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9B4576" w14:textId="65008BC8" w:rsidR="0004209F" w:rsidRDefault="0004209F" w:rsidP="0004209F">
      <w:r>
        <w:rPr>
          <w:rFonts w:hint="eastAsia"/>
        </w:rPr>
        <w:t>在线地址：</w:t>
      </w:r>
      <w:r w:rsidRPr="0004209F">
        <w:t>https://doc.arcgis.com/en/cityengine/latest/help/cityengine-help-intro.htm</w:t>
      </w:r>
    </w:p>
    <w:p w14:paraId="2A739D2B" w14:textId="53C19C70" w:rsidR="009C0BDF" w:rsidRPr="009C0BDF" w:rsidRDefault="001535B8" w:rsidP="009C0BDF">
      <w:pPr>
        <w:jc w:val="center"/>
        <w:rPr>
          <w:sz w:val="72"/>
          <w:szCs w:val="96"/>
        </w:rPr>
      </w:pPr>
      <w:hyperlink r:id="rId7" w:history="1">
        <w:r w:rsidR="007C6D0B" w:rsidRPr="009C0BDF">
          <w:rPr>
            <w:rStyle w:val="a6"/>
            <w:sz w:val="72"/>
            <w:szCs w:val="96"/>
          </w:rPr>
          <w:t>帮助</w:t>
        </w:r>
      </w:hyperlink>
      <w:r w:rsidR="009C0BDF">
        <w:rPr>
          <w:rFonts w:hint="eastAsia"/>
          <w:sz w:val="72"/>
          <w:szCs w:val="96"/>
        </w:rPr>
        <w:t>手册</w:t>
      </w:r>
      <w:r w:rsidR="0004209F">
        <w:rPr>
          <w:rFonts w:hint="eastAsia"/>
          <w:sz w:val="72"/>
          <w:szCs w:val="96"/>
        </w:rPr>
        <w:t>（翻译）</w:t>
      </w:r>
    </w:p>
    <w:p w14:paraId="7254980C" w14:textId="1BFBEB03" w:rsidR="007C6D0B" w:rsidRDefault="001535B8" w:rsidP="007C6D0B">
      <w:pPr>
        <w:pStyle w:val="1"/>
      </w:pPr>
      <w:hyperlink r:id="rId8" w:history="1">
        <w:r w:rsidR="007C6D0B" w:rsidRPr="007C6D0B">
          <w:rPr>
            <w:rStyle w:val="a6"/>
            <w:sz w:val="48"/>
            <w:szCs w:val="48"/>
          </w:rPr>
          <w:t>城市引擎帮助</w:t>
        </w:r>
      </w:hyperlink>
    </w:p>
    <w:p w14:paraId="3F4A61E9" w14:textId="77777777" w:rsidR="0001622F" w:rsidRDefault="007C6D0B" w:rsidP="007C6D0B">
      <w:pPr>
        <w:pStyle w:val="2"/>
      </w:pPr>
      <w:r w:rsidRPr="007C6D0B">
        <w:t>城市引擎帮助</w:t>
      </w:r>
    </w:p>
    <w:p w14:paraId="77E4A903" w14:textId="31133020"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帮助是学习CityEngine</w:t>
      </w:r>
      <w:r w:rsidR="0001622F" w:rsidRPr="007C6D0B">
        <w:rPr>
          <w:rFonts w:ascii="宋体" w:eastAsia="宋体" w:hAnsi="宋体" w:cs="宋体"/>
          <w:kern w:val="0"/>
          <w:sz w:val="24"/>
          <w:szCs w:val="24"/>
        </w:rPr>
        <w:t>的主要资源</w:t>
      </w:r>
      <w:r w:rsidRPr="007C6D0B">
        <w:rPr>
          <w:rFonts w:ascii="宋体" w:eastAsia="宋体" w:hAnsi="宋体" w:cs="宋体"/>
          <w:kern w:val="0"/>
          <w:sz w:val="24"/>
          <w:szCs w:val="24"/>
        </w:rPr>
        <w:t>。</w:t>
      </w:r>
      <w:r w:rsidR="0001622F" w:rsidRPr="007C6D0B">
        <w:rPr>
          <w:rFonts w:ascii="宋体" w:eastAsia="宋体" w:hAnsi="宋体" w:cs="宋体"/>
          <w:kern w:val="0"/>
          <w:sz w:val="24"/>
          <w:szCs w:val="24"/>
        </w:rPr>
        <w:t>在CityEngine中的</w:t>
      </w:r>
      <w:r w:rsidRPr="007C6D0B">
        <w:rPr>
          <w:rFonts w:ascii="宋体" w:eastAsia="宋体" w:hAnsi="宋体" w:cs="宋体"/>
          <w:kern w:val="0"/>
          <w:sz w:val="24"/>
          <w:szCs w:val="24"/>
        </w:rPr>
        <w:t>每个部分都以概览页面开始，您</w:t>
      </w:r>
      <w:r w:rsidR="0004209F">
        <w:rPr>
          <w:rFonts w:ascii="宋体" w:eastAsia="宋体" w:hAnsi="宋体" w:cs="宋体" w:hint="eastAsia"/>
          <w:kern w:val="0"/>
          <w:sz w:val="24"/>
          <w:szCs w:val="24"/>
        </w:rPr>
        <w:t>可以</w:t>
      </w:r>
      <w:r w:rsidRPr="007C6D0B">
        <w:rPr>
          <w:rFonts w:ascii="宋体" w:eastAsia="宋体" w:hAnsi="宋体" w:cs="宋体"/>
          <w:kern w:val="0"/>
          <w:sz w:val="24"/>
          <w:szCs w:val="24"/>
        </w:rPr>
        <w:t>先阅读这些页面</w:t>
      </w:r>
      <w:r w:rsidR="0062558F">
        <w:rPr>
          <w:rFonts w:ascii="宋体" w:eastAsia="宋体" w:hAnsi="宋体" w:cs="宋体" w:hint="eastAsia"/>
          <w:kern w:val="0"/>
          <w:sz w:val="24"/>
          <w:szCs w:val="24"/>
        </w:rPr>
        <w:t>来</w:t>
      </w:r>
      <w:r w:rsidRPr="007C6D0B">
        <w:rPr>
          <w:rFonts w:ascii="宋体" w:eastAsia="宋体" w:hAnsi="宋体" w:cs="宋体"/>
          <w:kern w:val="0"/>
          <w:sz w:val="24"/>
          <w:szCs w:val="24"/>
        </w:rPr>
        <w:t>了解各部分</w:t>
      </w:r>
      <w:r w:rsidR="0004209F">
        <w:rPr>
          <w:rFonts w:ascii="宋体" w:eastAsia="宋体" w:hAnsi="宋体" w:cs="宋体" w:hint="eastAsia"/>
          <w:kern w:val="0"/>
          <w:sz w:val="24"/>
          <w:szCs w:val="24"/>
        </w:rPr>
        <w:t>章节</w:t>
      </w:r>
      <w:r w:rsidRPr="007C6D0B">
        <w:rPr>
          <w:rFonts w:ascii="宋体" w:eastAsia="宋体" w:hAnsi="宋体" w:cs="宋体"/>
          <w:kern w:val="0"/>
          <w:sz w:val="24"/>
          <w:szCs w:val="24"/>
        </w:rPr>
        <w:t>的内容。</w:t>
      </w:r>
    </w:p>
    <w:p w14:paraId="1A34C5F0" w14:textId="77777777" w:rsidR="007C6D0B" w:rsidRPr="007C6D0B" w:rsidRDefault="007C6D0B" w:rsidP="007C6D0B">
      <w:pPr>
        <w:pStyle w:val="2"/>
      </w:pPr>
      <w:r w:rsidRPr="007C6D0B">
        <w:t>其他资源</w:t>
      </w:r>
    </w:p>
    <w:p w14:paraId="759A46C0" w14:textId="286E8C42"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如果您是CityEngine的新手，</w:t>
      </w:r>
      <w:hyperlink r:id="rId9" w:history="1">
        <w:r w:rsidRPr="007C6D0B">
          <w:rPr>
            <w:rFonts w:ascii="宋体" w:eastAsia="宋体" w:hAnsi="宋体" w:cs="宋体"/>
            <w:color w:val="0079C1"/>
            <w:kern w:val="0"/>
            <w:sz w:val="24"/>
            <w:szCs w:val="24"/>
            <w:u w:val="single"/>
          </w:rPr>
          <w:t>关于</w:t>
        </w:r>
        <w:r w:rsidRPr="007C6D0B">
          <w:rPr>
            <w:rFonts w:ascii="宋体" w:eastAsia="宋体" w:hAnsi="宋体" w:cs="宋体"/>
            <w:color w:val="0079C1"/>
            <w:kern w:val="0"/>
            <w:sz w:val="24"/>
            <w:szCs w:val="24"/>
          </w:rPr>
          <w:t>CityEngine</w:t>
        </w:r>
      </w:hyperlink>
      <w:r w:rsidRPr="007C6D0B">
        <w:rPr>
          <w:rFonts w:ascii="宋体" w:eastAsia="宋体" w:hAnsi="宋体" w:cs="宋体"/>
          <w:kern w:val="0"/>
          <w:sz w:val="24"/>
          <w:szCs w:val="24"/>
        </w:rPr>
        <w:t>和</w:t>
      </w:r>
      <w:hyperlink r:id="rId10" w:history="1">
        <w:r w:rsidRPr="007C6D0B">
          <w:rPr>
            <w:rFonts w:ascii="宋体" w:eastAsia="宋体" w:hAnsi="宋体" w:cs="宋体"/>
            <w:color w:val="0079C1"/>
            <w:kern w:val="0"/>
            <w:sz w:val="24"/>
            <w:szCs w:val="24"/>
            <w:u w:val="single"/>
          </w:rPr>
          <w:t>基本技能</w:t>
        </w:r>
      </w:hyperlink>
      <w:r w:rsidRPr="007C6D0B">
        <w:rPr>
          <w:rFonts w:ascii="宋体" w:eastAsia="宋体" w:hAnsi="宋体" w:cs="宋体"/>
          <w:kern w:val="0"/>
          <w:sz w:val="24"/>
          <w:szCs w:val="24"/>
        </w:rPr>
        <w:t>教程是很好的起点。此外，以下链接提供了对CityEngine的进一步了解：</w:t>
      </w:r>
    </w:p>
    <w:p w14:paraId="3A99274A" w14:textId="77777777"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1" w:history="1">
        <w:r w:rsidR="007C6D0B" w:rsidRPr="007C6D0B">
          <w:rPr>
            <w:rFonts w:ascii="宋体" w:eastAsia="宋体" w:hAnsi="宋体" w:cs="宋体"/>
            <w:color w:val="0079C1"/>
            <w:kern w:val="0"/>
            <w:sz w:val="24"/>
            <w:szCs w:val="24"/>
            <w:u w:val="single"/>
          </w:rPr>
          <w:t>教程</w:t>
        </w:r>
      </w:hyperlink>
    </w:p>
    <w:p w14:paraId="20851F52" w14:textId="77777777"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2" w:history="1">
        <w:r w:rsidR="007C6D0B" w:rsidRPr="007C6D0B">
          <w:rPr>
            <w:rFonts w:ascii="宋体" w:eastAsia="宋体" w:hAnsi="宋体" w:cs="宋体"/>
            <w:color w:val="0079C1"/>
            <w:kern w:val="0"/>
            <w:sz w:val="24"/>
            <w:szCs w:val="24"/>
            <w:u w:val="single"/>
          </w:rPr>
          <w:t>CGA参考</w:t>
        </w:r>
      </w:hyperlink>
    </w:p>
    <w:p w14:paraId="2E0F53AC" w14:textId="340778C6"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3" w:history="1">
        <w:r w:rsidR="007C6D0B" w:rsidRPr="007C6D0B">
          <w:rPr>
            <w:rFonts w:ascii="宋体" w:eastAsia="宋体" w:hAnsi="宋体" w:cs="宋体"/>
            <w:color w:val="0079C1"/>
            <w:kern w:val="0"/>
            <w:sz w:val="24"/>
            <w:szCs w:val="24"/>
            <w:u w:val="single"/>
          </w:rPr>
          <w:t>Python参考</w:t>
        </w:r>
      </w:hyperlink>
    </w:p>
    <w:p w14:paraId="1D09C0E2" w14:textId="77777777"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4" w:history="1">
        <w:r w:rsidR="007C6D0B" w:rsidRPr="007C6D0B">
          <w:rPr>
            <w:rFonts w:ascii="宋体" w:eastAsia="宋体" w:hAnsi="宋体" w:cs="宋体"/>
            <w:color w:val="0079C1"/>
            <w:kern w:val="0"/>
            <w:sz w:val="24"/>
            <w:szCs w:val="24"/>
            <w:u w:val="single"/>
          </w:rPr>
          <w:t>术语</w:t>
        </w:r>
      </w:hyperlink>
    </w:p>
    <w:p w14:paraId="1A3957F3" w14:textId="77777777"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5" w:history="1">
        <w:r w:rsidR="007C6D0B" w:rsidRPr="007C6D0B">
          <w:rPr>
            <w:rFonts w:ascii="宋体" w:eastAsia="宋体" w:hAnsi="宋体" w:cs="宋体"/>
            <w:color w:val="0079C1"/>
            <w:kern w:val="0"/>
            <w:sz w:val="24"/>
            <w:szCs w:val="24"/>
            <w:u w:val="single"/>
          </w:rPr>
          <w:t>提示和快捷方式</w:t>
        </w:r>
      </w:hyperlink>
    </w:p>
    <w:p w14:paraId="24EFC172" w14:textId="77777777"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6" w:history="1">
        <w:r w:rsidR="007C6D0B" w:rsidRPr="007C6D0B">
          <w:rPr>
            <w:rFonts w:ascii="宋体" w:eastAsia="宋体" w:hAnsi="宋体" w:cs="宋体"/>
            <w:color w:val="0079C1"/>
            <w:kern w:val="0"/>
            <w:sz w:val="24"/>
            <w:szCs w:val="24"/>
            <w:u w:val="single"/>
          </w:rPr>
          <w:t>安装和设置</w:t>
        </w:r>
      </w:hyperlink>
    </w:p>
    <w:p w14:paraId="0145CCE3" w14:textId="70DD85B8" w:rsidR="007C6D0B" w:rsidRPr="007C6D0B" w:rsidRDefault="001535B8"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7" w:history="1">
        <w:r w:rsidR="007C6D0B" w:rsidRPr="007C6D0B">
          <w:rPr>
            <w:rFonts w:ascii="宋体" w:eastAsia="宋体" w:hAnsi="宋体" w:cs="宋体"/>
            <w:color w:val="0079C1"/>
            <w:kern w:val="0"/>
            <w:sz w:val="24"/>
            <w:szCs w:val="24"/>
            <w:u w:val="single"/>
          </w:rPr>
          <w:t>系统要求</w:t>
        </w:r>
      </w:hyperlink>
    </w:p>
    <w:p w14:paraId="3259EA57" w14:textId="7D5FD0DC" w:rsidR="007C6D0B" w:rsidRDefault="007C6D0B" w:rsidP="007C6D0B">
      <w:pPr>
        <w:pStyle w:val="1"/>
      </w:pPr>
      <w:r>
        <w:t>用户界面基础</w:t>
      </w:r>
    </w:p>
    <w:p w14:paraId="09812728" w14:textId="77777777" w:rsidR="0001622F" w:rsidRDefault="007C6D0B" w:rsidP="007C6D0B">
      <w:pPr>
        <w:pStyle w:val="2"/>
      </w:pPr>
      <w:r w:rsidRPr="007C6D0B">
        <w:t>用户界面基础概述</w:t>
      </w:r>
    </w:p>
    <w:p w14:paraId="6CC434A8" w14:textId="3F5BAF4E"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在CityEngine中的用户界面（UI）有几个窗口，可以调整位置和大小，以满足您的独特需求。以下是CityEngine中的典型布局：</w:t>
      </w:r>
    </w:p>
    <w:p w14:paraId="3E25083E" w14:textId="4F827CEB"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lastRenderedPageBreak/>
        <w:drawing>
          <wp:inline distT="0" distB="0" distL="0" distR="0" wp14:anchorId="76160E22" wp14:editId="3FE46C88">
            <wp:extent cx="5184150" cy="2531533"/>
            <wp:effectExtent l="0" t="0" r="0" b="2540"/>
            <wp:docPr id="8" name="图片 8" descr="用户界面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户界面概览"/>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0807" cy="2534784"/>
                    </a:xfrm>
                    <a:prstGeom prst="rect">
                      <a:avLst/>
                    </a:prstGeom>
                    <a:noFill/>
                    <a:ln>
                      <a:noFill/>
                    </a:ln>
                  </pic:spPr>
                </pic:pic>
              </a:graphicData>
            </a:graphic>
          </wp:inline>
        </w:drawing>
      </w:r>
      <w:r w:rsidRPr="007C6D0B">
        <w:rPr>
          <w:rFonts w:ascii="宋体" w:eastAsia="宋体" w:hAnsi="宋体" w:cs="宋体"/>
          <w:kern w:val="0"/>
          <w:sz w:val="24"/>
          <w:szCs w:val="24"/>
        </w:rPr>
        <w:t>CityEngineUI概述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7C6D0B" w:rsidRPr="007C6D0B" w14:paraId="69524354" w14:textId="77777777" w:rsidTr="00B42F83">
        <w:tc>
          <w:tcPr>
            <w:tcW w:w="508" w:type="pct"/>
            <w:shd w:val="clear" w:color="auto" w:fill="FFFFFF"/>
            <w:vAlign w:val="center"/>
            <w:hideMark/>
          </w:tcPr>
          <w:p w14:paraId="2DBA0C10" w14:textId="7F506889"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472915FA" wp14:editId="05789DF5">
                  <wp:extent cx="228600" cy="220980"/>
                  <wp:effectExtent l="0" t="0" r="0" b="762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556D9DF9" w14:textId="77777777" w:rsidR="007C6D0B" w:rsidRPr="007C6D0B" w:rsidRDefault="001535B8" w:rsidP="007C6D0B">
            <w:pPr>
              <w:widowControl/>
              <w:jc w:val="left"/>
              <w:rPr>
                <w:rFonts w:ascii="宋体" w:eastAsia="宋体" w:hAnsi="宋体" w:cs="宋体"/>
                <w:kern w:val="0"/>
                <w:sz w:val="24"/>
                <w:szCs w:val="24"/>
              </w:rPr>
            </w:pPr>
            <w:hyperlink r:id="rId20" w:history="1">
              <w:r w:rsidR="007C6D0B" w:rsidRPr="007C6D0B">
                <w:rPr>
                  <w:rFonts w:ascii="宋体" w:eastAsia="宋体" w:hAnsi="宋体" w:cs="宋体"/>
                  <w:color w:val="0079C1"/>
                  <w:kern w:val="0"/>
                  <w:sz w:val="24"/>
                  <w:szCs w:val="24"/>
                  <w:u w:val="single"/>
                </w:rPr>
                <w:t>场景编辑器——</w:t>
              </w:r>
            </w:hyperlink>
            <w:r w:rsidR="007C6D0B" w:rsidRPr="007C6D0B">
              <w:rPr>
                <w:rFonts w:ascii="宋体" w:eastAsia="宋体" w:hAnsi="宋体" w:cs="宋体"/>
                <w:kern w:val="0"/>
                <w:sz w:val="24"/>
                <w:szCs w:val="24"/>
              </w:rPr>
              <w:t>场景、图层、对象和场景管理。</w:t>
            </w:r>
          </w:p>
        </w:tc>
      </w:tr>
      <w:tr w:rsidR="007C6D0B" w:rsidRPr="007C6D0B" w14:paraId="364AA77A" w14:textId="77777777" w:rsidTr="00B42F83">
        <w:tc>
          <w:tcPr>
            <w:tcW w:w="508" w:type="pct"/>
            <w:shd w:val="clear" w:color="auto" w:fill="FFFFFF"/>
            <w:vAlign w:val="center"/>
            <w:hideMark/>
          </w:tcPr>
          <w:p w14:paraId="13EDE09C" w14:textId="7FB30A88"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0E3CF9C1" wp14:editId="43DC90FD">
                  <wp:extent cx="228600" cy="220980"/>
                  <wp:effectExtent l="0" t="0" r="0" b="762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27CE7426" w14:textId="382880DD" w:rsidR="007C6D0B" w:rsidRPr="007C6D0B" w:rsidRDefault="001535B8" w:rsidP="007C6D0B">
            <w:pPr>
              <w:widowControl/>
              <w:jc w:val="left"/>
              <w:rPr>
                <w:rFonts w:ascii="宋体" w:eastAsia="宋体" w:hAnsi="宋体" w:cs="宋体"/>
                <w:kern w:val="0"/>
                <w:sz w:val="24"/>
                <w:szCs w:val="24"/>
              </w:rPr>
            </w:pPr>
            <w:hyperlink r:id="rId22" w:history="1">
              <w:r w:rsidR="007C6D0B" w:rsidRPr="007C6D0B">
                <w:rPr>
                  <w:rFonts w:ascii="宋体" w:eastAsia="宋体" w:hAnsi="宋体" w:cs="宋体"/>
                  <w:color w:val="0079C1"/>
                  <w:kern w:val="0"/>
                  <w:sz w:val="24"/>
                  <w:szCs w:val="24"/>
                  <w:u w:val="single"/>
                </w:rPr>
                <w:t>CGA编辑器—</w:t>
              </w:r>
            </w:hyperlink>
            <w:r w:rsidR="007C6D0B" w:rsidRPr="007C6D0B">
              <w:rPr>
                <w:rFonts w:ascii="宋体" w:eastAsia="宋体" w:hAnsi="宋体" w:cs="宋体"/>
                <w:kern w:val="0"/>
                <w:sz w:val="24"/>
                <w:szCs w:val="24"/>
              </w:rPr>
              <w:t>编辑CGA规则。</w:t>
            </w:r>
          </w:p>
        </w:tc>
      </w:tr>
      <w:tr w:rsidR="007C6D0B" w:rsidRPr="007C6D0B" w14:paraId="585C6BB8" w14:textId="77777777" w:rsidTr="00B42F83">
        <w:tc>
          <w:tcPr>
            <w:tcW w:w="508" w:type="pct"/>
            <w:shd w:val="clear" w:color="auto" w:fill="FFFFFF"/>
            <w:vAlign w:val="center"/>
            <w:hideMark/>
          </w:tcPr>
          <w:p w14:paraId="6907CCB5" w14:textId="7BB79F20"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54462419" wp14:editId="3F675F16">
                  <wp:extent cx="228600" cy="220980"/>
                  <wp:effectExtent l="0" t="0" r="0" b="762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6B453057" w14:textId="04E46B64" w:rsidR="007C6D0B" w:rsidRPr="007C6D0B" w:rsidRDefault="001535B8" w:rsidP="007C6D0B">
            <w:pPr>
              <w:widowControl/>
              <w:jc w:val="left"/>
              <w:rPr>
                <w:rFonts w:ascii="宋体" w:eastAsia="宋体" w:hAnsi="宋体" w:cs="宋体"/>
                <w:kern w:val="0"/>
                <w:sz w:val="24"/>
                <w:szCs w:val="24"/>
              </w:rPr>
            </w:pPr>
            <w:hyperlink r:id="rId24" w:history="1">
              <w:r w:rsidR="007C6D0B" w:rsidRPr="007C6D0B">
                <w:rPr>
                  <w:rFonts w:ascii="宋体" w:eastAsia="宋体" w:hAnsi="宋体" w:cs="宋体"/>
                  <w:color w:val="0079C1"/>
                  <w:kern w:val="0"/>
                  <w:sz w:val="24"/>
                  <w:szCs w:val="24"/>
                  <w:u w:val="single"/>
                </w:rPr>
                <w:t>导航器—</w:t>
              </w:r>
            </w:hyperlink>
            <w:r w:rsidR="007C6D0B" w:rsidRPr="007C6D0B">
              <w:rPr>
                <w:rFonts w:ascii="宋体" w:eastAsia="宋体" w:hAnsi="宋体" w:cs="宋体"/>
                <w:kern w:val="0"/>
                <w:sz w:val="24"/>
                <w:szCs w:val="24"/>
              </w:rPr>
              <w:t>管理和预览工作区中的文件。</w:t>
            </w:r>
          </w:p>
        </w:tc>
      </w:tr>
      <w:tr w:rsidR="007C6D0B" w:rsidRPr="007C6D0B" w14:paraId="6AFDD890" w14:textId="77777777" w:rsidTr="00B42F83">
        <w:tc>
          <w:tcPr>
            <w:tcW w:w="508" w:type="pct"/>
            <w:shd w:val="clear" w:color="auto" w:fill="FFFFFF"/>
            <w:vAlign w:val="center"/>
            <w:hideMark/>
          </w:tcPr>
          <w:p w14:paraId="6C9D6442" w14:textId="1291DA40"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21E3BBC2" wp14:editId="15810B0E">
                  <wp:extent cx="228600" cy="220980"/>
                  <wp:effectExtent l="0" t="0" r="0" b="7620"/>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6D1C1FD3" w14:textId="5F042C96" w:rsidR="007C6D0B" w:rsidRPr="007C6D0B" w:rsidRDefault="001535B8" w:rsidP="007C6D0B">
            <w:pPr>
              <w:widowControl/>
              <w:jc w:val="left"/>
              <w:rPr>
                <w:rFonts w:ascii="宋体" w:eastAsia="宋体" w:hAnsi="宋体" w:cs="宋体"/>
                <w:kern w:val="0"/>
                <w:sz w:val="24"/>
                <w:szCs w:val="24"/>
              </w:rPr>
            </w:pPr>
            <w:hyperlink r:id="rId26" w:history="1">
              <w:r w:rsidR="007C6D0B" w:rsidRPr="007C6D0B">
                <w:rPr>
                  <w:rFonts w:ascii="宋体" w:eastAsia="宋体" w:hAnsi="宋体" w:cs="宋体"/>
                  <w:color w:val="0079C1"/>
                  <w:kern w:val="0"/>
                  <w:sz w:val="24"/>
                  <w:szCs w:val="24"/>
                  <w:u w:val="single"/>
                </w:rPr>
                <w:t>视口—单</w:t>
              </w:r>
            </w:hyperlink>
            <w:r w:rsidR="007C6D0B" w:rsidRPr="007C6D0B">
              <w:rPr>
                <w:rFonts w:ascii="宋体" w:eastAsia="宋体" w:hAnsi="宋体" w:cs="宋体"/>
                <w:kern w:val="0"/>
                <w:sz w:val="24"/>
                <w:szCs w:val="24"/>
              </w:rPr>
              <w:t>视角和多视角摄像机和场景。</w:t>
            </w:r>
          </w:p>
        </w:tc>
      </w:tr>
      <w:tr w:rsidR="007C6D0B" w:rsidRPr="007C6D0B" w14:paraId="06692D80" w14:textId="77777777" w:rsidTr="00B42F83">
        <w:tc>
          <w:tcPr>
            <w:tcW w:w="508" w:type="pct"/>
            <w:shd w:val="clear" w:color="auto" w:fill="FFFFFF"/>
            <w:vAlign w:val="center"/>
            <w:hideMark/>
          </w:tcPr>
          <w:p w14:paraId="2769F058" w14:textId="1F777F25"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38A6D1CD" wp14:editId="4235A7E9">
                  <wp:extent cx="228600" cy="220980"/>
                  <wp:effectExtent l="0" t="0" r="0" b="7620"/>
                  <wp:docPr id="3" name="图片 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26362654" w14:textId="3E2F51C1" w:rsidR="007C6D0B" w:rsidRPr="007C6D0B" w:rsidRDefault="001535B8" w:rsidP="007C6D0B">
            <w:pPr>
              <w:widowControl/>
              <w:jc w:val="left"/>
              <w:rPr>
                <w:rFonts w:ascii="宋体" w:eastAsia="宋体" w:hAnsi="宋体" w:cs="宋体"/>
                <w:kern w:val="0"/>
                <w:sz w:val="24"/>
                <w:szCs w:val="24"/>
              </w:rPr>
            </w:pPr>
            <w:hyperlink r:id="rId28" w:history="1">
              <w:r w:rsidR="007C6D0B" w:rsidRPr="007C6D0B">
                <w:rPr>
                  <w:rFonts w:ascii="宋体" w:eastAsia="宋体" w:hAnsi="宋体" w:cs="宋体"/>
                  <w:color w:val="0079C1"/>
                  <w:kern w:val="0"/>
                  <w:sz w:val="24"/>
                  <w:szCs w:val="24"/>
                  <w:u w:val="single"/>
                </w:rPr>
                <w:t>检查器</w:t>
              </w:r>
            </w:hyperlink>
            <w:r w:rsidR="007C6D0B" w:rsidRPr="007C6D0B">
              <w:rPr>
                <w:rFonts w:ascii="宋体" w:eastAsia="宋体" w:hAnsi="宋体" w:cs="宋体"/>
                <w:kern w:val="0"/>
                <w:sz w:val="24"/>
                <w:szCs w:val="24"/>
              </w:rPr>
              <w:t>-所选对象和场景的详细视图和编辑。</w:t>
            </w:r>
          </w:p>
        </w:tc>
      </w:tr>
      <w:tr w:rsidR="007C6D0B" w:rsidRPr="007C6D0B" w14:paraId="71E10DC1" w14:textId="77777777" w:rsidTr="00B42F83">
        <w:tc>
          <w:tcPr>
            <w:tcW w:w="508" w:type="pct"/>
            <w:shd w:val="clear" w:color="auto" w:fill="FFFFFF"/>
            <w:vAlign w:val="center"/>
            <w:hideMark/>
          </w:tcPr>
          <w:p w14:paraId="0C0337D5" w14:textId="08C5B6D1"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72CB7485" wp14:editId="43D6213B">
                  <wp:extent cx="228600" cy="220980"/>
                  <wp:effectExtent l="0" t="0" r="0" b="7620"/>
                  <wp:docPr id="2" name="图片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72819FEC" w14:textId="5EEE3C88"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kern w:val="0"/>
                <w:sz w:val="24"/>
                <w:szCs w:val="24"/>
              </w:rPr>
              <w:t>工具选项-使用工具时管理工具选项。</w:t>
            </w:r>
          </w:p>
        </w:tc>
      </w:tr>
      <w:tr w:rsidR="007C6D0B" w:rsidRPr="007C6D0B" w14:paraId="79177623" w14:textId="77777777" w:rsidTr="00B42F83">
        <w:tc>
          <w:tcPr>
            <w:tcW w:w="508" w:type="pct"/>
            <w:shd w:val="clear" w:color="auto" w:fill="FFFFFF"/>
            <w:vAlign w:val="center"/>
            <w:hideMark/>
          </w:tcPr>
          <w:p w14:paraId="61D98A0A" w14:textId="2A25B1E6"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0242045D" wp14:editId="2A30B893">
                  <wp:extent cx="228600" cy="220980"/>
                  <wp:effectExtent l="0" t="0" r="0" b="7620"/>
                  <wp:docPr id="1" name="图片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7191953F" w14:textId="7495291C" w:rsidR="007C6D0B" w:rsidRPr="007C6D0B" w:rsidRDefault="001535B8" w:rsidP="007C6D0B">
            <w:pPr>
              <w:widowControl/>
              <w:jc w:val="left"/>
              <w:rPr>
                <w:rFonts w:ascii="宋体" w:eastAsia="宋体" w:hAnsi="宋体" w:cs="宋体"/>
                <w:kern w:val="0"/>
                <w:sz w:val="24"/>
                <w:szCs w:val="24"/>
              </w:rPr>
            </w:pPr>
            <w:hyperlink r:id="rId31" w:history="1">
              <w:r w:rsidR="007C6D0B" w:rsidRPr="007C6D0B">
                <w:rPr>
                  <w:rFonts w:ascii="宋体" w:eastAsia="宋体" w:hAnsi="宋体" w:cs="宋体"/>
                  <w:color w:val="0079C1"/>
                  <w:kern w:val="0"/>
                  <w:sz w:val="24"/>
                  <w:szCs w:val="24"/>
                  <w:u w:val="single"/>
                </w:rPr>
                <w:t>仪表板-</w:t>
              </w:r>
            </w:hyperlink>
            <w:r w:rsidR="007C6D0B" w:rsidRPr="007C6D0B">
              <w:rPr>
                <w:rFonts w:ascii="宋体" w:eastAsia="宋体" w:hAnsi="宋体" w:cs="宋体"/>
                <w:kern w:val="0"/>
                <w:sz w:val="24"/>
                <w:szCs w:val="24"/>
              </w:rPr>
              <w:t>按场景的主要属性概述。</w:t>
            </w:r>
          </w:p>
        </w:tc>
      </w:tr>
    </w:tbl>
    <w:p w14:paraId="141C1E6B" w14:textId="09427C28" w:rsidR="007C6D0B" w:rsidRPr="007C6D0B" w:rsidRDefault="00202E96" w:rsidP="007C6D0B">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其它还有一些</w:t>
      </w:r>
      <w:r w:rsidR="007C6D0B" w:rsidRPr="007C6D0B">
        <w:rPr>
          <w:rFonts w:ascii="宋体" w:eastAsia="宋体" w:hAnsi="宋体" w:cs="宋体"/>
          <w:kern w:val="0"/>
          <w:sz w:val="24"/>
          <w:szCs w:val="24"/>
        </w:rPr>
        <w:t>窗口是：</w:t>
      </w:r>
    </w:p>
    <w:p w14:paraId="15C7B289" w14:textId="1957131B" w:rsidR="007C6D0B" w:rsidRPr="007C6D0B" w:rsidRDefault="001535B8"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2" w:anchor="ESRI_SECTION1_52DB6448BDFA4CAE93D85A6A3D6BCE24" w:history="1">
        <w:r w:rsidR="007C6D0B" w:rsidRPr="007C6D0B">
          <w:rPr>
            <w:rFonts w:ascii="宋体" w:eastAsia="宋体" w:hAnsi="宋体" w:cs="宋体"/>
            <w:color w:val="0079C1"/>
            <w:kern w:val="0"/>
            <w:sz w:val="24"/>
            <w:szCs w:val="24"/>
            <w:u w:val="single"/>
          </w:rPr>
          <w:t>日志</w:t>
        </w:r>
      </w:hyperlink>
      <w:r w:rsidR="007C6D0B" w:rsidRPr="007C6D0B">
        <w:rPr>
          <w:rFonts w:ascii="宋体" w:eastAsia="宋体" w:hAnsi="宋体" w:cs="宋体"/>
          <w:kern w:val="0"/>
          <w:sz w:val="24"/>
          <w:szCs w:val="24"/>
        </w:rPr>
        <w:t>—CityEngine消息</w:t>
      </w:r>
    </w:p>
    <w:p w14:paraId="2918E612" w14:textId="3C84B712" w:rsidR="007C6D0B" w:rsidRPr="007C6D0B" w:rsidRDefault="001535B8"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3" w:anchor="ESRI_SECTION1_4FC47395B1084D3C8E6FFDB291C7934C" w:history="1">
        <w:r w:rsidR="007C6D0B" w:rsidRPr="007C6D0B">
          <w:rPr>
            <w:rFonts w:ascii="宋体" w:eastAsia="宋体" w:hAnsi="宋体" w:cs="宋体"/>
            <w:color w:val="0079C1"/>
            <w:kern w:val="0"/>
            <w:sz w:val="24"/>
            <w:szCs w:val="24"/>
            <w:u w:val="single"/>
          </w:rPr>
          <w:t>控制台</w:t>
        </w:r>
      </w:hyperlink>
      <w:r w:rsidR="007C6D0B" w:rsidRPr="007C6D0B">
        <w:rPr>
          <w:rFonts w:ascii="宋体" w:eastAsia="宋体" w:hAnsi="宋体" w:cs="宋体"/>
          <w:kern w:val="0"/>
          <w:sz w:val="24"/>
          <w:szCs w:val="24"/>
        </w:rPr>
        <w:t>——CGA输出</w:t>
      </w:r>
    </w:p>
    <w:p w14:paraId="3B3F1223" w14:textId="4A6FF339" w:rsidR="007C6D0B" w:rsidRPr="007C6D0B" w:rsidRDefault="001535B8"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4" w:anchor="ESRI_SECTION1_A5C34D832A1B432E93AE7150A25D3A9D" w:history="1">
        <w:r w:rsidR="007C6D0B" w:rsidRPr="007C6D0B">
          <w:rPr>
            <w:rFonts w:ascii="宋体" w:eastAsia="宋体" w:hAnsi="宋体" w:cs="宋体"/>
            <w:color w:val="0079C1"/>
            <w:kern w:val="0"/>
            <w:sz w:val="24"/>
            <w:szCs w:val="24"/>
            <w:u w:val="single"/>
          </w:rPr>
          <w:t>问题</w:t>
        </w:r>
      </w:hyperlink>
      <w:r w:rsidR="007C6D0B" w:rsidRPr="007C6D0B">
        <w:rPr>
          <w:rFonts w:ascii="宋体" w:eastAsia="宋体" w:hAnsi="宋体" w:cs="宋体"/>
          <w:kern w:val="0"/>
          <w:sz w:val="24"/>
          <w:szCs w:val="24"/>
        </w:rPr>
        <w:t>——CGA编译器错误和警告</w:t>
      </w:r>
    </w:p>
    <w:p w14:paraId="7DA79B22" w14:textId="79E3E1F3" w:rsidR="007C6D0B" w:rsidRPr="007C6D0B" w:rsidRDefault="001535B8"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5" w:anchor="ESRI_SECTION1_BB71D0F232604A04AD5C0EE3B9F1902E" w:history="1">
        <w:r w:rsidR="007C6D0B" w:rsidRPr="007C6D0B">
          <w:rPr>
            <w:rFonts w:ascii="宋体" w:eastAsia="宋体" w:hAnsi="宋体" w:cs="宋体"/>
            <w:color w:val="0079C1"/>
            <w:kern w:val="0"/>
            <w:sz w:val="24"/>
            <w:szCs w:val="24"/>
            <w:u w:val="single"/>
          </w:rPr>
          <w:t>Progress</w:t>
        </w:r>
      </w:hyperlink>
      <w:r w:rsidR="007C6D0B" w:rsidRPr="007C6D0B">
        <w:rPr>
          <w:rFonts w:ascii="宋体" w:eastAsia="宋体" w:hAnsi="宋体" w:cs="宋体"/>
          <w:kern w:val="0"/>
          <w:sz w:val="24"/>
          <w:szCs w:val="24"/>
        </w:rPr>
        <w:t>—长期运行的CityEngine操作的</w:t>
      </w:r>
      <w:hyperlink r:id="rId36" w:anchor="ESRI_SECTION1_BB71D0F232604A04AD5C0EE3B9F1902E" w:history="1">
        <w:r w:rsidR="007C6D0B" w:rsidRPr="007C6D0B">
          <w:rPr>
            <w:rFonts w:ascii="宋体" w:eastAsia="宋体" w:hAnsi="宋体" w:cs="宋体"/>
            <w:color w:val="0079C1"/>
            <w:kern w:val="0"/>
            <w:sz w:val="24"/>
            <w:szCs w:val="24"/>
            <w:u w:val="single"/>
          </w:rPr>
          <w:t>进度</w:t>
        </w:r>
      </w:hyperlink>
      <w:r w:rsidR="007C6D0B" w:rsidRPr="007C6D0B">
        <w:rPr>
          <w:rFonts w:ascii="宋体" w:eastAsia="宋体" w:hAnsi="宋体" w:cs="宋体"/>
          <w:kern w:val="0"/>
          <w:sz w:val="24"/>
          <w:szCs w:val="24"/>
        </w:rPr>
        <w:t>报告</w:t>
      </w:r>
    </w:p>
    <w:p w14:paraId="21F76010" w14:textId="1DF7B820" w:rsidR="007C6D0B" w:rsidRPr="007C6D0B" w:rsidRDefault="001535B8"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7" w:history="1">
        <w:r w:rsidR="007C6D0B" w:rsidRPr="007C6D0B">
          <w:rPr>
            <w:rFonts w:ascii="宋体" w:eastAsia="宋体" w:hAnsi="宋体" w:cs="宋体"/>
            <w:color w:val="0079C1"/>
            <w:kern w:val="0"/>
            <w:sz w:val="24"/>
            <w:szCs w:val="24"/>
            <w:u w:val="single"/>
          </w:rPr>
          <w:t>模型层次结构——</w:t>
        </w:r>
      </w:hyperlink>
      <w:r w:rsidR="007C6D0B" w:rsidRPr="007C6D0B">
        <w:rPr>
          <w:rFonts w:ascii="宋体" w:eastAsia="宋体" w:hAnsi="宋体" w:cs="宋体"/>
          <w:kern w:val="0"/>
          <w:sz w:val="24"/>
          <w:szCs w:val="24"/>
        </w:rPr>
        <w:t>检查使用CGA生成的模型</w:t>
      </w:r>
    </w:p>
    <w:p w14:paraId="22E34B77" w14:textId="77777777" w:rsidR="0001622F" w:rsidRDefault="007C6D0B" w:rsidP="007C6D0B">
      <w:pPr>
        <w:pStyle w:val="2"/>
      </w:pPr>
      <w:r>
        <w:rPr>
          <w:rFonts w:hint="eastAsia"/>
        </w:rPr>
        <w:t>导航器</w:t>
      </w:r>
    </w:p>
    <w:p w14:paraId="6E2640FE" w14:textId="0A158CA3" w:rsidR="007C6D0B" w:rsidRDefault="007C6D0B" w:rsidP="007C6D0B">
      <w:r>
        <w:t>使用</w:t>
      </w:r>
      <w:r>
        <w:rPr>
          <w:b/>
          <w:bCs/>
        </w:rPr>
        <w:t>导航器</w:t>
      </w:r>
      <w:r>
        <w:t>处理本地</w:t>
      </w:r>
      <w:hyperlink r:id="rId38" w:anchor="ESRI_SECTION1_9A56B53BCC724A48A996B5705997C98E" w:history="1">
        <w:r>
          <w:rPr>
            <w:rStyle w:val="a6"/>
            <w:color w:val="0079C1"/>
          </w:rPr>
          <w:t>工作空间</w:t>
        </w:r>
      </w:hyperlink>
      <w:r>
        <w:t>、工程和文件，以及</w:t>
      </w:r>
      <w:r w:rsidR="00202E96">
        <w:t>通过云</w:t>
      </w:r>
      <w:r>
        <w:t>浏览</w:t>
      </w:r>
      <w:hyperlink r:id="rId39" w:tgtFrame="_blank" w:history="1">
        <w:r>
          <w:rPr>
            <w:color w:val="0079C1"/>
          </w:rPr>
          <w:t>ArcGISOnline</w:t>
        </w:r>
      </w:hyperlink>
      <w:r>
        <w:t>或本地</w:t>
      </w:r>
      <w:hyperlink r:id="rId40" w:tgtFrame="_blank" w:history="1">
        <w:r>
          <w:rPr>
            <w:color w:val="0079C1"/>
          </w:rPr>
          <w:t>ArcGISEnterprise</w:t>
        </w:r>
      </w:hyperlink>
      <w:r>
        <w:t>与您的同事交换数据。您可以通过从主菜单中选择</w:t>
      </w:r>
      <w:r>
        <w:rPr>
          <w:b/>
          <w:bCs/>
        </w:rPr>
        <w:t>Window</w:t>
      </w:r>
      <w:r>
        <w:rPr>
          <w:rStyle w:val="ph"/>
          <w:b/>
          <w:bCs/>
        </w:rPr>
        <w:t>&gt;</w:t>
      </w:r>
      <w:r>
        <w:rPr>
          <w:b/>
          <w:bCs/>
        </w:rPr>
        <w:t>Navigator</w:t>
      </w:r>
      <w:r>
        <w:t>来打开此窗口。</w:t>
      </w:r>
      <w:r w:rsidR="00202E96">
        <w:rPr>
          <w:rFonts w:hint="eastAsia"/>
        </w:rPr>
        <w:t>如果想通过</w:t>
      </w:r>
      <w:r>
        <w:t>云服务访问数据，你需要</w:t>
      </w:r>
      <w:r w:rsidR="00202E96">
        <w:t>先</w:t>
      </w:r>
      <w:hyperlink r:id="rId41" w:history="1">
        <w:r>
          <w:rPr>
            <w:rStyle w:val="a6"/>
            <w:color w:val="0079C1"/>
          </w:rPr>
          <w:t>登录</w:t>
        </w:r>
      </w:hyperlink>
      <w:r>
        <w:t>到ArcGISOnline的或</w:t>
      </w:r>
      <w:hyperlink r:id="rId42" w:tgtFrame="_blank" w:history="1">
        <w:r w:rsidR="00202E96">
          <w:rPr>
            <w:color w:val="0079C1"/>
          </w:rPr>
          <w:t>ArcGISEnterprise</w:t>
        </w:r>
      </w:hyperlink>
      <w:r>
        <w:t>。下面列出了内容的可用空间：</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7"/>
        <w:gridCol w:w="6459"/>
      </w:tblGrid>
      <w:tr w:rsidR="007C6D0B" w14:paraId="0453A9B2" w14:textId="77777777" w:rsidTr="007C6D0B">
        <w:tc>
          <w:tcPr>
            <w:tcW w:w="1107" w:type="pct"/>
            <w:shd w:val="clear" w:color="auto" w:fill="FFFFFF"/>
            <w:vAlign w:val="center"/>
            <w:hideMark/>
          </w:tcPr>
          <w:p w14:paraId="4C9840D1" w14:textId="604C0B7B" w:rsidR="007C6D0B" w:rsidRDefault="007C6D0B">
            <w:r>
              <w:rPr>
                <w:noProof/>
              </w:rPr>
              <w:lastRenderedPageBreak/>
              <w:drawing>
                <wp:inline distT="0" distB="0" distL="0" distR="0" wp14:anchorId="74E2E3BD" wp14:editId="291AA8C7">
                  <wp:extent cx="304800" cy="304800"/>
                  <wp:effectExtent l="0" t="0" r="0" b="0"/>
                  <wp:docPr id="18" name="图片 18" descr="工作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工作区文件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本地工作区</w:t>
            </w:r>
          </w:p>
        </w:tc>
        <w:tc>
          <w:tcPr>
            <w:tcW w:w="3893" w:type="pct"/>
            <w:shd w:val="clear" w:color="auto" w:fill="FFFFFF"/>
            <w:vAlign w:val="center"/>
            <w:hideMark/>
          </w:tcPr>
          <w:p w14:paraId="07FB652D" w14:textId="77777777" w:rsidR="007C6D0B" w:rsidRDefault="007C6D0B">
            <w:r>
              <w:t>显示计算机上当前</w:t>
            </w:r>
            <w:hyperlink r:id="rId44" w:anchor="ESRI_SECTION1_9A56B53BCC724A48A996B5705997C98E" w:history="1">
              <w:r>
                <w:rPr>
                  <w:rStyle w:val="a6"/>
                  <w:color w:val="0079C1"/>
                </w:rPr>
                <w:t>工作区</w:t>
              </w:r>
            </w:hyperlink>
            <w:r>
              <w:t>的文件和文件夹。</w:t>
            </w:r>
          </w:p>
          <w:p w14:paraId="52651B41" w14:textId="3FBC7A38" w:rsidR="007C6D0B" w:rsidRDefault="007C6D0B">
            <w:r>
              <w:t>如果您在CityEngine之外修改工作区中的文件（例如，通过使用操作系统的文件资源管理器或外部程序编辑文件），则必须刷新</w:t>
            </w:r>
            <w:r w:rsidR="00202E96">
              <w:rPr>
                <w:rFonts w:hint="eastAsia"/>
                <w:b/>
                <w:bCs/>
              </w:rPr>
              <w:t>导航器</w:t>
            </w:r>
            <w:r>
              <w:t>。为此，请选择“</w:t>
            </w:r>
            <w:r>
              <w:rPr>
                <w:b/>
                <w:bCs/>
              </w:rPr>
              <w:t>文件”</w:t>
            </w:r>
            <w:r>
              <w:rPr>
                <w:rStyle w:val="ph"/>
                <w:b/>
                <w:bCs/>
              </w:rPr>
              <w:t>&gt;“</w:t>
            </w:r>
            <w:r>
              <w:rPr>
                <w:b/>
                <w:bCs/>
              </w:rPr>
              <w:t>刷新工作区”</w:t>
            </w:r>
            <w:r>
              <w:t>或按</w:t>
            </w:r>
            <w:r>
              <w:rPr>
                <w:rStyle w:val="a8"/>
              </w:rPr>
              <w:t>F5</w:t>
            </w:r>
            <w:r>
              <w:t>。</w:t>
            </w:r>
          </w:p>
          <w:p w14:paraId="0BD37764" w14:textId="77777777" w:rsidR="007C6D0B" w:rsidRDefault="007C6D0B">
            <w:r>
              <w:t>使用</w:t>
            </w:r>
            <w:r>
              <w:rPr>
                <w:b/>
                <w:bCs/>
              </w:rPr>
              <w:t>文件管理器中显示</w:t>
            </w:r>
            <w:r>
              <w:t>在</w:t>
            </w:r>
            <w:r>
              <w:rPr>
                <w:b/>
                <w:bCs/>
              </w:rPr>
              <w:t>导航器</w:t>
            </w:r>
            <w:r>
              <w:t>上下文菜单中，您可以在相应的位置打开系统文件管理器。</w:t>
            </w:r>
          </w:p>
          <w:p w14:paraId="4A97E496" w14:textId="568A54E7" w:rsidR="007C6D0B" w:rsidRDefault="00202E96" w:rsidP="007C6D0B">
            <w:pPr>
              <w:pStyle w:val="5"/>
              <w:shd w:val="clear" w:color="auto" w:fill="F8F8F8"/>
              <w:rPr>
                <w:b w:val="0"/>
                <w:bCs w:val="0"/>
              </w:rPr>
            </w:pPr>
            <w:r>
              <w:rPr>
                <w:b w:val="0"/>
                <w:bCs w:val="0"/>
              </w:rPr>
              <w:t>小提示</w:t>
            </w:r>
            <w:r w:rsidR="007C6D0B">
              <w:rPr>
                <w:b w:val="0"/>
                <w:bCs w:val="0"/>
              </w:rPr>
              <w:t>：</w:t>
            </w:r>
          </w:p>
          <w:p w14:paraId="40291D3E" w14:textId="77777777" w:rsidR="007C6D0B" w:rsidRDefault="007C6D0B" w:rsidP="007C6D0B">
            <w:pPr>
              <w:shd w:val="clear" w:color="auto" w:fill="F8F8F8"/>
            </w:pPr>
            <w:r>
              <w:t>您可以将操作系统文件资源管理</w:t>
            </w:r>
            <w:r>
              <w:rPr>
                <w:b/>
                <w:bCs/>
              </w:rPr>
              <w:t>器中的</w:t>
            </w:r>
            <w:r>
              <w:t>文件直接复制粘贴或拖放到</w:t>
            </w:r>
            <w:r>
              <w:rPr>
                <w:b/>
                <w:bCs/>
              </w:rPr>
              <w:t>导航器中</w:t>
            </w:r>
            <w:r>
              <w:t>。</w:t>
            </w:r>
          </w:p>
        </w:tc>
      </w:tr>
      <w:tr w:rsidR="007C6D0B" w14:paraId="694BEC7B" w14:textId="77777777" w:rsidTr="007C6D0B">
        <w:tc>
          <w:tcPr>
            <w:tcW w:w="1107" w:type="pct"/>
            <w:shd w:val="clear" w:color="auto" w:fill="FFFFFF"/>
            <w:vAlign w:val="center"/>
            <w:hideMark/>
          </w:tcPr>
          <w:p w14:paraId="18A1C0CC" w14:textId="1120F8EA" w:rsidR="007C6D0B" w:rsidRDefault="007C6D0B">
            <w:r>
              <w:rPr>
                <w:noProof/>
              </w:rPr>
              <w:drawing>
                <wp:inline distT="0" distB="0" distL="0" distR="0" wp14:anchorId="3F47B8C8" wp14:editId="457A5344">
                  <wp:extent cx="304800" cy="304800"/>
                  <wp:effectExtent l="0" t="0" r="0" b="0"/>
                  <wp:docPr id="17" name="图片 17" descr="我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我的内容"/>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我的内容</w:t>
            </w:r>
          </w:p>
        </w:tc>
        <w:tc>
          <w:tcPr>
            <w:tcW w:w="3893" w:type="pct"/>
            <w:shd w:val="clear" w:color="auto" w:fill="FFFFFF"/>
            <w:vAlign w:val="center"/>
            <w:hideMark/>
          </w:tcPr>
          <w:p w14:paraId="106E0F41" w14:textId="77777777" w:rsidR="007C6D0B" w:rsidRDefault="007C6D0B">
            <w:r>
              <w:t>显示您添加到登录门户的所有内容。此内容仅对您可见。</w:t>
            </w:r>
          </w:p>
        </w:tc>
      </w:tr>
      <w:tr w:rsidR="007C6D0B" w14:paraId="3332BEC3" w14:textId="77777777" w:rsidTr="007C6D0B">
        <w:tc>
          <w:tcPr>
            <w:tcW w:w="1107" w:type="pct"/>
            <w:shd w:val="clear" w:color="auto" w:fill="FFFFFF"/>
            <w:vAlign w:val="center"/>
            <w:hideMark/>
          </w:tcPr>
          <w:p w14:paraId="20BC098C" w14:textId="38F9D06C" w:rsidR="007C6D0B" w:rsidRDefault="007C6D0B">
            <w:r>
              <w:rPr>
                <w:noProof/>
              </w:rPr>
              <w:drawing>
                <wp:inline distT="0" distB="0" distL="0" distR="0" wp14:anchorId="3D889E0F" wp14:editId="722E7650">
                  <wp:extent cx="304800" cy="304800"/>
                  <wp:effectExtent l="0" t="0" r="0" b="0"/>
                  <wp:docPr id="16" name="图片 16" descr="团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团体"/>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团体</w:t>
            </w:r>
          </w:p>
        </w:tc>
        <w:tc>
          <w:tcPr>
            <w:tcW w:w="3893" w:type="pct"/>
            <w:shd w:val="clear" w:color="auto" w:fill="FFFFFF"/>
            <w:vAlign w:val="center"/>
            <w:hideMark/>
          </w:tcPr>
          <w:p w14:paraId="68C6F1AF" w14:textId="77777777" w:rsidR="007C6D0B" w:rsidRDefault="007C6D0B">
            <w:r>
              <w:t>访问您所属的组列表以及与这些组共享的所有项目。</w:t>
            </w:r>
          </w:p>
        </w:tc>
      </w:tr>
      <w:tr w:rsidR="007C6D0B" w14:paraId="6CDC283E" w14:textId="77777777" w:rsidTr="007C6D0B">
        <w:tc>
          <w:tcPr>
            <w:tcW w:w="1107" w:type="pct"/>
            <w:shd w:val="clear" w:color="auto" w:fill="FFFFFF"/>
            <w:vAlign w:val="center"/>
            <w:hideMark/>
          </w:tcPr>
          <w:p w14:paraId="3CCCFFCE" w14:textId="62BD878A" w:rsidR="007C6D0B" w:rsidRDefault="007C6D0B">
            <w:r>
              <w:rPr>
                <w:noProof/>
              </w:rPr>
              <w:drawing>
                <wp:inline distT="0" distB="0" distL="0" distR="0" wp14:anchorId="3D247147" wp14:editId="5E676174">
                  <wp:extent cx="304800" cy="304800"/>
                  <wp:effectExtent l="0" t="0" r="0" b="0"/>
                  <wp:docPr id="15" name="图片 15" descr="所有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所有门户"/>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所有门户</w:t>
            </w:r>
          </w:p>
        </w:tc>
        <w:tc>
          <w:tcPr>
            <w:tcW w:w="3893" w:type="pct"/>
            <w:shd w:val="clear" w:color="auto" w:fill="FFFFFF"/>
            <w:vAlign w:val="center"/>
            <w:hideMark/>
          </w:tcPr>
          <w:p w14:paraId="1F7E47D2" w14:textId="77777777" w:rsidR="007C6D0B" w:rsidRDefault="007C6D0B">
            <w:r>
              <w:t>提供对“我的内容”、“群组”以及与您的组织或公众共享的所有内容的访问权限。</w:t>
            </w:r>
          </w:p>
          <w:p w14:paraId="4A960FCA" w14:textId="4CFF4FEC" w:rsidR="007C6D0B" w:rsidRPr="00202E96" w:rsidRDefault="00202E96" w:rsidP="00202E96">
            <w:pPr>
              <w:pStyle w:val="5"/>
              <w:shd w:val="clear" w:color="auto" w:fill="F8F8F8"/>
              <w:adjustRightInd w:val="0"/>
              <w:spacing w:before="0" w:after="0" w:line="240" w:lineRule="auto"/>
              <w:rPr>
                <w:b w:val="0"/>
                <w:bCs w:val="0"/>
                <w:sz w:val="21"/>
                <w:szCs w:val="22"/>
              </w:rPr>
            </w:pPr>
            <w:r w:rsidRPr="00202E96">
              <w:rPr>
                <w:b w:val="0"/>
                <w:bCs w:val="0"/>
                <w:sz w:val="21"/>
                <w:szCs w:val="22"/>
              </w:rPr>
              <w:t>小提示</w:t>
            </w:r>
            <w:r w:rsidR="007C6D0B" w:rsidRPr="00202E96">
              <w:rPr>
                <w:b w:val="0"/>
                <w:bCs w:val="0"/>
                <w:sz w:val="21"/>
                <w:szCs w:val="22"/>
              </w:rPr>
              <w:t>：</w:t>
            </w:r>
          </w:p>
          <w:p w14:paraId="79E8A3AD" w14:textId="77777777" w:rsidR="007C6D0B" w:rsidRDefault="007C6D0B" w:rsidP="007C6D0B">
            <w:pPr>
              <w:shd w:val="clear" w:color="auto" w:fill="F8F8F8"/>
            </w:pPr>
            <w:r>
              <w:t>您需要开始搜索才能在</w:t>
            </w:r>
            <w:r>
              <w:rPr>
                <w:b/>
                <w:bCs/>
              </w:rPr>
              <w:t>导航器中</w:t>
            </w:r>
            <w:r>
              <w:t>显示门户内容。</w:t>
            </w:r>
          </w:p>
        </w:tc>
      </w:tr>
      <w:tr w:rsidR="007C6D0B" w14:paraId="6C55ECF8" w14:textId="77777777" w:rsidTr="007C6D0B">
        <w:tc>
          <w:tcPr>
            <w:tcW w:w="1107" w:type="pct"/>
            <w:shd w:val="clear" w:color="auto" w:fill="FFFFFF"/>
            <w:vAlign w:val="center"/>
            <w:hideMark/>
          </w:tcPr>
          <w:p w14:paraId="5500D13A" w14:textId="741B19F1" w:rsidR="007C6D0B" w:rsidRDefault="007C6D0B">
            <w:r>
              <w:rPr>
                <w:noProof/>
              </w:rPr>
              <w:drawing>
                <wp:inline distT="0" distB="0" distL="0" distR="0" wp14:anchorId="3A1A83BD" wp14:editId="19EEAACC">
                  <wp:extent cx="312420" cy="281940"/>
                  <wp:effectExtent l="0" t="0" r="0" b="3810"/>
                  <wp:docPr id="14" name="图片 14" descr="ArcGIS城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cGIS城市"/>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420" cy="281940"/>
                          </a:xfrm>
                          <a:prstGeom prst="rect">
                            <a:avLst/>
                          </a:prstGeom>
                          <a:noFill/>
                          <a:ln>
                            <a:noFill/>
                          </a:ln>
                        </pic:spPr>
                      </pic:pic>
                    </a:graphicData>
                  </a:graphic>
                </wp:inline>
              </w:drawing>
            </w:r>
            <w:r>
              <w:rPr>
                <w:b/>
                <w:bCs/>
              </w:rPr>
              <w:t>ArcGIS城市</w:t>
            </w:r>
          </w:p>
        </w:tc>
        <w:tc>
          <w:tcPr>
            <w:tcW w:w="3893" w:type="pct"/>
            <w:shd w:val="clear" w:color="auto" w:fill="FFFFFF"/>
            <w:vAlign w:val="center"/>
            <w:hideMark/>
          </w:tcPr>
          <w:p w14:paraId="1B677DE8" w14:textId="77777777" w:rsidR="007C6D0B" w:rsidRDefault="007C6D0B">
            <w:r>
              <w:t>显示当前选定的城市模型的计划和项目。</w:t>
            </w:r>
          </w:p>
        </w:tc>
      </w:tr>
    </w:tbl>
    <w:p w14:paraId="3770CF12" w14:textId="77777777" w:rsidR="007C6D0B" w:rsidRDefault="007C6D0B" w:rsidP="007C6D0B">
      <w:pPr>
        <w:pStyle w:val="3"/>
      </w:pPr>
      <w:r>
        <w:t>搜索和过滤文件</w:t>
      </w:r>
    </w:p>
    <w:p w14:paraId="7DC4AB72" w14:textId="77777777" w:rsidR="007C6D0B" w:rsidRDefault="007C6D0B" w:rsidP="007C6D0B">
      <w:r>
        <w:t>您可以通过在搜索框中输入文本和/或使用搜索框旁边的下拉列表过滤特定文件类型来搜索活动空间中的文件。</w:t>
      </w:r>
    </w:p>
    <w:p w14:paraId="7CF2204F" w14:textId="77777777" w:rsidR="007C6D0B" w:rsidRDefault="007C6D0B" w:rsidP="007C6D0B">
      <w:r>
        <w:t>要重置搜索，请单击搜索框中的</w:t>
      </w:r>
      <w:r>
        <w:rPr>
          <w:b/>
          <w:bCs/>
        </w:rPr>
        <w:t>X</w:t>
      </w:r>
      <w:r>
        <w:t>图标。</w:t>
      </w:r>
    </w:p>
    <w:p w14:paraId="6FCE661D" w14:textId="77777777" w:rsidR="007C6D0B" w:rsidRDefault="007C6D0B" w:rsidP="007C6D0B">
      <w:pPr>
        <w:pStyle w:val="3"/>
      </w:pPr>
      <w:r>
        <w:t>预览文件</w:t>
      </w:r>
    </w:p>
    <w:p w14:paraId="5C306AA2" w14:textId="6F2FC3EE" w:rsidR="007C6D0B" w:rsidRDefault="007C6D0B" w:rsidP="007C6D0B">
      <w:r>
        <w:t>该</w:t>
      </w:r>
      <w:r>
        <w:rPr>
          <w:b/>
          <w:bCs/>
        </w:rPr>
        <w:t>导航器</w:t>
      </w:r>
      <w:r>
        <w:t>包括一个</w:t>
      </w:r>
      <w:r>
        <w:rPr>
          <w:b/>
          <w:bCs/>
        </w:rPr>
        <w:t>预览</w:t>
      </w:r>
      <w:r>
        <w:t>窗口，预览文件，如资产</w:t>
      </w:r>
      <w:r w:rsidR="00E634A1">
        <w:rPr>
          <w:rFonts w:hint="eastAsia"/>
        </w:rPr>
        <w:t>、</w:t>
      </w:r>
      <w:r>
        <w:t>3D对象</w:t>
      </w:r>
      <w:r w:rsidR="00E634A1">
        <w:rPr>
          <w:rFonts w:hint="eastAsia"/>
        </w:rPr>
        <w:t>、</w:t>
      </w:r>
      <w:r>
        <w:t>栅格和CGA规则。您可以双击任何文件打开</w:t>
      </w:r>
      <w:r>
        <w:rPr>
          <w:b/>
          <w:bCs/>
        </w:rPr>
        <w:t>预览</w:t>
      </w:r>
      <w:r>
        <w:t>窗口，或右键单击文件并选择</w:t>
      </w:r>
      <w:r>
        <w:rPr>
          <w:b/>
          <w:bCs/>
        </w:rPr>
        <w:t>文件预览</w:t>
      </w:r>
    </w:p>
    <w:p w14:paraId="4877ABAF" w14:textId="4921AB93" w:rsidR="007C6D0B" w:rsidRDefault="00202E96" w:rsidP="007C6D0B">
      <w:pPr>
        <w:pStyle w:val="5"/>
        <w:shd w:val="clear" w:color="auto" w:fill="F8F8F8"/>
        <w:rPr>
          <w:b w:val="0"/>
          <w:bCs w:val="0"/>
        </w:rPr>
      </w:pPr>
      <w:r>
        <w:rPr>
          <w:b w:val="0"/>
          <w:bCs w:val="0"/>
        </w:rPr>
        <w:t>tips</w:t>
      </w:r>
      <w:r w:rsidR="007C6D0B">
        <w:rPr>
          <w:b w:val="0"/>
          <w:bCs w:val="0"/>
        </w:rPr>
        <w:t>：</w:t>
      </w:r>
    </w:p>
    <w:p w14:paraId="32022274" w14:textId="6A900FDD" w:rsidR="007C6D0B" w:rsidRDefault="007C6D0B" w:rsidP="007C6D0B">
      <w:pPr>
        <w:shd w:val="clear" w:color="auto" w:fill="F8F8F8"/>
      </w:pPr>
      <w:r>
        <w:t>双击CGA文件在CGA编辑器中打开它们。</w:t>
      </w:r>
    </w:p>
    <w:p w14:paraId="16F099BB" w14:textId="06A0A6D5" w:rsidR="007C6D0B" w:rsidRDefault="007C6D0B" w:rsidP="007C6D0B">
      <w:pPr>
        <w:pStyle w:val="4"/>
      </w:pPr>
      <w:r>
        <w:t>预览3D模型</w:t>
      </w:r>
    </w:p>
    <w:p w14:paraId="27464964" w14:textId="01B23B83" w:rsidR="007C6D0B" w:rsidRDefault="007C6D0B" w:rsidP="007C6D0B">
      <w:r w:rsidRPr="00E634A1">
        <w:rPr>
          <w:highlight w:val="yellow"/>
        </w:rPr>
        <w:t>该3D预览可</w:t>
      </w:r>
      <w:r w:rsidR="00E634A1" w:rsidRPr="00E634A1">
        <w:rPr>
          <w:rFonts w:hint="eastAsia"/>
          <w:highlight w:val="yellow"/>
        </w:rPr>
        <w:t>旋转</w:t>
      </w:r>
      <w:r w:rsidRPr="00E634A1">
        <w:rPr>
          <w:highlight w:val="yellow"/>
        </w:rPr>
        <w:t>，并使用相同的缩放</w:t>
      </w:r>
      <w:hyperlink r:id="rId49" w:history="1">
        <w:r w:rsidRPr="00E634A1">
          <w:rPr>
            <w:rStyle w:val="a6"/>
            <w:color w:val="0079C1"/>
            <w:highlight w:val="yellow"/>
          </w:rPr>
          <w:t>快捷方式</w:t>
        </w:r>
      </w:hyperlink>
      <w:r w:rsidRPr="00E634A1">
        <w:rPr>
          <w:highlight w:val="yellow"/>
        </w:rPr>
        <w:t>作为</w:t>
      </w:r>
      <w:r w:rsidRPr="00E634A1">
        <w:rPr>
          <w:b/>
          <w:bCs/>
          <w:highlight w:val="yellow"/>
        </w:rPr>
        <w:t>视口</w:t>
      </w:r>
      <w:r>
        <w:t>。此外，还提供以下一组显示选项：</w:t>
      </w:r>
    </w:p>
    <w:p w14:paraId="4E7A4C7B" w14:textId="0526A2FC" w:rsidR="007C6D0B" w:rsidRDefault="007C6D0B" w:rsidP="007C6D0B">
      <w:pPr>
        <w:widowControl/>
        <w:numPr>
          <w:ilvl w:val="0"/>
          <w:numId w:val="3"/>
        </w:numPr>
        <w:spacing w:before="100" w:beforeAutospacing="1" w:after="100" w:afterAutospacing="1"/>
        <w:jc w:val="left"/>
      </w:pPr>
      <w:r>
        <w:rPr>
          <w:b/>
          <w:bCs/>
        </w:rPr>
        <w:lastRenderedPageBreak/>
        <w:t>框架选择—</w:t>
      </w:r>
      <w:r>
        <w:rPr>
          <w:noProof/>
        </w:rPr>
        <w:drawing>
          <wp:inline distT="0" distB="0" distL="0" distR="0" wp14:anchorId="263CC66C" wp14:editId="2BE7D751">
            <wp:extent cx="190500" cy="175260"/>
            <wp:effectExtent l="0" t="0" r="0" b="0"/>
            <wp:docPr id="13" name="图片 13" descr="帧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帧选择"/>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rsidR="001B146A">
        <w:rPr>
          <w:b/>
          <w:bCs/>
        </w:rPr>
        <w:t>框</w:t>
      </w:r>
      <w:r>
        <w:t>住窗口中的对象。</w:t>
      </w:r>
    </w:p>
    <w:p w14:paraId="44D4EBA4" w14:textId="17711803" w:rsidR="007C6D0B" w:rsidRDefault="007C6D0B" w:rsidP="007C6D0B">
      <w:pPr>
        <w:widowControl/>
        <w:numPr>
          <w:ilvl w:val="0"/>
          <w:numId w:val="3"/>
        </w:numPr>
        <w:spacing w:before="100" w:beforeAutospacing="1" w:after="100" w:afterAutospacing="1"/>
        <w:jc w:val="left"/>
      </w:pPr>
      <w:r>
        <w:rPr>
          <w:b/>
          <w:bCs/>
        </w:rPr>
        <w:t>查看设置—</w:t>
      </w:r>
      <w:r>
        <w:rPr>
          <w:noProof/>
        </w:rPr>
        <w:drawing>
          <wp:inline distT="0" distB="0" distL="0" distR="0" wp14:anchorId="0494F222" wp14:editId="4E713B48">
            <wp:extent cx="144780" cy="106680"/>
            <wp:effectExtent l="0" t="0" r="7620" b="7620"/>
            <wp:docPr id="12" name="图片 12"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780" cy="106680"/>
                    </a:xfrm>
                    <a:prstGeom prst="rect">
                      <a:avLst/>
                    </a:prstGeom>
                    <a:noFill/>
                    <a:ln>
                      <a:noFill/>
                    </a:ln>
                  </pic:spPr>
                </pic:pic>
              </a:graphicData>
            </a:graphic>
          </wp:inline>
        </w:drawing>
      </w:r>
      <w:r>
        <w:t>允许您选择以线框、着色、纹理或着色/纹理模式下的线框查看对象。</w:t>
      </w:r>
    </w:p>
    <w:p w14:paraId="3760CE11" w14:textId="68B2F844" w:rsidR="007C6D0B" w:rsidRDefault="007C6D0B" w:rsidP="007C6D0B">
      <w:r>
        <w:t>CGA规则具有以下附加选项：</w:t>
      </w:r>
    </w:p>
    <w:p w14:paraId="17CE33B3" w14:textId="3C1D3A38" w:rsidR="007C6D0B" w:rsidRDefault="007C6D0B" w:rsidP="007C6D0B">
      <w:pPr>
        <w:widowControl/>
        <w:numPr>
          <w:ilvl w:val="0"/>
          <w:numId w:val="4"/>
        </w:numPr>
        <w:spacing w:before="100" w:beforeAutospacing="1" w:after="100" w:afterAutospacing="1"/>
        <w:jc w:val="left"/>
      </w:pPr>
      <w:r>
        <w:rPr>
          <w:b/>
          <w:bCs/>
        </w:rPr>
        <w:t>选择开始规则</w:t>
      </w:r>
      <w:r>
        <w:rPr>
          <w:noProof/>
        </w:rPr>
        <w:drawing>
          <wp:inline distT="0" distB="0" distL="0" distR="0" wp14:anchorId="6119AE1C" wp14:editId="20034E39">
            <wp:extent cx="114300" cy="121920"/>
            <wp:effectExtent l="0" t="0" r="0" b="0"/>
            <wp:docPr id="11" name="图片 11" descr="选择开始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选择开始规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300" cy="121920"/>
                    </a:xfrm>
                    <a:prstGeom prst="rect">
                      <a:avLst/>
                    </a:prstGeom>
                    <a:noFill/>
                    <a:ln>
                      <a:noFill/>
                    </a:ln>
                  </pic:spPr>
                </pic:pic>
              </a:graphicData>
            </a:graphic>
          </wp:inline>
        </w:drawing>
      </w:r>
      <w:r>
        <w:t>—设置应用于预览窗口中形状的开始规则。</w:t>
      </w:r>
    </w:p>
    <w:p w14:paraId="5CA2257B" w14:textId="2608E9A5" w:rsidR="007C6D0B" w:rsidRDefault="007C6D0B" w:rsidP="007C6D0B">
      <w:pPr>
        <w:widowControl/>
        <w:numPr>
          <w:ilvl w:val="0"/>
          <w:numId w:val="4"/>
        </w:numPr>
        <w:spacing w:before="100" w:beforeAutospacing="1" w:after="100" w:afterAutospacing="1"/>
        <w:jc w:val="left"/>
      </w:pPr>
      <w:r>
        <w:rPr>
          <w:b/>
          <w:bCs/>
        </w:rPr>
        <w:t>选择初始形状</w:t>
      </w:r>
      <w:r>
        <w:rPr>
          <w:noProof/>
        </w:rPr>
        <w:drawing>
          <wp:inline distT="0" distB="0" distL="0" distR="0" wp14:anchorId="31394502" wp14:editId="15BA3005">
            <wp:extent cx="114300" cy="114300"/>
            <wp:effectExtent l="0" t="0" r="0" b="0"/>
            <wp:docPr id="10" name="图片 10" descr="初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初始形状"/>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-在预览窗口中设置几何形状。</w:t>
      </w:r>
    </w:p>
    <w:p w14:paraId="5384B626" w14:textId="50430962" w:rsidR="007C6D0B" w:rsidRDefault="007C6D0B" w:rsidP="007C6D0B">
      <w:pPr>
        <w:widowControl/>
        <w:numPr>
          <w:ilvl w:val="0"/>
          <w:numId w:val="4"/>
        </w:numPr>
        <w:spacing w:before="100" w:beforeAutospacing="1" w:after="100" w:afterAutospacing="1"/>
        <w:jc w:val="left"/>
      </w:pPr>
      <w:r>
        <w:rPr>
          <w:b/>
          <w:bCs/>
        </w:rPr>
        <w:t>滚动视图或平铺视图—</w:t>
      </w:r>
      <w:r>
        <w:rPr>
          <w:noProof/>
        </w:rPr>
        <w:drawing>
          <wp:inline distT="0" distB="0" distL="0" distR="0" wp14:anchorId="7D193996" wp14:editId="64F62396">
            <wp:extent cx="152400" cy="152400"/>
            <wp:effectExtent l="0" t="0" r="0" b="0"/>
            <wp:docPr id="9" name="图片 9" descr="观看次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观看次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更改不同</w:t>
      </w:r>
      <w:hyperlink r:id="rId55" w:history="1">
        <w:r>
          <w:rPr>
            <w:rStyle w:val="a6"/>
            <w:color w:val="0079C1"/>
          </w:rPr>
          <w:t>样式</w:t>
        </w:r>
      </w:hyperlink>
      <w:r>
        <w:t>的可视化方式。</w:t>
      </w:r>
    </w:p>
    <w:p w14:paraId="254CC12C" w14:textId="4633FA45" w:rsidR="007C6D0B" w:rsidRDefault="007C6D0B" w:rsidP="007C6D0B">
      <w:pPr>
        <w:widowControl/>
        <w:numPr>
          <w:ilvl w:val="0"/>
          <w:numId w:val="4"/>
        </w:numPr>
        <w:spacing w:before="100" w:beforeAutospacing="1" w:after="100" w:afterAutospacing="1"/>
        <w:jc w:val="left"/>
      </w:pPr>
      <w:r>
        <w:rPr>
          <w:rStyle w:val="a8"/>
          <w:b/>
          <w:bCs/>
        </w:rPr>
        <w:t>X—</w:t>
      </w:r>
      <w:r>
        <w:t>关闭预览窗口。</w:t>
      </w:r>
    </w:p>
    <w:p w14:paraId="0C9B8802" w14:textId="77777777" w:rsidR="007C6D0B" w:rsidRDefault="007C6D0B" w:rsidP="007C6D0B">
      <w:pPr>
        <w:pStyle w:val="3"/>
      </w:pPr>
      <w:r>
        <w:t>打开文件</w:t>
      </w:r>
    </w:p>
    <w:p w14:paraId="45BD7218" w14:textId="3647566B" w:rsidR="007C6D0B" w:rsidRDefault="007C6D0B" w:rsidP="007C6D0B">
      <w:r>
        <w:t>您可以打开现有文件添加到您的工作区，例如场景、规则或脚本。从</w:t>
      </w:r>
      <w:r>
        <w:rPr>
          <w:b/>
          <w:bCs/>
        </w:rPr>
        <w:t>导航器</w:t>
      </w:r>
      <w:r>
        <w:t>或主菜单打开文件。</w:t>
      </w:r>
    </w:p>
    <w:p w14:paraId="0FCED37F" w14:textId="77777777" w:rsidR="007C6D0B" w:rsidRDefault="007C6D0B" w:rsidP="007C6D0B">
      <w:r>
        <w:t>要从</w:t>
      </w:r>
      <w:r>
        <w:rPr>
          <w:b/>
          <w:bCs/>
        </w:rPr>
        <w:t>Navigator</w:t>
      </w:r>
      <w:r>
        <w:t>打开文件，请执行以下操作：</w:t>
      </w:r>
    </w:p>
    <w:p w14:paraId="0C945B46" w14:textId="5315108B" w:rsidR="007C6D0B" w:rsidRDefault="007C6D0B" w:rsidP="007C6D0B">
      <w:pPr>
        <w:widowControl/>
        <w:numPr>
          <w:ilvl w:val="0"/>
          <w:numId w:val="5"/>
        </w:numPr>
        <w:spacing w:beforeAutospacing="1" w:after="100" w:afterAutospacing="1"/>
        <w:jc w:val="left"/>
      </w:pPr>
      <w:r>
        <w:t>在</w:t>
      </w:r>
      <w:r>
        <w:rPr>
          <w:b/>
          <w:bCs/>
        </w:rPr>
        <w:t>Navigator中</w:t>
      </w:r>
      <w:r>
        <w:t>找到该文件。</w:t>
      </w:r>
    </w:p>
    <w:p w14:paraId="327E3F62" w14:textId="77777777" w:rsidR="007C6D0B" w:rsidRDefault="007C6D0B" w:rsidP="007C6D0B">
      <w:pPr>
        <w:widowControl/>
        <w:numPr>
          <w:ilvl w:val="0"/>
          <w:numId w:val="5"/>
        </w:numPr>
        <w:spacing w:beforeAutospacing="1" w:after="100" w:afterAutospacing="1"/>
        <w:jc w:val="left"/>
      </w:pPr>
      <w:r>
        <w:t>双击打开文件。</w:t>
      </w:r>
    </w:p>
    <w:p w14:paraId="305259DC" w14:textId="77777777" w:rsidR="007C6D0B" w:rsidRDefault="007C6D0B" w:rsidP="001B146A">
      <w:r>
        <w:t>或者，您可以右键单击该文件并选择</w:t>
      </w:r>
      <w:r>
        <w:rPr>
          <w:b/>
          <w:bCs/>
        </w:rPr>
        <w:t>Open</w:t>
      </w:r>
      <w:r>
        <w:t>。</w:t>
      </w:r>
    </w:p>
    <w:p w14:paraId="624E1CCB" w14:textId="2FEC60B7" w:rsidR="007C6D0B" w:rsidRDefault="001B146A" w:rsidP="007C6D0B">
      <w:r>
        <w:rPr>
          <w:rFonts w:hint="eastAsia"/>
        </w:rPr>
        <w:t>如</w:t>
      </w:r>
      <w:r w:rsidR="007C6D0B">
        <w:t>从</w:t>
      </w:r>
      <w:r w:rsidR="007C6D0B">
        <w:rPr>
          <w:b/>
          <w:bCs/>
        </w:rPr>
        <w:t>文件</w:t>
      </w:r>
      <w:r w:rsidR="007C6D0B">
        <w:t>主菜单打开文件，请执行以下操作：</w:t>
      </w:r>
    </w:p>
    <w:p w14:paraId="69B389B6" w14:textId="77777777" w:rsidR="007C6D0B" w:rsidRDefault="007C6D0B" w:rsidP="007C6D0B">
      <w:pPr>
        <w:widowControl/>
        <w:numPr>
          <w:ilvl w:val="0"/>
          <w:numId w:val="6"/>
        </w:numPr>
        <w:spacing w:beforeAutospacing="1" w:after="100" w:afterAutospacing="1"/>
        <w:jc w:val="left"/>
      </w:pPr>
      <w:r>
        <w:t>单击</w:t>
      </w:r>
      <w:r>
        <w:rPr>
          <w:b/>
          <w:bCs/>
        </w:rPr>
        <w:t>文件</w:t>
      </w:r>
      <w:r>
        <w:rPr>
          <w:rStyle w:val="ph"/>
          <w:b/>
          <w:bCs/>
        </w:rPr>
        <w:t>&gt;</w:t>
      </w:r>
      <w:r>
        <w:rPr>
          <w:b/>
          <w:bCs/>
        </w:rPr>
        <w:t>打开</w:t>
      </w:r>
    </w:p>
    <w:p w14:paraId="27B6EF86" w14:textId="77777777" w:rsidR="007C6D0B" w:rsidRDefault="007C6D0B" w:rsidP="007C6D0B">
      <w:pPr>
        <w:widowControl/>
        <w:numPr>
          <w:ilvl w:val="0"/>
          <w:numId w:val="6"/>
        </w:numPr>
        <w:spacing w:beforeAutospacing="1" w:after="100" w:afterAutospacing="1"/>
        <w:jc w:val="left"/>
      </w:pPr>
      <w:r>
        <w:t>找到该文件。</w:t>
      </w:r>
    </w:p>
    <w:p w14:paraId="300FAA71" w14:textId="77777777" w:rsidR="007C6D0B" w:rsidRDefault="007C6D0B" w:rsidP="007C6D0B">
      <w:pPr>
        <w:widowControl/>
        <w:numPr>
          <w:ilvl w:val="0"/>
          <w:numId w:val="6"/>
        </w:numPr>
        <w:spacing w:beforeAutospacing="1" w:after="100" w:afterAutospacing="1"/>
        <w:jc w:val="left"/>
      </w:pPr>
      <w:r>
        <w:t>点击</w:t>
      </w:r>
      <w:r>
        <w:rPr>
          <w:b/>
          <w:bCs/>
        </w:rPr>
        <w:t>打开</w:t>
      </w:r>
      <w:r>
        <w:t>。</w:t>
      </w:r>
    </w:p>
    <w:p w14:paraId="640A84D2" w14:textId="5C714E1A" w:rsidR="007C6D0B" w:rsidRDefault="007C6D0B" w:rsidP="007C6D0B">
      <w:r>
        <w:t>根据文件类型，</w:t>
      </w:r>
      <w:r w:rsidR="001B146A">
        <w:rPr>
          <w:rFonts w:hint="eastAsia"/>
        </w:rPr>
        <w:t>将</w:t>
      </w:r>
      <w:r>
        <w:t>在</w:t>
      </w:r>
      <w:r w:rsidR="001B146A">
        <w:rPr>
          <w:rFonts w:hint="eastAsia"/>
        </w:rPr>
        <w:t>对</w:t>
      </w:r>
      <w:r>
        <w:t>应的CityEngine窗口中打开</w:t>
      </w:r>
      <w:r w:rsidR="001B146A">
        <w:t>文件</w:t>
      </w:r>
      <w:r>
        <w:t>。</w:t>
      </w:r>
    </w:p>
    <w:p w14:paraId="029648FB" w14:textId="77777777" w:rsidR="007C6D0B" w:rsidRDefault="007C6D0B" w:rsidP="007C6D0B">
      <w:pPr>
        <w:widowControl/>
        <w:numPr>
          <w:ilvl w:val="0"/>
          <w:numId w:val="7"/>
        </w:numPr>
        <w:spacing w:before="100" w:beforeAutospacing="1" w:after="100" w:afterAutospacing="1"/>
        <w:jc w:val="left"/>
      </w:pPr>
      <w:r>
        <w:t>CityEngine场景在</w:t>
      </w:r>
      <w:r>
        <w:rPr>
          <w:b/>
          <w:bCs/>
        </w:rPr>
        <w:t>视口中</w:t>
      </w:r>
      <w:r>
        <w:t>打开。</w:t>
      </w:r>
    </w:p>
    <w:p w14:paraId="5A7A6CBF" w14:textId="2DA06522" w:rsidR="007C6D0B" w:rsidRDefault="007C6D0B" w:rsidP="007C6D0B">
      <w:pPr>
        <w:widowControl/>
        <w:numPr>
          <w:ilvl w:val="0"/>
          <w:numId w:val="7"/>
        </w:numPr>
        <w:spacing w:before="100" w:beforeAutospacing="1" w:after="100" w:afterAutospacing="1"/>
        <w:jc w:val="left"/>
      </w:pPr>
      <w:r>
        <w:t>CGA规则在</w:t>
      </w:r>
      <w:r>
        <w:rPr>
          <w:b/>
          <w:bCs/>
        </w:rPr>
        <w:t>CGA编辑器中</w:t>
      </w:r>
      <w:r>
        <w:t>打开。</w:t>
      </w:r>
    </w:p>
    <w:p w14:paraId="25AAB1A2" w14:textId="105596D6" w:rsidR="007C6D0B" w:rsidRDefault="007C6D0B" w:rsidP="007C6D0B">
      <w:pPr>
        <w:widowControl/>
        <w:numPr>
          <w:ilvl w:val="0"/>
          <w:numId w:val="7"/>
        </w:numPr>
        <w:spacing w:before="100" w:beforeAutospacing="1" w:after="100" w:afterAutospacing="1"/>
        <w:jc w:val="left"/>
      </w:pPr>
      <w:r>
        <w:t>Python模块在Python编辑器中打开。</w:t>
      </w:r>
    </w:p>
    <w:p w14:paraId="206D60F4" w14:textId="77777777" w:rsidR="007C6D0B" w:rsidRDefault="007C6D0B" w:rsidP="007C6D0B">
      <w:pPr>
        <w:widowControl/>
        <w:numPr>
          <w:ilvl w:val="0"/>
          <w:numId w:val="7"/>
        </w:numPr>
        <w:spacing w:before="100" w:beforeAutospacing="1" w:after="100" w:afterAutospacing="1"/>
        <w:jc w:val="left"/>
      </w:pPr>
      <w:r>
        <w:t>其他文件在系统编辑器中打开。</w:t>
      </w:r>
    </w:p>
    <w:p w14:paraId="1F2D46F6" w14:textId="77777777" w:rsidR="007C6D0B" w:rsidRDefault="007C6D0B" w:rsidP="007C6D0B">
      <w:pPr>
        <w:pStyle w:val="3"/>
      </w:pPr>
      <w:r>
        <w:t>拖放</w:t>
      </w:r>
    </w:p>
    <w:p w14:paraId="27080870" w14:textId="5BA2F137" w:rsidR="007C6D0B" w:rsidRDefault="007C6D0B" w:rsidP="007C6D0B">
      <w:r>
        <w:t>下面的列表描述了不同文件类型的</w:t>
      </w:r>
      <w:r>
        <w:rPr>
          <w:b/>
          <w:bCs/>
        </w:rPr>
        <w:t>导航器中</w:t>
      </w:r>
      <w:r>
        <w:t>工作区到</w:t>
      </w:r>
      <w:r w:rsidR="001B146A">
        <w:rPr>
          <w:rFonts w:hint="eastAsia"/>
        </w:rPr>
        <w:t>3D</w:t>
      </w:r>
      <w:r>
        <w:rPr>
          <w:b/>
          <w:bCs/>
        </w:rPr>
        <w:t>视口的</w:t>
      </w:r>
      <w:r>
        <w:t>拖放行为：</w:t>
      </w:r>
    </w:p>
    <w:p w14:paraId="7A386595" w14:textId="216F5137" w:rsidR="007C6D0B" w:rsidRDefault="007C6D0B" w:rsidP="007C6D0B">
      <w:pPr>
        <w:widowControl/>
        <w:numPr>
          <w:ilvl w:val="0"/>
          <w:numId w:val="8"/>
        </w:numPr>
        <w:spacing w:before="100" w:beforeAutospacing="1" w:after="100" w:afterAutospacing="1"/>
        <w:jc w:val="left"/>
      </w:pPr>
      <w:r>
        <w:rPr>
          <w:b/>
          <w:bCs/>
        </w:rPr>
        <w:t>CGA规则文件和包-</w:t>
      </w:r>
      <w:r>
        <w:t>在3D视口中选择一组形状和/或模型，将CGA文件拖放到</w:t>
      </w:r>
      <w:r w:rsidR="001B146A">
        <w:rPr>
          <w:rFonts w:hint="eastAsia"/>
        </w:rPr>
        <w:t>3D</w:t>
      </w:r>
      <w:r>
        <w:t>视口中的选择上。选定的对象将分配CGA文件，并生成模型。</w:t>
      </w:r>
    </w:p>
    <w:p w14:paraId="609E0E79" w14:textId="75BA7058" w:rsidR="007C6D0B" w:rsidRDefault="007C6D0B" w:rsidP="007C6D0B">
      <w:pPr>
        <w:widowControl/>
        <w:numPr>
          <w:ilvl w:val="0"/>
          <w:numId w:val="8"/>
        </w:numPr>
        <w:spacing w:before="100" w:beforeAutospacing="1" w:after="100" w:afterAutospacing="1"/>
        <w:jc w:val="left"/>
      </w:pPr>
      <w:r>
        <w:rPr>
          <w:b/>
          <w:bCs/>
        </w:rPr>
        <w:t>几何文件</w:t>
      </w:r>
      <w:r>
        <w:t>-模型以默认设置作为新的静态模型导入。模型被放置在放置点并显示为一个新层。</w:t>
      </w:r>
    </w:p>
    <w:p w14:paraId="2A9E0FD9" w14:textId="10F8D1ED" w:rsidR="007C6D0B" w:rsidRDefault="001B146A" w:rsidP="007C6D0B">
      <w:pPr>
        <w:widowControl/>
        <w:numPr>
          <w:ilvl w:val="0"/>
          <w:numId w:val="8"/>
        </w:numPr>
        <w:spacing w:before="100" w:beforeAutospacing="1" w:after="100" w:afterAutospacing="1"/>
        <w:jc w:val="left"/>
      </w:pPr>
      <w:r>
        <w:rPr>
          <w:rFonts w:hint="eastAsia"/>
          <w:b/>
          <w:bCs/>
        </w:rPr>
        <w:lastRenderedPageBreak/>
        <w:t>Dae</w:t>
      </w:r>
      <w:r>
        <w:rPr>
          <w:b/>
          <w:bCs/>
        </w:rPr>
        <w:t>(Collada)</w:t>
      </w:r>
      <w:r w:rsidR="007C6D0B">
        <w:rPr>
          <w:b/>
          <w:bCs/>
        </w:rPr>
        <w:t>文件</w:t>
      </w:r>
      <w:r w:rsidR="007C6D0B">
        <w:t>-Collada模型使用默认设置作为新的静态模型导入。模型被放置在放置点并显示为一个新层。</w:t>
      </w:r>
    </w:p>
    <w:p w14:paraId="0CD2D426" w14:textId="280B11DA" w:rsidR="007C6D0B" w:rsidRDefault="007C6D0B" w:rsidP="007C6D0B">
      <w:pPr>
        <w:widowControl/>
        <w:numPr>
          <w:ilvl w:val="0"/>
          <w:numId w:val="8"/>
        </w:numPr>
        <w:spacing w:before="100" w:beforeAutospacing="1" w:after="100" w:afterAutospacing="1"/>
        <w:jc w:val="left"/>
      </w:pPr>
      <w:r>
        <w:rPr>
          <w:b/>
          <w:bCs/>
        </w:rPr>
        <w:t>CEJ</w:t>
      </w:r>
      <w:r w:rsidR="001B146A">
        <w:rPr>
          <w:b/>
          <w:bCs/>
        </w:rPr>
        <w:t>(CityEngine)</w:t>
      </w:r>
      <w:r>
        <w:rPr>
          <w:b/>
          <w:bCs/>
        </w:rPr>
        <w:t>文件—</w:t>
      </w:r>
      <w:r>
        <w:t>在</w:t>
      </w:r>
      <w:r w:rsidR="001B146A">
        <w:rPr>
          <w:rFonts w:hint="eastAsia"/>
        </w:rPr>
        <w:t>3</w:t>
      </w:r>
      <w:r w:rsidR="001B146A">
        <w:t>D</w:t>
      </w:r>
      <w:r>
        <w:rPr>
          <w:b/>
          <w:bCs/>
        </w:rPr>
        <w:t>视口中</w:t>
      </w:r>
      <w:r>
        <w:t>拖动一个CEJ文件，然后在弹出窗口中选择要导入的图层。</w:t>
      </w:r>
    </w:p>
    <w:p w14:paraId="0F2160E4" w14:textId="2BE16678" w:rsidR="007C6D0B" w:rsidRDefault="007C6D0B" w:rsidP="007C6D0B">
      <w:pPr>
        <w:widowControl/>
        <w:numPr>
          <w:ilvl w:val="0"/>
          <w:numId w:val="8"/>
        </w:numPr>
        <w:spacing w:before="100" w:beforeAutospacing="1" w:after="100" w:afterAutospacing="1"/>
        <w:jc w:val="left"/>
      </w:pPr>
      <w:r>
        <w:rPr>
          <w:b/>
          <w:bCs/>
        </w:rPr>
        <w:t>DXF文件</w:t>
      </w:r>
      <w:r>
        <w:t>-DXF使用默认设置导入。</w:t>
      </w:r>
    </w:p>
    <w:p w14:paraId="0E8ECF51" w14:textId="6DFF56AB" w:rsidR="007C6D0B" w:rsidRDefault="007C6D0B" w:rsidP="007C6D0B">
      <w:pPr>
        <w:widowControl/>
        <w:numPr>
          <w:ilvl w:val="0"/>
          <w:numId w:val="8"/>
        </w:numPr>
        <w:spacing w:before="100" w:beforeAutospacing="1" w:after="100" w:afterAutospacing="1"/>
        <w:jc w:val="left"/>
      </w:pPr>
      <w:r>
        <w:rPr>
          <w:b/>
          <w:bCs/>
        </w:rPr>
        <w:t>OSM文件</w:t>
      </w:r>
      <w:r>
        <w:t>—OSM文件使用默认设置导入。</w:t>
      </w:r>
    </w:p>
    <w:p w14:paraId="17B40AA7" w14:textId="3AD78A8F" w:rsidR="007C6D0B" w:rsidRDefault="007C6D0B" w:rsidP="007C6D0B">
      <w:pPr>
        <w:widowControl/>
        <w:numPr>
          <w:ilvl w:val="0"/>
          <w:numId w:val="8"/>
        </w:numPr>
        <w:spacing w:before="100" w:beforeAutospacing="1" w:after="100" w:afterAutospacing="1"/>
        <w:jc w:val="left"/>
      </w:pPr>
      <w:r>
        <w:rPr>
          <w:b/>
          <w:bCs/>
        </w:rPr>
        <w:t>形状文件</w:t>
      </w:r>
      <w:r>
        <w:t>-SHP文件以默认设置导入并出现在新图层中。</w:t>
      </w:r>
    </w:p>
    <w:p w14:paraId="7109734B" w14:textId="79EB6849" w:rsidR="007C6D0B" w:rsidRDefault="007C6D0B" w:rsidP="007C6D0B">
      <w:pPr>
        <w:widowControl/>
        <w:numPr>
          <w:ilvl w:val="0"/>
          <w:numId w:val="8"/>
        </w:numPr>
        <w:spacing w:before="100" w:beforeAutospacing="1" w:after="100" w:afterAutospacing="1"/>
        <w:jc w:val="left"/>
      </w:pPr>
      <w:r>
        <w:rPr>
          <w:b/>
          <w:bCs/>
        </w:rPr>
        <w:t>文件地理数据库</w:t>
      </w:r>
      <w:r>
        <w:t>-将打开一个对话框，让您决定要导入文件地理数据库的哪些部分。</w:t>
      </w:r>
    </w:p>
    <w:p w14:paraId="12990128" w14:textId="570CBEA4" w:rsidR="007C6D0B" w:rsidRDefault="007C6D0B" w:rsidP="007C6D0B">
      <w:pPr>
        <w:widowControl/>
        <w:numPr>
          <w:ilvl w:val="0"/>
          <w:numId w:val="8"/>
        </w:numPr>
        <w:spacing w:before="100" w:beforeAutospacing="1" w:after="100" w:afterAutospacing="1"/>
        <w:jc w:val="left"/>
      </w:pPr>
      <w:r>
        <w:rPr>
          <w:b/>
          <w:bCs/>
        </w:rPr>
        <w:t>图像</w:t>
      </w:r>
      <w:r>
        <w:t>—打开一个对话框，让您决定如何导入图像。</w:t>
      </w:r>
    </w:p>
    <w:p w14:paraId="12CE0738" w14:textId="00829471" w:rsidR="007C6D0B" w:rsidRDefault="00202E96" w:rsidP="007C6D0B">
      <w:pPr>
        <w:pStyle w:val="5"/>
        <w:shd w:val="clear" w:color="auto" w:fill="F8F8F8"/>
        <w:rPr>
          <w:b w:val="0"/>
          <w:bCs w:val="0"/>
        </w:rPr>
      </w:pPr>
      <w:r>
        <w:rPr>
          <w:b w:val="0"/>
          <w:bCs w:val="0"/>
        </w:rPr>
        <w:t>tips</w:t>
      </w:r>
      <w:r w:rsidR="007C6D0B">
        <w:rPr>
          <w:b w:val="0"/>
          <w:bCs w:val="0"/>
        </w:rPr>
        <w:t>：</w:t>
      </w:r>
    </w:p>
    <w:p w14:paraId="04F79EDA" w14:textId="77777777" w:rsidR="007C6D0B" w:rsidRDefault="007C6D0B" w:rsidP="007C6D0B">
      <w:pPr>
        <w:shd w:val="clear" w:color="auto" w:fill="F8F8F8"/>
      </w:pPr>
      <w:r>
        <w:t>拖放仅适用于单个元素。</w:t>
      </w:r>
    </w:p>
    <w:p w14:paraId="29C7C870" w14:textId="77777777" w:rsidR="0001622F" w:rsidRDefault="007C6D0B" w:rsidP="007C6D0B">
      <w:pPr>
        <w:pStyle w:val="2"/>
      </w:pPr>
      <w:r>
        <w:t>场景编辑器</w:t>
      </w:r>
    </w:p>
    <w:p w14:paraId="4B8D9C7B" w14:textId="04D2E5D5" w:rsidR="007C6D0B" w:rsidRDefault="007C6D0B" w:rsidP="007C6D0B">
      <w:r>
        <w:t>在</w:t>
      </w:r>
      <w:r>
        <w:rPr>
          <w:b/>
          <w:bCs/>
        </w:rPr>
        <w:t>场景编辑器</w:t>
      </w:r>
      <w:r>
        <w:t>是您管理现场和中心地位</w:t>
      </w:r>
      <w:hyperlink r:id="rId56" w:history="1">
        <w:r>
          <w:rPr>
            <w:rStyle w:val="a6"/>
            <w:color w:val="0079C1"/>
          </w:rPr>
          <w:t>的方案</w:t>
        </w:r>
      </w:hyperlink>
      <w:r>
        <w:t>。一个CityEngine中场景的群体和层次构成。以下是图层类型列表：</w:t>
      </w:r>
    </w:p>
    <w:p w14:paraId="12B8F427" w14:textId="72783453" w:rsidR="007C6D0B" w:rsidRDefault="007C6D0B" w:rsidP="007C6D0B">
      <w:pPr>
        <w:widowControl/>
        <w:numPr>
          <w:ilvl w:val="0"/>
          <w:numId w:val="9"/>
        </w:numPr>
        <w:spacing w:before="100" w:beforeAutospacing="1" w:after="100" w:afterAutospacing="1"/>
        <w:jc w:val="left"/>
      </w:pPr>
      <w:r>
        <w:rPr>
          <w:b/>
          <w:bCs/>
        </w:rPr>
        <w:t>地图层</w:t>
      </w:r>
      <w:r>
        <w:t>—包含任意地图（图像），可用于全局控制场景对象的各种参数。场景</w:t>
      </w:r>
      <w:hyperlink r:id="rId57" w:history="1">
        <w:r>
          <w:rPr>
            <w:rStyle w:val="a6"/>
            <w:color w:val="0079C1"/>
          </w:rPr>
          <w:t>地形</w:t>
        </w:r>
      </w:hyperlink>
      <w:r>
        <w:t>也是使用地图层创建的。</w:t>
      </w:r>
    </w:p>
    <w:p w14:paraId="5C7B2AFF" w14:textId="087C48D2" w:rsidR="007C6D0B" w:rsidRDefault="007C6D0B" w:rsidP="007C6D0B">
      <w:pPr>
        <w:widowControl/>
        <w:numPr>
          <w:ilvl w:val="0"/>
          <w:numId w:val="9"/>
        </w:numPr>
        <w:spacing w:before="100" w:beforeAutospacing="1" w:after="100" w:afterAutospacing="1"/>
        <w:jc w:val="left"/>
      </w:pPr>
      <w:r>
        <w:rPr>
          <w:b/>
          <w:bCs/>
        </w:rPr>
        <w:t>图形层</w:t>
      </w:r>
      <w:r>
        <w:t>-包含街道网络和街区、动态形状（街道形状、街区、地块）和生成的模型。</w:t>
      </w:r>
    </w:p>
    <w:p w14:paraId="7C2D66A1" w14:textId="5FE1240A" w:rsidR="007C6D0B" w:rsidRDefault="007C6D0B" w:rsidP="007C6D0B">
      <w:pPr>
        <w:widowControl/>
        <w:numPr>
          <w:ilvl w:val="0"/>
          <w:numId w:val="9"/>
        </w:numPr>
        <w:spacing w:before="100" w:beforeAutospacing="1" w:after="100" w:afterAutospacing="1"/>
        <w:jc w:val="left"/>
      </w:pPr>
      <w:r>
        <w:rPr>
          <w:b/>
          <w:bCs/>
        </w:rPr>
        <w:t>形状层</w:t>
      </w:r>
      <w:r>
        <w:t>-包含形状，通常用作生成CGA模型的建筑覆盖区。</w:t>
      </w:r>
    </w:p>
    <w:p w14:paraId="74C72133" w14:textId="2976F54B" w:rsidR="007C6D0B" w:rsidRDefault="007C6D0B" w:rsidP="007C6D0B">
      <w:pPr>
        <w:widowControl/>
        <w:numPr>
          <w:ilvl w:val="0"/>
          <w:numId w:val="9"/>
        </w:numPr>
        <w:spacing w:before="100" w:beforeAutospacing="1" w:after="100" w:afterAutospacing="1"/>
        <w:jc w:val="left"/>
      </w:pPr>
      <w:r>
        <w:rPr>
          <w:b/>
          <w:bCs/>
        </w:rPr>
        <w:t>静态模型层</w:t>
      </w:r>
      <w:r>
        <w:t>-包含静态模型，例如</w:t>
      </w:r>
      <w:r w:rsidR="001B146A">
        <w:t>dae</w:t>
      </w:r>
      <w:r>
        <w:t>文件。</w:t>
      </w:r>
    </w:p>
    <w:p w14:paraId="1651A554" w14:textId="7E51E7DD" w:rsidR="007C6D0B" w:rsidRDefault="007C6D0B" w:rsidP="007C6D0B">
      <w:pPr>
        <w:widowControl/>
        <w:numPr>
          <w:ilvl w:val="0"/>
          <w:numId w:val="9"/>
        </w:numPr>
        <w:spacing w:before="100" w:beforeAutospacing="1" w:after="100" w:afterAutospacing="1"/>
        <w:jc w:val="left"/>
      </w:pPr>
      <w:r>
        <w:rPr>
          <w:b/>
          <w:bCs/>
        </w:rPr>
        <w:t>分析图层</w:t>
      </w:r>
      <w:r>
        <w:t>-包含分析工具，例如视域和视图走廊。</w:t>
      </w:r>
    </w:p>
    <w:p w14:paraId="55404E79" w14:textId="273909B7" w:rsidR="007C6D0B" w:rsidRDefault="007C6D0B" w:rsidP="007C6D0B">
      <w:pPr>
        <w:widowControl/>
        <w:numPr>
          <w:ilvl w:val="0"/>
          <w:numId w:val="9"/>
        </w:numPr>
        <w:spacing w:before="100" w:beforeAutospacing="1" w:after="100" w:afterAutospacing="1"/>
        <w:jc w:val="left"/>
      </w:pPr>
      <w:r>
        <w:rPr>
          <w:b/>
          <w:bCs/>
        </w:rPr>
        <w:t>图层组</w:t>
      </w:r>
      <w:r>
        <w:t>-包含用于组织场景层次结构的其他图层。</w:t>
      </w:r>
    </w:p>
    <w:p w14:paraId="1F0F5253" w14:textId="77777777" w:rsidR="007C6D0B" w:rsidRDefault="007C6D0B" w:rsidP="007C6D0B">
      <w:r w:rsidRPr="001B146A">
        <w:rPr>
          <w:highlight w:val="yellow"/>
        </w:rPr>
        <w:t>有关图层类型的更多信息，请参阅</w:t>
      </w:r>
      <w:hyperlink r:id="rId58" w:history="1">
        <w:r w:rsidRPr="001B146A">
          <w:rPr>
            <w:rStyle w:val="a6"/>
            <w:color w:val="0079C1"/>
            <w:highlight w:val="yellow"/>
          </w:rPr>
          <w:t>场景对象概述</w:t>
        </w:r>
      </w:hyperlink>
      <w:r w:rsidRPr="001B146A">
        <w:rPr>
          <w:highlight w:val="yellow"/>
        </w:rPr>
        <w:t>。</w:t>
      </w:r>
    </w:p>
    <w:p w14:paraId="29D5EFE1" w14:textId="2248F567" w:rsidR="007C6D0B" w:rsidRDefault="007C6D0B" w:rsidP="007C6D0B">
      <w:r>
        <w:rPr>
          <w:b/>
          <w:bCs/>
        </w:rPr>
        <w:t>场景编辑器</w:t>
      </w:r>
      <w:r w:rsidR="001B146A">
        <w:rPr>
          <w:rFonts w:hint="eastAsia"/>
          <w:b/>
          <w:bCs/>
        </w:rPr>
        <w:t>是</w:t>
      </w:r>
      <w:r>
        <w:t>当前场景</w:t>
      </w:r>
      <w:r w:rsidR="001B146A">
        <w:rPr>
          <w:rFonts w:hint="eastAsia"/>
        </w:rPr>
        <w:t>中</w:t>
      </w:r>
      <w:r w:rsidR="001B146A">
        <w:t>显示</w:t>
      </w:r>
      <w:r>
        <w:t>组元</w:t>
      </w:r>
      <w:r w:rsidR="001B146A">
        <w:rPr>
          <w:rFonts w:hint="eastAsia"/>
        </w:rPr>
        <w:t>素、</w:t>
      </w:r>
      <w:r>
        <w:t>层和对象的</w:t>
      </w:r>
      <w:r w:rsidR="001B146A">
        <w:rPr>
          <w:rFonts w:hint="eastAsia"/>
        </w:rPr>
        <w:t>图层树菜单</w:t>
      </w:r>
      <w:r>
        <w:t>。您可以通过从上下文菜单中选择相应的菜单项或通过在主菜单中打开</w:t>
      </w:r>
      <w:r>
        <w:rPr>
          <w:b/>
          <w:bCs/>
        </w:rPr>
        <w:t>图层</w:t>
      </w:r>
      <w:r>
        <w:t>来删除、复制或合并图层。此外，您可以使用标准的剪切、复制和粘贴操作在层之间传输对象。您可以通过将图层拖动到所需位置来重新排列图层。</w:t>
      </w:r>
    </w:p>
    <w:p w14:paraId="0F604749" w14:textId="77777777" w:rsidR="007C6D0B" w:rsidRDefault="007C6D0B" w:rsidP="007C6D0B">
      <w:pPr>
        <w:pStyle w:val="3"/>
      </w:pPr>
      <w:r>
        <w:t>创建组图层</w:t>
      </w:r>
    </w:p>
    <w:p w14:paraId="7B9B6600" w14:textId="77777777" w:rsidR="007C6D0B" w:rsidRDefault="007C6D0B" w:rsidP="007C6D0B">
      <w:r>
        <w:t>使用图层组，您可以根据相似的几何图形（例如建筑物、街区、街道网络、模型）或主题（例如高程、图像、地形）将相似的图层放在一起来组织数据。</w:t>
      </w:r>
    </w:p>
    <w:p w14:paraId="13A50DD5" w14:textId="77777777" w:rsidR="007C6D0B" w:rsidRDefault="007C6D0B" w:rsidP="007C6D0B">
      <w:r>
        <w:t>要创建新的</w:t>
      </w:r>
      <w:r>
        <w:rPr>
          <w:b/>
          <w:bCs/>
        </w:rPr>
        <w:t>图层组</w:t>
      </w:r>
      <w:r>
        <w:t>，请执行以下操作：</w:t>
      </w:r>
    </w:p>
    <w:p w14:paraId="3E10535C" w14:textId="46640EBD" w:rsidR="007C6D0B" w:rsidRDefault="007C6D0B" w:rsidP="007C6D0B">
      <w:pPr>
        <w:widowControl/>
        <w:numPr>
          <w:ilvl w:val="0"/>
          <w:numId w:val="10"/>
        </w:numPr>
        <w:spacing w:beforeAutospacing="1" w:after="100" w:afterAutospacing="1"/>
        <w:jc w:val="left"/>
      </w:pPr>
      <w:r>
        <w:t>在</w:t>
      </w:r>
      <w:r>
        <w:rPr>
          <w:b/>
          <w:bCs/>
        </w:rPr>
        <w:t>SceneEditor</w:t>
      </w:r>
      <w:r>
        <w:t>窗口中右键单击并选择</w:t>
      </w:r>
      <w:r>
        <w:rPr>
          <w:b/>
          <w:bCs/>
        </w:rPr>
        <w:t>New</w:t>
      </w:r>
      <w:r>
        <w:rPr>
          <w:rStyle w:val="ph"/>
          <w:b/>
          <w:bCs/>
        </w:rPr>
        <w:t>&gt;</w:t>
      </w:r>
      <w:r>
        <w:rPr>
          <w:b/>
          <w:bCs/>
        </w:rPr>
        <w:t>NewLayerGroup</w:t>
      </w:r>
      <w:r>
        <w:t>。</w:t>
      </w:r>
    </w:p>
    <w:p w14:paraId="135AC5FE" w14:textId="77777777" w:rsidR="007C6D0B" w:rsidRDefault="007C6D0B" w:rsidP="007C6D0B">
      <w:pPr>
        <w:widowControl/>
        <w:numPr>
          <w:ilvl w:val="0"/>
          <w:numId w:val="10"/>
        </w:numPr>
        <w:spacing w:beforeAutospacing="1" w:after="100" w:afterAutospacing="1"/>
        <w:jc w:val="left"/>
      </w:pPr>
      <w:r>
        <w:lastRenderedPageBreak/>
        <w:t>命名组图层。</w:t>
      </w:r>
    </w:p>
    <w:p w14:paraId="1C6A6563" w14:textId="77777777" w:rsidR="007C6D0B" w:rsidRDefault="007C6D0B" w:rsidP="007C6D0B">
      <w:r>
        <w:t>要将子层或组添加到您创建的组，请将它们拖放到新的组层中。</w:t>
      </w:r>
    </w:p>
    <w:p w14:paraId="38C03EB6" w14:textId="77777777" w:rsidR="007C6D0B" w:rsidRDefault="007C6D0B" w:rsidP="007C6D0B">
      <w:pPr>
        <w:pStyle w:val="3"/>
      </w:pPr>
      <w:r>
        <w:t>层状态</w:t>
      </w:r>
    </w:p>
    <w:p w14:paraId="4232AB5A" w14:textId="07963F48" w:rsidR="007C6D0B" w:rsidRDefault="007C6D0B" w:rsidP="007C6D0B">
      <w:r>
        <w:t>为了有效地处理图层，您可以切换它们的可见性和编辑状态并分配不同的颜色，以便在视口中进行编辑。状态由</w:t>
      </w:r>
      <w:r>
        <w:rPr>
          <w:b/>
          <w:bCs/>
        </w:rPr>
        <w:t>SceneEditor</w:t>
      </w:r>
      <w:r>
        <w:t>旁边的方块表示。</w:t>
      </w:r>
    </w:p>
    <w:p w14:paraId="2CE4705E" w14:textId="77777777" w:rsidR="007C6D0B" w:rsidRDefault="007C6D0B" w:rsidP="007C6D0B">
      <w:pPr>
        <w:pStyle w:val="4"/>
      </w:pPr>
      <w:r>
        <w:t>设置图层颜色</w:t>
      </w:r>
    </w:p>
    <w:p w14:paraId="52B7835D" w14:textId="77777777" w:rsidR="007C6D0B" w:rsidRDefault="007C6D0B" w:rsidP="007C6D0B">
      <w:r>
        <w:t>每个图层或组都有一个颜色状态（有色或无色）。</w:t>
      </w:r>
    </w:p>
    <w:p w14:paraId="65376FFC" w14:textId="77777777" w:rsidR="007C6D0B" w:rsidRDefault="007C6D0B" w:rsidP="007C6D0B">
      <w:pPr>
        <w:widowControl/>
        <w:numPr>
          <w:ilvl w:val="0"/>
          <w:numId w:val="11"/>
        </w:numPr>
        <w:spacing w:beforeAutospacing="1" w:after="100" w:afterAutospacing="1"/>
        <w:jc w:val="left"/>
      </w:pPr>
      <w:r>
        <w:t>单击左侧的“</w:t>
      </w:r>
      <w:r>
        <w:rPr>
          <w:b/>
          <w:bCs/>
        </w:rPr>
        <w:t>设置颜色”</w:t>
      </w:r>
      <w:r>
        <w:t>框为图层或组指定颜色。</w:t>
      </w:r>
    </w:p>
    <w:p w14:paraId="1ACFF14A" w14:textId="77777777" w:rsidR="007C6D0B" w:rsidRDefault="007C6D0B" w:rsidP="007C6D0B">
      <w:pPr>
        <w:widowControl/>
        <w:numPr>
          <w:ilvl w:val="0"/>
          <w:numId w:val="11"/>
        </w:numPr>
        <w:spacing w:beforeAutospacing="1" w:after="100" w:afterAutospacing="1"/>
        <w:jc w:val="left"/>
      </w:pPr>
      <w:r>
        <w:t>在调色板中选择一种颜色。</w:t>
      </w:r>
    </w:p>
    <w:p w14:paraId="36685616" w14:textId="77777777" w:rsidR="007C6D0B" w:rsidRDefault="007C6D0B" w:rsidP="007C6D0B">
      <w:pPr>
        <w:widowControl/>
        <w:numPr>
          <w:ilvl w:val="0"/>
          <w:numId w:val="11"/>
        </w:numPr>
        <w:spacing w:beforeAutospacing="1" w:after="100" w:afterAutospacing="1"/>
        <w:jc w:val="left"/>
      </w:pPr>
      <w:r>
        <w:t>单击“</w:t>
      </w:r>
      <w:r>
        <w:rPr>
          <w:b/>
          <w:bCs/>
        </w:rPr>
        <w:t>确定”</w:t>
      </w:r>
      <w:r>
        <w:t>。</w:t>
      </w:r>
    </w:p>
    <w:p w14:paraId="5BBB584A" w14:textId="77777777" w:rsidR="007C6D0B" w:rsidRDefault="007C6D0B" w:rsidP="007C6D0B">
      <w:pPr>
        <w:widowControl/>
        <w:numPr>
          <w:ilvl w:val="0"/>
          <w:numId w:val="11"/>
        </w:numPr>
        <w:spacing w:beforeAutospacing="1" w:after="100" w:afterAutospacing="1"/>
        <w:jc w:val="left"/>
      </w:pPr>
      <w:r>
        <w:t>再次单击“</w:t>
      </w:r>
      <w:r>
        <w:rPr>
          <w:b/>
          <w:bCs/>
        </w:rPr>
        <w:t>设置颜色”</w:t>
      </w:r>
      <w:r>
        <w:t>框以删除颜色。</w:t>
      </w:r>
    </w:p>
    <w:p w14:paraId="3D3707F8" w14:textId="51937A13" w:rsidR="007C6D0B" w:rsidRDefault="007C6D0B" w:rsidP="009553F0">
      <w:pPr>
        <w:ind w:left="360"/>
      </w:pPr>
      <w:r>
        <w:t>您可以在</w:t>
      </w:r>
      <w:r>
        <w:rPr>
          <w:b/>
          <w:bCs/>
        </w:rPr>
        <w:t>SceneEditor</w:t>
      </w:r>
      <w:r>
        <w:t>和</w:t>
      </w:r>
      <w:r>
        <w:rPr>
          <w:b/>
          <w:bCs/>
        </w:rPr>
        <w:t>Inspector中</w:t>
      </w:r>
      <w:r>
        <w:t>访问颜色值。当图层没有指定颜色时，颜色框会显示灰色条纹对角线。</w:t>
      </w:r>
    </w:p>
    <w:p w14:paraId="03397CF4" w14:textId="77777777" w:rsidR="007C6D0B" w:rsidRDefault="007C6D0B" w:rsidP="007C6D0B">
      <w:pPr>
        <w:pStyle w:val="4"/>
      </w:pPr>
      <w:r>
        <w:t>图层颜色和层次结构</w:t>
      </w:r>
    </w:p>
    <w:p w14:paraId="4F7B5789" w14:textId="77777777" w:rsidR="007C6D0B" w:rsidRDefault="007C6D0B" w:rsidP="007C6D0B">
      <w:r>
        <w:t>要了解颜色在父层和子层中的表现，请查看下面的示例。颜色继承自组层次结构。当您为父图层组指定颜色时，属于该图层或组的所有子对象和模型将在</w:t>
      </w:r>
      <w:r>
        <w:rPr>
          <w:b/>
          <w:bCs/>
        </w:rPr>
        <w:t>视口中</w:t>
      </w:r>
      <w:r>
        <w:t>具有该颜色。在</w:t>
      </w:r>
      <w:r>
        <w:rPr>
          <w:b/>
          <w:bCs/>
        </w:rPr>
        <w:t>场景编辑器中</w:t>
      </w:r>
      <w:r>
        <w:t>，子层将始终保持其颜色。下面的示例显示了两个没有继承颜色的彩色图层：</w:t>
      </w:r>
    </w:p>
    <w:p w14:paraId="49D9F3C5" w14:textId="02D2F221" w:rsidR="007C6D0B" w:rsidRDefault="007C6D0B" w:rsidP="007C6D0B">
      <w:r>
        <w:rPr>
          <w:noProof/>
        </w:rPr>
        <w:drawing>
          <wp:inline distT="0" distB="0" distL="0" distR="0" wp14:anchorId="655934F0" wp14:editId="3BF360BC">
            <wp:extent cx="5274310" cy="2963545"/>
            <wp:effectExtent l="0" t="0" r="2540" b="8255"/>
            <wp:docPr id="20" name="图片 20" descr="没有继承颜色的两个彩色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没有继承颜色的两个彩色层"/>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r>
        <w:lastRenderedPageBreak/>
        <w:t>没有继承颜色的两个彩色层</w:t>
      </w:r>
    </w:p>
    <w:p w14:paraId="4969A49B" w14:textId="77777777" w:rsidR="007C6D0B" w:rsidRDefault="007C6D0B" w:rsidP="007C6D0B">
      <w:r>
        <w:t>另一方面，此示例显示具有继承颜色的两个彩色图层。</w:t>
      </w:r>
    </w:p>
    <w:p w14:paraId="74DCB88E" w14:textId="3D70059D" w:rsidR="007C6D0B" w:rsidRDefault="007C6D0B" w:rsidP="007C6D0B">
      <w:r>
        <w:rPr>
          <w:noProof/>
        </w:rPr>
        <w:drawing>
          <wp:inline distT="0" distB="0" distL="0" distR="0" wp14:anchorId="2A50CC8E" wp14:editId="2114FE64">
            <wp:extent cx="5274310" cy="2963545"/>
            <wp:effectExtent l="0" t="0" r="2540" b="8255"/>
            <wp:docPr id="19" name="图片 19" descr="具有继承颜色的两个彩色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具有继承颜色的两个彩色层"/>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r>
        <w:t>具有继承颜色的两个彩色层</w:t>
      </w:r>
    </w:p>
    <w:p w14:paraId="52A10F27" w14:textId="77777777" w:rsidR="007C6D0B" w:rsidRDefault="007C6D0B" w:rsidP="007C6D0B">
      <w:pPr>
        <w:pStyle w:val="4"/>
      </w:pPr>
      <w:r>
        <w:t>锁定组和层</w:t>
      </w:r>
    </w:p>
    <w:p w14:paraId="07CF36D8" w14:textId="21BF0F62" w:rsidR="007C6D0B" w:rsidRDefault="007C6D0B" w:rsidP="007C6D0B">
      <w:r>
        <w:t>每个图层或组都有一个锁定状态（锁定或解锁）。中间的复选框显示图层的锁定状态。一旦锁定图层，就无法选择或修改包含的对象。您可以在</w:t>
      </w:r>
      <w:r>
        <w:rPr>
          <w:b/>
          <w:bCs/>
        </w:rPr>
        <w:t>Inspector中</w:t>
      </w:r>
      <w:r>
        <w:t>访问锁定状态。</w:t>
      </w:r>
    </w:p>
    <w:p w14:paraId="3377B09F" w14:textId="121A78FB" w:rsidR="007C6D0B" w:rsidRDefault="00202E96" w:rsidP="007C6D0B">
      <w:pPr>
        <w:pStyle w:val="5"/>
        <w:shd w:val="clear" w:color="auto" w:fill="F8F8F8"/>
        <w:rPr>
          <w:b w:val="0"/>
          <w:bCs w:val="0"/>
        </w:rPr>
      </w:pPr>
      <w:r>
        <w:rPr>
          <w:b w:val="0"/>
          <w:bCs w:val="0"/>
        </w:rPr>
        <w:t>tips</w:t>
      </w:r>
      <w:r w:rsidR="007C6D0B">
        <w:rPr>
          <w:b w:val="0"/>
          <w:bCs w:val="0"/>
        </w:rPr>
        <w:t>：</w:t>
      </w:r>
    </w:p>
    <w:p w14:paraId="11BF876D" w14:textId="77777777" w:rsidR="007C6D0B" w:rsidRDefault="007C6D0B" w:rsidP="007C6D0B">
      <w:pPr>
        <w:shd w:val="clear" w:color="auto" w:fill="F8F8F8"/>
      </w:pPr>
      <w:r>
        <w:t>将组设置为“锁定”时，子图层和组将保持其原始锁定状态，但无法选择或修改。</w:t>
      </w:r>
    </w:p>
    <w:p w14:paraId="7BBB14E5" w14:textId="77777777" w:rsidR="007C6D0B" w:rsidRDefault="007C6D0B" w:rsidP="007C6D0B">
      <w:pPr>
        <w:pStyle w:val="4"/>
      </w:pPr>
      <w:r>
        <w:t>切换可见性</w:t>
      </w:r>
    </w:p>
    <w:p w14:paraId="531D8D27" w14:textId="46204887" w:rsidR="007C6D0B" w:rsidRDefault="007C6D0B" w:rsidP="007C6D0B">
      <w:r>
        <w:t>每个图层或组都有一个可见状态（可见或不可见）。右侧复选框显示图层或组的可见性状态。禁用可见性状态时，相应的对象将不会显示在任何视口中。无法选择不可见的对象。您可以在</w:t>
      </w:r>
      <w:r>
        <w:rPr>
          <w:b/>
          <w:bCs/>
        </w:rPr>
        <w:t>SceneEditor</w:t>
      </w:r>
      <w:r>
        <w:t>和</w:t>
      </w:r>
      <w:r>
        <w:rPr>
          <w:b/>
          <w:bCs/>
        </w:rPr>
        <w:t>Inspector中</w:t>
      </w:r>
      <w:r>
        <w:t>访问可见性。</w:t>
      </w:r>
    </w:p>
    <w:p w14:paraId="2FBCE3AA" w14:textId="401EA0F0" w:rsidR="007C6D0B" w:rsidRDefault="00202E96" w:rsidP="007C6D0B">
      <w:pPr>
        <w:pStyle w:val="5"/>
        <w:shd w:val="clear" w:color="auto" w:fill="F8F8F8"/>
        <w:rPr>
          <w:b w:val="0"/>
          <w:bCs w:val="0"/>
        </w:rPr>
      </w:pPr>
      <w:r>
        <w:rPr>
          <w:b w:val="0"/>
          <w:bCs w:val="0"/>
        </w:rPr>
        <w:t>tips</w:t>
      </w:r>
      <w:r w:rsidR="007C6D0B">
        <w:rPr>
          <w:b w:val="0"/>
          <w:bCs w:val="0"/>
        </w:rPr>
        <w:t>：</w:t>
      </w:r>
    </w:p>
    <w:p w14:paraId="7C76CA12" w14:textId="77777777" w:rsidR="007C6D0B" w:rsidRDefault="007C6D0B" w:rsidP="007C6D0B">
      <w:pPr>
        <w:widowControl/>
        <w:numPr>
          <w:ilvl w:val="0"/>
          <w:numId w:val="12"/>
        </w:numPr>
        <w:shd w:val="clear" w:color="auto" w:fill="F8F8F8"/>
        <w:spacing w:before="100" w:beforeAutospacing="1" w:after="100" w:afterAutospacing="1"/>
        <w:jc w:val="left"/>
      </w:pPr>
      <w:r>
        <w:t>当组“不可见”时，子图层和组将保持其原始可见性状态，但其对象将不会显示在视口中。</w:t>
      </w:r>
    </w:p>
    <w:p w14:paraId="74330228" w14:textId="77777777" w:rsidR="007C6D0B" w:rsidRDefault="007C6D0B" w:rsidP="007C6D0B">
      <w:pPr>
        <w:widowControl/>
        <w:numPr>
          <w:ilvl w:val="0"/>
          <w:numId w:val="12"/>
        </w:numPr>
        <w:shd w:val="clear" w:color="auto" w:fill="F8F8F8"/>
        <w:spacing w:before="100" w:beforeAutospacing="1" w:after="100" w:afterAutospacing="1"/>
        <w:jc w:val="left"/>
      </w:pPr>
      <w:r>
        <w:t>不同对象/图层类型的可见性也可以在每个视口的基础上从</w:t>
      </w:r>
      <w:r>
        <w:rPr>
          <w:b/>
          <w:bCs/>
        </w:rPr>
        <w:t>视口</w:t>
      </w:r>
      <w:r>
        <w:t>窗口的视图设置菜单进行控制。</w:t>
      </w:r>
    </w:p>
    <w:p w14:paraId="63E6AED7" w14:textId="77777777" w:rsidR="007C6D0B" w:rsidRDefault="007C6D0B" w:rsidP="007C6D0B">
      <w:pPr>
        <w:pStyle w:val="3"/>
      </w:pPr>
      <w:r>
        <w:lastRenderedPageBreak/>
        <w:t>附加层选项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78"/>
        <w:gridCol w:w="7518"/>
      </w:tblGrid>
      <w:tr w:rsidR="007C6D0B" w14:paraId="57E2C665" w14:textId="77777777" w:rsidTr="007C6D0B">
        <w:tc>
          <w:tcPr>
            <w:tcW w:w="469" w:type="pct"/>
            <w:shd w:val="clear" w:color="auto" w:fill="FFFFFF"/>
            <w:vAlign w:val="center"/>
            <w:hideMark/>
          </w:tcPr>
          <w:p w14:paraId="23CE671E" w14:textId="77777777" w:rsidR="007C6D0B" w:rsidRDefault="007C6D0B">
            <w:r>
              <w:rPr>
                <w:b/>
                <w:bCs/>
              </w:rPr>
              <w:t>重命名图层和组</w:t>
            </w:r>
          </w:p>
        </w:tc>
        <w:tc>
          <w:tcPr>
            <w:tcW w:w="4531" w:type="pct"/>
            <w:shd w:val="clear" w:color="auto" w:fill="FFFFFF"/>
            <w:vAlign w:val="center"/>
            <w:hideMark/>
          </w:tcPr>
          <w:p w14:paraId="4056AAC9" w14:textId="5F8B401A" w:rsidR="007C6D0B" w:rsidRDefault="007C6D0B">
            <w:r>
              <w:t>通过单击其名称两次，使用上下文菜单（“重命名”条目）或通过更改</w:t>
            </w:r>
            <w:r>
              <w:rPr>
                <w:b/>
                <w:bCs/>
              </w:rPr>
              <w:t>Inspector中</w:t>
            </w:r>
            <w:r>
              <w:t>的名称字段来重命名图层或组。</w:t>
            </w:r>
          </w:p>
        </w:tc>
      </w:tr>
      <w:tr w:rsidR="007C6D0B" w14:paraId="7ED3011F" w14:textId="77777777" w:rsidTr="007C6D0B">
        <w:tc>
          <w:tcPr>
            <w:tcW w:w="469" w:type="pct"/>
            <w:shd w:val="clear" w:color="auto" w:fill="FFFFFF"/>
            <w:vAlign w:val="center"/>
            <w:hideMark/>
          </w:tcPr>
          <w:p w14:paraId="31E207AE" w14:textId="77777777" w:rsidR="007C6D0B" w:rsidRDefault="007C6D0B">
            <w:r>
              <w:rPr>
                <w:b/>
                <w:bCs/>
              </w:rPr>
              <w:t>框架元素</w:t>
            </w:r>
          </w:p>
        </w:tc>
        <w:tc>
          <w:tcPr>
            <w:tcW w:w="4531" w:type="pct"/>
            <w:shd w:val="clear" w:color="auto" w:fill="FFFFFF"/>
            <w:vAlign w:val="center"/>
            <w:hideMark/>
          </w:tcPr>
          <w:p w14:paraId="474D62C5" w14:textId="77777777" w:rsidR="007C6D0B" w:rsidRDefault="007C6D0B">
            <w:r>
              <w:t>双击任何元素以在所有视口中框住元素。</w:t>
            </w:r>
          </w:p>
        </w:tc>
      </w:tr>
      <w:tr w:rsidR="007C6D0B" w14:paraId="67947F76" w14:textId="77777777" w:rsidTr="007C6D0B">
        <w:tc>
          <w:tcPr>
            <w:tcW w:w="469" w:type="pct"/>
            <w:shd w:val="clear" w:color="auto" w:fill="FFFFFF"/>
            <w:vAlign w:val="center"/>
            <w:hideMark/>
          </w:tcPr>
          <w:p w14:paraId="7FDEEF21" w14:textId="77777777" w:rsidR="007C6D0B" w:rsidRDefault="007C6D0B">
            <w:r>
              <w:rPr>
                <w:b/>
                <w:bCs/>
              </w:rPr>
              <w:t>多选</w:t>
            </w:r>
          </w:p>
        </w:tc>
        <w:tc>
          <w:tcPr>
            <w:tcW w:w="4531" w:type="pct"/>
            <w:shd w:val="clear" w:color="auto" w:fill="FFFFFF"/>
            <w:vAlign w:val="center"/>
            <w:hideMark/>
          </w:tcPr>
          <w:p w14:paraId="2688C258" w14:textId="77777777" w:rsidR="007C6D0B" w:rsidRDefault="007C6D0B">
            <w:r>
              <w:t>选择多个图层/组并更改所有选定项目的可见性/锁定/颜色状态。</w:t>
            </w:r>
          </w:p>
        </w:tc>
      </w:tr>
      <w:tr w:rsidR="007C6D0B" w14:paraId="72DF2AEE" w14:textId="77777777" w:rsidTr="007C6D0B">
        <w:tc>
          <w:tcPr>
            <w:tcW w:w="469" w:type="pct"/>
            <w:shd w:val="clear" w:color="auto" w:fill="FFFFFF"/>
            <w:vAlign w:val="center"/>
            <w:hideMark/>
          </w:tcPr>
          <w:p w14:paraId="46EAB55F" w14:textId="77777777" w:rsidR="007C6D0B" w:rsidRDefault="007C6D0B">
            <w:r>
              <w:rPr>
                <w:b/>
                <w:bCs/>
              </w:rPr>
              <w:t>使用搜索字段选择和过滤对象</w:t>
            </w:r>
          </w:p>
        </w:tc>
        <w:tc>
          <w:tcPr>
            <w:tcW w:w="4531" w:type="pct"/>
            <w:shd w:val="clear" w:color="auto" w:fill="FFFFFF"/>
            <w:vAlign w:val="center"/>
            <w:hideMark/>
          </w:tcPr>
          <w:p w14:paraId="353CDFBE" w14:textId="7C271636" w:rsidR="007C6D0B" w:rsidRDefault="007C6D0B">
            <w:r>
              <w:t>搜索字段允许用户搜索名称匹配、属性匹配（名称和值）的对象。搜索结果会自动选择并在</w:t>
            </w:r>
            <w:r>
              <w:rPr>
                <w:b/>
                <w:bCs/>
              </w:rPr>
              <w:t>Viewport中</w:t>
            </w:r>
            <w:r>
              <w:t>框起来。搜索操作的结果显示在状态栏中。</w:t>
            </w:r>
          </w:p>
          <w:p w14:paraId="7B605AE1" w14:textId="77777777" w:rsidR="007C6D0B" w:rsidRDefault="007C6D0B">
            <w:r>
              <w:t>在场景窗口顶部的搜索字段中，您可以输入通配符表达式（例如</w:t>
            </w:r>
            <w:r>
              <w:rPr>
                <w:rStyle w:val="uicontrol"/>
                <w:rFonts w:ascii="Consolas" w:hAnsi="Consolas"/>
              </w:rPr>
              <w:t>“Lot*”</w:t>
            </w:r>
            <w:r>
              <w:t>）来选择匹配的对象。</w:t>
            </w:r>
          </w:p>
          <w:p w14:paraId="3A8B684B" w14:textId="4F8D74BC" w:rsidR="007C6D0B" w:rsidRDefault="007C6D0B" w:rsidP="007C6D0B">
            <w:pPr>
              <w:widowControl/>
              <w:numPr>
                <w:ilvl w:val="0"/>
                <w:numId w:val="13"/>
              </w:numPr>
              <w:spacing w:before="100" w:beforeAutospacing="1" w:after="100" w:afterAutospacing="1"/>
              <w:jc w:val="left"/>
            </w:pPr>
            <w:r>
              <w:rPr>
                <w:rStyle w:val="uicontrol"/>
                <w:rFonts w:ascii="Consolas" w:hAnsi="Consolas"/>
              </w:rPr>
              <w:t>Shape*</w:t>
            </w:r>
            <w:r>
              <w:t>—匹配名称以</w:t>
            </w:r>
            <w:r>
              <w:rPr>
                <w:rStyle w:val="uicontrol"/>
                <w:rFonts w:ascii="Consolas" w:hAnsi="Consolas"/>
              </w:rPr>
              <w:t>Shape</w:t>
            </w:r>
            <w:r>
              <w:t>开头的场景对象</w:t>
            </w:r>
          </w:p>
          <w:p w14:paraId="112CD725" w14:textId="16691212" w:rsidR="007C6D0B" w:rsidRDefault="007C6D0B" w:rsidP="007C6D0B">
            <w:pPr>
              <w:widowControl/>
              <w:numPr>
                <w:ilvl w:val="0"/>
                <w:numId w:val="13"/>
              </w:numPr>
              <w:spacing w:before="100" w:beforeAutospacing="1" w:after="100" w:afterAutospacing="1"/>
              <w:jc w:val="left"/>
            </w:pPr>
            <w:r>
              <w:rPr>
                <w:rStyle w:val="uicontrol"/>
                <w:rFonts w:ascii="Consolas" w:hAnsi="Consolas"/>
              </w:rPr>
              <w:t>"Shape12"</w:t>
            </w:r>
            <w:r>
              <w:t>-匹配名称恰好是</w:t>
            </w:r>
            <w:r>
              <w:rPr>
                <w:rStyle w:val="uicontrol"/>
                <w:rFonts w:ascii="Consolas" w:hAnsi="Consolas"/>
              </w:rPr>
              <w:t>Shape12</w:t>
            </w:r>
            <w:r>
              <w:rPr>
                <w:rStyle w:val="uicontrol"/>
                <w:rFonts w:ascii="Consolas" w:hAnsi="Consolas"/>
              </w:rPr>
              <w:t>的</w:t>
            </w:r>
            <w:r>
              <w:t>场景对象</w:t>
            </w:r>
          </w:p>
          <w:p w14:paraId="00466E60" w14:textId="07F18446" w:rsidR="007C6D0B" w:rsidRDefault="007C6D0B" w:rsidP="007C6D0B">
            <w:pPr>
              <w:widowControl/>
              <w:numPr>
                <w:ilvl w:val="0"/>
                <w:numId w:val="13"/>
              </w:numPr>
              <w:spacing w:before="100" w:beforeAutospacing="1" w:after="100" w:afterAutospacing="1"/>
              <w:jc w:val="left"/>
            </w:pPr>
            <w:r>
              <w:rPr>
                <w:rStyle w:val="uicontrol"/>
                <w:rFonts w:ascii="Consolas" w:hAnsi="Consolas"/>
              </w:rPr>
              <w:t>"Shape**12"</w:t>
            </w:r>
            <w:r>
              <w:t>—匹配名称以</w:t>
            </w:r>
            <w:r>
              <w:rPr>
                <w:rStyle w:val="uicontrol"/>
                <w:rFonts w:ascii="Consolas" w:hAnsi="Consolas"/>
              </w:rPr>
              <w:t>Shape</w:t>
            </w:r>
            <w:r>
              <w:t>开头且以</w:t>
            </w:r>
            <w:r>
              <w:rPr>
                <w:rStyle w:val="uicontrol"/>
                <w:rFonts w:ascii="Consolas" w:hAnsi="Consolas"/>
              </w:rPr>
              <w:t>12</w:t>
            </w:r>
            <w:r>
              <w:t>结尾的场景对象</w:t>
            </w:r>
          </w:p>
          <w:p w14:paraId="29051ABD" w14:textId="0FB1F30B" w:rsidR="007C6D0B" w:rsidRDefault="00202E96" w:rsidP="007C6D0B">
            <w:pPr>
              <w:pStyle w:val="5"/>
              <w:shd w:val="clear" w:color="auto" w:fill="F8F8F8"/>
              <w:rPr>
                <w:b w:val="0"/>
                <w:bCs w:val="0"/>
              </w:rPr>
            </w:pPr>
            <w:r>
              <w:rPr>
                <w:b w:val="0"/>
                <w:bCs w:val="0"/>
              </w:rPr>
              <w:t>tips</w:t>
            </w:r>
            <w:r w:rsidR="007C6D0B">
              <w:rPr>
                <w:b w:val="0"/>
                <w:bCs w:val="0"/>
              </w:rPr>
              <w:t>：</w:t>
            </w:r>
          </w:p>
          <w:p w14:paraId="43DF918A" w14:textId="0223CF08" w:rsidR="007C6D0B" w:rsidRDefault="007C6D0B" w:rsidP="007C6D0B">
            <w:pPr>
              <w:shd w:val="clear" w:color="auto" w:fill="F8F8F8"/>
            </w:pPr>
            <w:r>
              <w:t>搜索查询中的空白字符表示逻辑OR表达式。要将对象名称与空格匹配，请将您的搜索查询放在双引号""中</w:t>
            </w:r>
          </w:p>
        </w:tc>
      </w:tr>
      <w:tr w:rsidR="007C6D0B" w14:paraId="3250E17C" w14:textId="77777777" w:rsidTr="007C6D0B">
        <w:tc>
          <w:tcPr>
            <w:tcW w:w="469" w:type="pct"/>
            <w:shd w:val="clear" w:color="auto" w:fill="FFFFFF"/>
            <w:vAlign w:val="center"/>
            <w:hideMark/>
          </w:tcPr>
          <w:p w14:paraId="767ED775" w14:textId="77777777" w:rsidR="007C6D0B" w:rsidRDefault="007C6D0B">
            <w:r>
              <w:rPr>
                <w:b/>
                <w:bCs/>
              </w:rPr>
              <w:t>导入和导出图层</w:t>
            </w:r>
          </w:p>
        </w:tc>
        <w:tc>
          <w:tcPr>
            <w:tcW w:w="4531" w:type="pct"/>
            <w:shd w:val="clear" w:color="auto" w:fill="FFFFFF"/>
            <w:vAlign w:val="center"/>
            <w:hideMark/>
          </w:tcPr>
          <w:p w14:paraId="7B1C8C07" w14:textId="401F504A" w:rsidR="007C6D0B" w:rsidRDefault="007C6D0B" w:rsidP="007C6D0B">
            <w:pPr>
              <w:widowControl/>
              <w:numPr>
                <w:ilvl w:val="0"/>
                <w:numId w:val="14"/>
              </w:numPr>
              <w:spacing w:before="100" w:beforeAutospacing="1" w:after="100" w:afterAutospacing="1"/>
              <w:jc w:val="left"/>
            </w:pPr>
            <w:r>
              <w:t>如果已经使用外部程序对建筑地块或占地面积进行了建模，则可以将它们作为形状图层导入。首先，您必须将形状转换为分组的“</w:t>
            </w:r>
            <w:r w:rsidR="00CB69B4">
              <w:t>。</w:t>
            </w:r>
            <w:r>
              <w:t>obj”文件（每组对应一个形状）或“</w:t>
            </w:r>
            <w:r w:rsidR="00CB69B4">
              <w:t>。</w:t>
            </w:r>
            <w:r>
              <w:t>dxf”文件或类似文件。然后将其复制到项目的数据文件夹中，并通过从主菜单中单击</w:t>
            </w:r>
            <w:r>
              <w:rPr>
                <w:b/>
                <w:bCs/>
              </w:rPr>
              <w:t>文件</w:t>
            </w:r>
            <w:r>
              <w:rPr>
                <w:rStyle w:val="ph"/>
                <w:b/>
                <w:bCs/>
              </w:rPr>
              <w:t>&gt;</w:t>
            </w:r>
            <w:r>
              <w:rPr>
                <w:b/>
                <w:bCs/>
              </w:rPr>
              <w:t>导入</w:t>
            </w:r>
            <w:r>
              <w:rPr>
                <w:rStyle w:val="ph"/>
                <w:b/>
                <w:bCs/>
              </w:rPr>
              <w:t>&gt;</w:t>
            </w:r>
            <w:r>
              <w:rPr>
                <w:b/>
                <w:bCs/>
              </w:rPr>
              <w:t>CityEngine图层</w:t>
            </w:r>
            <w:r>
              <w:t>并选择文件类型或通过文件上的</w:t>
            </w:r>
            <w:r>
              <w:rPr>
                <w:b/>
                <w:bCs/>
              </w:rPr>
              <w:t>导航器</w:t>
            </w:r>
            <w:r>
              <w:t>上下文菜单将其</w:t>
            </w:r>
            <w:r>
              <w:rPr>
                <w:b/>
                <w:bCs/>
              </w:rPr>
              <w:t>导入</w:t>
            </w:r>
            <w:r>
              <w:t>。之后，您可以在这些导入的形状上以通常的方式应用CGA形状语法规则。</w:t>
            </w:r>
          </w:p>
          <w:p w14:paraId="1134D15F" w14:textId="006EED52" w:rsidR="007C6D0B" w:rsidRDefault="007C6D0B" w:rsidP="007C6D0B">
            <w:pPr>
              <w:widowControl/>
              <w:numPr>
                <w:ilvl w:val="0"/>
                <w:numId w:val="14"/>
              </w:numPr>
              <w:spacing w:before="100" w:beforeAutospacing="1" w:after="100" w:afterAutospacing="1"/>
              <w:jc w:val="left"/>
            </w:pPr>
            <w:r>
              <w:t>场景窗口中的任何对象都可以通过选择</w:t>
            </w:r>
            <w:r>
              <w:rPr>
                <w:b/>
                <w:bCs/>
              </w:rPr>
              <w:t>文件</w:t>
            </w:r>
            <w:r>
              <w:rPr>
                <w:rStyle w:val="ph"/>
                <w:b/>
                <w:bCs/>
              </w:rPr>
              <w:t>&gt;</w:t>
            </w:r>
            <w:r>
              <w:rPr>
                <w:b/>
                <w:bCs/>
              </w:rPr>
              <w:t>导出</w:t>
            </w:r>
            <w:r>
              <w:rPr>
                <w:rStyle w:val="ph"/>
                <w:b/>
                <w:bCs/>
              </w:rPr>
              <w:t>&gt;</w:t>
            </w:r>
            <w:r>
              <w:rPr>
                <w:b/>
                <w:bCs/>
              </w:rPr>
              <w:t>将选定对象导出为</w:t>
            </w:r>
            <w:r w:rsidR="00CB69B4">
              <w:rPr>
                <w:b/>
                <w:bCs/>
              </w:rPr>
              <w:t>。</w:t>
            </w:r>
            <w:r>
              <w:rPr>
                <w:b/>
                <w:bCs/>
              </w:rPr>
              <w:t>cej</w:t>
            </w:r>
            <w:r>
              <w:rPr>
                <w:rStyle w:val="ph"/>
                <w:b/>
                <w:bCs/>
              </w:rPr>
              <w:t>&gt;</w:t>
            </w:r>
            <w:r>
              <w:t>要将图层从导出的“</w:t>
            </w:r>
            <w:r w:rsidR="00CB69B4">
              <w:t>。</w:t>
            </w:r>
            <w:r>
              <w:t>cej”文件导入到新场景中，选择</w:t>
            </w:r>
            <w:r>
              <w:rPr>
                <w:b/>
                <w:bCs/>
              </w:rPr>
              <w:t>文件</w:t>
            </w:r>
            <w:r>
              <w:rPr>
                <w:rStyle w:val="ph"/>
                <w:b/>
                <w:bCs/>
              </w:rPr>
              <w:t>&gt;</w:t>
            </w:r>
            <w:r>
              <w:rPr>
                <w:b/>
                <w:bCs/>
              </w:rPr>
              <w:t>导入</w:t>
            </w:r>
            <w:r>
              <w:rPr>
                <w:rStyle w:val="ph"/>
                <w:b/>
                <w:bCs/>
              </w:rPr>
              <w:t>&gt;</w:t>
            </w:r>
            <w:r>
              <w:rPr>
                <w:b/>
                <w:bCs/>
              </w:rPr>
              <w:t>CityEngine图层</w:t>
            </w:r>
            <w:r>
              <w:t>从主菜单。</w:t>
            </w:r>
          </w:p>
        </w:tc>
      </w:tr>
    </w:tbl>
    <w:p w14:paraId="5E557BA5" w14:textId="77777777" w:rsidR="0001622F" w:rsidRDefault="007C6D0B" w:rsidP="007C6D0B">
      <w:pPr>
        <w:pStyle w:val="2"/>
      </w:pPr>
      <w:r>
        <w:t>视口</w:t>
      </w:r>
    </w:p>
    <w:p w14:paraId="1B91B841" w14:textId="70614308" w:rsidR="007C6D0B" w:rsidRDefault="007C6D0B" w:rsidP="007C6D0B">
      <w:r>
        <w:t>除了</w:t>
      </w:r>
      <w:r>
        <w:rPr>
          <w:b/>
          <w:bCs/>
        </w:rPr>
        <w:t>场景编辑器</w:t>
      </w:r>
      <w:r>
        <w:t>之外，3D</w:t>
      </w:r>
      <w:r>
        <w:rPr>
          <w:b/>
          <w:bCs/>
        </w:rPr>
        <w:t>视口</w:t>
      </w:r>
      <w:r>
        <w:t>是您与CityEngine场景的主要交互工具。您可以拥有任意数量的打开视口。从主菜单中选择</w:t>
      </w:r>
      <w:r>
        <w:rPr>
          <w:b/>
          <w:bCs/>
        </w:rPr>
        <w:t>Window</w:t>
      </w:r>
      <w:r>
        <w:rPr>
          <w:rStyle w:val="ph"/>
          <w:b/>
          <w:bCs/>
        </w:rPr>
        <w:t>&gt;</w:t>
      </w:r>
      <w:r>
        <w:rPr>
          <w:b/>
          <w:bCs/>
        </w:rPr>
        <w:t>NewViewport</w:t>
      </w:r>
      <w:r>
        <w:t>来创建一个新的视口。</w:t>
      </w:r>
    </w:p>
    <w:p w14:paraId="4056687C" w14:textId="284FCF9E" w:rsidR="007C6D0B" w:rsidRDefault="007C6D0B" w:rsidP="007C6D0B">
      <w:r>
        <w:t>要了解有关如何在3D中导航、变换场景对象和使用书签的更多信息，请参阅</w:t>
      </w:r>
      <w:hyperlink r:id="rId61" w:history="1">
        <w:r>
          <w:rPr>
            <w:rStyle w:val="a6"/>
            <w:color w:val="0079C1"/>
          </w:rPr>
          <w:t>场景</w:t>
        </w:r>
      </w:hyperlink>
      <w:r>
        <w:t>。</w:t>
      </w:r>
    </w:p>
    <w:p w14:paraId="4DF332D7" w14:textId="77777777" w:rsidR="007C6D0B" w:rsidRDefault="007C6D0B" w:rsidP="007C6D0B">
      <w:pPr>
        <w:pStyle w:val="3"/>
      </w:pPr>
      <w:r>
        <w:t>查看模式和显示设置</w:t>
      </w:r>
    </w:p>
    <w:p w14:paraId="05F23B20" w14:textId="77777777" w:rsidR="007C6D0B" w:rsidRDefault="007C6D0B" w:rsidP="007C6D0B">
      <w:r>
        <w:t>3D</w:t>
      </w:r>
      <w:r>
        <w:rPr>
          <w:b/>
          <w:bCs/>
        </w:rPr>
        <w:t>视口</w:t>
      </w:r>
      <w:r>
        <w:t>提供了许多查看模式和显示设置。这些选项可在视口窗口的顶部工具栏中访问。</w:t>
      </w:r>
    </w:p>
    <w:p w14:paraId="38D2E602" w14:textId="77777777" w:rsidR="007C6D0B" w:rsidRDefault="007C6D0B" w:rsidP="007C6D0B">
      <w:pPr>
        <w:pStyle w:val="3"/>
      </w:pPr>
      <w:r>
        <w:lastRenderedPageBreak/>
        <w:t>活动场景</w:t>
      </w:r>
    </w:p>
    <w:p w14:paraId="0DCEBB16" w14:textId="18DCB79E" w:rsidR="007C6D0B" w:rsidRDefault="007C6D0B" w:rsidP="007C6D0B">
      <w:r>
        <w:t>您可以使用</w:t>
      </w:r>
      <w:r>
        <w:rPr>
          <w:b/>
          <w:bCs/>
        </w:rPr>
        <w:t>场景</w:t>
      </w:r>
      <w:r>
        <w:t>工具</w:t>
      </w:r>
      <w:r>
        <w:rPr>
          <w:noProof/>
        </w:rPr>
        <w:drawing>
          <wp:inline distT="0" distB="0" distL="0" distR="0" wp14:anchorId="3D93275E" wp14:editId="50C32DD2">
            <wp:extent cx="238125" cy="209550"/>
            <wp:effectExtent l="0" t="0" r="9525" b="0"/>
            <wp:docPr id="28" name="图片 28"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更改给定</w:t>
      </w:r>
      <w:r>
        <w:rPr>
          <w:b/>
          <w:bCs/>
        </w:rPr>
        <w:t>视口</w:t>
      </w:r>
      <w:r>
        <w:t>的</w:t>
      </w:r>
      <w:hyperlink r:id="rId63" w:anchor="ESRI_SECTION3_ABBFE15841A04FE388BE14A5C8E35142" w:history="1">
        <w:r>
          <w:rPr>
            <w:rStyle w:val="a6"/>
            <w:color w:val="0079C1"/>
          </w:rPr>
          <w:t>活动场景</w:t>
        </w:r>
      </w:hyperlink>
      <w:r>
        <w:t>。</w:t>
      </w:r>
    </w:p>
    <w:p w14:paraId="4EEC0518" w14:textId="77777777" w:rsidR="007C6D0B" w:rsidRDefault="007C6D0B" w:rsidP="007C6D0B">
      <w:pPr>
        <w:pStyle w:val="3"/>
      </w:pPr>
      <w:r>
        <w:t>图层类型可见性</w:t>
      </w:r>
    </w:p>
    <w:p w14:paraId="4F8C5C35" w14:textId="667CEC5B" w:rsidR="007C6D0B" w:rsidRDefault="007C6D0B" w:rsidP="007C6D0B">
      <w:r>
        <w:t>您可以打开“</w:t>
      </w:r>
      <w:r>
        <w:rPr>
          <w:b/>
          <w:bCs/>
        </w:rPr>
        <w:t>可见性”设置</w:t>
      </w:r>
      <w:r>
        <w:rPr>
          <w:noProof/>
        </w:rPr>
        <w:drawing>
          <wp:inline distT="0" distB="0" distL="0" distR="0" wp14:anchorId="515A2746" wp14:editId="65AD0FD9">
            <wp:extent cx="209550" cy="171450"/>
            <wp:effectExtent l="0" t="0" r="0" b="0"/>
            <wp:docPr id="27" name="图片 27" descr="可见性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可见性设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以确定每个特定打开的视口可见的图层类型。例如，可以使用图层的选择性渲染来渲染一个视口中的形状和另一个视口中的几何图形。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0"/>
        <w:gridCol w:w="5815"/>
        <w:gridCol w:w="1211"/>
      </w:tblGrid>
      <w:tr w:rsidR="00B42F83" w14:paraId="271AC7D8" w14:textId="77777777" w:rsidTr="00B42F83">
        <w:trPr>
          <w:tblHeader/>
        </w:trPr>
        <w:tc>
          <w:tcPr>
            <w:tcW w:w="765" w:type="pct"/>
            <w:shd w:val="clear" w:color="auto" w:fill="EFEFEF"/>
            <w:vAlign w:val="center"/>
            <w:hideMark/>
          </w:tcPr>
          <w:p w14:paraId="56BA4C12" w14:textId="77777777" w:rsidR="007C6D0B" w:rsidRDefault="007C6D0B" w:rsidP="00B42F83">
            <w:pPr>
              <w:jc w:val="center"/>
            </w:pPr>
            <w:r>
              <w:t>物品</w:t>
            </w:r>
          </w:p>
        </w:tc>
        <w:tc>
          <w:tcPr>
            <w:tcW w:w="3505" w:type="pct"/>
            <w:shd w:val="clear" w:color="auto" w:fill="EFEFEF"/>
            <w:vAlign w:val="center"/>
            <w:hideMark/>
          </w:tcPr>
          <w:p w14:paraId="4405412E" w14:textId="77777777" w:rsidR="007C6D0B" w:rsidRDefault="007C6D0B">
            <w:pPr>
              <w:jc w:val="center"/>
            </w:pPr>
            <w:r>
              <w:t>功能</w:t>
            </w:r>
          </w:p>
        </w:tc>
        <w:tc>
          <w:tcPr>
            <w:tcW w:w="730" w:type="pct"/>
            <w:shd w:val="clear" w:color="auto" w:fill="EFEFEF"/>
            <w:vAlign w:val="center"/>
            <w:hideMark/>
          </w:tcPr>
          <w:p w14:paraId="18A2581B" w14:textId="77777777" w:rsidR="007C6D0B" w:rsidRDefault="007C6D0B" w:rsidP="00B42F83">
            <w:pPr>
              <w:jc w:val="center"/>
            </w:pPr>
            <w:r>
              <w:t>捷径</w:t>
            </w:r>
          </w:p>
        </w:tc>
      </w:tr>
      <w:tr w:rsidR="00B42F83" w14:paraId="58312095" w14:textId="77777777" w:rsidTr="00B42F83">
        <w:tc>
          <w:tcPr>
            <w:tcW w:w="765" w:type="pct"/>
            <w:shd w:val="clear" w:color="auto" w:fill="FFFFFF"/>
            <w:vAlign w:val="center"/>
            <w:hideMark/>
          </w:tcPr>
          <w:p w14:paraId="4971809C" w14:textId="77777777" w:rsidR="007C6D0B" w:rsidRDefault="007C6D0B" w:rsidP="00B42F83">
            <w:pPr>
              <w:jc w:val="center"/>
            </w:pPr>
            <w:r>
              <w:rPr>
                <w:b/>
                <w:bCs/>
              </w:rPr>
              <w:t>隔离选择</w:t>
            </w:r>
          </w:p>
        </w:tc>
        <w:tc>
          <w:tcPr>
            <w:tcW w:w="3505" w:type="pct"/>
            <w:shd w:val="clear" w:color="auto" w:fill="FFFFFF"/>
            <w:vAlign w:val="center"/>
            <w:hideMark/>
          </w:tcPr>
          <w:p w14:paraId="225FC407" w14:textId="77777777" w:rsidR="007C6D0B" w:rsidRDefault="001535B8">
            <w:hyperlink r:id="rId65" w:anchor="ESRI_SECTION1_418F6A6D74E14C0EB98C38B9E0AB6DAA" w:history="1">
              <w:r w:rsidR="007C6D0B">
                <w:rPr>
                  <w:rStyle w:val="a6"/>
                  <w:color w:val="0079C1"/>
                </w:rPr>
                <w:t>隔离</w:t>
              </w:r>
            </w:hyperlink>
            <w:r w:rsidR="007C6D0B">
              <w:t>当前选择，隐藏未选择的对象。</w:t>
            </w:r>
          </w:p>
          <w:p w14:paraId="4EF014D6" w14:textId="12258290" w:rsidR="007C6D0B" w:rsidRDefault="00202E96" w:rsidP="007C6D0B">
            <w:pPr>
              <w:pStyle w:val="5"/>
              <w:shd w:val="clear" w:color="auto" w:fill="F8F8F8"/>
              <w:rPr>
                <w:b w:val="0"/>
                <w:bCs w:val="0"/>
              </w:rPr>
            </w:pPr>
            <w:r>
              <w:rPr>
                <w:b w:val="0"/>
                <w:bCs w:val="0"/>
              </w:rPr>
              <w:t>tips</w:t>
            </w:r>
            <w:r w:rsidR="007C6D0B">
              <w:rPr>
                <w:b w:val="0"/>
                <w:bCs w:val="0"/>
              </w:rPr>
              <w:t>：</w:t>
            </w:r>
          </w:p>
          <w:p w14:paraId="6B5C3CD7" w14:textId="2CD48FB2" w:rsidR="007C6D0B" w:rsidRDefault="007C6D0B" w:rsidP="007C6D0B">
            <w:pPr>
              <w:shd w:val="clear" w:color="auto" w:fill="F8F8F8"/>
            </w:pPr>
            <w:r>
              <w:t>即使未选中，Terrains和Analyses图层仍将可见。</w:t>
            </w:r>
          </w:p>
        </w:tc>
        <w:tc>
          <w:tcPr>
            <w:tcW w:w="730" w:type="pct"/>
            <w:shd w:val="clear" w:color="auto" w:fill="FFFFFF"/>
            <w:vAlign w:val="center"/>
            <w:hideMark/>
          </w:tcPr>
          <w:p w14:paraId="4C9701E9" w14:textId="77777777" w:rsidR="007C6D0B" w:rsidRDefault="007C6D0B" w:rsidP="00B42F83">
            <w:pPr>
              <w:jc w:val="center"/>
            </w:pPr>
            <w:r>
              <w:t>按</w:t>
            </w:r>
            <w:r>
              <w:rPr>
                <w:rStyle w:val="a8"/>
              </w:rPr>
              <w:t>我</w:t>
            </w:r>
          </w:p>
        </w:tc>
      </w:tr>
      <w:tr w:rsidR="00B42F83" w14:paraId="22E25061" w14:textId="77777777" w:rsidTr="00B42F83">
        <w:tc>
          <w:tcPr>
            <w:tcW w:w="765" w:type="pct"/>
            <w:shd w:val="clear" w:color="auto" w:fill="FFFFFF"/>
            <w:vAlign w:val="center"/>
            <w:hideMark/>
          </w:tcPr>
          <w:p w14:paraId="6FBBE545" w14:textId="77777777" w:rsidR="007C6D0B" w:rsidRDefault="007C6D0B" w:rsidP="00B42F83">
            <w:pPr>
              <w:jc w:val="center"/>
            </w:pPr>
            <w:r>
              <w:rPr>
                <w:b/>
                <w:bCs/>
              </w:rPr>
              <w:t>地图层</w:t>
            </w:r>
          </w:p>
        </w:tc>
        <w:tc>
          <w:tcPr>
            <w:tcW w:w="3505" w:type="pct"/>
            <w:shd w:val="clear" w:color="auto" w:fill="FFFFFF"/>
            <w:vAlign w:val="center"/>
            <w:hideMark/>
          </w:tcPr>
          <w:p w14:paraId="16576C8C" w14:textId="77777777" w:rsidR="007C6D0B" w:rsidRDefault="007C6D0B">
            <w:r>
              <w:t>切换此视口的属性地图图层可见性。</w:t>
            </w:r>
          </w:p>
        </w:tc>
        <w:tc>
          <w:tcPr>
            <w:tcW w:w="730" w:type="pct"/>
            <w:shd w:val="clear" w:color="auto" w:fill="FFFFFF"/>
            <w:vAlign w:val="center"/>
            <w:hideMark/>
          </w:tcPr>
          <w:p w14:paraId="32EC00AA" w14:textId="77777777" w:rsidR="007C6D0B" w:rsidRDefault="007C6D0B" w:rsidP="00B42F83">
            <w:pPr>
              <w:jc w:val="center"/>
            </w:pPr>
            <w:r>
              <w:t>按</w:t>
            </w:r>
            <w:r>
              <w:rPr>
                <w:rStyle w:val="a8"/>
              </w:rPr>
              <w:t>F9</w:t>
            </w:r>
          </w:p>
        </w:tc>
      </w:tr>
      <w:tr w:rsidR="00B42F83" w14:paraId="2558F0BE" w14:textId="77777777" w:rsidTr="00B42F83">
        <w:tc>
          <w:tcPr>
            <w:tcW w:w="765" w:type="pct"/>
            <w:shd w:val="clear" w:color="auto" w:fill="FFFFFF"/>
            <w:vAlign w:val="center"/>
            <w:hideMark/>
          </w:tcPr>
          <w:p w14:paraId="5F324BD0" w14:textId="77777777" w:rsidR="007C6D0B" w:rsidRDefault="007C6D0B" w:rsidP="00B42F83">
            <w:pPr>
              <w:jc w:val="center"/>
            </w:pPr>
            <w:r>
              <w:rPr>
                <w:b/>
                <w:bCs/>
              </w:rPr>
              <w:t>图网络</w:t>
            </w:r>
          </w:p>
        </w:tc>
        <w:tc>
          <w:tcPr>
            <w:tcW w:w="3505" w:type="pct"/>
            <w:shd w:val="clear" w:color="auto" w:fill="FFFFFF"/>
            <w:vAlign w:val="center"/>
            <w:hideMark/>
          </w:tcPr>
          <w:p w14:paraId="27935BB5" w14:textId="77777777" w:rsidR="007C6D0B" w:rsidRDefault="007C6D0B">
            <w:r>
              <w:t>切换此视口的图形网络可见性。</w:t>
            </w:r>
          </w:p>
        </w:tc>
        <w:tc>
          <w:tcPr>
            <w:tcW w:w="730" w:type="pct"/>
            <w:shd w:val="clear" w:color="auto" w:fill="FFFFFF"/>
            <w:vAlign w:val="center"/>
            <w:hideMark/>
          </w:tcPr>
          <w:p w14:paraId="5B31ECDE" w14:textId="77777777" w:rsidR="007C6D0B" w:rsidRDefault="007C6D0B" w:rsidP="00B42F83">
            <w:pPr>
              <w:jc w:val="center"/>
            </w:pPr>
            <w:r>
              <w:t>按</w:t>
            </w:r>
            <w:r>
              <w:rPr>
                <w:rStyle w:val="a8"/>
              </w:rPr>
              <w:t>F10</w:t>
            </w:r>
          </w:p>
        </w:tc>
      </w:tr>
      <w:tr w:rsidR="00B42F83" w14:paraId="5480D657" w14:textId="77777777" w:rsidTr="00B42F83">
        <w:tc>
          <w:tcPr>
            <w:tcW w:w="765" w:type="pct"/>
            <w:shd w:val="clear" w:color="auto" w:fill="FFFFFF"/>
            <w:vAlign w:val="center"/>
            <w:hideMark/>
          </w:tcPr>
          <w:p w14:paraId="601878AC" w14:textId="77777777" w:rsidR="007C6D0B" w:rsidRDefault="007C6D0B" w:rsidP="00B42F83">
            <w:pPr>
              <w:jc w:val="center"/>
            </w:pPr>
            <w:r>
              <w:rPr>
                <w:b/>
                <w:bCs/>
              </w:rPr>
              <w:t>形状</w:t>
            </w:r>
          </w:p>
        </w:tc>
        <w:tc>
          <w:tcPr>
            <w:tcW w:w="3505" w:type="pct"/>
            <w:shd w:val="clear" w:color="auto" w:fill="FFFFFF"/>
            <w:vAlign w:val="center"/>
            <w:hideMark/>
          </w:tcPr>
          <w:p w14:paraId="25DA3B8C" w14:textId="77777777" w:rsidR="007C6D0B" w:rsidRDefault="007C6D0B">
            <w:r>
              <w:t>切换此视口的形状可见性。</w:t>
            </w:r>
          </w:p>
        </w:tc>
        <w:tc>
          <w:tcPr>
            <w:tcW w:w="730" w:type="pct"/>
            <w:shd w:val="clear" w:color="auto" w:fill="FFFFFF"/>
            <w:vAlign w:val="center"/>
            <w:hideMark/>
          </w:tcPr>
          <w:p w14:paraId="402B3443" w14:textId="77777777" w:rsidR="007C6D0B" w:rsidRDefault="007C6D0B" w:rsidP="00B42F83">
            <w:pPr>
              <w:jc w:val="center"/>
            </w:pPr>
            <w:r>
              <w:t>按</w:t>
            </w:r>
            <w:r>
              <w:rPr>
                <w:rStyle w:val="a8"/>
              </w:rPr>
              <w:t>F11</w:t>
            </w:r>
          </w:p>
        </w:tc>
      </w:tr>
      <w:tr w:rsidR="00B42F83" w14:paraId="3F86FECF" w14:textId="77777777" w:rsidTr="00B42F83">
        <w:tc>
          <w:tcPr>
            <w:tcW w:w="765" w:type="pct"/>
            <w:shd w:val="clear" w:color="auto" w:fill="FFFFFF"/>
            <w:vAlign w:val="center"/>
            <w:hideMark/>
          </w:tcPr>
          <w:p w14:paraId="6DABA5F0" w14:textId="77777777" w:rsidR="007C6D0B" w:rsidRDefault="007C6D0B" w:rsidP="00B42F83">
            <w:pPr>
              <w:jc w:val="center"/>
            </w:pPr>
            <w:r>
              <w:rPr>
                <w:b/>
                <w:bCs/>
              </w:rPr>
              <w:t>楷模</w:t>
            </w:r>
          </w:p>
        </w:tc>
        <w:tc>
          <w:tcPr>
            <w:tcW w:w="3505" w:type="pct"/>
            <w:shd w:val="clear" w:color="auto" w:fill="FFFFFF"/>
            <w:vAlign w:val="center"/>
            <w:hideMark/>
          </w:tcPr>
          <w:p w14:paraId="6D09DC53" w14:textId="77777777" w:rsidR="007C6D0B" w:rsidRDefault="007C6D0B">
            <w:r>
              <w:t>切换此视口的模型可见性。</w:t>
            </w:r>
          </w:p>
        </w:tc>
        <w:tc>
          <w:tcPr>
            <w:tcW w:w="730" w:type="pct"/>
            <w:shd w:val="clear" w:color="auto" w:fill="FFFFFF"/>
            <w:vAlign w:val="center"/>
            <w:hideMark/>
          </w:tcPr>
          <w:p w14:paraId="2E564AF9" w14:textId="77777777" w:rsidR="007C6D0B" w:rsidRDefault="007C6D0B" w:rsidP="00B42F83">
            <w:pPr>
              <w:jc w:val="center"/>
            </w:pPr>
            <w:r>
              <w:t>按</w:t>
            </w:r>
            <w:r>
              <w:rPr>
                <w:rStyle w:val="a8"/>
              </w:rPr>
              <w:t>F12</w:t>
            </w:r>
          </w:p>
        </w:tc>
      </w:tr>
      <w:tr w:rsidR="00B42F83" w14:paraId="79F07E53" w14:textId="77777777" w:rsidTr="00B42F83">
        <w:tc>
          <w:tcPr>
            <w:tcW w:w="765" w:type="pct"/>
            <w:shd w:val="clear" w:color="auto" w:fill="FFFFFF"/>
            <w:vAlign w:val="center"/>
            <w:hideMark/>
          </w:tcPr>
          <w:p w14:paraId="38EA2890" w14:textId="77777777" w:rsidR="007C6D0B" w:rsidRDefault="007C6D0B" w:rsidP="00B42F83">
            <w:pPr>
              <w:jc w:val="center"/>
            </w:pPr>
            <w:r>
              <w:rPr>
                <w:b/>
                <w:bCs/>
              </w:rPr>
              <w:t>分析</w:t>
            </w:r>
          </w:p>
        </w:tc>
        <w:tc>
          <w:tcPr>
            <w:tcW w:w="3505" w:type="pct"/>
            <w:shd w:val="clear" w:color="auto" w:fill="FFFFFF"/>
            <w:vAlign w:val="center"/>
            <w:hideMark/>
          </w:tcPr>
          <w:p w14:paraId="0A22DC3B" w14:textId="77777777" w:rsidR="007C6D0B" w:rsidRDefault="007C6D0B">
            <w:r>
              <w:t>切换此视口的分析可见性。</w:t>
            </w:r>
          </w:p>
        </w:tc>
        <w:tc>
          <w:tcPr>
            <w:tcW w:w="730" w:type="pct"/>
            <w:shd w:val="clear" w:color="auto" w:fill="FFFFFF"/>
            <w:vAlign w:val="center"/>
            <w:hideMark/>
          </w:tcPr>
          <w:p w14:paraId="76677495" w14:textId="77777777" w:rsidR="007C6D0B" w:rsidRDefault="007C6D0B" w:rsidP="00B42F83">
            <w:pPr>
              <w:jc w:val="center"/>
            </w:pPr>
          </w:p>
        </w:tc>
      </w:tr>
    </w:tbl>
    <w:p w14:paraId="1A2B1C48" w14:textId="77777777" w:rsidR="007C6D0B" w:rsidRDefault="007C6D0B" w:rsidP="007C6D0B">
      <w:pPr>
        <w:pStyle w:val="3"/>
        <w:rPr>
          <w:sz w:val="36"/>
          <w:szCs w:val="36"/>
        </w:rPr>
      </w:pPr>
      <w:r>
        <w:t>相机和视口设置</w:t>
      </w:r>
    </w:p>
    <w:p w14:paraId="02E8BFD1" w14:textId="71997395" w:rsidR="007C6D0B" w:rsidRDefault="007C6D0B" w:rsidP="007C6D0B">
      <w:r>
        <w:t>您可以单击</w:t>
      </w:r>
      <w:r>
        <w:rPr>
          <w:b/>
          <w:bCs/>
        </w:rPr>
        <w:t>视图设置</w:t>
      </w:r>
      <w:r>
        <w:t>工具</w:t>
      </w:r>
      <w:r>
        <w:rPr>
          <w:noProof/>
        </w:rPr>
        <w:drawing>
          <wp:inline distT="0" distB="0" distL="0" distR="0" wp14:anchorId="0AA19860" wp14:editId="7943BC4A">
            <wp:extent cx="142875" cy="104775"/>
            <wp:effectExtent l="0" t="0" r="9525" b="9525"/>
            <wp:docPr id="26" name="图片 26"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来更改相机或纹理等设置。该</w:t>
      </w:r>
      <w:r>
        <w:rPr>
          <w:b/>
          <w:bCs/>
        </w:rPr>
        <w:t>视图设置</w:t>
      </w:r>
      <w:r>
        <w:t>工具</w:t>
      </w:r>
      <w:r>
        <w:rPr>
          <w:noProof/>
        </w:rPr>
        <w:drawing>
          <wp:inline distT="0" distB="0" distL="0" distR="0" wp14:anchorId="745F5C96" wp14:editId="2C2134E7">
            <wp:extent cx="142875" cy="104775"/>
            <wp:effectExtent l="0" t="0" r="9525" b="9525"/>
            <wp:docPr id="25" name="图片 25"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有以下选择：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5387"/>
        <w:gridCol w:w="929"/>
      </w:tblGrid>
      <w:tr w:rsidR="00B42F83" w14:paraId="7F327779" w14:textId="77777777" w:rsidTr="00610EA0">
        <w:trPr>
          <w:tblHeader/>
        </w:trPr>
        <w:tc>
          <w:tcPr>
            <w:tcW w:w="1193" w:type="pct"/>
            <w:shd w:val="clear" w:color="auto" w:fill="EFEFEF"/>
            <w:vAlign w:val="center"/>
            <w:hideMark/>
          </w:tcPr>
          <w:p w14:paraId="3613573E" w14:textId="77777777" w:rsidR="007C6D0B" w:rsidRDefault="007C6D0B">
            <w:pPr>
              <w:jc w:val="center"/>
            </w:pPr>
            <w:r>
              <w:t>物品</w:t>
            </w:r>
          </w:p>
        </w:tc>
        <w:tc>
          <w:tcPr>
            <w:tcW w:w="3247" w:type="pct"/>
            <w:shd w:val="clear" w:color="auto" w:fill="EFEFEF"/>
            <w:vAlign w:val="center"/>
            <w:hideMark/>
          </w:tcPr>
          <w:p w14:paraId="1F06C6B6" w14:textId="77777777" w:rsidR="007C6D0B" w:rsidRDefault="007C6D0B">
            <w:pPr>
              <w:jc w:val="center"/>
            </w:pPr>
            <w:r>
              <w:t>功能</w:t>
            </w:r>
          </w:p>
        </w:tc>
        <w:tc>
          <w:tcPr>
            <w:tcW w:w="560" w:type="pct"/>
            <w:shd w:val="clear" w:color="auto" w:fill="EFEFEF"/>
            <w:vAlign w:val="center"/>
            <w:hideMark/>
          </w:tcPr>
          <w:p w14:paraId="6201EEC9" w14:textId="77777777" w:rsidR="007C6D0B" w:rsidRDefault="007C6D0B">
            <w:pPr>
              <w:jc w:val="center"/>
            </w:pPr>
            <w:r>
              <w:t>捷径</w:t>
            </w:r>
          </w:p>
        </w:tc>
      </w:tr>
      <w:tr w:rsidR="00B42F83" w14:paraId="15227DA3" w14:textId="77777777" w:rsidTr="00610EA0">
        <w:tc>
          <w:tcPr>
            <w:tcW w:w="1193" w:type="pct"/>
            <w:shd w:val="clear" w:color="auto" w:fill="FFFFFF"/>
            <w:vAlign w:val="center"/>
            <w:hideMark/>
          </w:tcPr>
          <w:p w14:paraId="4E1E50B9" w14:textId="21E282F9" w:rsidR="007C6D0B" w:rsidRDefault="007C6D0B">
            <w:r>
              <w:rPr>
                <w:b/>
                <w:bCs/>
              </w:rPr>
              <w:t>10mm鱼眼镜头(121°FOV)</w:t>
            </w:r>
          </w:p>
        </w:tc>
        <w:tc>
          <w:tcPr>
            <w:tcW w:w="3247" w:type="pct"/>
            <w:shd w:val="clear" w:color="auto" w:fill="FFFFFF"/>
            <w:vAlign w:val="center"/>
            <w:hideMark/>
          </w:tcPr>
          <w:p w14:paraId="7C0B951B" w14:textId="09C75BE8" w:rsidR="007C6D0B" w:rsidRDefault="007C6D0B">
            <w:r>
              <w:t>镜头类型和FOV（视野）。</w:t>
            </w:r>
          </w:p>
        </w:tc>
        <w:tc>
          <w:tcPr>
            <w:tcW w:w="560" w:type="pct"/>
            <w:shd w:val="clear" w:color="auto" w:fill="FFFFFF"/>
            <w:vAlign w:val="center"/>
            <w:hideMark/>
          </w:tcPr>
          <w:p w14:paraId="63642D16" w14:textId="77777777" w:rsidR="007C6D0B" w:rsidRDefault="007C6D0B"/>
        </w:tc>
      </w:tr>
      <w:tr w:rsidR="00B42F83" w14:paraId="159817B1" w14:textId="77777777" w:rsidTr="00610EA0">
        <w:tc>
          <w:tcPr>
            <w:tcW w:w="1193" w:type="pct"/>
            <w:shd w:val="clear" w:color="auto" w:fill="FFFFFF"/>
            <w:vAlign w:val="center"/>
            <w:hideMark/>
          </w:tcPr>
          <w:p w14:paraId="673A851E" w14:textId="4A5414CB" w:rsidR="007C6D0B" w:rsidRDefault="007C6D0B">
            <w:pPr>
              <w:rPr>
                <w:rFonts w:ascii="宋体" w:eastAsia="宋体" w:hAnsi="宋体" w:cs="宋体"/>
                <w:sz w:val="24"/>
                <w:szCs w:val="24"/>
              </w:rPr>
            </w:pPr>
            <w:r>
              <w:rPr>
                <w:b/>
                <w:bCs/>
              </w:rPr>
              <w:t>18mm超广角镜头（90°FOV）</w:t>
            </w:r>
          </w:p>
        </w:tc>
        <w:tc>
          <w:tcPr>
            <w:tcW w:w="3247" w:type="pct"/>
            <w:shd w:val="clear" w:color="auto" w:fill="FFFFFF"/>
            <w:vAlign w:val="center"/>
            <w:hideMark/>
          </w:tcPr>
          <w:p w14:paraId="4B11C4DC" w14:textId="16AE7A61" w:rsidR="007C6D0B" w:rsidRDefault="007C6D0B">
            <w:r>
              <w:t>镜头类型和FOV（视野）。</w:t>
            </w:r>
          </w:p>
        </w:tc>
        <w:tc>
          <w:tcPr>
            <w:tcW w:w="560" w:type="pct"/>
            <w:shd w:val="clear" w:color="auto" w:fill="FFFFFF"/>
            <w:vAlign w:val="center"/>
            <w:hideMark/>
          </w:tcPr>
          <w:p w14:paraId="03BA1A85" w14:textId="77777777" w:rsidR="007C6D0B" w:rsidRDefault="007C6D0B"/>
        </w:tc>
      </w:tr>
      <w:tr w:rsidR="00B42F83" w14:paraId="30FEE39E" w14:textId="77777777" w:rsidTr="00610EA0">
        <w:tc>
          <w:tcPr>
            <w:tcW w:w="1193" w:type="pct"/>
            <w:shd w:val="clear" w:color="auto" w:fill="FFFFFF"/>
            <w:vAlign w:val="center"/>
            <w:hideMark/>
          </w:tcPr>
          <w:p w14:paraId="06D19DB2" w14:textId="7431825E" w:rsidR="007C6D0B" w:rsidRDefault="007C6D0B">
            <w:pPr>
              <w:rPr>
                <w:rFonts w:ascii="宋体" w:eastAsia="宋体" w:hAnsi="宋体" w:cs="宋体"/>
                <w:sz w:val="24"/>
                <w:szCs w:val="24"/>
              </w:rPr>
            </w:pPr>
            <w:r>
              <w:rPr>
                <w:b/>
                <w:bCs/>
              </w:rPr>
              <w:t>24mm广角镜头(73°FOV)</w:t>
            </w:r>
          </w:p>
        </w:tc>
        <w:tc>
          <w:tcPr>
            <w:tcW w:w="3247" w:type="pct"/>
            <w:shd w:val="clear" w:color="auto" w:fill="FFFFFF"/>
            <w:vAlign w:val="center"/>
            <w:hideMark/>
          </w:tcPr>
          <w:p w14:paraId="329B7894" w14:textId="2A633441" w:rsidR="007C6D0B" w:rsidRDefault="007C6D0B">
            <w:r>
              <w:t>镜头类型和FOV（视野）。</w:t>
            </w:r>
          </w:p>
        </w:tc>
        <w:tc>
          <w:tcPr>
            <w:tcW w:w="560" w:type="pct"/>
            <w:shd w:val="clear" w:color="auto" w:fill="FFFFFF"/>
            <w:vAlign w:val="center"/>
            <w:hideMark/>
          </w:tcPr>
          <w:p w14:paraId="116D811D" w14:textId="77777777" w:rsidR="007C6D0B" w:rsidRPr="00B42F83" w:rsidRDefault="007C6D0B"/>
        </w:tc>
      </w:tr>
      <w:tr w:rsidR="00B42F83" w14:paraId="3CD42C94" w14:textId="77777777" w:rsidTr="00610EA0">
        <w:tc>
          <w:tcPr>
            <w:tcW w:w="1193" w:type="pct"/>
            <w:shd w:val="clear" w:color="auto" w:fill="FFFFFF"/>
            <w:vAlign w:val="center"/>
            <w:hideMark/>
          </w:tcPr>
          <w:p w14:paraId="3D6EF313" w14:textId="1C21F88B" w:rsidR="007C6D0B" w:rsidRDefault="007C6D0B">
            <w:pPr>
              <w:rPr>
                <w:rFonts w:ascii="宋体" w:eastAsia="宋体" w:hAnsi="宋体" w:cs="宋体"/>
                <w:sz w:val="24"/>
                <w:szCs w:val="24"/>
              </w:rPr>
            </w:pPr>
            <w:r>
              <w:rPr>
                <w:b/>
                <w:bCs/>
              </w:rPr>
              <w:t>35mm标准镜头（54°FOV）</w:t>
            </w:r>
          </w:p>
        </w:tc>
        <w:tc>
          <w:tcPr>
            <w:tcW w:w="3247" w:type="pct"/>
            <w:shd w:val="clear" w:color="auto" w:fill="FFFFFF"/>
            <w:vAlign w:val="center"/>
            <w:hideMark/>
          </w:tcPr>
          <w:p w14:paraId="646FEF1A" w14:textId="5E48A152" w:rsidR="007C6D0B" w:rsidRDefault="007C6D0B">
            <w:r>
              <w:t>镜头类型和FOV（视野）。</w:t>
            </w:r>
          </w:p>
        </w:tc>
        <w:tc>
          <w:tcPr>
            <w:tcW w:w="560" w:type="pct"/>
            <w:shd w:val="clear" w:color="auto" w:fill="FFFFFF"/>
            <w:vAlign w:val="center"/>
            <w:hideMark/>
          </w:tcPr>
          <w:p w14:paraId="3534920F" w14:textId="77777777" w:rsidR="007C6D0B" w:rsidRDefault="007C6D0B"/>
        </w:tc>
      </w:tr>
      <w:tr w:rsidR="00B42F83" w14:paraId="57E035DE" w14:textId="77777777" w:rsidTr="00610EA0">
        <w:tc>
          <w:tcPr>
            <w:tcW w:w="1193" w:type="pct"/>
            <w:shd w:val="clear" w:color="auto" w:fill="FFFFFF"/>
            <w:vAlign w:val="center"/>
            <w:hideMark/>
          </w:tcPr>
          <w:p w14:paraId="32BF0F85" w14:textId="73AF6E68" w:rsidR="007C6D0B" w:rsidRDefault="007C6D0B">
            <w:pPr>
              <w:rPr>
                <w:rFonts w:ascii="宋体" w:eastAsia="宋体" w:hAnsi="宋体" w:cs="宋体"/>
                <w:sz w:val="24"/>
                <w:szCs w:val="24"/>
              </w:rPr>
            </w:pPr>
            <w:r>
              <w:rPr>
                <w:b/>
                <w:bCs/>
              </w:rPr>
              <w:t>50mm标准镜头（39°FOV）</w:t>
            </w:r>
          </w:p>
        </w:tc>
        <w:tc>
          <w:tcPr>
            <w:tcW w:w="3247" w:type="pct"/>
            <w:shd w:val="clear" w:color="auto" w:fill="FFFFFF"/>
            <w:vAlign w:val="center"/>
            <w:hideMark/>
          </w:tcPr>
          <w:p w14:paraId="66C32E6A" w14:textId="2C2B871D" w:rsidR="007C6D0B" w:rsidRDefault="007C6D0B">
            <w:r>
              <w:t>镜头类型和FOV（视野）。</w:t>
            </w:r>
          </w:p>
        </w:tc>
        <w:tc>
          <w:tcPr>
            <w:tcW w:w="560" w:type="pct"/>
            <w:shd w:val="clear" w:color="auto" w:fill="FFFFFF"/>
            <w:vAlign w:val="center"/>
            <w:hideMark/>
          </w:tcPr>
          <w:p w14:paraId="68D89530" w14:textId="77777777" w:rsidR="007C6D0B" w:rsidRDefault="007C6D0B"/>
        </w:tc>
      </w:tr>
      <w:tr w:rsidR="00B42F83" w14:paraId="34F4B4E5" w14:textId="77777777" w:rsidTr="00610EA0">
        <w:tc>
          <w:tcPr>
            <w:tcW w:w="1193" w:type="pct"/>
            <w:shd w:val="clear" w:color="auto" w:fill="FFFFFF"/>
            <w:vAlign w:val="center"/>
            <w:hideMark/>
          </w:tcPr>
          <w:p w14:paraId="4F7F60E9" w14:textId="6F444E1F" w:rsidR="007C6D0B" w:rsidRDefault="007C6D0B">
            <w:pPr>
              <w:rPr>
                <w:rFonts w:ascii="宋体" w:eastAsia="宋体" w:hAnsi="宋体" w:cs="宋体"/>
                <w:sz w:val="24"/>
                <w:szCs w:val="24"/>
              </w:rPr>
            </w:pPr>
            <w:r>
              <w:rPr>
                <w:b/>
                <w:bCs/>
              </w:rPr>
              <w:t>70mm长焦镜头(28°FOV)</w:t>
            </w:r>
          </w:p>
        </w:tc>
        <w:tc>
          <w:tcPr>
            <w:tcW w:w="3247" w:type="pct"/>
            <w:shd w:val="clear" w:color="auto" w:fill="FFFFFF"/>
            <w:vAlign w:val="center"/>
            <w:hideMark/>
          </w:tcPr>
          <w:p w14:paraId="64B5AD9F" w14:textId="2A75ECDB" w:rsidR="007C6D0B" w:rsidRDefault="007C6D0B">
            <w:r>
              <w:t>镜头类型和FOV（视野）。</w:t>
            </w:r>
          </w:p>
        </w:tc>
        <w:tc>
          <w:tcPr>
            <w:tcW w:w="560" w:type="pct"/>
            <w:shd w:val="clear" w:color="auto" w:fill="FFFFFF"/>
            <w:vAlign w:val="center"/>
            <w:hideMark/>
          </w:tcPr>
          <w:p w14:paraId="28D2AAF1" w14:textId="77777777" w:rsidR="007C6D0B" w:rsidRDefault="007C6D0B"/>
        </w:tc>
      </w:tr>
      <w:tr w:rsidR="00B42F83" w14:paraId="03846B34" w14:textId="77777777" w:rsidTr="00610EA0">
        <w:tc>
          <w:tcPr>
            <w:tcW w:w="1193" w:type="pct"/>
            <w:shd w:val="clear" w:color="auto" w:fill="FFFFFF"/>
            <w:vAlign w:val="center"/>
            <w:hideMark/>
          </w:tcPr>
          <w:p w14:paraId="2ACC8AC3" w14:textId="2AE40563" w:rsidR="007C6D0B" w:rsidRDefault="007C6D0B">
            <w:pPr>
              <w:rPr>
                <w:rFonts w:ascii="宋体" w:eastAsia="宋体" w:hAnsi="宋体" w:cs="宋体"/>
                <w:sz w:val="24"/>
                <w:szCs w:val="24"/>
              </w:rPr>
            </w:pPr>
            <w:r>
              <w:rPr>
                <w:b/>
                <w:bCs/>
              </w:rPr>
              <w:t>135mm长焦镜头</w:t>
            </w:r>
            <w:r>
              <w:rPr>
                <w:b/>
                <w:bCs/>
              </w:rPr>
              <w:lastRenderedPageBreak/>
              <w:t>(15°FOV)</w:t>
            </w:r>
          </w:p>
        </w:tc>
        <w:tc>
          <w:tcPr>
            <w:tcW w:w="3247" w:type="pct"/>
            <w:shd w:val="clear" w:color="auto" w:fill="FFFFFF"/>
            <w:vAlign w:val="center"/>
            <w:hideMark/>
          </w:tcPr>
          <w:p w14:paraId="03F41EF4" w14:textId="08AF6EE6" w:rsidR="007C6D0B" w:rsidRDefault="007C6D0B">
            <w:r>
              <w:lastRenderedPageBreak/>
              <w:t>镜头类型和FOV（视野）。</w:t>
            </w:r>
          </w:p>
        </w:tc>
        <w:tc>
          <w:tcPr>
            <w:tcW w:w="560" w:type="pct"/>
            <w:shd w:val="clear" w:color="auto" w:fill="FFFFFF"/>
            <w:vAlign w:val="center"/>
            <w:hideMark/>
          </w:tcPr>
          <w:p w14:paraId="47542E63" w14:textId="77777777" w:rsidR="007C6D0B" w:rsidRDefault="007C6D0B"/>
        </w:tc>
      </w:tr>
      <w:tr w:rsidR="00B42F83" w14:paraId="125DE073" w14:textId="77777777" w:rsidTr="00610EA0">
        <w:tc>
          <w:tcPr>
            <w:tcW w:w="1193" w:type="pct"/>
            <w:shd w:val="clear" w:color="auto" w:fill="FFFFFF"/>
            <w:vAlign w:val="center"/>
            <w:hideMark/>
          </w:tcPr>
          <w:p w14:paraId="0A115833" w14:textId="77777777" w:rsidR="007C6D0B" w:rsidRDefault="007C6D0B">
            <w:pPr>
              <w:rPr>
                <w:rFonts w:ascii="宋体" w:eastAsia="宋体" w:hAnsi="宋体" w:cs="宋体"/>
                <w:sz w:val="24"/>
                <w:szCs w:val="24"/>
              </w:rPr>
            </w:pPr>
            <w:r>
              <w:rPr>
                <w:b/>
                <w:bCs/>
              </w:rPr>
              <w:t>平行投影视图</w:t>
            </w:r>
          </w:p>
        </w:tc>
        <w:tc>
          <w:tcPr>
            <w:tcW w:w="3247" w:type="pct"/>
            <w:shd w:val="clear" w:color="auto" w:fill="FFFFFF"/>
            <w:vAlign w:val="center"/>
            <w:hideMark/>
          </w:tcPr>
          <w:p w14:paraId="567159BE" w14:textId="4D3E2F6B" w:rsidR="007C6D0B" w:rsidRDefault="007C6D0B">
            <w:r>
              <w:t>镜头类型和FOV（视野）。</w:t>
            </w:r>
          </w:p>
        </w:tc>
        <w:tc>
          <w:tcPr>
            <w:tcW w:w="560" w:type="pct"/>
            <w:shd w:val="clear" w:color="auto" w:fill="FFFFFF"/>
            <w:vAlign w:val="center"/>
            <w:hideMark/>
          </w:tcPr>
          <w:p w14:paraId="558CB739" w14:textId="77777777" w:rsidR="007C6D0B" w:rsidRDefault="007C6D0B">
            <w:r>
              <w:t>按</w:t>
            </w:r>
            <w:r>
              <w:rPr>
                <w:rStyle w:val="a8"/>
              </w:rPr>
              <w:t>P</w:t>
            </w:r>
          </w:p>
        </w:tc>
      </w:tr>
      <w:tr w:rsidR="00B42F83" w14:paraId="3554AA46" w14:textId="77777777" w:rsidTr="00610EA0">
        <w:tc>
          <w:tcPr>
            <w:tcW w:w="1193" w:type="pct"/>
            <w:shd w:val="clear" w:color="auto" w:fill="FFFFFF"/>
            <w:vAlign w:val="center"/>
            <w:hideMark/>
          </w:tcPr>
          <w:p w14:paraId="36784DFB" w14:textId="77777777" w:rsidR="007C6D0B" w:rsidRDefault="007C6D0B">
            <w:r>
              <w:rPr>
                <w:b/>
                <w:bCs/>
              </w:rPr>
              <w:t>线框</w:t>
            </w:r>
          </w:p>
        </w:tc>
        <w:tc>
          <w:tcPr>
            <w:tcW w:w="3247" w:type="pct"/>
            <w:shd w:val="clear" w:color="auto" w:fill="FFFFFF"/>
            <w:vAlign w:val="center"/>
            <w:hideMark/>
          </w:tcPr>
          <w:p w14:paraId="4054647C" w14:textId="77777777" w:rsidR="007C6D0B" w:rsidRDefault="007C6D0B">
            <w:r>
              <w:t>将场景内容渲染为面部边框的线框。</w:t>
            </w:r>
          </w:p>
          <w:p w14:paraId="009FBBC6" w14:textId="07C98D5F" w:rsidR="007C6D0B" w:rsidRDefault="00202E96" w:rsidP="007C6D0B">
            <w:pPr>
              <w:pStyle w:val="5"/>
              <w:shd w:val="clear" w:color="auto" w:fill="F8F8F8"/>
              <w:rPr>
                <w:b w:val="0"/>
                <w:bCs w:val="0"/>
              </w:rPr>
            </w:pPr>
            <w:r>
              <w:rPr>
                <w:b w:val="0"/>
                <w:bCs w:val="0"/>
              </w:rPr>
              <w:t>小提示</w:t>
            </w:r>
            <w:r w:rsidR="007C6D0B">
              <w:rPr>
                <w:b w:val="0"/>
                <w:bCs w:val="0"/>
              </w:rPr>
              <w:t>：</w:t>
            </w:r>
          </w:p>
          <w:p w14:paraId="0AF33C6D" w14:textId="65ADE8BF" w:rsidR="007C6D0B" w:rsidRDefault="007C6D0B" w:rsidP="007C6D0B">
            <w:pPr>
              <w:shd w:val="clear" w:color="auto" w:fill="F8F8F8"/>
            </w:pPr>
            <w:r>
              <w:t>要查看地形的线框，请在</w:t>
            </w:r>
            <w:r>
              <w:rPr>
                <w:b/>
                <w:bCs/>
              </w:rPr>
              <w:t>场景编辑器中</w:t>
            </w:r>
            <w:r>
              <w:t>选择它们并在</w:t>
            </w:r>
            <w:r>
              <w:rPr>
                <w:b/>
                <w:bCs/>
              </w:rPr>
              <w:t>Inspector中</w:t>
            </w:r>
            <w:r>
              <w:t>启用</w:t>
            </w:r>
            <w:r>
              <w:rPr>
                <w:b/>
                <w:bCs/>
              </w:rPr>
              <w:t>线框</w:t>
            </w:r>
            <w:r>
              <w:t>选项。</w:t>
            </w:r>
          </w:p>
        </w:tc>
        <w:tc>
          <w:tcPr>
            <w:tcW w:w="560" w:type="pct"/>
            <w:shd w:val="clear" w:color="auto" w:fill="FFFFFF"/>
            <w:vAlign w:val="center"/>
            <w:hideMark/>
          </w:tcPr>
          <w:p w14:paraId="3061DC7E" w14:textId="77777777" w:rsidR="007C6D0B" w:rsidRDefault="007C6D0B">
            <w:r>
              <w:t>按</w:t>
            </w:r>
            <w:r>
              <w:rPr>
                <w:rStyle w:val="a8"/>
              </w:rPr>
              <w:t>4</w:t>
            </w:r>
          </w:p>
        </w:tc>
      </w:tr>
      <w:tr w:rsidR="00B42F83" w14:paraId="6B3A0BFE" w14:textId="77777777" w:rsidTr="00610EA0">
        <w:tc>
          <w:tcPr>
            <w:tcW w:w="1193" w:type="pct"/>
            <w:shd w:val="clear" w:color="auto" w:fill="FFFFFF"/>
            <w:vAlign w:val="center"/>
            <w:hideMark/>
          </w:tcPr>
          <w:p w14:paraId="0C150F1F" w14:textId="77777777" w:rsidR="007C6D0B" w:rsidRDefault="007C6D0B">
            <w:r>
              <w:rPr>
                <w:b/>
                <w:bCs/>
              </w:rPr>
              <w:t>阴影</w:t>
            </w:r>
          </w:p>
        </w:tc>
        <w:tc>
          <w:tcPr>
            <w:tcW w:w="3247" w:type="pct"/>
            <w:shd w:val="clear" w:color="auto" w:fill="FFFFFF"/>
            <w:vAlign w:val="center"/>
            <w:hideMark/>
          </w:tcPr>
          <w:p w14:paraId="1EF1BF44" w14:textId="77777777" w:rsidR="007C6D0B" w:rsidRDefault="007C6D0B">
            <w:r>
              <w:t>用颜色渲染场景内容但没有纹理。</w:t>
            </w:r>
          </w:p>
          <w:p w14:paraId="3B4348DE" w14:textId="7A7C40BA" w:rsidR="007C6D0B" w:rsidRDefault="00202E96" w:rsidP="007C6D0B">
            <w:pPr>
              <w:pStyle w:val="5"/>
              <w:shd w:val="clear" w:color="auto" w:fill="F8F8F8"/>
              <w:rPr>
                <w:b w:val="0"/>
                <w:bCs w:val="0"/>
              </w:rPr>
            </w:pPr>
            <w:r>
              <w:rPr>
                <w:b w:val="0"/>
                <w:bCs w:val="0"/>
              </w:rPr>
              <w:t>tips</w:t>
            </w:r>
            <w:r w:rsidR="007C6D0B">
              <w:rPr>
                <w:b w:val="0"/>
                <w:bCs w:val="0"/>
              </w:rPr>
              <w:t>：</w:t>
            </w:r>
          </w:p>
          <w:p w14:paraId="1F4F2E7A" w14:textId="77777777" w:rsidR="007C6D0B" w:rsidRDefault="007C6D0B" w:rsidP="007C6D0B">
            <w:pPr>
              <w:shd w:val="clear" w:color="auto" w:fill="F8F8F8"/>
            </w:pPr>
            <w:r>
              <w:t>这也意味着没有应用不透明贴图，并且一些其他透明部分被渲染为不透明。</w:t>
            </w:r>
          </w:p>
        </w:tc>
        <w:tc>
          <w:tcPr>
            <w:tcW w:w="560" w:type="pct"/>
            <w:shd w:val="clear" w:color="auto" w:fill="FFFFFF"/>
            <w:vAlign w:val="center"/>
            <w:hideMark/>
          </w:tcPr>
          <w:p w14:paraId="3BB6B492" w14:textId="77777777" w:rsidR="007C6D0B" w:rsidRDefault="007C6D0B">
            <w:r>
              <w:t>按</w:t>
            </w:r>
            <w:r>
              <w:rPr>
                <w:rStyle w:val="a8"/>
              </w:rPr>
              <w:t>5</w:t>
            </w:r>
          </w:p>
        </w:tc>
      </w:tr>
      <w:tr w:rsidR="00B42F83" w14:paraId="480CDE2F" w14:textId="77777777" w:rsidTr="00610EA0">
        <w:tc>
          <w:tcPr>
            <w:tcW w:w="1193" w:type="pct"/>
            <w:shd w:val="clear" w:color="auto" w:fill="FFFFFF"/>
            <w:vAlign w:val="center"/>
            <w:hideMark/>
          </w:tcPr>
          <w:p w14:paraId="2CEB1000" w14:textId="77777777" w:rsidR="007C6D0B" w:rsidRDefault="007C6D0B">
            <w:r>
              <w:rPr>
                <w:b/>
                <w:bCs/>
              </w:rPr>
              <w:t>有质感的</w:t>
            </w:r>
          </w:p>
        </w:tc>
        <w:tc>
          <w:tcPr>
            <w:tcW w:w="3247" w:type="pct"/>
            <w:shd w:val="clear" w:color="auto" w:fill="FFFFFF"/>
            <w:vAlign w:val="center"/>
            <w:hideMark/>
          </w:tcPr>
          <w:p w14:paraId="50D1AC3C" w14:textId="77777777" w:rsidR="007C6D0B" w:rsidRDefault="007C6D0B">
            <w:r>
              <w:t>使用颜色和纹理渲染场景内容。</w:t>
            </w:r>
          </w:p>
        </w:tc>
        <w:tc>
          <w:tcPr>
            <w:tcW w:w="560" w:type="pct"/>
            <w:shd w:val="clear" w:color="auto" w:fill="FFFFFF"/>
            <w:vAlign w:val="center"/>
            <w:hideMark/>
          </w:tcPr>
          <w:p w14:paraId="16C96AA4" w14:textId="77777777" w:rsidR="007C6D0B" w:rsidRDefault="007C6D0B">
            <w:r>
              <w:t>按</w:t>
            </w:r>
            <w:r>
              <w:rPr>
                <w:rStyle w:val="a8"/>
              </w:rPr>
              <w:t>6</w:t>
            </w:r>
          </w:p>
        </w:tc>
      </w:tr>
      <w:tr w:rsidR="00B42F83" w14:paraId="5D96532F" w14:textId="77777777" w:rsidTr="00610EA0">
        <w:tc>
          <w:tcPr>
            <w:tcW w:w="1193" w:type="pct"/>
            <w:shd w:val="clear" w:color="auto" w:fill="FFFFFF"/>
            <w:vAlign w:val="center"/>
            <w:hideMark/>
          </w:tcPr>
          <w:p w14:paraId="30B48B4A" w14:textId="77777777" w:rsidR="007C6D0B" w:rsidRDefault="007C6D0B">
            <w:r>
              <w:rPr>
                <w:b/>
                <w:bCs/>
              </w:rPr>
              <w:t>着色/纹理上的线框</w:t>
            </w:r>
          </w:p>
        </w:tc>
        <w:tc>
          <w:tcPr>
            <w:tcW w:w="3247" w:type="pct"/>
            <w:shd w:val="clear" w:color="auto" w:fill="FFFFFF"/>
            <w:vAlign w:val="center"/>
            <w:hideMark/>
          </w:tcPr>
          <w:p w14:paraId="19506409" w14:textId="77777777" w:rsidR="007C6D0B" w:rsidRDefault="007C6D0B">
            <w:r>
              <w:t>启用/禁用像线框渲染模式这样的叠加层，但位于渲染元素的顶部。</w:t>
            </w:r>
          </w:p>
        </w:tc>
        <w:tc>
          <w:tcPr>
            <w:tcW w:w="560" w:type="pct"/>
            <w:shd w:val="clear" w:color="auto" w:fill="FFFFFF"/>
            <w:vAlign w:val="center"/>
            <w:hideMark/>
          </w:tcPr>
          <w:p w14:paraId="3C1A720E" w14:textId="77777777" w:rsidR="007C6D0B" w:rsidRDefault="007C6D0B">
            <w:r>
              <w:t>按</w:t>
            </w:r>
            <w:r>
              <w:rPr>
                <w:rStyle w:val="a8"/>
              </w:rPr>
              <w:t>7</w:t>
            </w:r>
          </w:p>
        </w:tc>
      </w:tr>
      <w:tr w:rsidR="00B42F83" w14:paraId="20E66797" w14:textId="77777777" w:rsidTr="00610EA0">
        <w:tc>
          <w:tcPr>
            <w:tcW w:w="1193" w:type="pct"/>
            <w:shd w:val="clear" w:color="auto" w:fill="FFFFFF"/>
            <w:vAlign w:val="center"/>
            <w:hideMark/>
          </w:tcPr>
          <w:p w14:paraId="6B021294" w14:textId="77777777" w:rsidR="007C6D0B" w:rsidRDefault="007C6D0B">
            <w:r>
              <w:rPr>
                <w:b/>
                <w:bCs/>
              </w:rPr>
              <w:t>阴影</w:t>
            </w:r>
          </w:p>
        </w:tc>
        <w:tc>
          <w:tcPr>
            <w:tcW w:w="3247" w:type="pct"/>
            <w:shd w:val="clear" w:color="auto" w:fill="FFFFFF"/>
            <w:vAlign w:val="center"/>
            <w:hideMark/>
          </w:tcPr>
          <w:p w14:paraId="498FB62B" w14:textId="77777777" w:rsidR="007C6D0B" w:rsidRDefault="007C6D0B">
            <w:r>
              <w:t>打开或关闭阴影。</w:t>
            </w:r>
          </w:p>
          <w:p w14:paraId="294C79F2" w14:textId="2E22E0C0" w:rsidR="007C6D0B" w:rsidRDefault="00202E96" w:rsidP="007C6D0B">
            <w:pPr>
              <w:pStyle w:val="5"/>
              <w:shd w:val="clear" w:color="auto" w:fill="F8F8F8"/>
              <w:rPr>
                <w:b w:val="0"/>
                <w:bCs w:val="0"/>
              </w:rPr>
            </w:pPr>
            <w:r>
              <w:rPr>
                <w:b w:val="0"/>
                <w:bCs w:val="0"/>
              </w:rPr>
              <w:t>tips</w:t>
            </w:r>
            <w:r w:rsidR="007C6D0B">
              <w:rPr>
                <w:b w:val="0"/>
                <w:bCs w:val="0"/>
              </w:rPr>
              <w:t>：</w:t>
            </w:r>
          </w:p>
          <w:p w14:paraId="75EF0916" w14:textId="77777777" w:rsidR="007C6D0B" w:rsidRDefault="007C6D0B" w:rsidP="007C6D0B">
            <w:pPr>
              <w:shd w:val="clear" w:color="auto" w:fill="F8F8F8"/>
            </w:pPr>
            <w:r>
              <w:t>请注意，在大型模型上启用阴影可能会显着影响渲染性能。</w:t>
            </w:r>
          </w:p>
        </w:tc>
        <w:tc>
          <w:tcPr>
            <w:tcW w:w="560" w:type="pct"/>
            <w:shd w:val="clear" w:color="auto" w:fill="FFFFFF"/>
            <w:vAlign w:val="center"/>
            <w:hideMark/>
          </w:tcPr>
          <w:p w14:paraId="6E3C7877" w14:textId="77777777" w:rsidR="007C6D0B" w:rsidRDefault="007C6D0B">
            <w:r>
              <w:t>按</w:t>
            </w:r>
            <w:r>
              <w:rPr>
                <w:rStyle w:val="a8"/>
              </w:rPr>
              <w:t>8</w:t>
            </w:r>
          </w:p>
        </w:tc>
      </w:tr>
      <w:tr w:rsidR="00B42F83" w14:paraId="7E2600BD" w14:textId="77777777" w:rsidTr="00610EA0">
        <w:tc>
          <w:tcPr>
            <w:tcW w:w="1193" w:type="pct"/>
            <w:shd w:val="clear" w:color="auto" w:fill="FFFFFF"/>
            <w:vAlign w:val="center"/>
            <w:hideMark/>
          </w:tcPr>
          <w:p w14:paraId="4220D729" w14:textId="77777777" w:rsidR="007C6D0B" w:rsidRDefault="007C6D0B">
            <w:r>
              <w:rPr>
                <w:b/>
                <w:bCs/>
              </w:rPr>
              <w:t>环境光遮蔽</w:t>
            </w:r>
          </w:p>
        </w:tc>
        <w:tc>
          <w:tcPr>
            <w:tcW w:w="3247" w:type="pct"/>
            <w:shd w:val="clear" w:color="auto" w:fill="FFFFFF"/>
            <w:vAlign w:val="center"/>
            <w:hideMark/>
          </w:tcPr>
          <w:p w14:paraId="00EB086E" w14:textId="77777777" w:rsidR="007C6D0B" w:rsidRDefault="007C6D0B">
            <w:r>
              <w:t>启用/禁用环境遮挡渲染（</w:t>
            </w:r>
            <w:hyperlink r:id="rId66" w:anchor="ESRI_SECTION1_F89D2511C509421DB31AB6ABC4A837D4" w:history="1">
              <w:r>
                <w:rPr>
                  <w:rStyle w:val="a6"/>
                  <w:color w:val="0079C1"/>
                </w:rPr>
                <w:t>环境遮挡</w:t>
              </w:r>
            </w:hyperlink>
            <w:r>
              <w:t>）。</w:t>
            </w:r>
          </w:p>
        </w:tc>
        <w:tc>
          <w:tcPr>
            <w:tcW w:w="560" w:type="pct"/>
            <w:shd w:val="clear" w:color="auto" w:fill="FFFFFF"/>
            <w:vAlign w:val="center"/>
            <w:hideMark/>
          </w:tcPr>
          <w:p w14:paraId="53AF10D8" w14:textId="77777777" w:rsidR="007C6D0B" w:rsidRDefault="007C6D0B">
            <w:r>
              <w:t>按</w:t>
            </w:r>
            <w:r>
              <w:rPr>
                <w:rStyle w:val="a8"/>
              </w:rPr>
              <w:t>9</w:t>
            </w:r>
          </w:p>
        </w:tc>
      </w:tr>
      <w:tr w:rsidR="00B42F83" w14:paraId="3BCCAABB" w14:textId="77777777" w:rsidTr="00610EA0">
        <w:tc>
          <w:tcPr>
            <w:tcW w:w="1193" w:type="pct"/>
            <w:shd w:val="clear" w:color="auto" w:fill="FFFFFF"/>
            <w:vAlign w:val="center"/>
            <w:hideMark/>
          </w:tcPr>
          <w:p w14:paraId="12F748E6" w14:textId="77777777" w:rsidR="007C6D0B" w:rsidRDefault="007C6D0B">
            <w:r>
              <w:rPr>
                <w:b/>
                <w:bCs/>
              </w:rPr>
              <w:t>机顶灯</w:t>
            </w:r>
          </w:p>
        </w:tc>
        <w:tc>
          <w:tcPr>
            <w:tcW w:w="3247" w:type="pct"/>
            <w:shd w:val="clear" w:color="auto" w:fill="FFFFFF"/>
            <w:vAlign w:val="center"/>
            <w:hideMark/>
          </w:tcPr>
          <w:p w14:paraId="33B46B4F" w14:textId="77777777" w:rsidR="007C6D0B" w:rsidRDefault="007C6D0B">
            <w:r>
              <w:t>在指定位置和相机正后方之间切换太阳位置。</w:t>
            </w:r>
          </w:p>
        </w:tc>
        <w:tc>
          <w:tcPr>
            <w:tcW w:w="560" w:type="pct"/>
            <w:shd w:val="clear" w:color="auto" w:fill="FFFFFF"/>
            <w:vAlign w:val="center"/>
            <w:hideMark/>
          </w:tcPr>
          <w:p w14:paraId="2B8581AE" w14:textId="77777777" w:rsidR="007C6D0B" w:rsidRDefault="007C6D0B">
            <w:r>
              <w:t>按</w:t>
            </w:r>
            <w:r>
              <w:rPr>
                <w:rStyle w:val="uicontrol"/>
                <w:rFonts w:ascii="Consolas" w:hAnsi="Consolas"/>
              </w:rPr>
              <w:t>L</w:t>
            </w:r>
          </w:p>
        </w:tc>
      </w:tr>
      <w:tr w:rsidR="00B42F83" w14:paraId="206966BC" w14:textId="77777777" w:rsidTr="00610EA0">
        <w:tc>
          <w:tcPr>
            <w:tcW w:w="1193" w:type="pct"/>
            <w:shd w:val="clear" w:color="auto" w:fill="FFFFFF"/>
            <w:vAlign w:val="center"/>
            <w:hideMark/>
          </w:tcPr>
          <w:p w14:paraId="35BE9C74" w14:textId="77777777" w:rsidR="007C6D0B" w:rsidRDefault="007C6D0B">
            <w:r>
              <w:rPr>
                <w:b/>
                <w:bCs/>
              </w:rPr>
              <w:t>单面照明</w:t>
            </w:r>
          </w:p>
        </w:tc>
        <w:tc>
          <w:tcPr>
            <w:tcW w:w="3247" w:type="pct"/>
            <w:shd w:val="clear" w:color="auto" w:fill="FFFFFF"/>
            <w:vAlign w:val="center"/>
            <w:hideMark/>
          </w:tcPr>
          <w:p w14:paraId="6C84E3C8" w14:textId="77777777" w:rsidR="007C6D0B" w:rsidRDefault="007C6D0B" w:rsidP="007C6D0B">
            <w:pPr>
              <w:widowControl/>
              <w:numPr>
                <w:ilvl w:val="0"/>
                <w:numId w:val="15"/>
              </w:numPr>
              <w:spacing w:before="100" w:beforeAutospacing="1" w:after="100" w:afterAutospacing="1"/>
              <w:jc w:val="left"/>
            </w:pPr>
            <w:r>
              <w:t>在单面和双面照明之间切换。</w:t>
            </w:r>
          </w:p>
          <w:p w14:paraId="41236119" w14:textId="77777777" w:rsidR="007C6D0B" w:rsidRDefault="007C6D0B" w:rsidP="007C6D0B">
            <w:pPr>
              <w:widowControl/>
              <w:numPr>
                <w:ilvl w:val="0"/>
                <w:numId w:val="15"/>
              </w:numPr>
              <w:spacing w:before="100" w:beforeAutospacing="1" w:after="100" w:afterAutospacing="1"/>
              <w:jc w:val="left"/>
            </w:pPr>
            <w:r>
              <w:t>无论您是从正面还是背面看，单面照明都呈现相同的面。</w:t>
            </w:r>
          </w:p>
          <w:p w14:paraId="0550D63A" w14:textId="77777777" w:rsidR="007C6D0B" w:rsidRDefault="007C6D0B" w:rsidP="007C6D0B">
            <w:pPr>
              <w:widowControl/>
              <w:numPr>
                <w:ilvl w:val="0"/>
                <w:numId w:val="15"/>
              </w:numPr>
              <w:spacing w:before="100" w:beforeAutospacing="1" w:after="100" w:afterAutospacing="1"/>
              <w:jc w:val="left"/>
            </w:pPr>
            <w:r>
              <w:t>使用双面照明，面被渲染为好像是一面物理墙，两边看起来都不一样。</w:t>
            </w:r>
          </w:p>
        </w:tc>
        <w:tc>
          <w:tcPr>
            <w:tcW w:w="560" w:type="pct"/>
            <w:shd w:val="clear" w:color="auto" w:fill="FFFFFF"/>
            <w:vAlign w:val="center"/>
            <w:hideMark/>
          </w:tcPr>
          <w:p w14:paraId="09370FE5" w14:textId="5BC6CF29" w:rsidR="007C6D0B" w:rsidRDefault="007C6D0B"/>
        </w:tc>
      </w:tr>
      <w:tr w:rsidR="00B42F83" w14:paraId="7E76AD0E" w14:textId="77777777" w:rsidTr="00610EA0">
        <w:tc>
          <w:tcPr>
            <w:tcW w:w="1193" w:type="pct"/>
            <w:shd w:val="clear" w:color="auto" w:fill="FFFFFF"/>
            <w:vAlign w:val="center"/>
            <w:hideMark/>
          </w:tcPr>
          <w:p w14:paraId="06970A06" w14:textId="77777777" w:rsidR="007C6D0B" w:rsidRDefault="007C6D0B">
            <w:r>
              <w:rPr>
                <w:b/>
                <w:bCs/>
              </w:rPr>
              <w:t>背面剔除</w:t>
            </w:r>
          </w:p>
        </w:tc>
        <w:tc>
          <w:tcPr>
            <w:tcW w:w="3247" w:type="pct"/>
            <w:shd w:val="clear" w:color="auto" w:fill="FFFFFF"/>
            <w:vAlign w:val="center"/>
            <w:hideMark/>
          </w:tcPr>
          <w:p w14:paraId="6B6845D8" w14:textId="77777777" w:rsidR="007C6D0B" w:rsidRDefault="007C6D0B">
            <w:r>
              <w:t>启用/禁用背面剔除。启用背面剔除后，仅渲染面向相机的面。</w:t>
            </w:r>
          </w:p>
        </w:tc>
        <w:tc>
          <w:tcPr>
            <w:tcW w:w="560" w:type="pct"/>
            <w:shd w:val="clear" w:color="auto" w:fill="FFFFFF"/>
            <w:vAlign w:val="center"/>
            <w:hideMark/>
          </w:tcPr>
          <w:p w14:paraId="1A4C5C1E" w14:textId="750647AF" w:rsidR="007C6D0B" w:rsidRDefault="007C6D0B"/>
        </w:tc>
      </w:tr>
      <w:tr w:rsidR="00B42F83" w14:paraId="0495F32E" w14:textId="77777777" w:rsidTr="00610EA0">
        <w:tc>
          <w:tcPr>
            <w:tcW w:w="1193" w:type="pct"/>
            <w:shd w:val="clear" w:color="auto" w:fill="FFFFFF"/>
            <w:vAlign w:val="center"/>
            <w:hideMark/>
          </w:tcPr>
          <w:p w14:paraId="29DA0133" w14:textId="77777777" w:rsidR="007C6D0B" w:rsidRDefault="007C6D0B">
            <w:r>
              <w:rPr>
                <w:b/>
                <w:bCs/>
              </w:rPr>
              <w:t>地形掩蔽</w:t>
            </w:r>
          </w:p>
        </w:tc>
        <w:tc>
          <w:tcPr>
            <w:tcW w:w="3247" w:type="pct"/>
            <w:shd w:val="clear" w:color="auto" w:fill="FFFFFF"/>
            <w:vAlign w:val="center"/>
            <w:hideMark/>
          </w:tcPr>
          <w:p w14:paraId="2B6CD8F8" w14:textId="77777777" w:rsidR="007C6D0B" w:rsidRDefault="007C6D0B">
            <w:r>
              <w:t>启用/禁用</w:t>
            </w:r>
            <w:hyperlink r:id="rId67" w:anchor="ESRI_SECTION1_CDB2E3AD7FA34505969ECB7F57962881" w:history="1">
              <w:r>
                <w:rPr>
                  <w:rStyle w:val="a6"/>
                  <w:color w:val="0079C1"/>
                </w:rPr>
                <w:t>重叠地形区域</w:t>
              </w:r>
            </w:hyperlink>
            <w:r>
              <w:t>中多个地形的掩蔽。</w:t>
            </w:r>
          </w:p>
        </w:tc>
        <w:tc>
          <w:tcPr>
            <w:tcW w:w="560" w:type="pct"/>
            <w:shd w:val="clear" w:color="auto" w:fill="FFFFFF"/>
            <w:vAlign w:val="center"/>
            <w:hideMark/>
          </w:tcPr>
          <w:p w14:paraId="09CC7AF6" w14:textId="77777777" w:rsidR="007C6D0B" w:rsidRDefault="007C6D0B"/>
        </w:tc>
      </w:tr>
      <w:tr w:rsidR="00B42F83" w14:paraId="58EECFA2" w14:textId="77777777" w:rsidTr="00610EA0">
        <w:tc>
          <w:tcPr>
            <w:tcW w:w="1193" w:type="pct"/>
            <w:shd w:val="clear" w:color="auto" w:fill="FFFFFF"/>
            <w:vAlign w:val="center"/>
            <w:hideMark/>
          </w:tcPr>
          <w:p w14:paraId="079EEDF4" w14:textId="77777777" w:rsidR="007C6D0B" w:rsidRDefault="007C6D0B">
            <w:pPr>
              <w:rPr>
                <w:rFonts w:ascii="宋体" w:eastAsia="宋体" w:hAnsi="宋体" w:cs="宋体"/>
                <w:sz w:val="24"/>
                <w:szCs w:val="24"/>
              </w:rPr>
            </w:pPr>
            <w:r>
              <w:rPr>
                <w:b/>
                <w:bCs/>
              </w:rPr>
              <w:t>信息显示</w:t>
            </w:r>
          </w:p>
        </w:tc>
        <w:tc>
          <w:tcPr>
            <w:tcW w:w="3247" w:type="pct"/>
            <w:shd w:val="clear" w:color="auto" w:fill="FFFFFF"/>
            <w:vAlign w:val="center"/>
            <w:hideMark/>
          </w:tcPr>
          <w:p w14:paraId="771B4CA1" w14:textId="77777777" w:rsidR="007C6D0B" w:rsidRDefault="007C6D0B">
            <w:r>
              <w:t>切换信息显示。信息显示提供当前场景的统计数据，例如对象数量和多边形计数。</w:t>
            </w:r>
          </w:p>
        </w:tc>
        <w:tc>
          <w:tcPr>
            <w:tcW w:w="560" w:type="pct"/>
            <w:shd w:val="clear" w:color="auto" w:fill="FFFFFF"/>
            <w:vAlign w:val="center"/>
            <w:hideMark/>
          </w:tcPr>
          <w:p w14:paraId="6D57B605" w14:textId="77777777" w:rsidR="007C6D0B" w:rsidRDefault="007C6D0B">
            <w:r>
              <w:t>按</w:t>
            </w:r>
            <w:r>
              <w:rPr>
                <w:rStyle w:val="a8"/>
              </w:rPr>
              <w:t>D、D</w:t>
            </w:r>
          </w:p>
        </w:tc>
      </w:tr>
      <w:tr w:rsidR="00B42F83" w14:paraId="3CF9EBFC" w14:textId="77777777" w:rsidTr="00610EA0">
        <w:tc>
          <w:tcPr>
            <w:tcW w:w="1193" w:type="pct"/>
            <w:shd w:val="clear" w:color="auto" w:fill="FFFFFF"/>
            <w:vAlign w:val="center"/>
            <w:hideMark/>
          </w:tcPr>
          <w:p w14:paraId="5CA05064" w14:textId="77777777" w:rsidR="007C6D0B" w:rsidRDefault="007C6D0B">
            <w:r>
              <w:rPr>
                <w:b/>
                <w:bCs/>
              </w:rPr>
              <w:t>轴</w:t>
            </w:r>
          </w:p>
        </w:tc>
        <w:tc>
          <w:tcPr>
            <w:tcW w:w="3247" w:type="pct"/>
            <w:shd w:val="clear" w:color="auto" w:fill="FFFFFF"/>
            <w:vAlign w:val="center"/>
            <w:hideMark/>
          </w:tcPr>
          <w:p w14:paraId="0D3904AB" w14:textId="77777777" w:rsidR="007C6D0B" w:rsidRDefault="007C6D0B">
            <w:r>
              <w:t>在左下角切换轴可视化的渲染。</w:t>
            </w:r>
          </w:p>
          <w:p w14:paraId="5F74BCA8" w14:textId="3E874213" w:rsidR="007C6D0B" w:rsidRDefault="00202E96" w:rsidP="007C6D0B">
            <w:pPr>
              <w:pStyle w:val="5"/>
              <w:shd w:val="clear" w:color="auto" w:fill="F8F8F8"/>
              <w:rPr>
                <w:b w:val="0"/>
                <w:bCs w:val="0"/>
              </w:rPr>
            </w:pPr>
            <w:r>
              <w:rPr>
                <w:b w:val="0"/>
                <w:bCs w:val="0"/>
              </w:rPr>
              <w:lastRenderedPageBreak/>
              <w:t>tips</w:t>
            </w:r>
            <w:r w:rsidR="007C6D0B">
              <w:rPr>
                <w:b w:val="0"/>
                <w:bCs w:val="0"/>
              </w:rPr>
              <w:t>：</w:t>
            </w:r>
          </w:p>
          <w:p w14:paraId="1C765D23" w14:textId="0A75BF8F" w:rsidR="007C6D0B" w:rsidRDefault="007C6D0B" w:rsidP="007C6D0B">
            <w:pPr>
              <w:shd w:val="clear" w:color="auto" w:fill="F8F8F8"/>
            </w:pPr>
            <w:r>
              <w:t>坐标系可以在</w:t>
            </w:r>
            <w:r>
              <w:rPr>
                <w:b/>
                <w:bCs/>
              </w:rPr>
              <w:t>ViewCoordinateSystem中</w:t>
            </w:r>
            <w:r>
              <w:t>切换。</w:t>
            </w:r>
          </w:p>
        </w:tc>
        <w:tc>
          <w:tcPr>
            <w:tcW w:w="560" w:type="pct"/>
            <w:shd w:val="clear" w:color="auto" w:fill="FFFFFF"/>
            <w:vAlign w:val="center"/>
            <w:hideMark/>
          </w:tcPr>
          <w:p w14:paraId="03DFD4F8" w14:textId="77777777" w:rsidR="007C6D0B" w:rsidRDefault="007C6D0B">
            <w:r>
              <w:lastRenderedPageBreak/>
              <w:t>按</w:t>
            </w:r>
            <w:r>
              <w:rPr>
                <w:rStyle w:val="a8"/>
              </w:rPr>
              <w:t>D,A</w:t>
            </w:r>
          </w:p>
        </w:tc>
      </w:tr>
      <w:tr w:rsidR="00B42F83" w14:paraId="36AC252F" w14:textId="77777777" w:rsidTr="00610EA0">
        <w:tc>
          <w:tcPr>
            <w:tcW w:w="1193" w:type="pct"/>
            <w:shd w:val="clear" w:color="auto" w:fill="FFFFFF"/>
            <w:vAlign w:val="center"/>
            <w:hideMark/>
          </w:tcPr>
          <w:p w14:paraId="5ADEFDBC" w14:textId="77777777" w:rsidR="007C6D0B" w:rsidRDefault="007C6D0B">
            <w:r>
              <w:rPr>
                <w:b/>
                <w:bCs/>
              </w:rPr>
              <w:t>罗盘</w:t>
            </w:r>
          </w:p>
        </w:tc>
        <w:tc>
          <w:tcPr>
            <w:tcW w:w="3247" w:type="pct"/>
            <w:shd w:val="clear" w:color="auto" w:fill="FFFFFF"/>
            <w:vAlign w:val="center"/>
            <w:hideMark/>
          </w:tcPr>
          <w:p w14:paraId="37B8F14F" w14:textId="77777777" w:rsidR="007C6D0B" w:rsidRDefault="007C6D0B">
            <w:r>
              <w:t>在右下角切换指南针的渲染。</w:t>
            </w:r>
          </w:p>
        </w:tc>
        <w:tc>
          <w:tcPr>
            <w:tcW w:w="560" w:type="pct"/>
            <w:shd w:val="clear" w:color="auto" w:fill="FFFFFF"/>
            <w:vAlign w:val="center"/>
            <w:hideMark/>
          </w:tcPr>
          <w:p w14:paraId="4D0E3FA3" w14:textId="77777777" w:rsidR="007C6D0B" w:rsidRDefault="007C6D0B">
            <w:r>
              <w:t>按</w:t>
            </w:r>
            <w:r>
              <w:rPr>
                <w:rStyle w:val="a8"/>
              </w:rPr>
              <w:t>D、C</w:t>
            </w:r>
          </w:p>
        </w:tc>
      </w:tr>
      <w:tr w:rsidR="00B42F83" w14:paraId="71B79724" w14:textId="77777777" w:rsidTr="00610EA0">
        <w:tc>
          <w:tcPr>
            <w:tcW w:w="1193" w:type="pct"/>
            <w:shd w:val="clear" w:color="auto" w:fill="FFFFFF"/>
            <w:vAlign w:val="center"/>
            <w:hideMark/>
          </w:tcPr>
          <w:p w14:paraId="051B552B" w14:textId="77777777" w:rsidR="007C6D0B" w:rsidRDefault="007C6D0B">
            <w:r>
              <w:rPr>
                <w:b/>
                <w:bCs/>
              </w:rPr>
              <w:t>网格</w:t>
            </w:r>
          </w:p>
        </w:tc>
        <w:tc>
          <w:tcPr>
            <w:tcW w:w="3247" w:type="pct"/>
            <w:shd w:val="clear" w:color="auto" w:fill="FFFFFF"/>
            <w:vAlign w:val="center"/>
            <w:hideMark/>
          </w:tcPr>
          <w:p w14:paraId="049F04FA" w14:textId="2ABCF3D8" w:rsidR="007C6D0B" w:rsidRDefault="007C6D0B">
            <w:r>
              <w:t>切换高程0处网格的渲染以供参考。</w:t>
            </w:r>
          </w:p>
        </w:tc>
        <w:tc>
          <w:tcPr>
            <w:tcW w:w="560" w:type="pct"/>
            <w:shd w:val="clear" w:color="auto" w:fill="FFFFFF"/>
            <w:vAlign w:val="center"/>
            <w:hideMark/>
          </w:tcPr>
          <w:p w14:paraId="638EA0B1" w14:textId="77777777" w:rsidR="007C6D0B" w:rsidRDefault="007C6D0B">
            <w:r>
              <w:t>按</w:t>
            </w:r>
            <w:r>
              <w:rPr>
                <w:rStyle w:val="a8"/>
              </w:rPr>
              <w:t>D,G</w:t>
            </w:r>
          </w:p>
        </w:tc>
      </w:tr>
      <w:tr w:rsidR="00B42F83" w14:paraId="78BE92CF" w14:textId="77777777" w:rsidTr="00610EA0">
        <w:tc>
          <w:tcPr>
            <w:tcW w:w="1193" w:type="pct"/>
            <w:shd w:val="clear" w:color="auto" w:fill="FFFFFF"/>
            <w:vAlign w:val="center"/>
            <w:hideMark/>
          </w:tcPr>
          <w:p w14:paraId="2B2E2F0C" w14:textId="77777777" w:rsidR="007C6D0B" w:rsidRDefault="007C6D0B">
            <w:r>
              <w:rPr>
                <w:b/>
                <w:bCs/>
              </w:rPr>
              <w:t>书签小工具</w:t>
            </w:r>
          </w:p>
        </w:tc>
        <w:tc>
          <w:tcPr>
            <w:tcW w:w="3247" w:type="pct"/>
            <w:shd w:val="clear" w:color="auto" w:fill="FFFFFF"/>
            <w:vAlign w:val="center"/>
            <w:hideMark/>
          </w:tcPr>
          <w:p w14:paraId="25CFB9A6" w14:textId="77777777" w:rsidR="007C6D0B" w:rsidRDefault="007C6D0B">
            <w:r>
              <w:t>切换可见性。</w:t>
            </w:r>
          </w:p>
          <w:p w14:paraId="2D11EA6D" w14:textId="77777777" w:rsidR="007C6D0B" w:rsidRDefault="007C6D0B">
            <w:r>
              <w:t>切换</w:t>
            </w:r>
            <w:hyperlink r:id="rId68" w:history="1">
              <w:r>
                <w:rPr>
                  <w:rStyle w:val="a6"/>
                  <w:color w:val="0079C1"/>
                </w:rPr>
                <w:t>书签</w:t>
              </w:r>
            </w:hyperlink>
            <w:r>
              <w:t>位置的小型相机的渲染。</w:t>
            </w:r>
          </w:p>
        </w:tc>
        <w:tc>
          <w:tcPr>
            <w:tcW w:w="560" w:type="pct"/>
            <w:shd w:val="clear" w:color="auto" w:fill="FFFFFF"/>
            <w:vAlign w:val="center"/>
            <w:hideMark/>
          </w:tcPr>
          <w:p w14:paraId="235B1843" w14:textId="77777777" w:rsidR="007C6D0B" w:rsidRDefault="007C6D0B"/>
        </w:tc>
      </w:tr>
      <w:tr w:rsidR="00B42F83" w14:paraId="03459306" w14:textId="77777777" w:rsidTr="00610EA0">
        <w:tc>
          <w:tcPr>
            <w:tcW w:w="1193" w:type="pct"/>
            <w:shd w:val="clear" w:color="auto" w:fill="FFFFFF"/>
            <w:vAlign w:val="center"/>
            <w:hideMark/>
          </w:tcPr>
          <w:p w14:paraId="4213128C" w14:textId="77777777" w:rsidR="007C6D0B" w:rsidRDefault="007C6D0B">
            <w:pPr>
              <w:rPr>
                <w:rFonts w:ascii="宋体" w:eastAsia="宋体" w:hAnsi="宋体" w:cs="宋体"/>
                <w:sz w:val="24"/>
                <w:szCs w:val="24"/>
              </w:rPr>
            </w:pPr>
            <w:r>
              <w:rPr>
                <w:b/>
                <w:bCs/>
              </w:rPr>
              <w:t>把手</w:t>
            </w:r>
          </w:p>
        </w:tc>
        <w:tc>
          <w:tcPr>
            <w:tcW w:w="3247" w:type="pct"/>
            <w:shd w:val="clear" w:color="auto" w:fill="FFFFFF"/>
            <w:vAlign w:val="center"/>
            <w:hideMark/>
          </w:tcPr>
          <w:p w14:paraId="70BB6EBB" w14:textId="77777777" w:rsidR="007C6D0B" w:rsidRDefault="007C6D0B">
            <w:r>
              <w:t>切换</w:t>
            </w:r>
            <w:hyperlink r:id="rId69" w:history="1">
              <w:r>
                <w:rPr>
                  <w:rStyle w:val="a6"/>
                  <w:color w:val="0079C1"/>
                </w:rPr>
                <w:t>处理</w:t>
              </w:r>
            </w:hyperlink>
            <w:r>
              <w:t>可见性。</w:t>
            </w:r>
          </w:p>
        </w:tc>
        <w:tc>
          <w:tcPr>
            <w:tcW w:w="560" w:type="pct"/>
            <w:shd w:val="clear" w:color="auto" w:fill="FFFFFF"/>
            <w:vAlign w:val="center"/>
            <w:hideMark/>
          </w:tcPr>
          <w:p w14:paraId="6193EF06" w14:textId="77777777" w:rsidR="007C6D0B" w:rsidRDefault="007C6D0B"/>
        </w:tc>
      </w:tr>
      <w:tr w:rsidR="00B42F83" w14:paraId="28DAD114" w14:textId="77777777" w:rsidTr="00610EA0">
        <w:tc>
          <w:tcPr>
            <w:tcW w:w="1193" w:type="pct"/>
            <w:shd w:val="clear" w:color="auto" w:fill="FFFFFF"/>
            <w:vAlign w:val="center"/>
            <w:hideMark/>
          </w:tcPr>
          <w:p w14:paraId="1F25F87E" w14:textId="77777777" w:rsidR="007C6D0B" w:rsidRDefault="007C6D0B">
            <w:pPr>
              <w:rPr>
                <w:rFonts w:ascii="宋体" w:eastAsia="宋体" w:hAnsi="宋体" w:cs="宋体"/>
                <w:sz w:val="24"/>
                <w:szCs w:val="24"/>
              </w:rPr>
            </w:pPr>
            <w:r>
              <w:rPr>
                <w:b/>
                <w:bCs/>
              </w:rPr>
              <w:t>查看坐标系</w:t>
            </w:r>
          </w:p>
        </w:tc>
        <w:tc>
          <w:tcPr>
            <w:tcW w:w="3247" w:type="pct"/>
            <w:shd w:val="clear" w:color="auto" w:fill="FFFFFF"/>
            <w:vAlign w:val="center"/>
            <w:hideMark/>
          </w:tcPr>
          <w:p w14:paraId="0EBAACCE" w14:textId="77777777" w:rsidR="007C6D0B" w:rsidRDefault="007C6D0B">
            <w:r>
              <w:t>为导航显示和轴可视化选择坐标系</w:t>
            </w:r>
          </w:p>
        </w:tc>
        <w:tc>
          <w:tcPr>
            <w:tcW w:w="560" w:type="pct"/>
            <w:shd w:val="clear" w:color="auto" w:fill="FFFFFF"/>
            <w:vAlign w:val="center"/>
            <w:hideMark/>
          </w:tcPr>
          <w:p w14:paraId="2A8419B4" w14:textId="2DE3683B" w:rsidR="007C6D0B" w:rsidRDefault="007C6D0B"/>
        </w:tc>
      </w:tr>
    </w:tbl>
    <w:p w14:paraId="6D93B911" w14:textId="72CECDE1" w:rsidR="007C6D0B" w:rsidRDefault="00202E96" w:rsidP="007C6D0B">
      <w:pPr>
        <w:pStyle w:val="5"/>
        <w:shd w:val="clear" w:color="auto" w:fill="F8F8F8"/>
        <w:rPr>
          <w:b w:val="0"/>
          <w:bCs w:val="0"/>
        </w:rPr>
      </w:pPr>
      <w:r>
        <w:rPr>
          <w:b w:val="0"/>
          <w:bCs w:val="0"/>
        </w:rPr>
        <w:t>tips</w:t>
      </w:r>
      <w:r w:rsidR="007C6D0B">
        <w:rPr>
          <w:b w:val="0"/>
          <w:bCs w:val="0"/>
        </w:rPr>
        <w:t>：</w:t>
      </w:r>
    </w:p>
    <w:p w14:paraId="572FA1FB" w14:textId="77777777" w:rsidR="007C6D0B" w:rsidRDefault="007C6D0B" w:rsidP="007C6D0B">
      <w:pPr>
        <w:shd w:val="clear" w:color="auto" w:fill="F8F8F8"/>
      </w:pPr>
      <w:r>
        <w:t>按</w:t>
      </w:r>
      <w:r>
        <w:rPr>
          <w:rStyle w:val="a8"/>
        </w:rPr>
        <w:t>D</w:t>
      </w:r>
      <w:r>
        <w:t>打开显示信息、轴、指南针和网格的快捷表</w:t>
      </w:r>
    </w:p>
    <w:p w14:paraId="59660E19" w14:textId="77777777" w:rsidR="007C6D0B" w:rsidRDefault="007C6D0B" w:rsidP="007C6D0B">
      <w:pPr>
        <w:pStyle w:val="4"/>
      </w:pPr>
      <w:r>
        <w:t>渲染模式</w:t>
      </w:r>
    </w:p>
    <w:p w14:paraId="3B37AED9" w14:textId="77777777" w:rsidR="007C6D0B" w:rsidRDefault="007C6D0B" w:rsidP="007C6D0B">
      <w:r>
        <w:t>该</w:t>
      </w:r>
      <w:r>
        <w:rPr>
          <w:b/>
          <w:bCs/>
        </w:rPr>
        <w:t>视窗</w:t>
      </w:r>
      <w:r>
        <w:t>可以通过以下方式呈现其内容：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10"/>
        <w:gridCol w:w="2280"/>
      </w:tblGrid>
      <w:tr w:rsidR="007C6D0B" w14:paraId="3823B602" w14:textId="77777777" w:rsidTr="00610EA0">
        <w:tc>
          <w:tcPr>
            <w:tcW w:w="4011" w:type="pct"/>
            <w:tcBorders>
              <w:left w:val="single" w:sz="6" w:space="0" w:color="CCCCCC"/>
              <w:right w:val="single" w:sz="6" w:space="0" w:color="CCCCCC"/>
            </w:tcBorders>
            <w:shd w:val="clear" w:color="auto" w:fill="FFFFFF"/>
            <w:vAlign w:val="center"/>
            <w:hideMark/>
          </w:tcPr>
          <w:p w14:paraId="623B8589" w14:textId="08227335" w:rsidR="007C6D0B" w:rsidRDefault="007C6D0B">
            <w:r>
              <w:rPr>
                <w:b/>
                <w:bCs/>
              </w:rPr>
              <w:t>线框</w:t>
            </w:r>
            <w:r>
              <w:t>—对象的所有边缘都绘制为线条。没有填充的多边形，因此您可以“透视”对象。可以通过选择</w:t>
            </w:r>
            <w:r>
              <w:rPr>
                <w:b/>
                <w:bCs/>
              </w:rPr>
              <w:t>线框</w:t>
            </w:r>
            <w:r>
              <w:t>按钮或按</w:t>
            </w:r>
            <w:r>
              <w:rPr>
                <w:rStyle w:val="a8"/>
              </w:rPr>
              <w:t>4</w:t>
            </w:r>
            <w:r>
              <w:t>来激活线框模式。</w:t>
            </w:r>
          </w:p>
        </w:tc>
        <w:tc>
          <w:tcPr>
            <w:tcW w:w="989" w:type="pct"/>
            <w:tcBorders>
              <w:left w:val="single" w:sz="6" w:space="0" w:color="CCCCCC"/>
              <w:right w:val="single" w:sz="6" w:space="0" w:color="CCCCCC"/>
            </w:tcBorders>
            <w:shd w:val="clear" w:color="auto" w:fill="FFFFFF"/>
            <w:vAlign w:val="center"/>
            <w:hideMark/>
          </w:tcPr>
          <w:p w14:paraId="207EB648" w14:textId="70D61296" w:rsidR="007C6D0B" w:rsidRDefault="007C6D0B">
            <w:r>
              <w:rPr>
                <w:noProof/>
              </w:rPr>
              <w:drawing>
                <wp:inline distT="0" distB="0" distL="0" distR="0" wp14:anchorId="096FCBCD" wp14:editId="25A61DE8">
                  <wp:extent cx="1428750" cy="2324100"/>
                  <wp:effectExtent l="0" t="0" r="0" b="0"/>
                  <wp:docPr id="24" name="图片 24" descr="线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线框"/>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27EA1D24" w14:textId="77777777" w:rsidTr="00610EA0">
        <w:tc>
          <w:tcPr>
            <w:tcW w:w="4011" w:type="pct"/>
            <w:tcBorders>
              <w:left w:val="single" w:sz="6" w:space="0" w:color="CCCCCC"/>
              <w:right w:val="single" w:sz="6" w:space="0" w:color="CCCCCC"/>
            </w:tcBorders>
            <w:shd w:val="clear" w:color="auto" w:fill="FFFFFF"/>
            <w:vAlign w:val="center"/>
            <w:hideMark/>
          </w:tcPr>
          <w:p w14:paraId="4D0A3A00" w14:textId="2CAA6E94" w:rsidR="007C6D0B" w:rsidRDefault="007C6D0B">
            <w:r>
              <w:rPr>
                <w:b/>
                <w:bCs/>
              </w:rPr>
              <w:lastRenderedPageBreak/>
              <w:t>阴影</w:t>
            </w:r>
            <w:r>
              <w:t>—所有多边形都填充有对象颜色。没有纹理发生。阴影模式可以通过选择</w:t>
            </w:r>
            <w:r>
              <w:rPr>
                <w:b/>
                <w:bCs/>
              </w:rPr>
              <w:t>阴影</w:t>
            </w:r>
            <w:r>
              <w:t>按钮或按</w:t>
            </w:r>
            <w:r>
              <w:rPr>
                <w:rStyle w:val="a8"/>
              </w:rPr>
              <w:t>5</w:t>
            </w:r>
            <w:r>
              <w:t>来激活</w:t>
            </w:r>
          </w:p>
        </w:tc>
        <w:tc>
          <w:tcPr>
            <w:tcW w:w="989" w:type="pct"/>
            <w:tcBorders>
              <w:left w:val="single" w:sz="6" w:space="0" w:color="CCCCCC"/>
              <w:right w:val="single" w:sz="6" w:space="0" w:color="CCCCCC"/>
            </w:tcBorders>
            <w:shd w:val="clear" w:color="auto" w:fill="FFFFFF"/>
            <w:vAlign w:val="center"/>
            <w:hideMark/>
          </w:tcPr>
          <w:p w14:paraId="1C5FF296" w14:textId="512A5A88" w:rsidR="007C6D0B" w:rsidRDefault="007C6D0B">
            <w:r>
              <w:rPr>
                <w:noProof/>
              </w:rPr>
              <w:drawing>
                <wp:inline distT="0" distB="0" distL="0" distR="0" wp14:anchorId="20EA1AC4" wp14:editId="046C7DFF">
                  <wp:extent cx="1428750" cy="2324100"/>
                  <wp:effectExtent l="0" t="0" r="0" b="0"/>
                  <wp:docPr id="23" name="图片 23" descr="阴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阴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4573116F" w14:textId="77777777" w:rsidTr="00610EA0">
        <w:tc>
          <w:tcPr>
            <w:tcW w:w="4011" w:type="pct"/>
            <w:tcBorders>
              <w:left w:val="single" w:sz="6" w:space="0" w:color="CCCCCC"/>
              <w:right w:val="single" w:sz="6" w:space="0" w:color="CCCCCC"/>
            </w:tcBorders>
            <w:shd w:val="clear" w:color="auto" w:fill="FFFFFF"/>
            <w:vAlign w:val="center"/>
            <w:hideMark/>
          </w:tcPr>
          <w:p w14:paraId="5B6CADD7" w14:textId="2160F1B1" w:rsidR="007C6D0B" w:rsidRDefault="007C6D0B">
            <w:r>
              <w:rPr>
                <w:b/>
                <w:bCs/>
              </w:rPr>
              <w:t>纹理</w:t>
            </w:r>
            <w:r>
              <w:t>—所有多边形都填充了纹理和对象颜色。纹理模式可以通过选择</w:t>
            </w:r>
            <w:r>
              <w:rPr>
                <w:b/>
                <w:bCs/>
              </w:rPr>
              <w:t>纹理</w:t>
            </w:r>
            <w:r>
              <w:t>按钮或按</w:t>
            </w:r>
            <w:r>
              <w:rPr>
                <w:rStyle w:val="a8"/>
              </w:rPr>
              <w:t>6</w:t>
            </w:r>
            <w:r>
              <w:t>来激活。</w:t>
            </w:r>
          </w:p>
        </w:tc>
        <w:tc>
          <w:tcPr>
            <w:tcW w:w="989" w:type="pct"/>
            <w:tcBorders>
              <w:left w:val="single" w:sz="6" w:space="0" w:color="CCCCCC"/>
              <w:right w:val="single" w:sz="6" w:space="0" w:color="CCCCCC"/>
            </w:tcBorders>
            <w:shd w:val="clear" w:color="auto" w:fill="FFFFFF"/>
            <w:vAlign w:val="center"/>
            <w:hideMark/>
          </w:tcPr>
          <w:p w14:paraId="7356010C" w14:textId="091A7E83" w:rsidR="007C6D0B" w:rsidRDefault="007C6D0B">
            <w:r>
              <w:rPr>
                <w:noProof/>
              </w:rPr>
              <w:drawing>
                <wp:inline distT="0" distB="0" distL="0" distR="0" wp14:anchorId="501199E2" wp14:editId="3FFDDD2B">
                  <wp:extent cx="1428750" cy="2324100"/>
                  <wp:effectExtent l="0" t="0" r="0" b="0"/>
                  <wp:docPr id="22" name="图片 22" descr="有质感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有质感的"/>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73DF1402" w14:textId="77777777" w:rsidTr="00610EA0">
        <w:tc>
          <w:tcPr>
            <w:tcW w:w="4011" w:type="pct"/>
            <w:tcBorders>
              <w:left w:val="single" w:sz="6" w:space="0" w:color="CCCCCC"/>
              <w:right w:val="single" w:sz="6" w:space="0" w:color="CCCCCC"/>
            </w:tcBorders>
            <w:shd w:val="clear" w:color="auto" w:fill="FFFFFF"/>
            <w:vAlign w:val="center"/>
            <w:hideMark/>
          </w:tcPr>
          <w:p w14:paraId="6A70B4B3" w14:textId="5186F392" w:rsidR="007C6D0B" w:rsidRDefault="007C6D0B">
            <w:r>
              <w:rPr>
                <w:b/>
                <w:bCs/>
              </w:rPr>
              <w:t>着色/纹理上的</w:t>
            </w:r>
            <w:r>
              <w:t>线框-通过在“</w:t>
            </w:r>
            <w:r>
              <w:rPr>
                <w:b/>
                <w:bCs/>
              </w:rPr>
              <w:t>视图设置”</w:t>
            </w:r>
            <w:r>
              <w:t>菜单中启用</w:t>
            </w:r>
            <w:r>
              <w:rPr>
                <w:b/>
                <w:bCs/>
              </w:rPr>
              <w:t>“着色/纹理</w:t>
            </w:r>
            <w:r>
              <w:t>上的</w:t>
            </w:r>
            <w:r>
              <w:rPr>
                <w:b/>
                <w:bCs/>
              </w:rPr>
              <w:t>线框”</w:t>
            </w:r>
            <w:r>
              <w:t>或按</w:t>
            </w:r>
            <w:r>
              <w:rPr>
                <w:rStyle w:val="a8"/>
              </w:rPr>
              <w:t>7来</w:t>
            </w:r>
            <w:r>
              <w:t>叠加独立于查看模式的</w:t>
            </w:r>
            <w:r>
              <w:rPr>
                <w:b/>
                <w:bCs/>
              </w:rPr>
              <w:t>线框</w:t>
            </w:r>
            <w:r>
              <w:t>。</w:t>
            </w:r>
          </w:p>
        </w:tc>
        <w:tc>
          <w:tcPr>
            <w:tcW w:w="989" w:type="pct"/>
            <w:tcBorders>
              <w:left w:val="single" w:sz="6" w:space="0" w:color="CCCCCC"/>
              <w:right w:val="single" w:sz="6" w:space="0" w:color="CCCCCC"/>
            </w:tcBorders>
            <w:shd w:val="clear" w:color="auto" w:fill="FFFFFF"/>
            <w:vAlign w:val="center"/>
            <w:hideMark/>
          </w:tcPr>
          <w:p w14:paraId="00D12E05" w14:textId="014BDD4C" w:rsidR="007C6D0B" w:rsidRDefault="007C6D0B">
            <w:r>
              <w:rPr>
                <w:noProof/>
              </w:rPr>
              <w:drawing>
                <wp:inline distT="0" distB="0" distL="0" distR="0" wp14:anchorId="4E495448" wp14:editId="5016446D">
                  <wp:extent cx="1428750" cy="2324100"/>
                  <wp:effectExtent l="0" t="0" r="0" b="0"/>
                  <wp:docPr id="21" name="图片 21" descr="着色/纹理上的线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着色/纹理上的线框"/>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bl>
    <w:p w14:paraId="500F98A6" w14:textId="77777777" w:rsidR="007C6D0B" w:rsidRDefault="007C6D0B" w:rsidP="007C6D0B">
      <w:r>
        <w:t>视口设置与场景数据一起存储在每个视口中。这意味着当您重新打开场景时，您将获得与保存场景时完全相同的视口设置。</w:t>
      </w:r>
    </w:p>
    <w:p w14:paraId="015FEA5B" w14:textId="2C621E06" w:rsidR="007C6D0B" w:rsidRDefault="00202E96" w:rsidP="007C6D0B">
      <w:pPr>
        <w:pStyle w:val="5"/>
        <w:shd w:val="clear" w:color="auto" w:fill="F8F8F8"/>
        <w:rPr>
          <w:b w:val="0"/>
          <w:bCs w:val="0"/>
        </w:rPr>
      </w:pPr>
      <w:r>
        <w:rPr>
          <w:b w:val="0"/>
          <w:bCs w:val="0"/>
        </w:rPr>
        <w:t>tips</w:t>
      </w:r>
      <w:r w:rsidR="007C6D0B">
        <w:rPr>
          <w:b w:val="0"/>
          <w:bCs w:val="0"/>
        </w:rPr>
        <w:t>：</w:t>
      </w:r>
    </w:p>
    <w:p w14:paraId="57AE5490" w14:textId="784A9A51" w:rsidR="007C6D0B" w:rsidRDefault="007C6D0B" w:rsidP="007C6D0B">
      <w:pPr>
        <w:shd w:val="clear" w:color="auto" w:fill="F8F8F8"/>
      </w:pPr>
      <w:r>
        <w:t>可以通过从主菜单中选择“</w:t>
      </w:r>
      <w:r>
        <w:rPr>
          <w:b/>
          <w:bCs/>
        </w:rPr>
        <w:t>编辑”</w:t>
      </w:r>
      <w:r>
        <w:rPr>
          <w:rStyle w:val="ph"/>
          <w:b/>
          <w:bCs/>
        </w:rPr>
        <w:t>&gt;</w:t>
      </w:r>
      <w:r>
        <w:rPr>
          <w:b/>
          <w:bCs/>
        </w:rPr>
        <w:t>“首选项”</w:t>
      </w:r>
      <w:r>
        <w:rPr>
          <w:rStyle w:val="ph"/>
          <w:b/>
          <w:bCs/>
        </w:rPr>
        <w:t>&gt;“</w:t>
      </w:r>
      <w:r>
        <w:rPr>
          <w:b/>
          <w:bCs/>
        </w:rPr>
        <w:t>常规”</w:t>
      </w:r>
      <w:r>
        <w:rPr>
          <w:rStyle w:val="ph"/>
          <w:b/>
          <w:bCs/>
        </w:rPr>
        <w:t>&gt;“</w:t>
      </w:r>
      <w:r>
        <w:rPr>
          <w:b/>
          <w:bCs/>
        </w:rPr>
        <w:t>视口”</w:t>
      </w:r>
      <w:r>
        <w:t>来更改全局视口设置，另请参阅“</w:t>
      </w:r>
      <w:hyperlink r:id="rId74" w:history="1">
        <w:r>
          <w:rPr>
            <w:rStyle w:val="a6"/>
            <w:color w:val="0079C1"/>
          </w:rPr>
          <w:t>视口首选项”</w:t>
        </w:r>
      </w:hyperlink>
      <w:r>
        <w:t>。</w:t>
      </w:r>
    </w:p>
    <w:p w14:paraId="55EEF84C" w14:textId="77777777" w:rsidR="007C6D0B" w:rsidRDefault="007C6D0B" w:rsidP="007C6D0B">
      <w:pPr>
        <w:pStyle w:val="4"/>
      </w:pPr>
      <w:r>
        <w:lastRenderedPageBreak/>
        <w:t>视口上下文菜单</w:t>
      </w:r>
    </w:p>
    <w:p w14:paraId="4BB854B3" w14:textId="77777777" w:rsidR="007C6D0B" w:rsidRDefault="007C6D0B" w:rsidP="007C6D0B">
      <w:r>
        <w:t>根据</w:t>
      </w:r>
      <w:hyperlink r:id="rId75" w:history="1">
        <w:r>
          <w:rPr>
            <w:rStyle w:val="a6"/>
            <w:color w:val="0079C1"/>
          </w:rPr>
          <w:t>选择</w:t>
        </w:r>
      </w:hyperlink>
      <w:r>
        <w:t>，上下文菜单包含针对不同目标的不同条目。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63"/>
        <w:gridCol w:w="6033"/>
      </w:tblGrid>
      <w:tr w:rsidR="007C6D0B" w14:paraId="04569CE6" w14:textId="77777777" w:rsidTr="00610EA0">
        <w:tc>
          <w:tcPr>
            <w:tcW w:w="1364" w:type="pct"/>
            <w:shd w:val="clear" w:color="auto" w:fill="FFFFFF"/>
            <w:vAlign w:val="center"/>
            <w:hideMark/>
          </w:tcPr>
          <w:p w14:paraId="79962FBD" w14:textId="610F20CA" w:rsidR="007C6D0B" w:rsidRDefault="007C6D0B">
            <w:r>
              <w:rPr>
                <w:b/>
                <w:bCs/>
              </w:rPr>
              <w:t>框架(F)</w:t>
            </w:r>
          </w:p>
        </w:tc>
        <w:tc>
          <w:tcPr>
            <w:tcW w:w="3636" w:type="pct"/>
            <w:shd w:val="clear" w:color="auto" w:fill="FFFFFF"/>
            <w:vAlign w:val="center"/>
            <w:hideMark/>
          </w:tcPr>
          <w:p w14:paraId="11B26843" w14:textId="77777777" w:rsidR="007C6D0B" w:rsidRDefault="007C6D0B">
            <w:r>
              <w:t>框选选区（或整个场景，如果选区为空）。</w:t>
            </w:r>
          </w:p>
        </w:tc>
      </w:tr>
      <w:tr w:rsidR="007C6D0B" w14:paraId="137C9F23" w14:textId="77777777" w:rsidTr="00610EA0">
        <w:tc>
          <w:tcPr>
            <w:tcW w:w="1364" w:type="pct"/>
            <w:shd w:val="clear" w:color="auto" w:fill="FFFFFF"/>
            <w:vAlign w:val="center"/>
            <w:hideMark/>
          </w:tcPr>
          <w:p w14:paraId="09CDCCC5" w14:textId="77777777" w:rsidR="007C6D0B" w:rsidRDefault="007C6D0B">
            <w:r>
              <w:rPr>
                <w:b/>
                <w:bCs/>
              </w:rPr>
              <w:t>选择同一层中的对象</w:t>
            </w:r>
          </w:p>
        </w:tc>
        <w:tc>
          <w:tcPr>
            <w:tcW w:w="3636" w:type="pct"/>
            <w:shd w:val="clear" w:color="auto" w:fill="FFFFFF"/>
            <w:vAlign w:val="center"/>
            <w:hideMark/>
          </w:tcPr>
          <w:p w14:paraId="3735514C" w14:textId="77777777" w:rsidR="007C6D0B" w:rsidRDefault="007C6D0B">
            <w:r>
              <w:t>选择同一层中的所有对象。</w:t>
            </w:r>
          </w:p>
        </w:tc>
      </w:tr>
      <w:tr w:rsidR="007C6D0B" w14:paraId="0B8C193B" w14:textId="77777777" w:rsidTr="00610EA0">
        <w:tc>
          <w:tcPr>
            <w:tcW w:w="1364" w:type="pct"/>
            <w:shd w:val="clear" w:color="auto" w:fill="FFFFFF"/>
            <w:vAlign w:val="center"/>
            <w:hideMark/>
          </w:tcPr>
          <w:p w14:paraId="2EF1C2FB" w14:textId="77777777" w:rsidR="007C6D0B" w:rsidRDefault="007C6D0B">
            <w:r>
              <w:rPr>
                <w:b/>
                <w:bCs/>
              </w:rPr>
              <w:t>选择具有相同规则文件的对象</w:t>
            </w:r>
          </w:p>
        </w:tc>
        <w:tc>
          <w:tcPr>
            <w:tcW w:w="3636" w:type="pct"/>
            <w:shd w:val="clear" w:color="auto" w:fill="FFFFFF"/>
            <w:vAlign w:val="center"/>
            <w:hideMark/>
          </w:tcPr>
          <w:p w14:paraId="0BD1D2AE" w14:textId="77777777" w:rsidR="007C6D0B" w:rsidRDefault="007C6D0B">
            <w:r>
              <w:t>选择所有已分配存在于源选择中的规则文件的对象。</w:t>
            </w:r>
          </w:p>
        </w:tc>
      </w:tr>
      <w:tr w:rsidR="007C6D0B" w14:paraId="75FEC626" w14:textId="77777777" w:rsidTr="00610EA0">
        <w:tc>
          <w:tcPr>
            <w:tcW w:w="1364" w:type="pct"/>
            <w:shd w:val="clear" w:color="auto" w:fill="FFFFFF"/>
            <w:vAlign w:val="center"/>
            <w:hideMark/>
          </w:tcPr>
          <w:p w14:paraId="18B0B2DE" w14:textId="77777777" w:rsidR="007C6D0B" w:rsidRDefault="007C6D0B">
            <w:r>
              <w:rPr>
                <w:b/>
                <w:bCs/>
              </w:rPr>
              <w:t>选择具有相同起始规则的对象</w:t>
            </w:r>
          </w:p>
        </w:tc>
        <w:tc>
          <w:tcPr>
            <w:tcW w:w="3636" w:type="pct"/>
            <w:shd w:val="clear" w:color="auto" w:fill="FFFFFF"/>
            <w:vAlign w:val="center"/>
            <w:hideMark/>
          </w:tcPr>
          <w:p w14:paraId="4DCABE99" w14:textId="77777777" w:rsidR="007C6D0B" w:rsidRDefault="007C6D0B">
            <w:r>
              <w:t>选择具有源选择中存在的起始规则的所有对象。</w:t>
            </w:r>
          </w:p>
        </w:tc>
      </w:tr>
      <w:tr w:rsidR="007C6D0B" w14:paraId="54C01AE9" w14:textId="77777777" w:rsidTr="00610EA0">
        <w:tc>
          <w:tcPr>
            <w:tcW w:w="1364" w:type="pct"/>
            <w:shd w:val="clear" w:color="auto" w:fill="FFFFFF"/>
            <w:vAlign w:val="center"/>
            <w:hideMark/>
          </w:tcPr>
          <w:p w14:paraId="4A04A673" w14:textId="77777777" w:rsidR="007C6D0B" w:rsidRDefault="007C6D0B">
            <w:r>
              <w:rPr>
                <w:b/>
                <w:bCs/>
              </w:rPr>
              <w:t>选择连续图形对象</w:t>
            </w:r>
          </w:p>
        </w:tc>
        <w:tc>
          <w:tcPr>
            <w:tcW w:w="3636" w:type="pct"/>
            <w:shd w:val="clear" w:color="auto" w:fill="FFFFFF"/>
            <w:vAlign w:val="center"/>
            <w:hideMark/>
          </w:tcPr>
          <w:p w14:paraId="2F72735A" w14:textId="77777777" w:rsidR="007C6D0B" w:rsidRDefault="007C6D0B">
            <w:r>
              <w:t>此方法可用于选择连续的图形段，例如，如果它们一起定义了一条街道。对连续片段的搜索从源选择开始。</w:t>
            </w:r>
          </w:p>
        </w:tc>
      </w:tr>
      <w:tr w:rsidR="007C6D0B" w14:paraId="657CE02D" w14:textId="77777777" w:rsidTr="00610EA0">
        <w:tc>
          <w:tcPr>
            <w:tcW w:w="1364" w:type="pct"/>
            <w:shd w:val="clear" w:color="auto" w:fill="FFFFFF"/>
            <w:vAlign w:val="center"/>
            <w:hideMark/>
          </w:tcPr>
          <w:p w14:paraId="68D546F7" w14:textId="77777777" w:rsidR="007C6D0B" w:rsidRDefault="007C6D0B">
            <w:r>
              <w:rPr>
                <w:b/>
                <w:bCs/>
              </w:rPr>
              <w:t>复制到场景</w:t>
            </w:r>
          </w:p>
        </w:tc>
        <w:tc>
          <w:tcPr>
            <w:tcW w:w="3636" w:type="pct"/>
            <w:shd w:val="clear" w:color="auto" w:fill="FFFFFF"/>
            <w:vAlign w:val="center"/>
            <w:hideMark/>
          </w:tcPr>
          <w:p w14:paraId="59106844" w14:textId="77777777" w:rsidR="007C6D0B" w:rsidRDefault="007C6D0B">
            <w:r>
              <w:t>将对象从一个</w:t>
            </w:r>
            <w:hyperlink r:id="rId76" w:history="1">
              <w:r>
                <w:rPr>
                  <w:rStyle w:val="a6"/>
                  <w:color w:val="0079C1"/>
                </w:rPr>
                <w:t>场景</w:t>
              </w:r>
            </w:hyperlink>
            <w:r>
              <w:t>复制到另一个场景。</w:t>
            </w:r>
          </w:p>
        </w:tc>
      </w:tr>
      <w:tr w:rsidR="007C6D0B" w14:paraId="3AEBF539" w14:textId="77777777" w:rsidTr="00610EA0">
        <w:tc>
          <w:tcPr>
            <w:tcW w:w="1364" w:type="pct"/>
            <w:shd w:val="clear" w:color="auto" w:fill="FFFFFF"/>
            <w:vAlign w:val="center"/>
            <w:hideMark/>
          </w:tcPr>
          <w:p w14:paraId="02B118A2" w14:textId="77777777" w:rsidR="007C6D0B" w:rsidRDefault="007C6D0B">
            <w:r>
              <w:rPr>
                <w:b/>
                <w:bCs/>
              </w:rPr>
              <w:t>移至场景</w:t>
            </w:r>
          </w:p>
        </w:tc>
        <w:tc>
          <w:tcPr>
            <w:tcW w:w="3636" w:type="pct"/>
            <w:shd w:val="clear" w:color="auto" w:fill="FFFFFF"/>
            <w:vAlign w:val="center"/>
            <w:hideMark/>
          </w:tcPr>
          <w:p w14:paraId="5F0AC31C" w14:textId="77777777" w:rsidR="007C6D0B" w:rsidRDefault="007C6D0B">
            <w:r>
              <w:t>将对象从一个场景移动到另一个场景。</w:t>
            </w:r>
          </w:p>
        </w:tc>
      </w:tr>
    </w:tbl>
    <w:p w14:paraId="092B5358" w14:textId="1C69DFE5" w:rsidR="007C6D0B" w:rsidRDefault="007C6D0B" w:rsidP="007C6D0B">
      <w:r>
        <w:t>此外，您可以在上下文菜单中</w:t>
      </w:r>
      <w:r>
        <w:rPr>
          <w:b/>
          <w:bCs/>
        </w:rPr>
        <w:t>剪切、复制、粘贴</w:t>
      </w:r>
      <w:r>
        <w:t>或</w:t>
      </w:r>
      <w:r>
        <w:rPr>
          <w:b/>
          <w:bCs/>
        </w:rPr>
        <w:t>删除</w:t>
      </w:r>
      <w:r>
        <w:t>。最后，您还可以为此</w:t>
      </w:r>
      <w:r>
        <w:rPr>
          <w:b/>
          <w:bCs/>
        </w:rPr>
        <w:t>Viewport</w:t>
      </w:r>
      <w:r>
        <w:t>切换全屏模式。</w:t>
      </w:r>
    </w:p>
    <w:p w14:paraId="5E28FCF5" w14:textId="0E83DDF8" w:rsidR="007C6D0B" w:rsidRDefault="00202E96" w:rsidP="007C6D0B">
      <w:pPr>
        <w:pStyle w:val="5"/>
        <w:shd w:val="clear" w:color="auto" w:fill="F8F8F8"/>
        <w:rPr>
          <w:b w:val="0"/>
          <w:bCs w:val="0"/>
        </w:rPr>
      </w:pPr>
      <w:r>
        <w:rPr>
          <w:b w:val="0"/>
          <w:bCs w:val="0"/>
        </w:rPr>
        <w:t>小提示</w:t>
      </w:r>
      <w:r w:rsidR="007C6D0B">
        <w:rPr>
          <w:b w:val="0"/>
          <w:bCs w:val="0"/>
        </w:rPr>
        <w:t>：</w:t>
      </w:r>
    </w:p>
    <w:p w14:paraId="657D205D" w14:textId="24BF06FF" w:rsidR="007C6D0B" w:rsidRDefault="007C6D0B" w:rsidP="007C6D0B">
      <w:pPr>
        <w:shd w:val="clear" w:color="auto" w:fill="F8F8F8"/>
      </w:pPr>
      <w:r>
        <w:t>如果您安装了</w:t>
      </w:r>
      <w:hyperlink r:id="rId77" w:history="1">
        <w:r>
          <w:rPr>
            <w:rStyle w:val="a6"/>
            <w:color w:val="0079C1"/>
          </w:rPr>
          <w:t>3D鼠标，</w:t>
        </w:r>
      </w:hyperlink>
      <w:r>
        <w:t>您可以在此处更改鼠标选项。这些选项适用于所有视口。</w:t>
      </w:r>
    </w:p>
    <w:p w14:paraId="0C4F7611" w14:textId="77777777" w:rsidR="007C6D0B" w:rsidRDefault="007C6D0B" w:rsidP="007C6D0B">
      <w:pPr>
        <w:pStyle w:val="4"/>
      </w:pPr>
      <w:r>
        <w:t>让名字独一无二</w:t>
      </w:r>
    </w:p>
    <w:p w14:paraId="5F711B54" w14:textId="6796181E" w:rsidR="007C6D0B" w:rsidRDefault="007C6D0B" w:rsidP="007C6D0B">
      <w:r>
        <w:t>CityEngine场景中生成的对象的名称不会自动唯一。在某些情况下，需要唯一的名称。这可以通过单击“</w:t>
      </w:r>
      <w:r>
        <w:rPr>
          <w:b/>
          <w:bCs/>
        </w:rPr>
        <w:t>编辑”</w:t>
      </w:r>
      <w:r>
        <w:rPr>
          <w:rStyle w:val="ph"/>
          <w:b/>
          <w:bCs/>
        </w:rPr>
        <w:t>&gt;“</w:t>
      </w:r>
      <w:r>
        <w:rPr>
          <w:b/>
          <w:bCs/>
        </w:rPr>
        <w:t>使名称唯一工具”</w:t>
      </w:r>
      <w:r>
        <w:t>来实现。</w:t>
      </w:r>
    </w:p>
    <w:p w14:paraId="1132455A" w14:textId="77777777" w:rsidR="007C6D0B" w:rsidRDefault="007C6D0B" w:rsidP="007C6D0B">
      <w:r>
        <w:t>所有选定的场景对象都按升序枚举和重命名。可以选择定界符。</w:t>
      </w:r>
    </w:p>
    <w:p w14:paraId="509B4D62" w14:textId="23A5230A" w:rsidR="007C6D0B" w:rsidRDefault="00202E96" w:rsidP="007C6D0B">
      <w:pPr>
        <w:pStyle w:val="5"/>
        <w:shd w:val="clear" w:color="auto" w:fill="F8F8F8"/>
        <w:rPr>
          <w:b w:val="0"/>
          <w:bCs w:val="0"/>
        </w:rPr>
      </w:pPr>
      <w:r>
        <w:rPr>
          <w:b w:val="0"/>
          <w:bCs w:val="0"/>
        </w:rPr>
        <w:t>tips</w:t>
      </w:r>
      <w:r w:rsidR="007C6D0B">
        <w:rPr>
          <w:b w:val="0"/>
          <w:bCs w:val="0"/>
        </w:rPr>
        <w:t>：</w:t>
      </w:r>
    </w:p>
    <w:p w14:paraId="70F49193" w14:textId="77777777" w:rsidR="007C6D0B" w:rsidRDefault="007C6D0B" w:rsidP="007C6D0B">
      <w:pPr>
        <w:shd w:val="clear" w:color="auto" w:fill="F8F8F8"/>
      </w:pPr>
      <w:r>
        <w:t>这是一次性操作。修改场景（添加场景对象）后，可能会再次出现具有非唯一名称的新形状。</w:t>
      </w:r>
    </w:p>
    <w:p w14:paraId="01C893B5" w14:textId="77777777" w:rsidR="0001622F" w:rsidRDefault="007C6D0B" w:rsidP="007C6D0B">
      <w:pPr>
        <w:pStyle w:val="2"/>
      </w:pPr>
      <w:r>
        <w:t>检查</w:t>
      </w:r>
      <w:r>
        <w:rPr>
          <w:rFonts w:hint="eastAsia"/>
        </w:rPr>
        <w:t>器</w:t>
      </w:r>
    </w:p>
    <w:p w14:paraId="546AD47C" w14:textId="10755EF5" w:rsidR="007C6D0B" w:rsidRDefault="007C6D0B" w:rsidP="007C6D0B">
      <w:r>
        <w:t>该</w:t>
      </w:r>
      <w:r>
        <w:rPr>
          <w:b/>
          <w:bCs/>
        </w:rPr>
        <w:t>检查器</w:t>
      </w:r>
      <w:r>
        <w:t>可用于查看和修改对象的属性，诸如形状，图层，和模型的主要工具。根据所选对象的类型，</w:t>
      </w:r>
      <w:r>
        <w:rPr>
          <w:b/>
          <w:bCs/>
        </w:rPr>
        <w:t>Inspector</w:t>
      </w:r>
      <w:r>
        <w:t>调整其用户界面以提供对对象属性的完全访问。您可以通过单击主菜单中的</w:t>
      </w:r>
      <w:r>
        <w:rPr>
          <w:b/>
          <w:bCs/>
        </w:rPr>
        <w:t>Window</w:t>
      </w:r>
      <w:r>
        <w:rPr>
          <w:rStyle w:val="ph"/>
          <w:b/>
          <w:bCs/>
        </w:rPr>
        <w:t>&gt;</w:t>
      </w:r>
      <w:r>
        <w:rPr>
          <w:b/>
          <w:bCs/>
        </w:rPr>
        <w:t>Inspector</w:t>
      </w:r>
      <w:r>
        <w:t>或按Alt+</w:t>
      </w:r>
      <w:r>
        <w:rPr>
          <w:rStyle w:val="a8"/>
        </w:rPr>
        <w:t>I</w:t>
      </w:r>
      <w:r>
        <w:t>来打开</w:t>
      </w:r>
      <w:r>
        <w:rPr>
          <w:b/>
          <w:bCs/>
        </w:rPr>
        <w:t>检查器</w:t>
      </w:r>
      <w:r>
        <w:t>。</w:t>
      </w:r>
    </w:p>
    <w:p w14:paraId="21668A44" w14:textId="766985EC" w:rsidR="007C6D0B" w:rsidRDefault="007C6D0B" w:rsidP="007C6D0B">
      <w:r>
        <w:t>该</w:t>
      </w:r>
      <w:r>
        <w:rPr>
          <w:b/>
          <w:bCs/>
        </w:rPr>
        <w:t>检查</w:t>
      </w:r>
      <w:r>
        <w:t>不仅支持编辑单个对象，而且对象的集合。在所有对象中唯一的属性按原样显示。如果某个属性在对象集合中具有不同的值，则该属性会被标记为非唯一的，并带有“？”象征。The</w:t>
      </w:r>
      <w:r>
        <w:rPr>
          <w:b/>
          <w:bCs/>
        </w:rPr>
        <w:t>Inspector</w:t>
      </w:r>
      <w:r>
        <w:t>showstheattributesoftheleadobjectwhenmultipleobjectsareselected</w:t>
      </w:r>
      <w:r w:rsidR="00CB69B4">
        <w:t>。</w:t>
      </w:r>
      <w:r>
        <w:t>引导对象始终是最近单独选择的对象。</w:t>
      </w:r>
    </w:p>
    <w:p w14:paraId="75D317C9" w14:textId="1B65D6A2" w:rsidR="007C6D0B" w:rsidRDefault="007C6D0B" w:rsidP="007C6D0B">
      <w:r>
        <w:lastRenderedPageBreak/>
        <w:t>对于地图图层，</w:t>
      </w:r>
      <w:r>
        <w:rPr>
          <w:b/>
          <w:bCs/>
        </w:rPr>
        <w:t>检查器</w:t>
      </w:r>
      <w:r>
        <w:t>允许您更改地图文件、修改边界和调整显示偏移（地图渲染相对于实际地图值的位移量）。此外，还可以指定地图的叠加颜色和alpha值。有关详细信息，请参阅地</w:t>
      </w:r>
      <w:hyperlink r:id="rId78" w:history="1">
        <w:r>
          <w:rPr>
            <w:rStyle w:val="a6"/>
            <w:color w:val="0079C1"/>
          </w:rPr>
          <w:t>图层</w:t>
        </w:r>
      </w:hyperlink>
      <w:r>
        <w:t>。</w:t>
      </w:r>
    </w:p>
    <w:p w14:paraId="3E4465FE" w14:textId="77777777" w:rsidR="007C6D0B" w:rsidRDefault="007C6D0B" w:rsidP="007C6D0B">
      <w:pPr>
        <w:pStyle w:val="3"/>
      </w:pPr>
      <w:r>
        <w:t>使用对象属性</w:t>
      </w:r>
    </w:p>
    <w:p w14:paraId="6109915F" w14:textId="77777777" w:rsidR="007C6D0B" w:rsidRDefault="007C6D0B" w:rsidP="007C6D0B">
      <w:r>
        <w:t>要使用</w:t>
      </w:r>
      <w:r>
        <w:rPr>
          <w:b/>
          <w:bCs/>
        </w:rPr>
        <w:t>Inspector</w:t>
      </w:r>
      <w:r>
        <w:t>添加属性，请执行以下操作：</w:t>
      </w:r>
    </w:p>
    <w:p w14:paraId="471ACA05" w14:textId="77777777" w:rsidR="007C6D0B" w:rsidRDefault="007C6D0B" w:rsidP="007C6D0B">
      <w:pPr>
        <w:widowControl/>
        <w:numPr>
          <w:ilvl w:val="0"/>
          <w:numId w:val="16"/>
        </w:numPr>
        <w:spacing w:beforeAutospacing="1" w:after="100" w:afterAutospacing="1"/>
        <w:jc w:val="left"/>
      </w:pPr>
      <w:r>
        <w:t>单击</w:t>
      </w:r>
      <w:r>
        <w:rPr>
          <w:b/>
          <w:bCs/>
        </w:rPr>
        <w:t>添加新对象属性</w:t>
      </w:r>
      <w:r>
        <w:t>。</w:t>
      </w:r>
    </w:p>
    <w:p w14:paraId="69C4F9DB" w14:textId="77777777" w:rsidR="007C6D0B" w:rsidRDefault="007C6D0B" w:rsidP="007C6D0B">
      <w:pPr>
        <w:widowControl/>
        <w:numPr>
          <w:ilvl w:val="0"/>
          <w:numId w:val="16"/>
        </w:numPr>
        <w:spacing w:beforeAutospacing="1" w:after="100" w:afterAutospacing="1"/>
        <w:jc w:val="left"/>
      </w:pPr>
      <w:r>
        <w:t>输入</w:t>
      </w:r>
      <w:r>
        <w:rPr>
          <w:b/>
          <w:bCs/>
        </w:rPr>
        <w:t>属性名称</w:t>
      </w:r>
      <w:r>
        <w:t>、</w:t>
      </w:r>
      <w:r>
        <w:rPr>
          <w:b/>
          <w:bCs/>
        </w:rPr>
        <w:t>值</w:t>
      </w:r>
      <w:r>
        <w:t>和</w:t>
      </w:r>
      <w:r>
        <w:rPr>
          <w:b/>
          <w:bCs/>
        </w:rPr>
        <w:t>类型的信息</w:t>
      </w:r>
      <w:r>
        <w:t>。</w:t>
      </w:r>
    </w:p>
    <w:p w14:paraId="44B230CF" w14:textId="77777777" w:rsidR="007C6D0B" w:rsidRDefault="007C6D0B" w:rsidP="007C6D0B">
      <w:pPr>
        <w:ind w:left="720"/>
      </w:pPr>
      <w:r>
        <w:t>城市引擎具有以下类型的对象属性：</w:t>
      </w:r>
    </w:p>
    <w:p w14:paraId="03073E69" w14:textId="77777777" w:rsidR="007C6D0B" w:rsidRDefault="007C6D0B" w:rsidP="007C6D0B">
      <w:pPr>
        <w:widowControl/>
        <w:numPr>
          <w:ilvl w:val="1"/>
          <w:numId w:val="16"/>
        </w:numPr>
        <w:spacing w:before="100" w:beforeAutospacing="1" w:after="100" w:afterAutospacing="1"/>
        <w:jc w:val="left"/>
      </w:pPr>
      <w:r>
        <w:rPr>
          <w:rStyle w:val="uicontrol"/>
          <w:rFonts w:ascii="Consolas" w:hAnsi="Consolas"/>
        </w:rPr>
        <w:t>布尔</w:t>
      </w:r>
      <w:r>
        <w:t>：布尔值</w:t>
      </w:r>
    </w:p>
    <w:p w14:paraId="47F1E104" w14:textId="54D5CF4D" w:rsidR="007C6D0B" w:rsidRDefault="007C6D0B" w:rsidP="007C6D0B">
      <w:pPr>
        <w:widowControl/>
        <w:numPr>
          <w:ilvl w:val="1"/>
          <w:numId w:val="16"/>
        </w:numPr>
        <w:spacing w:before="100" w:beforeAutospacing="1" w:after="100" w:afterAutospacing="1"/>
        <w:jc w:val="left"/>
      </w:pPr>
      <w:r>
        <w:rPr>
          <w:rStyle w:val="uicontrol"/>
          <w:rFonts w:ascii="Consolas" w:hAnsi="Consolas"/>
        </w:rPr>
        <w:t>FLOAT</w:t>
      </w:r>
      <w:r>
        <w:t>:浮点值（双精度）</w:t>
      </w:r>
    </w:p>
    <w:p w14:paraId="25522A01" w14:textId="62A998C1" w:rsidR="007C6D0B" w:rsidRDefault="007C6D0B" w:rsidP="007C6D0B">
      <w:pPr>
        <w:widowControl/>
        <w:numPr>
          <w:ilvl w:val="1"/>
          <w:numId w:val="16"/>
        </w:numPr>
        <w:spacing w:before="100" w:beforeAutospacing="1" w:after="100" w:afterAutospacing="1"/>
        <w:jc w:val="left"/>
      </w:pPr>
      <w:r>
        <w:rPr>
          <w:rStyle w:val="uicontrol"/>
          <w:rFonts w:ascii="Consolas" w:hAnsi="Consolas"/>
        </w:rPr>
        <w:t>STR</w:t>
      </w:r>
      <w:r>
        <w:t>:字符串（UTF-16编码）</w:t>
      </w:r>
    </w:p>
    <w:p w14:paraId="5C2220C8" w14:textId="6C3FF71E" w:rsidR="007C6D0B" w:rsidRDefault="007C6D0B" w:rsidP="007C6D0B">
      <w:pPr>
        <w:widowControl/>
        <w:numPr>
          <w:ilvl w:val="1"/>
          <w:numId w:val="16"/>
        </w:numPr>
        <w:spacing w:before="100" w:beforeAutospacing="1" w:after="100" w:afterAutospacing="1"/>
        <w:jc w:val="left"/>
      </w:pPr>
      <w:r>
        <w:rPr>
          <w:rStyle w:val="uicontrol"/>
          <w:rFonts w:ascii="Consolas" w:hAnsi="Consolas"/>
        </w:rPr>
        <w:t>BOOL[]</w:t>
      </w:r>
      <w:r>
        <w:t>:布尔值数组</w:t>
      </w:r>
    </w:p>
    <w:p w14:paraId="2450903E" w14:textId="087DF8EB" w:rsidR="007C6D0B" w:rsidRDefault="007C6D0B" w:rsidP="007C6D0B">
      <w:pPr>
        <w:widowControl/>
        <w:numPr>
          <w:ilvl w:val="1"/>
          <w:numId w:val="16"/>
        </w:numPr>
        <w:spacing w:before="100" w:beforeAutospacing="1" w:after="100" w:afterAutospacing="1"/>
        <w:jc w:val="left"/>
      </w:pPr>
      <w:r>
        <w:rPr>
          <w:rStyle w:val="uicontrol"/>
          <w:rFonts w:ascii="Consolas" w:hAnsi="Consolas"/>
        </w:rPr>
        <w:t>FLOAT[]</w:t>
      </w:r>
      <w:r>
        <w:t>:浮点值数组</w:t>
      </w:r>
    </w:p>
    <w:p w14:paraId="41BA7077" w14:textId="09757293" w:rsidR="007C6D0B" w:rsidRDefault="007C6D0B" w:rsidP="007C6D0B">
      <w:pPr>
        <w:widowControl/>
        <w:numPr>
          <w:ilvl w:val="1"/>
          <w:numId w:val="16"/>
        </w:numPr>
        <w:spacing w:before="100" w:beforeAutospacing="1" w:after="100" w:afterAutospacing="1"/>
        <w:jc w:val="left"/>
      </w:pPr>
      <w:r>
        <w:rPr>
          <w:rStyle w:val="uicontrol"/>
          <w:rFonts w:ascii="Consolas" w:hAnsi="Consolas"/>
        </w:rPr>
        <w:t>STR[]</w:t>
      </w:r>
      <w:r>
        <w:t>:字符串数组</w:t>
      </w:r>
    </w:p>
    <w:p w14:paraId="28796C2F" w14:textId="1047FA77" w:rsidR="007C6D0B" w:rsidRDefault="00202E96" w:rsidP="007C6D0B">
      <w:pPr>
        <w:pStyle w:val="5"/>
        <w:shd w:val="clear" w:color="auto" w:fill="F8F8F8"/>
        <w:ind w:left="720"/>
        <w:rPr>
          <w:b w:val="0"/>
          <w:bCs w:val="0"/>
        </w:rPr>
      </w:pPr>
      <w:r>
        <w:rPr>
          <w:b w:val="0"/>
          <w:bCs w:val="0"/>
        </w:rPr>
        <w:t>tips</w:t>
      </w:r>
      <w:r w:rsidR="007C6D0B">
        <w:rPr>
          <w:b w:val="0"/>
          <w:bCs w:val="0"/>
        </w:rPr>
        <w:t>：</w:t>
      </w:r>
    </w:p>
    <w:p w14:paraId="55381094" w14:textId="77777777" w:rsidR="007C6D0B" w:rsidRDefault="007C6D0B" w:rsidP="007C6D0B">
      <w:pPr>
        <w:widowControl/>
        <w:numPr>
          <w:ilvl w:val="1"/>
          <w:numId w:val="16"/>
        </w:numPr>
        <w:shd w:val="clear" w:color="auto" w:fill="F8F8F8"/>
        <w:spacing w:before="100" w:beforeAutospacing="1" w:after="100" w:afterAutospacing="1"/>
        <w:jc w:val="left"/>
      </w:pPr>
      <w:r>
        <w:t>输入属性值时，用户可以为浮点数（非数字）输入“NaN”值，或为字符串输入“NULL”值。</w:t>
      </w:r>
    </w:p>
    <w:p w14:paraId="62E0DEDF" w14:textId="79B93655" w:rsidR="007C6D0B" w:rsidRDefault="007C6D0B" w:rsidP="007C6D0B">
      <w:pPr>
        <w:widowControl/>
        <w:numPr>
          <w:ilvl w:val="1"/>
          <w:numId w:val="16"/>
        </w:numPr>
        <w:shd w:val="clear" w:color="auto" w:fill="F8F8F8"/>
        <w:spacing w:before="100" w:beforeAutospacing="1" w:after="100" w:afterAutospacing="1"/>
        <w:jc w:val="left"/>
      </w:pPr>
      <w:r>
        <w:t>输入属性数组的值时，用</w:t>
      </w:r>
      <w:r>
        <w:rPr>
          <w:rStyle w:val="uicontrol"/>
          <w:rFonts w:ascii="Consolas" w:hAnsi="Consolas"/>
        </w:rPr>
        <w:t>,</w:t>
      </w:r>
      <w:r>
        <w:t>（逗号）分隔值。例如：</w:t>
      </w:r>
    </w:p>
    <w:p w14:paraId="67D2FA6F"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1,2,3,4,NaN,6</w:t>
      </w:r>
    </w:p>
    <w:p w14:paraId="23DE63F8"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a,b,c,d,e,f,NULL,h,i,j</w:t>
      </w:r>
    </w:p>
    <w:p w14:paraId="25ADED4C"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真，假，真，假</w:t>
      </w:r>
    </w:p>
    <w:p w14:paraId="1C754C09" w14:textId="5F61FF22" w:rsidR="007C6D0B" w:rsidRDefault="007C6D0B" w:rsidP="007C6D0B">
      <w:pPr>
        <w:widowControl/>
        <w:numPr>
          <w:ilvl w:val="1"/>
          <w:numId w:val="16"/>
        </w:numPr>
        <w:shd w:val="clear" w:color="auto" w:fill="F8F8F8"/>
        <w:spacing w:before="100" w:beforeAutospacing="1" w:after="100" w:afterAutospacing="1"/>
        <w:jc w:val="left"/>
      </w:pPr>
      <w:r>
        <w:t>数组值也可以用方括号格式化，以便于从CGA代码或控制台输出复制：</w:t>
      </w:r>
    </w:p>
    <w:p w14:paraId="5AF2BD6D"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w:t>
      </w:r>
      <w:r>
        <w:rPr>
          <w:rStyle w:val="uicontrol"/>
          <w:rFonts w:ascii="Consolas" w:hAnsi="Consolas"/>
        </w:rPr>
        <w:t>、</w:t>
      </w:r>
      <w:r>
        <w:rPr>
          <w:rStyle w:val="uicontrol"/>
          <w:rFonts w:ascii="Consolas" w:hAnsi="Consolas"/>
        </w:rPr>
        <w:t>“b”</w:t>
      </w:r>
      <w:r>
        <w:rPr>
          <w:rStyle w:val="uicontrol"/>
          <w:rFonts w:ascii="Consolas" w:hAnsi="Consolas"/>
        </w:rPr>
        <w:t>、</w:t>
      </w:r>
      <w:r>
        <w:rPr>
          <w:rStyle w:val="uicontrol"/>
          <w:rFonts w:ascii="Consolas" w:hAnsi="Consolas"/>
        </w:rPr>
        <w:t>“c”]</w:t>
      </w:r>
    </w:p>
    <w:p w14:paraId="2D59D55E"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[a,b,c]</w:t>
      </w:r>
    </w:p>
    <w:p w14:paraId="6A5B37A9" w14:textId="77777777" w:rsidR="007C6D0B" w:rsidRDefault="007C6D0B" w:rsidP="007C6D0B">
      <w:pPr>
        <w:pStyle w:val="4"/>
      </w:pPr>
      <w:r>
        <w:t>使用列表编辑器进行编辑</w:t>
      </w:r>
    </w:p>
    <w:p w14:paraId="4873374B" w14:textId="77777777" w:rsidR="007C6D0B" w:rsidRDefault="007C6D0B" w:rsidP="007C6D0B">
      <w:r>
        <w:t>您可以使用</w:t>
      </w:r>
      <w:r>
        <w:rPr>
          <w:b/>
          <w:bCs/>
        </w:rPr>
        <w:t>列表编辑器</w:t>
      </w:r>
      <w:r>
        <w:t>来编辑</w:t>
      </w:r>
      <w:r>
        <w:rPr>
          <w:b/>
          <w:bCs/>
        </w:rPr>
        <w:t>对象属性</w:t>
      </w:r>
      <w:r>
        <w:t>部分中的数组属性。</w:t>
      </w:r>
    </w:p>
    <w:p w14:paraId="071D1D7A" w14:textId="636A6079" w:rsidR="007C6D0B" w:rsidRDefault="007C6D0B" w:rsidP="007C6D0B">
      <w:pPr>
        <w:widowControl/>
        <w:numPr>
          <w:ilvl w:val="0"/>
          <w:numId w:val="17"/>
        </w:numPr>
        <w:spacing w:beforeAutospacing="1" w:after="100" w:afterAutospacing="1"/>
        <w:jc w:val="left"/>
      </w:pPr>
      <w:r>
        <w:t>单击下拉菜单中的</w:t>
      </w:r>
      <w:r>
        <w:rPr>
          <w:b/>
          <w:bCs/>
        </w:rPr>
        <w:t>编辑列表</w:t>
      </w:r>
      <w:r w:rsidR="00CB69B4">
        <w:rPr>
          <w:b/>
          <w:bCs/>
        </w:rPr>
        <w:t>。。。</w:t>
      </w:r>
      <w:r>
        <w:rPr>
          <w:b/>
          <w:bCs/>
        </w:rPr>
        <w:t>。</w:t>
      </w:r>
    </w:p>
    <w:p w14:paraId="03009403" w14:textId="77777777" w:rsidR="007C6D0B" w:rsidRDefault="007C6D0B" w:rsidP="007C6D0B">
      <w:pPr>
        <w:widowControl/>
        <w:numPr>
          <w:ilvl w:val="0"/>
          <w:numId w:val="17"/>
        </w:numPr>
        <w:spacing w:beforeAutospacing="1" w:after="100" w:afterAutospacing="1"/>
        <w:jc w:val="left"/>
      </w:pPr>
      <w:r>
        <w:t>通过编辑第二列单元格来修改值。</w:t>
      </w:r>
    </w:p>
    <w:p w14:paraId="483ADD87" w14:textId="77777777" w:rsidR="007C6D0B" w:rsidRDefault="007C6D0B" w:rsidP="007C6D0B">
      <w:pPr>
        <w:ind w:left="720"/>
      </w:pPr>
      <w:r>
        <w:t>您可以使用工具栏复制元素、添加、复制和删除元素。</w:t>
      </w:r>
    </w:p>
    <w:p w14:paraId="155164DB" w14:textId="77777777" w:rsidR="007C6D0B" w:rsidRDefault="007C6D0B" w:rsidP="007C6D0B">
      <w:pPr>
        <w:widowControl/>
        <w:numPr>
          <w:ilvl w:val="0"/>
          <w:numId w:val="17"/>
        </w:numPr>
        <w:spacing w:beforeAutospacing="1" w:after="100" w:afterAutospacing="1"/>
        <w:jc w:val="left"/>
      </w:pPr>
      <w:r>
        <w:t>单击“</w:t>
      </w:r>
      <w:r>
        <w:rPr>
          <w:b/>
          <w:bCs/>
        </w:rPr>
        <w:t>确定”</w:t>
      </w:r>
      <w:r>
        <w:t>。</w:t>
      </w:r>
    </w:p>
    <w:p w14:paraId="6E96E3BF" w14:textId="77777777" w:rsidR="007C6D0B" w:rsidRDefault="007C6D0B" w:rsidP="007C6D0B">
      <w:pPr>
        <w:ind w:left="720"/>
      </w:pPr>
      <w:r>
        <w:lastRenderedPageBreak/>
        <w:t>新值被添加到数据模型和场景中。</w:t>
      </w:r>
    </w:p>
    <w:p w14:paraId="2DAC0D73" w14:textId="77777777" w:rsidR="007C6D0B" w:rsidRDefault="007C6D0B" w:rsidP="007C6D0B">
      <w:pPr>
        <w:pStyle w:val="4"/>
      </w:pPr>
      <w:r>
        <w:t>使用表编辑器进行编辑</w:t>
      </w:r>
    </w:p>
    <w:p w14:paraId="3C8CC061" w14:textId="127DFA10" w:rsidR="007C6D0B" w:rsidRDefault="007C6D0B" w:rsidP="007C6D0B">
      <w:r>
        <w:t>如果一个对象有许多遵循</w:t>
      </w:r>
      <w:r>
        <w:rPr>
          <w:rStyle w:val="uicontrol"/>
          <w:rFonts w:ascii="Consolas" w:hAnsi="Consolas"/>
        </w:rPr>
        <w:t>prefix_</w:t>
      </w:r>
      <w:r w:rsidR="00CB69B4">
        <w:rPr>
          <w:rStyle w:val="uicontrol"/>
          <w:rFonts w:ascii="Consolas" w:hAnsi="Consolas"/>
        </w:rPr>
        <w:t>。。。</w:t>
      </w:r>
      <w:r>
        <w:t>语法的属性数组，您可以从下拉菜单中编辑属性值并为每个属性选择</w:t>
      </w:r>
      <w:r>
        <w:rPr>
          <w:b/>
          <w:bCs/>
        </w:rPr>
        <w:t>EditTable</w:t>
      </w:r>
      <w:r w:rsidR="00CB69B4">
        <w:rPr>
          <w:b/>
          <w:bCs/>
        </w:rPr>
        <w:t>。。。</w:t>
      </w:r>
      <w:r>
        <w:rPr>
          <w:b/>
          <w:bCs/>
        </w:rPr>
        <w:t>。</w:t>
      </w:r>
    </w:p>
    <w:p w14:paraId="7EBD2DA4" w14:textId="77777777" w:rsidR="007C6D0B" w:rsidRDefault="007C6D0B" w:rsidP="007C6D0B">
      <w:r>
        <w:t>要编辑多个阵列属性，请执行以下操作：</w:t>
      </w:r>
    </w:p>
    <w:p w14:paraId="3A8CD5B4" w14:textId="3447A68F" w:rsidR="007C6D0B" w:rsidRDefault="007C6D0B" w:rsidP="007C6D0B">
      <w:pPr>
        <w:widowControl/>
        <w:numPr>
          <w:ilvl w:val="0"/>
          <w:numId w:val="18"/>
        </w:numPr>
        <w:spacing w:beforeAutospacing="1" w:after="100" w:afterAutospacing="1"/>
        <w:jc w:val="left"/>
      </w:pPr>
      <w:r>
        <w:t>从属性之一的下拉菜单中单击</w:t>
      </w:r>
      <w:r>
        <w:rPr>
          <w:b/>
          <w:bCs/>
        </w:rPr>
        <w:t>编辑列表</w:t>
      </w:r>
      <w:r w:rsidR="00CB69B4">
        <w:rPr>
          <w:b/>
          <w:bCs/>
        </w:rPr>
        <w:t>。。。</w:t>
      </w:r>
      <w:r>
        <w:rPr>
          <w:b/>
          <w:bCs/>
        </w:rPr>
        <w:t>。</w:t>
      </w:r>
    </w:p>
    <w:p w14:paraId="47EF2E3C" w14:textId="77777777" w:rsidR="007C6D0B" w:rsidRDefault="007C6D0B" w:rsidP="007C6D0B">
      <w:pPr>
        <w:ind w:left="720"/>
      </w:pPr>
      <w:r>
        <w:t>这将打开一个用于编辑的数组属性表。</w:t>
      </w:r>
    </w:p>
    <w:p w14:paraId="3DCD9774" w14:textId="77777777" w:rsidR="007C6D0B" w:rsidRDefault="007C6D0B" w:rsidP="007C6D0B">
      <w:pPr>
        <w:widowControl/>
        <w:numPr>
          <w:ilvl w:val="0"/>
          <w:numId w:val="18"/>
        </w:numPr>
        <w:spacing w:beforeAutospacing="1" w:after="100" w:afterAutospacing="1"/>
        <w:jc w:val="left"/>
      </w:pPr>
      <w:r>
        <w:t>修改每列中的值。</w:t>
      </w:r>
    </w:p>
    <w:p w14:paraId="133806F3" w14:textId="77777777" w:rsidR="007C6D0B" w:rsidRDefault="007C6D0B" w:rsidP="007C6D0B">
      <w:pPr>
        <w:widowControl/>
        <w:numPr>
          <w:ilvl w:val="0"/>
          <w:numId w:val="18"/>
        </w:numPr>
        <w:spacing w:beforeAutospacing="1" w:after="100" w:afterAutospacing="1"/>
        <w:jc w:val="left"/>
      </w:pPr>
      <w:r>
        <w:t>单击“</w:t>
      </w:r>
      <w:r>
        <w:rPr>
          <w:b/>
          <w:bCs/>
        </w:rPr>
        <w:t>确定”</w:t>
      </w:r>
      <w:r>
        <w:t>。</w:t>
      </w:r>
    </w:p>
    <w:p w14:paraId="676F4887" w14:textId="77777777" w:rsidR="007C6D0B" w:rsidRDefault="007C6D0B" w:rsidP="007C6D0B">
      <w:pPr>
        <w:pStyle w:val="3"/>
      </w:pPr>
      <w:r>
        <w:t>使用数组属性</w:t>
      </w:r>
    </w:p>
    <w:p w14:paraId="333E6259" w14:textId="0BAC48DB" w:rsidR="007C6D0B" w:rsidRDefault="007C6D0B" w:rsidP="007C6D0B">
      <w:r>
        <w:t>CityEngine支持float、string和bool数组。该</w:t>
      </w:r>
      <w:r>
        <w:rPr>
          <w:b/>
          <w:bCs/>
        </w:rPr>
        <w:t>检查</w:t>
      </w:r>
      <w:r>
        <w:t>用于规则和对象属性显示阵列，并允许进行编辑。</w:t>
      </w:r>
    </w:p>
    <w:p w14:paraId="7B4FBB1B" w14:textId="6B73B520" w:rsidR="007C6D0B" w:rsidRDefault="007C6D0B" w:rsidP="007C6D0B">
      <w:pPr>
        <w:widowControl/>
        <w:numPr>
          <w:ilvl w:val="0"/>
          <w:numId w:val="19"/>
        </w:numPr>
        <w:spacing w:beforeAutospacing="1" w:after="100" w:afterAutospacing="1"/>
        <w:jc w:val="left"/>
      </w:pPr>
      <w:r>
        <w:t>单击</w:t>
      </w:r>
      <w:r>
        <w:rPr>
          <w:noProof/>
        </w:rPr>
        <w:drawing>
          <wp:inline distT="0" distB="0" distL="0" distR="0" wp14:anchorId="7C5B6C9B" wp14:editId="1DC0C20D">
            <wp:extent cx="209550" cy="171450"/>
            <wp:effectExtent l="0" t="0" r="0" b="0"/>
            <wp:docPr id="35" name="图片 35" descr="展开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展开菜单"/>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按钮展开阵列属性。</w:t>
      </w:r>
    </w:p>
    <w:p w14:paraId="3CCA05A7" w14:textId="77777777" w:rsidR="007C6D0B" w:rsidRDefault="007C6D0B" w:rsidP="007C6D0B">
      <w:pPr>
        <w:ind w:left="720"/>
      </w:pPr>
      <w:r>
        <w:t>数组索引以灰色显示。</w:t>
      </w:r>
    </w:p>
    <w:p w14:paraId="2D47A179" w14:textId="5D3DF93D" w:rsidR="007C6D0B" w:rsidRDefault="007C6D0B" w:rsidP="007C6D0B">
      <w:pPr>
        <w:spacing w:beforeAutospacing="1" w:afterAutospacing="1"/>
        <w:ind w:left="720"/>
      </w:pPr>
      <w:r>
        <w:rPr>
          <w:noProof/>
        </w:rPr>
        <w:drawing>
          <wp:inline distT="0" distB="0" distL="0" distR="0" wp14:anchorId="5A626CFE" wp14:editId="77F71718">
            <wp:extent cx="2714625" cy="1609725"/>
            <wp:effectExtent l="0" t="0" r="9525" b="9525"/>
            <wp:docPr id="34" name="图片 34" descr="数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数组属性"/>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4625" cy="1609725"/>
                    </a:xfrm>
                    <a:prstGeom prst="rect">
                      <a:avLst/>
                    </a:prstGeom>
                    <a:noFill/>
                    <a:ln>
                      <a:noFill/>
                    </a:ln>
                  </pic:spPr>
                </pic:pic>
              </a:graphicData>
            </a:graphic>
          </wp:inline>
        </w:drawing>
      </w:r>
    </w:p>
    <w:p w14:paraId="300A7593" w14:textId="77777777" w:rsidR="007C6D0B" w:rsidRDefault="007C6D0B" w:rsidP="007C6D0B">
      <w:pPr>
        <w:widowControl/>
        <w:numPr>
          <w:ilvl w:val="0"/>
          <w:numId w:val="19"/>
        </w:numPr>
        <w:spacing w:beforeAutospacing="1" w:after="100" w:afterAutospacing="1"/>
        <w:jc w:val="left"/>
      </w:pPr>
      <w:r>
        <w:t>单击</w:t>
      </w:r>
      <w:r>
        <w:rPr>
          <w:b/>
          <w:bCs/>
        </w:rPr>
        <w:t>+</w:t>
      </w:r>
      <w:r>
        <w:t>图标以在数组末尾添加新行。</w:t>
      </w:r>
    </w:p>
    <w:p w14:paraId="1C4D6158" w14:textId="77777777" w:rsidR="007C6D0B" w:rsidRDefault="007C6D0B" w:rsidP="007C6D0B">
      <w:pPr>
        <w:ind w:left="720"/>
      </w:pPr>
      <w:r>
        <w:t>添加的元素被设置为每种类型的默认值（即</w:t>
      </w:r>
      <w:r>
        <w:rPr>
          <w:rStyle w:val="uicontrol"/>
          <w:rFonts w:ascii="Consolas" w:hAnsi="Consolas"/>
        </w:rPr>
        <w:t>0</w:t>
      </w:r>
      <w:r>
        <w:t>表示浮点数，</w:t>
      </w:r>
      <w:r>
        <w:rPr>
          <w:rStyle w:val="uicontrol"/>
          <w:rFonts w:ascii="Consolas" w:hAnsi="Consolas"/>
        </w:rPr>
        <w:t>""</w:t>
      </w:r>
      <w:r>
        <w:t>表示字符串，</w:t>
      </w:r>
      <w:r>
        <w:rPr>
          <w:rStyle w:val="uicontrol"/>
          <w:rFonts w:ascii="Consolas" w:hAnsi="Consolas"/>
        </w:rPr>
        <w:t>false</w:t>
      </w:r>
      <w:r>
        <w:t>表示布尔值）。</w:t>
      </w:r>
    </w:p>
    <w:p w14:paraId="5F9C37BF" w14:textId="77777777" w:rsidR="007C6D0B" w:rsidRDefault="007C6D0B" w:rsidP="007C6D0B">
      <w:pPr>
        <w:widowControl/>
        <w:numPr>
          <w:ilvl w:val="0"/>
          <w:numId w:val="19"/>
        </w:numPr>
        <w:spacing w:beforeAutospacing="1" w:after="100" w:afterAutospacing="1"/>
        <w:jc w:val="left"/>
      </w:pPr>
      <w:r>
        <w:t>单击一个元素以对其进行编辑。</w:t>
      </w:r>
    </w:p>
    <w:p w14:paraId="07137EDF" w14:textId="77777777" w:rsidR="007C6D0B" w:rsidRDefault="007C6D0B" w:rsidP="007C6D0B">
      <w:pPr>
        <w:widowControl/>
        <w:numPr>
          <w:ilvl w:val="0"/>
          <w:numId w:val="19"/>
        </w:numPr>
        <w:spacing w:beforeAutospacing="1" w:after="100" w:afterAutospacing="1"/>
        <w:jc w:val="left"/>
      </w:pPr>
      <w:r>
        <w:t>右键单击一行以删除或插入行。</w:t>
      </w:r>
    </w:p>
    <w:p w14:paraId="11F6D462" w14:textId="77777777" w:rsidR="007C6D0B" w:rsidRDefault="007C6D0B" w:rsidP="007C6D0B">
      <w:r>
        <w:t>二维数组显示在表格视图中。行索引显示在左侧。列索引显示在顶部。</w:t>
      </w:r>
    </w:p>
    <w:p w14:paraId="2E7F0AFE" w14:textId="77777777" w:rsidR="00484300" w:rsidRDefault="007C6D0B" w:rsidP="007C6D0B">
      <w:r>
        <w:rPr>
          <w:noProof/>
        </w:rPr>
        <w:lastRenderedPageBreak/>
        <w:drawing>
          <wp:inline distT="0" distB="0" distL="0" distR="0" wp14:anchorId="0CFC41B1" wp14:editId="4A53ADED">
            <wp:extent cx="2714625" cy="1304925"/>
            <wp:effectExtent l="0" t="0" r="9525" b="9525"/>
            <wp:docPr id="33" name="图片 33" descr="表格中显示的二维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格中显示的二维数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4625" cy="1304925"/>
                    </a:xfrm>
                    <a:prstGeom prst="rect">
                      <a:avLst/>
                    </a:prstGeom>
                    <a:noFill/>
                    <a:ln>
                      <a:noFill/>
                    </a:ln>
                  </pic:spPr>
                </pic:pic>
              </a:graphicData>
            </a:graphic>
          </wp:inline>
        </w:drawing>
      </w:r>
    </w:p>
    <w:p w14:paraId="453E5CE3" w14:textId="267696AC" w:rsidR="007C6D0B" w:rsidRDefault="007C6D0B" w:rsidP="007C6D0B">
      <w:r>
        <w:t>表格中显示的二维数组</w:t>
      </w:r>
    </w:p>
    <w:p w14:paraId="047E4D88" w14:textId="77777777" w:rsidR="007C6D0B" w:rsidRDefault="007C6D0B" w:rsidP="007C6D0B">
      <w:pPr>
        <w:pStyle w:val="3"/>
      </w:pPr>
      <w:r>
        <w:t>属性、来源和连接</w:t>
      </w:r>
    </w:p>
    <w:p w14:paraId="7C70FE72" w14:textId="77777777" w:rsidR="007C6D0B" w:rsidRDefault="007C6D0B" w:rsidP="007C6D0B">
      <w:r>
        <w:t>属性和参数可以有不同的来源，允许对值进行细粒度控制。以下是可能的来源列表：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7C6D0B" w14:paraId="7918873E" w14:textId="77777777" w:rsidTr="00484300">
        <w:tc>
          <w:tcPr>
            <w:tcW w:w="508" w:type="pct"/>
            <w:shd w:val="clear" w:color="auto" w:fill="FFFFFF"/>
            <w:vAlign w:val="center"/>
            <w:hideMark/>
          </w:tcPr>
          <w:p w14:paraId="15DE436B" w14:textId="77777777" w:rsidR="007C6D0B" w:rsidRDefault="007C6D0B">
            <w:r>
              <w:rPr>
                <w:b/>
                <w:bCs/>
              </w:rPr>
              <w:t>默认</w:t>
            </w:r>
          </w:p>
        </w:tc>
        <w:tc>
          <w:tcPr>
            <w:tcW w:w="4492" w:type="pct"/>
            <w:shd w:val="clear" w:color="auto" w:fill="FFFFFF"/>
            <w:vAlign w:val="center"/>
            <w:hideMark/>
          </w:tcPr>
          <w:p w14:paraId="0ACD17D9" w14:textId="77777777" w:rsidR="007C6D0B" w:rsidRDefault="007C6D0B">
            <w:r>
              <w:t>使用的默认值。对于规则属性，这是初始属性值。对于参数，这是特定于算法的默认值。</w:t>
            </w:r>
          </w:p>
        </w:tc>
      </w:tr>
      <w:tr w:rsidR="007C6D0B" w14:paraId="71DF435E" w14:textId="77777777" w:rsidTr="00484300">
        <w:tc>
          <w:tcPr>
            <w:tcW w:w="508" w:type="pct"/>
            <w:shd w:val="clear" w:color="auto" w:fill="FFFFFF"/>
            <w:vAlign w:val="center"/>
            <w:hideMark/>
          </w:tcPr>
          <w:p w14:paraId="3D094431" w14:textId="77777777" w:rsidR="007C6D0B" w:rsidRDefault="007C6D0B">
            <w:r>
              <w:rPr>
                <w:b/>
                <w:bCs/>
              </w:rPr>
              <w:t>用户</w:t>
            </w:r>
          </w:p>
        </w:tc>
        <w:tc>
          <w:tcPr>
            <w:tcW w:w="4492" w:type="pct"/>
            <w:shd w:val="clear" w:color="auto" w:fill="FFFFFF"/>
            <w:vAlign w:val="center"/>
            <w:hideMark/>
          </w:tcPr>
          <w:p w14:paraId="2789F095" w14:textId="50F875F9" w:rsidR="007C6D0B" w:rsidRDefault="007C6D0B">
            <w:r>
              <w:t>用户输入的值。每当用户设置值（也通过Python）、使用滑块或处理源设置为</w:t>
            </w:r>
            <w:r>
              <w:rPr>
                <w:rStyle w:val="uicontrol"/>
                <w:rFonts w:ascii="Consolas" w:hAnsi="Consolas"/>
                <w:i/>
                <w:iCs/>
              </w:rPr>
              <w:t>用户</w:t>
            </w:r>
            <w:r>
              <w:t>定义时。</w:t>
            </w:r>
          </w:p>
        </w:tc>
      </w:tr>
      <w:tr w:rsidR="007C6D0B" w14:paraId="118B7956" w14:textId="77777777" w:rsidTr="00484300">
        <w:tc>
          <w:tcPr>
            <w:tcW w:w="508" w:type="pct"/>
            <w:shd w:val="clear" w:color="auto" w:fill="FFFFFF"/>
            <w:vAlign w:val="center"/>
            <w:hideMark/>
          </w:tcPr>
          <w:p w14:paraId="1D2852AE" w14:textId="77777777" w:rsidR="007C6D0B" w:rsidRDefault="007C6D0B">
            <w:r>
              <w:rPr>
                <w:b/>
                <w:bCs/>
              </w:rPr>
              <w:t>目的</w:t>
            </w:r>
          </w:p>
        </w:tc>
        <w:tc>
          <w:tcPr>
            <w:tcW w:w="4492" w:type="pct"/>
            <w:shd w:val="clear" w:color="auto" w:fill="FFFFFF"/>
            <w:vAlign w:val="center"/>
            <w:hideMark/>
          </w:tcPr>
          <w:p w14:paraId="2EF8957C" w14:textId="77777777" w:rsidR="007C6D0B" w:rsidRDefault="007C6D0B">
            <w:r>
              <w:t>该值取自相应的对象属性。该值以斜体显示，并标有</w:t>
            </w:r>
            <w:r>
              <w:rPr>
                <w:rStyle w:val="uicontrol"/>
                <w:rFonts w:ascii="Consolas" w:hAnsi="Consolas"/>
                <w:i/>
                <w:iCs/>
              </w:rPr>
              <w:t>(Object)</w:t>
            </w:r>
            <w:r>
              <w:t>。</w:t>
            </w:r>
          </w:p>
        </w:tc>
      </w:tr>
      <w:tr w:rsidR="007C6D0B" w14:paraId="11AF1601" w14:textId="77777777" w:rsidTr="00484300">
        <w:tc>
          <w:tcPr>
            <w:tcW w:w="508" w:type="pct"/>
            <w:shd w:val="clear" w:color="auto" w:fill="FFFFFF"/>
            <w:vAlign w:val="center"/>
            <w:hideMark/>
          </w:tcPr>
          <w:p w14:paraId="2EBA9011" w14:textId="77777777" w:rsidR="007C6D0B" w:rsidRDefault="007C6D0B">
            <w:r>
              <w:rPr>
                <w:b/>
                <w:bCs/>
              </w:rPr>
              <w:t>形状</w:t>
            </w:r>
          </w:p>
        </w:tc>
        <w:tc>
          <w:tcPr>
            <w:tcW w:w="4492" w:type="pct"/>
            <w:shd w:val="clear" w:color="auto" w:fill="FFFFFF"/>
            <w:vAlign w:val="center"/>
            <w:hideMark/>
          </w:tcPr>
          <w:p w14:paraId="46359C04" w14:textId="66D2BA48" w:rsidR="007C6D0B" w:rsidRDefault="007C6D0B">
            <w:r>
              <w:t>规则属性可以使用来自父形状的值。例如，街道形状可以对街道段的</w:t>
            </w:r>
            <w:r>
              <w:rPr>
                <w:rStyle w:val="uicontrol"/>
                <w:rFonts w:ascii="Consolas" w:hAnsi="Consolas"/>
              </w:rPr>
              <w:t>streetWidth</w:t>
            </w:r>
            <w:r>
              <w:rPr>
                <w:rStyle w:val="uicontrol"/>
                <w:rFonts w:ascii="Consolas" w:hAnsi="Consolas"/>
              </w:rPr>
              <w:t>进行采样</w:t>
            </w:r>
            <w:r>
              <w:t>。该值以斜体显示，并标有</w:t>
            </w:r>
            <w:r>
              <w:rPr>
                <w:rStyle w:val="uicontrol"/>
                <w:rFonts w:ascii="Consolas" w:hAnsi="Consolas"/>
                <w:i/>
                <w:iCs/>
              </w:rPr>
              <w:t>(Shape)</w:t>
            </w:r>
            <w:r>
              <w:t>。</w:t>
            </w:r>
          </w:p>
        </w:tc>
      </w:tr>
      <w:tr w:rsidR="007C6D0B" w14:paraId="34E596EC" w14:textId="77777777" w:rsidTr="00484300">
        <w:tc>
          <w:tcPr>
            <w:tcW w:w="508" w:type="pct"/>
            <w:shd w:val="clear" w:color="auto" w:fill="FFFFFF"/>
            <w:vAlign w:val="center"/>
            <w:hideMark/>
          </w:tcPr>
          <w:p w14:paraId="04EBE1F5" w14:textId="77777777" w:rsidR="007C6D0B" w:rsidRDefault="007C6D0B">
            <w:r>
              <w:rPr>
                <w:b/>
                <w:bCs/>
              </w:rPr>
              <w:t>层</w:t>
            </w:r>
          </w:p>
        </w:tc>
        <w:tc>
          <w:tcPr>
            <w:tcW w:w="4492" w:type="pct"/>
            <w:shd w:val="clear" w:color="auto" w:fill="FFFFFF"/>
            <w:vAlign w:val="center"/>
            <w:hideMark/>
          </w:tcPr>
          <w:p w14:paraId="68483351" w14:textId="77777777" w:rsidR="007C6D0B" w:rsidRDefault="007C6D0B">
            <w:r>
              <w:t>该值与图层属性相关联。该值以斜体显示，并用括号中的源图层标记。有关详细信息，请参阅</w:t>
            </w:r>
            <w:hyperlink r:id="rId82" w:anchor="ESRI_SECTION1_90206A8BCD1A4EBC93D6742CD9D42C11" w:history="1">
              <w:r>
                <w:rPr>
                  <w:rStyle w:val="a6"/>
                  <w:color w:val="0079C1"/>
                </w:rPr>
                <w:t>图层属性</w:t>
              </w:r>
            </w:hyperlink>
            <w:r>
              <w:t>。</w:t>
            </w:r>
          </w:p>
        </w:tc>
      </w:tr>
    </w:tbl>
    <w:p w14:paraId="66DBB62C" w14:textId="72983FFD" w:rsidR="007C6D0B" w:rsidRDefault="00202E96" w:rsidP="007C6D0B">
      <w:pPr>
        <w:pStyle w:val="5"/>
        <w:shd w:val="clear" w:color="auto" w:fill="F8F8F8"/>
        <w:rPr>
          <w:b w:val="0"/>
          <w:bCs w:val="0"/>
        </w:rPr>
      </w:pPr>
      <w:r>
        <w:rPr>
          <w:b w:val="0"/>
          <w:bCs w:val="0"/>
        </w:rPr>
        <w:t>tips</w:t>
      </w:r>
      <w:r w:rsidR="007C6D0B">
        <w:rPr>
          <w:b w:val="0"/>
          <w:bCs w:val="0"/>
        </w:rPr>
        <w:t>：</w:t>
      </w:r>
    </w:p>
    <w:p w14:paraId="15E8990B" w14:textId="77777777" w:rsidR="007C6D0B" w:rsidRDefault="007C6D0B" w:rsidP="007C6D0B">
      <w:pPr>
        <w:widowControl/>
        <w:numPr>
          <w:ilvl w:val="0"/>
          <w:numId w:val="20"/>
        </w:numPr>
        <w:shd w:val="clear" w:color="auto" w:fill="F8F8F8"/>
        <w:spacing w:before="100" w:beforeAutospacing="1" w:after="100" w:afterAutospacing="1"/>
        <w:jc w:val="left"/>
      </w:pPr>
      <w:r>
        <w:t>创建连接和设置源的最简单方法是使用</w:t>
      </w:r>
      <w:hyperlink r:id="rId83" w:anchor="ESRI_SECTION1_5050267501F04FC28BB58C6E82C6866C" w:history="1">
        <w:r>
          <w:rPr>
            <w:rStyle w:val="a6"/>
            <w:color w:val="0079C1"/>
          </w:rPr>
          <w:t>连接编辑器</w:t>
        </w:r>
      </w:hyperlink>
      <w:r>
        <w:t>。</w:t>
      </w:r>
    </w:p>
    <w:p w14:paraId="1743F36B" w14:textId="77777777" w:rsidR="007C6D0B" w:rsidRDefault="007C6D0B" w:rsidP="007C6D0B">
      <w:pPr>
        <w:widowControl/>
        <w:numPr>
          <w:ilvl w:val="0"/>
          <w:numId w:val="20"/>
        </w:numPr>
        <w:shd w:val="clear" w:color="auto" w:fill="F8F8F8"/>
        <w:spacing w:before="100" w:beforeAutospacing="1" w:after="100" w:afterAutospacing="1"/>
        <w:jc w:val="left"/>
      </w:pPr>
      <w:r>
        <w:t>在规则分配期间，名称与规则属性匹配的对象属性会自动连接。在规则分配期间，名称与规则属性匹配的对象属性会自动连接。</w:t>
      </w:r>
    </w:p>
    <w:p w14:paraId="24DE2118" w14:textId="77777777" w:rsidR="007C6D0B" w:rsidRDefault="007C6D0B" w:rsidP="007C6D0B">
      <w:pPr>
        <w:widowControl/>
        <w:numPr>
          <w:ilvl w:val="0"/>
          <w:numId w:val="20"/>
        </w:numPr>
        <w:shd w:val="clear" w:color="auto" w:fill="F8F8F8"/>
        <w:spacing w:before="100" w:beforeAutospacing="1" w:after="100" w:afterAutospacing="1"/>
        <w:jc w:val="left"/>
      </w:pPr>
      <w:r>
        <w:t>每当您为参数或属性输入值时，它都会自动更改为用户源。</w:t>
      </w:r>
    </w:p>
    <w:p w14:paraId="78A86BA9" w14:textId="77777777" w:rsidR="007C6D0B" w:rsidRDefault="007C6D0B" w:rsidP="007C6D0B">
      <w:pPr>
        <w:pStyle w:val="4"/>
      </w:pPr>
      <w:r>
        <w:t>检查器属性选项</w:t>
      </w:r>
    </w:p>
    <w:p w14:paraId="70371958" w14:textId="77777777" w:rsidR="007C6D0B" w:rsidRDefault="007C6D0B" w:rsidP="007C6D0B">
      <w:r>
        <w:t>根据所选对象的类型，有不同的选项可用于修改对象。</w:t>
      </w:r>
    </w:p>
    <w:p w14:paraId="0CD434FD" w14:textId="77777777" w:rsidR="007C6D0B" w:rsidRDefault="007C6D0B" w:rsidP="007C6D0B">
      <w:pPr>
        <w:pStyle w:val="5"/>
      </w:pPr>
      <w:r>
        <w:lastRenderedPageBreak/>
        <w:t>示例街道参数</w:t>
      </w:r>
    </w:p>
    <w:p w14:paraId="11BD61DF" w14:textId="77777777" w:rsidR="00484300" w:rsidRDefault="007C6D0B" w:rsidP="007C6D0B">
      <w:r>
        <w:rPr>
          <w:noProof/>
        </w:rPr>
        <w:drawing>
          <wp:inline distT="0" distB="0" distL="0" distR="0" wp14:anchorId="4470C89D" wp14:editId="3ED925E4">
            <wp:extent cx="4133850" cy="1990725"/>
            <wp:effectExtent l="0" t="0" r="0" b="9525"/>
            <wp:docPr id="32" name="图片 32" descr="街道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街道参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33850" cy="1990725"/>
                    </a:xfrm>
                    <a:prstGeom prst="rect">
                      <a:avLst/>
                    </a:prstGeom>
                    <a:noFill/>
                    <a:ln>
                      <a:noFill/>
                    </a:ln>
                  </pic:spPr>
                </pic:pic>
              </a:graphicData>
            </a:graphic>
          </wp:inline>
        </w:drawing>
      </w:r>
    </w:p>
    <w:p w14:paraId="440196AA" w14:textId="077AEC06" w:rsidR="007C6D0B" w:rsidRDefault="007C6D0B" w:rsidP="007C6D0B">
      <w:r>
        <w:t>Inspector中的街道参数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97"/>
        <w:gridCol w:w="5299"/>
      </w:tblGrid>
      <w:tr w:rsidR="007C6D0B" w14:paraId="488C141F" w14:textId="77777777" w:rsidTr="00484300">
        <w:tc>
          <w:tcPr>
            <w:tcW w:w="1806" w:type="pct"/>
            <w:shd w:val="clear" w:color="auto" w:fill="FFFFFF"/>
            <w:vAlign w:val="center"/>
            <w:hideMark/>
          </w:tcPr>
          <w:p w14:paraId="0BFDDFE9" w14:textId="77777777" w:rsidR="007C6D0B" w:rsidRDefault="007C6D0B">
            <w:r>
              <w:rPr>
                <w:b/>
                <w:bCs/>
              </w:rPr>
              <w:t>造型创作</w:t>
            </w:r>
          </w:p>
        </w:tc>
        <w:tc>
          <w:tcPr>
            <w:tcW w:w="3194" w:type="pct"/>
            <w:shd w:val="clear" w:color="auto" w:fill="FFFFFF"/>
            <w:vAlign w:val="center"/>
            <w:hideMark/>
          </w:tcPr>
          <w:p w14:paraId="2583B38E" w14:textId="77777777" w:rsidR="007C6D0B" w:rsidRDefault="007C6D0B">
            <w:r>
              <w:t>默认值</w:t>
            </w:r>
          </w:p>
        </w:tc>
      </w:tr>
      <w:tr w:rsidR="007C6D0B" w14:paraId="308D46C8" w14:textId="77777777" w:rsidTr="00484300">
        <w:tc>
          <w:tcPr>
            <w:tcW w:w="1806" w:type="pct"/>
            <w:shd w:val="clear" w:color="auto" w:fill="FFFFFF"/>
            <w:vAlign w:val="center"/>
            <w:hideMark/>
          </w:tcPr>
          <w:p w14:paraId="40ECB251" w14:textId="77777777" w:rsidR="007C6D0B" w:rsidRDefault="007C6D0B">
            <w:r>
              <w:rPr>
                <w:b/>
                <w:bCs/>
              </w:rPr>
              <w:t>街道宽度</w:t>
            </w:r>
          </w:p>
        </w:tc>
        <w:tc>
          <w:tcPr>
            <w:tcW w:w="3194" w:type="pct"/>
            <w:shd w:val="clear" w:color="auto" w:fill="FFFFFF"/>
            <w:vAlign w:val="center"/>
            <w:hideMark/>
          </w:tcPr>
          <w:p w14:paraId="5381AB16" w14:textId="0A6AE1AF" w:rsidR="007C6D0B" w:rsidRDefault="007C6D0B">
            <w:r>
              <w:t>连接到层Streetnetwork</w:t>
            </w:r>
          </w:p>
        </w:tc>
      </w:tr>
      <w:tr w:rsidR="007C6D0B" w14:paraId="34052109" w14:textId="77777777" w:rsidTr="00484300">
        <w:tc>
          <w:tcPr>
            <w:tcW w:w="1806" w:type="pct"/>
            <w:shd w:val="clear" w:color="auto" w:fill="FFFFFF"/>
            <w:vAlign w:val="center"/>
            <w:hideMark/>
          </w:tcPr>
          <w:p w14:paraId="36E12DB0" w14:textId="77777777" w:rsidR="007C6D0B" w:rsidRDefault="007C6D0B">
            <w:r>
              <w:rPr>
                <w:b/>
                <w:bCs/>
              </w:rPr>
              <w:t>街道偏移</w:t>
            </w:r>
          </w:p>
        </w:tc>
        <w:tc>
          <w:tcPr>
            <w:tcW w:w="3194" w:type="pct"/>
            <w:shd w:val="clear" w:color="auto" w:fill="FFFFFF"/>
            <w:vAlign w:val="center"/>
            <w:hideMark/>
          </w:tcPr>
          <w:p w14:paraId="77A29A44" w14:textId="77777777" w:rsidR="007C6D0B" w:rsidRDefault="007C6D0B">
            <w:r>
              <w:t>用户指定值</w:t>
            </w:r>
          </w:p>
        </w:tc>
      </w:tr>
      <w:tr w:rsidR="007C6D0B" w14:paraId="0CDD28D9" w14:textId="77777777" w:rsidTr="00484300">
        <w:tc>
          <w:tcPr>
            <w:tcW w:w="1806" w:type="pct"/>
            <w:shd w:val="clear" w:color="auto" w:fill="FFFFFF"/>
            <w:vAlign w:val="center"/>
            <w:hideMark/>
          </w:tcPr>
          <w:p w14:paraId="43D11356" w14:textId="77777777" w:rsidR="007C6D0B" w:rsidRDefault="007C6D0B">
            <w:r>
              <w:rPr>
                <w:b/>
                <w:bCs/>
              </w:rPr>
              <w:t>人行道左宽度</w:t>
            </w:r>
          </w:p>
        </w:tc>
        <w:tc>
          <w:tcPr>
            <w:tcW w:w="3194" w:type="pct"/>
            <w:shd w:val="clear" w:color="auto" w:fill="FFFFFF"/>
            <w:vAlign w:val="center"/>
            <w:hideMark/>
          </w:tcPr>
          <w:p w14:paraId="46DFA581" w14:textId="77777777" w:rsidR="007C6D0B" w:rsidRDefault="007C6D0B">
            <w:r>
              <w:t>连接到对象属性（下）</w:t>
            </w:r>
          </w:p>
        </w:tc>
      </w:tr>
      <w:tr w:rsidR="007C6D0B" w14:paraId="7AFDB2DA" w14:textId="77777777" w:rsidTr="00484300">
        <w:tc>
          <w:tcPr>
            <w:tcW w:w="1806" w:type="pct"/>
            <w:shd w:val="clear" w:color="auto" w:fill="FFFFFF"/>
            <w:vAlign w:val="center"/>
            <w:hideMark/>
          </w:tcPr>
          <w:p w14:paraId="1B74BE4A" w14:textId="77777777" w:rsidR="007C6D0B" w:rsidRDefault="007C6D0B">
            <w:r>
              <w:rPr>
                <w:b/>
                <w:bCs/>
              </w:rPr>
              <w:t>人行道宽度右</w:t>
            </w:r>
          </w:p>
        </w:tc>
        <w:tc>
          <w:tcPr>
            <w:tcW w:w="3194" w:type="pct"/>
            <w:shd w:val="clear" w:color="auto" w:fill="FFFFFF"/>
            <w:vAlign w:val="center"/>
            <w:hideMark/>
          </w:tcPr>
          <w:p w14:paraId="68B4CBDC" w14:textId="77777777" w:rsidR="007C6D0B" w:rsidRDefault="007C6D0B">
            <w:r>
              <w:t>连接到层网格</w:t>
            </w:r>
          </w:p>
        </w:tc>
      </w:tr>
      <w:tr w:rsidR="007C6D0B" w14:paraId="2797D39D" w14:textId="77777777" w:rsidTr="00484300">
        <w:tc>
          <w:tcPr>
            <w:tcW w:w="1806" w:type="pct"/>
            <w:shd w:val="clear" w:color="auto" w:fill="FFFFFF"/>
            <w:vAlign w:val="center"/>
            <w:hideMark/>
          </w:tcPr>
          <w:p w14:paraId="71C33FAA" w14:textId="77777777" w:rsidR="007C6D0B" w:rsidRDefault="007C6D0B">
            <w:r>
              <w:rPr>
                <w:b/>
                <w:bCs/>
              </w:rPr>
              <w:t>精确</w:t>
            </w:r>
          </w:p>
        </w:tc>
        <w:tc>
          <w:tcPr>
            <w:tcW w:w="3194" w:type="pct"/>
            <w:shd w:val="clear" w:color="auto" w:fill="FFFFFF"/>
            <w:vAlign w:val="center"/>
            <w:hideMark/>
          </w:tcPr>
          <w:p w14:paraId="6A6E614E" w14:textId="77777777" w:rsidR="007C6D0B" w:rsidRDefault="007C6D0B">
            <w:r>
              <w:t>默认值</w:t>
            </w:r>
          </w:p>
        </w:tc>
      </w:tr>
      <w:tr w:rsidR="007C6D0B" w14:paraId="19524924" w14:textId="77777777" w:rsidTr="00484300">
        <w:tc>
          <w:tcPr>
            <w:tcW w:w="1806" w:type="pct"/>
            <w:shd w:val="clear" w:color="auto" w:fill="FFFFFF"/>
            <w:vAlign w:val="center"/>
            <w:hideMark/>
          </w:tcPr>
          <w:p w14:paraId="069E058E" w14:textId="77777777" w:rsidR="007C6D0B" w:rsidRDefault="007C6D0B">
            <w:r>
              <w:rPr>
                <w:b/>
                <w:bCs/>
              </w:rPr>
              <w:t>车道宽度</w:t>
            </w:r>
          </w:p>
        </w:tc>
        <w:tc>
          <w:tcPr>
            <w:tcW w:w="3194" w:type="pct"/>
            <w:shd w:val="clear" w:color="auto" w:fill="FFFFFF"/>
            <w:vAlign w:val="center"/>
            <w:hideMark/>
          </w:tcPr>
          <w:p w14:paraId="7747D20E" w14:textId="77777777" w:rsidR="007C6D0B" w:rsidRDefault="007C6D0B">
            <w:r>
              <w:t>用户指定值</w:t>
            </w:r>
          </w:p>
        </w:tc>
      </w:tr>
    </w:tbl>
    <w:p w14:paraId="04CCACD8" w14:textId="77777777" w:rsidR="007C6D0B" w:rsidRDefault="007C6D0B" w:rsidP="007C6D0B">
      <w:pPr>
        <w:pStyle w:val="5"/>
      </w:pPr>
      <w:r>
        <w:t>示例规则属性</w:t>
      </w:r>
    </w:p>
    <w:p w14:paraId="7F928B7E" w14:textId="77777777" w:rsidR="00484300" w:rsidRDefault="007C6D0B" w:rsidP="007C6D0B">
      <w:r>
        <w:rPr>
          <w:noProof/>
        </w:rPr>
        <w:drawing>
          <wp:inline distT="0" distB="0" distL="0" distR="0" wp14:anchorId="35CD1A69" wp14:editId="6B2AF9D8">
            <wp:extent cx="3133725" cy="2752725"/>
            <wp:effectExtent l="0" t="0" r="9525" b="9525"/>
            <wp:docPr id="31" name="图片 31" descr="规则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规则属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3725" cy="2752725"/>
                    </a:xfrm>
                    <a:prstGeom prst="rect">
                      <a:avLst/>
                    </a:prstGeom>
                    <a:noFill/>
                    <a:ln>
                      <a:noFill/>
                    </a:ln>
                  </pic:spPr>
                </pic:pic>
              </a:graphicData>
            </a:graphic>
          </wp:inline>
        </w:drawing>
      </w:r>
    </w:p>
    <w:p w14:paraId="3B0F87E0" w14:textId="462E76DB" w:rsidR="007C6D0B" w:rsidRDefault="007C6D0B" w:rsidP="007C6D0B">
      <w:r>
        <w:t>Inspector中的规则属性</w:t>
      </w:r>
    </w:p>
    <w:p w14:paraId="5DDC790F" w14:textId="77777777" w:rsidR="007C6D0B" w:rsidRDefault="007C6D0B" w:rsidP="007C6D0B">
      <w:pPr>
        <w:pStyle w:val="3"/>
      </w:pPr>
      <w:r>
        <w:t>使用连接编辑器映射属性</w:t>
      </w:r>
    </w:p>
    <w:p w14:paraId="6E1D28BC" w14:textId="3265FD8C" w:rsidR="007C6D0B" w:rsidRDefault="007C6D0B" w:rsidP="007C6D0B">
      <w:r>
        <w:lastRenderedPageBreak/>
        <w:t>CityEngine中的属性和对象参数可以从各种来源进行控制。该</w:t>
      </w:r>
      <w:r>
        <w:rPr>
          <w:b/>
          <w:bCs/>
        </w:rPr>
        <w:t>连接编辑器</w:t>
      </w:r>
      <w:r>
        <w:t>有助于创建这些属性的连接。</w:t>
      </w:r>
    </w:p>
    <w:p w14:paraId="6FB0B0E6" w14:textId="77777777" w:rsidR="007C6D0B" w:rsidRDefault="007C6D0B" w:rsidP="007C6D0B">
      <w:r>
        <w:t>要编辑特定属性的连接，请执行以下操作：</w:t>
      </w:r>
    </w:p>
    <w:p w14:paraId="687F6A74" w14:textId="77777777" w:rsidR="007C6D0B" w:rsidRDefault="007C6D0B" w:rsidP="007C6D0B">
      <w:pPr>
        <w:widowControl/>
        <w:numPr>
          <w:ilvl w:val="0"/>
          <w:numId w:val="21"/>
        </w:numPr>
        <w:spacing w:beforeAutospacing="1" w:after="100" w:afterAutospacing="1"/>
        <w:jc w:val="left"/>
      </w:pPr>
      <w:r>
        <w:t>单击属性的下拉菜单。</w:t>
      </w:r>
    </w:p>
    <w:p w14:paraId="7B23CA90" w14:textId="0AC9E1D7" w:rsidR="007C6D0B" w:rsidRDefault="007C6D0B" w:rsidP="007C6D0B">
      <w:pPr>
        <w:widowControl/>
        <w:numPr>
          <w:ilvl w:val="0"/>
          <w:numId w:val="21"/>
        </w:numPr>
        <w:spacing w:beforeAutospacing="1" w:after="100" w:afterAutospacing="1"/>
        <w:jc w:val="left"/>
      </w:pPr>
      <w:r>
        <w:t>单击</w:t>
      </w:r>
      <w:r>
        <w:rPr>
          <w:b/>
          <w:bCs/>
        </w:rPr>
        <w:t>连接属性</w:t>
      </w:r>
      <w:r w:rsidR="00CB69B4">
        <w:rPr>
          <w:b/>
          <w:bCs/>
        </w:rPr>
        <w:t>。。。</w:t>
      </w:r>
      <w:r>
        <w:t>打开</w:t>
      </w:r>
      <w:r>
        <w:rPr>
          <w:b/>
          <w:bCs/>
        </w:rPr>
        <w:t>属性连接编辑器</w:t>
      </w:r>
      <w:r>
        <w:t>。</w:t>
      </w:r>
    </w:p>
    <w:p w14:paraId="271F0221" w14:textId="77777777" w:rsidR="007C6D0B" w:rsidRDefault="007C6D0B" w:rsidP="007C6D0B">
      <w:pPr>
        <w:widowControl/>
        <w:numPr>
          <w:ilvl w:val="0"/>
          <w:numId w:val="21"/>
        </w:numPr>
        <w:spacing w:beforeAutospacing="1" w:after="100" w:afterAutospacing="1"/>
        <w:jc w:val="left"/>
      </w:pPr>
      <w:r>
        <w:t>设置属性连接。</w:t>
      </w:r>
    </w:p>
    <w:p w14:paraId="6BA183BA" w14:textId="77777777" w:rsidR="007C6D0B" w:rsidRDefault="007C6D0B" w:rsidP="007C6D0B">
      <w:pPr>
        <w:widowControl/>
        <w:numPr>
          <w:ilvl w:val="0"/>
          <w:numId w:val="21"/>
        </w:numPr>
        <w:spacing w:beforeAutospacing="1" w:after="100" w:afterAutospacing="1"/>
        <w:jc w:val="left"/>
      </w:pPr>
      <w:r>
        <w:t>单击“</w:t>
      </w:r>
      <w:r>
        <w:rPr>
          <w:b/>
          <w:bCs/>
        </w:rPr>
        <w:t>确定”</w:t>
      </w:r>
      <w:r>
        <w:t>。</w:t>
      </w:r>
    </w:p>
    <w:p w14:paraId="2E476B4F" w14:textId="77777777" w:rsidR="007C6D0B" w:rsidRDefault="007C6D0B" w:rsidP="007C6D0B">
      <w:r>
        <w:t>在</w:t>
      </w:r>
      <w:r>
        <w:rPr>
          <w:b/>
          <w:bCs/>
        </w:rPr>
        <w:t>属性连接编辑器</w:t>
      </w:r>
      <w:r>
        <w:t>菜单中，您有以下选项：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3"/>
        <w:gridCol w:w="6743"/>
      </w:tblGrid>
      <w:tr w:rsidR="007C6D0B" w14:paraId="79761B5D" w14:textId="77777777" w:rsidTr="00484300">
        <w:tc>
          <w:tcPr>
            <w:tcW w:w="936" w:type="pct"/>
            <w:shd w:val="clear" w:color="auto" w:fill="FFFFFF"/>
            <w:vAlign w:val="center"/>
            <w:hideMark/>
          </w:tcPr>
          <w:p w14:paraId="04EC8F8B" w14:textId="77777777" w:rsidR="007C6D0B" w:rsidRDefault="007C6D0B">
            <w:r>
              <w:rPr>
                <w:b/>
                <w:bCs/>
              </w:rPr>
              <w:t>对象属性</w:t>
            </w:r>
          </w:p>
        </w:tc>
        <w:tc>
          <w:tcPr>
            <w:tcW w:w="4064" w:type="pct"/>
            <w:shd w:val="clear" w:color="auto" w:fill="FFFFFF"/>
            <w:vAlign w:val="center"/>
            <w:hideMark/>
          </w:tcPr>
          <w:p w14:paraId="024B72CF" w14:textId="77777777" w:rsidR="007C6D0B" w:rsidRDefault="007C6D0B">
            <w:r>
              <w:t>将您的属性连接到对象属性。此选项仅在以下情况下可用：</w:t>
            </w:r>
          </w:p>
          <w:p w14:paraId="2380223A" w14:textId="77777777" w:rsidR="007C6D0B" w:rsidRDefault="007C6D0B" w:rsidP="007C6D0B">
            <w:pPr>
              <w:widowControl/>
              <w:numPr>
                <w:ilvl w:val="0"/>
                <w:numId w:val="22"/>
              </w:numPr>
              <w:spacing w:before="100" w:beforeAutospacing="1" w:after="100" w:afterAutospacing="1"/>
              <w:jc w:val="left"/>
            </w:pPr>
            <w:r>
              <w:t>场景对象具有具有匹配名称的对象属性。</w:t>
            </w:r>
          </w:p>
          <w:p w14:paraId="05ADD94D" w14:textId="77777777" w:rsidR="007C6D0B" w:rsidRDefault="007C6D0B" w:rsidP="007C6D0B">
            <w:pPr>
              <w:widowControl/>
              <w:numPr>
                <w:ilvl w:val="0"/>
                <w:numId w:val="22"/>
              </w:numPr>
              <w:spacing w:before="100" w:beforeAutospacing="1" w:after="100" w:afterAutospacing="1"/>
              <w:jc w:val="left"/>
            </w:pPr>
            <w:r>
              <w:t>对象属性的类型与所需的属性类型相匹配。</w:t>
            </w:r>
          </w:p>
        </w:tc>
      </w:tr>
      <w:tr w:rsidR="007C6D0B" w14:paraId="1180D2AC" w14:textId="77777777" w:rsidTr="00484300">
        <w:tc>
          <w:tcPr>
            <w:tcW w:w="936" w:type="pct"/>
            <w:shd w:val="clear" w:color="auto" w:fill="FFFFFF"/>
            <w:vAlign w:val="center"/>
            <w:hideMark/>
          </w:tcPr>
          <w:p w14:paraId="4304A80F" w14:textId="77777777" w:rsidR="007C6D0B" w:rsidRDefault="007C6D0B">
            <w:r>
              <w:rPr>
                <w:b/>
                <w:bCs/>
              </w:rPr>
              <w:t>形状参数</w:t>
            </w:r>
          </w:p>
        </w:tc>
        <w:tc>
          <w:tcPr>
            <w:tcW w:w="4064" w:type="pct"/>
            <w:shd w:val="clear" w:color="auto" w:fill="FFFFFF"/>
            <w:vAlign w:val="center"/>
            <w:hideMark/>
          </w:tcPr>
          <w:p w14:paraId="24B0293C" w14:textId="77777777" w:rsidR="007C6D0B" w:rsidRDefault="007C6D0B">
            <w:r>
              <w:t>将您的属性连接到父形状参数。此选项仅在以下情况下可用：</w:t>
            </w:r>
          </w:p>
          <w:p w14:paraId="152A97D9" w14:textId="77777777" w:rsidR="007C6D0B" w:rsidRDefault="007C6D0B" w:rsidP="007C6D0B">
            <w:pPr>
              <w:widowControl/>
              <w:numPr>
                <w:ilvl w:val="0"/>
                <w:numId w:val="23"/>
              </w:numPr>
              <w:spacing w:before="100" w:beforeAutospacing="1" w:after="100" w:afterAutospacing="1"/>
              <w:jc w:val="left"/>
            </w:pPr>
            <w:r>
              <w:t>这是一个规则属性</w:t>
            </w:r>
          </w:p>
          <w:p w14:paraId="1E102A63" w14:textId="77777777" w:rsidR="007C6D0B" w:rsidRDefault="007C6D0B" w:rsidP="007C6D0B">
            <w:pPr>
              <w:widowControl/>
              <w:numPr>
                <w:ilvl w:val="0"/>
                <w:numId w:val="23"/>
              </w:numPr>
              <w:spacing w:before="100" w:beforeAutospacing="1" w:after="100" w:afterAutospacing="1"/>
              <w:jc w:val="left"/>
            </w:pPr>
            <w:r>
              <w:t>规则文件附加到十字路口、街道或街区的形状（很多）</w:t>
            </w:r>
          </w:p>
          <w:p w14:paraId="6D36E789" w14:textId="77777777" w:rsidR="007C6D0B" w:rsidRDefault="007C6D0B" w:rsidP="007C6D0B">
            <w:pPr>
              <w:widowControl/>
              <w:numPr>
                <w:ilvl w:val="0"/>
                <w:numId w:val="23"/>
              </w:numPr>
              <w:spacing w:before="100" w:beforeAutospacing="1" w:after="100" w:afterAutospacing="1"/>
              <w:jc w:val="left"/>
            </w:pPr>
            <w:r>
              <w:t>该属性与形状参数同名</w:t>
            </w:r>
          </w:p>
          <w:p w14:paraId="6E5D6F39" w14:textId="77777777" w:rsidR="007C6D0B" w:rsidRDefault="007C6D0B" w:rsidP="007C6D0B">
            <w:pPr>
              <w:widowControl/>
              <w:numPr>
                <w:ilvl w:val="0"/>
                <w:numId w:val="23"/>
              </w:numPr>
              <w:spacing w:before="100" w:beforeAutospacing="1" w:after="100" w:afterAutospacing="1"/>
              <w:jc w:val="left"/>
            </w:pPr>
            <w:r>
              <w:t>形状参数的类型与属性所需的类型相匹配</w:t>
            </w:r>
          </w:p>
        </w:tc>
      </w:tr>
      <w:tr w:rsidR="007C6D0B" w14:paraId="2F6F6E23" w14:textId="77777777" w:rsidTr="00484300">
        <w:tc>
          <w:tcPr>
            <w:tcW w:w="936" w:type="pct"/>
            <w:shd w:val="clear" w:color="auto" w:fill="FFFFFF"/>
            <w:vAlign w:val="center"/>
            <w:hideMark/>
          </w:tcPr>
          <w:p w14:paraId="161ED8CB" w14:textId="77777777" w:rsidR="007C6D0B" w:rsidRDefault="007C6D0B">
            <w:r>
              <w:rPr>
                <w:b/>
                <w:bCs/>
              </w:rPr>
              <w:t>图层属性</w:t>
            </w:r>
          </w:p>
        </w:tc>
        <w:tc>
          <w:tcPr>
            <w:tcW w:w="4064" w:type="pct"/>
            <w:shd w:val="clear" w:color="auto" w:fill="FFFFFF"/>
            <w:vAlign w:val="center"/>
            <w:hideMark/>
          </w:tcPr>
          <w:p w14:paraId="386FA216" w14:textId="77777777" w:rsidR="007C6D0B" w:rsidRDefault="007C6D0B">
            <w:r>
              <w:t>将您的</w:t>
            </w:r>
            <w:r>
              <w:rPr>
                <w:b/>
                <w:bCs/>
              </w:rPr>
              <w:t>属性</w:t>
            </w:r>
            <w:r>
              <w:t>从任意层连接到</w:t>
            </w:r>
            <w:r>
              <w:rPr>
                <w:b/>
                <w:bCs/>
              </w:rPr>
              <w:t>层属性</w:t>
            </w:r>
            <w:r>
              <w:t>。从下拉菜单中选择源图层，并从下拉菜单中选择所需的</w:t>
            </w:r>
            <w:r>
              <w:rPr>
                <w:b/>
                <w:bCs/>
              </w:rPr>
              <w:t>图层属性</w:t>
            </w:r>
            <w:r>
              <w:t>。</w:t>
            </w:r>
          </w:p>
          <w:p w14:paraId="2DAA04A1" w14:textId="77777777" w:rsidR="007C6D0B" w:rsidRDefault="007C6D0B">
            <w:r>
              <w:t>每个图层将提供其可用图层属性的列表，包括以下内容：</w:t>
            </w:r>
          </w:p>
          <w:p w14:paraId="6E8057C5" w14:textId="77777777" w:rsidR="007C6D0B" w:rsidRDefault="007C6D0B" w:rsidP="007C6D0B">
            <w:pPr>
              <w:widowControl/>
              <w:numPr>
                <w:ilvl w:val="0"/>
                <w:numId w:val="24"/>
              </w:numPr>
              <w:spacing w:before="100" w:beforeAutospacing="1" w:after="100" w:afterAutospacing="1"/>
              <w:jc w:val="left"/>
            </w:pPr>
            <w:r>
              <w:t>地图图层的通道属性：图层图像的颜色通道（红色、蓝色、绿色、alpha、亮度等）。标记为</w:t>
            </w:r>
            <w:r>
              <w:rPr>
                <w:rStyle w:val="uicontrol"/>
                <w:rFonts w:ascii="Consolas" w:hAnsi="Consolas"/>
              </w:rPr>
              <w:t>（地图频道）</w:t>
            </w:r>
            <w:r>
              <w:t>。</w:t>
            </w:r>
          </w:p>
          <w:p w14:paraId="4CB4251D" w14:textId="77777777" w:rsidR="007C6D0B" w:rsidRDefault="007C6D0B" w:rsidP="007C6D0B">
            <w:pPr>
              <w:widowControl/>
              <w:numPr>
                <w:ilvl w:val="0"/>
                <w:numId w:val="24"/>
              </w:numPr>
              <w:spacing w:before="100" w:beforeAutospacing="1" w:after="100" w:afterAutospacing="1"/>
              <w:jc w:val="left"/>
            </w:pPr>
            <w:r>
              <w:t>对象属性：源层对象的对象属性。标记为</w:t>
            </w:r>
            <w:r>
              <w:rPr>
                <w:rStyle w:val="uicontrol"/>
                <w:rFonts w:ascii="Consolas" w:hAnsi="Consolas"/>
              </w:rPr>
              <w:t>（对象属性）</w:t>
            </w:r>
            <w:r>
              <w:t>。</w:t>
            </w:r>
          </w:p>
          <w:p w14:paraId="3600AFD0" w14:textId="0DBC9FA8" w:rsidR="007C6D0B" w:rsidRDefault="007C6D0B" w:rsidP="007C6D0B">
            <w:pPr>
              <w:widowControl/>
              <w:numPr>
                <w:ilvl w:val="0"/>
                <w:numId w:val="24"/>
              </w:numPr>
              <w:spacing w:before="100" w:beforeAutospacing="1" w:after="100" w:afterAutospacing="1"/>
              <w:jc w:val="left"/>
            </w:pPr>
            <w:r>
              <w:t>其他属性：现有表达式或映射。标记为</w:t>
            </w:r>
            <w:r>
              <w:rPr>
                <w:rStyle w:val="uicontrol"/>
                <w:rFonts w:ascii="Consolas" w:hAnsi="Consolas"/>
              </w:rPr>
              <w:t>(Layerattribute)</w:t>
            </w:r>
            <w:r>
              <w:t>或</w:t>
            </w:r>
            <w:r>
              <w:rPr>
                <w:rStyle w:val="uicontrol"/>
                <w:rFonts w:ascii="Consolas" w:hAnsi="Consolas"/>
              </w:rPr>
              <w:t>(Expression)</w:t>
            </w:r>
            <w:r>
              <w:t>。</w:t>
            </w:r>
          </w:p>
          <w:p w14:paraId="53659614" w14:textId="69C940C4" w:rsidR="007C6D0B" w:rsidRDefault="00202E96" w:rsidP="007C6D0B">
            <w:pPr>
              <w:pStyle w:val="5"/>
              <w:shd w:val="clear" w:color="auto" w:fill="F8F8F8"/>
              <w:rPr>
                <w:b w:val="0"/>
                <w:bCs w:val="0"/>
              </w:rPr>
            </w:pPr>
            <w:r>
              <w:rPr>
                <w:b w:val="0"/>
                <w:bCs w:val="0"/>
              </w:rPr>
              <w:t>tips</w:t>
            </w:r>
            <w:r w:rsidR="007C6D0B">
              <w:rPr>
                <w:b w:val="0"/>
                <w:bCs w:val="0"/>
              </w:rPr>
              <w:t>：</w:t>
            </w:r>
          </w:p>
          <w:p w14:paraId="7B3B5D18" w14:textId="77777777" w:rsidR="007C6D0B" w:rsidRDefault="007C6D0B" w:rsidP="007C6D0B">
            <w:pPr>
              <w:shd w:val="clear" w:color="auto" w:fill="F8F8F8"/>
            </w:pPr>
            <w:r>
              <w:t>如果与您的属性同名的图层属性已存在，则新属性可能会覆盖现有属性。</w:t>
            </w:r>
          </w:p>
        </w:tc>
      </w:tr>
      <w:tr w:rsidR="007C6D0B" w14:paraId="342934FA" w14:textId="77777777" w:rsidTr="00484300">
        <w:tc>
          <w:tcPr>
            <w:tcW w:w="936" w:type="pct"/>
            <w:shd w:val="clear" w:color="auto" w:fill="FFFFFF"/>
            <w:vAlign w:val="center"/>
            <w:hideMark/>
          </w:tcPr>
          <w:p w14:paraId="60E0F779" w14:textId="77777777" w:rsidR="007C6D0B" w:rsidRDefault="007C6D0B">
            <w:r>
              <w:rPr>
                <w:b/>
                <w:bCs/>
              </w:rPr>
              <w:t>重置属性</w:t>
            </w:r>
          </w:p>
        </w:tc>
        <w:tc>
          <w:tcPr>
            <w:tcW w:w="4064" w:type="pct"/>
            <w:shd w:val="clear" w:color="auto" w:fill="FFFFFF"/>
            <w:vAlign w:val="center"/>
            <w:hideMark/>
          </w:tcPr>
          <w:p w14:paraId="3182D717" w14:textId="1845A190" w:rsidR="007C6D0B" w:rsidRDefault="007C6D0B">
            <w:r>
              <w:t>您可以通过属性下拉菜单中的</w:t>
            </w:r>
            <w:r>
              <w:rPr>
                <w:b/>
                <w:bCs/>
              </w:rPr>
              <w:t>规则默认</w:t>
            </w:r>
            <w:r>
              <w:t>选项重置特定属性。根据属性的类型，这将重置为算法的默认值（例如街道形状创建）或规则文件中的默认值（规则属性）。属性上下文菜单中还提供了其他选项（右键单击打开）：</w:t>
            </w:r>
          </w:p>
          <w:p w14:paraId="03826A0C" w14:textId="4253C743" w:rsidR="007C6D0B" w:rsidRDefault="007C6D0B" w:rsidP="007C6D0B">
            <w:pPr>
              <w:widowControl/>
              <w:numPr>
                <w:ilvl w:val="0"/>
                <w:numId w:val="25"/>
              </w:numPr>
              <w:spacing w:before="100" w:beforeAutospacing="1" w:after="100" w:afterAutospacing="1"/>
              <w:jc w:val="left"/>
            </w:pPr>
            <w:r>
              <w:rPr>
                <w:b/>
                <w:bCs/>
              </w:rPr>
              <w:t>重置用户属性</w:t>
            </w:r>
            <w:r>
              <w:t>—将此规则文件的所有用户设置属性重置为其默认（规则）值。</w:t>
            </w:r>
          </w:p>
          <w:p w14:paraId="3D2AF5EC" w14:textId="231026CA" w:rsidR="007C6D0B" w:rsidRDefault="007C6D0B" w:rsidP="007C6D0B">
            <w:pPr>
              <w:widowControl/>
              <w:numPr>
                <w:ilvl w:val="0"/>
                <w:numId w:val="25"/>
              </w:numPr>
              <w:spacing w:before="100" w:beforeAutospacing="1" w:after="100" w:afterAutospacing="1"/>
              <w:jc w:val="left"/>
            </w:pPr>
            <w:r>
              <w:rPr>
                <w:b/>
                <w:bCs/>
              </w:rPr>
              <w:t>重置所有属性</w:t>
            </w:r>
            <w:r>
              <w:t>—将此规则文件的所有用户设置和映射属性重置为其默认（规则）值。</w:t>
            </w:r>
          </w:p>
        </w:tc>
      </w:tr>
    </w:tbl>
    <w:p w14:paraId="2BE23749" w14:textId="77777777" w:rsidR="007C6D0B" w:rsidRDefault="007C6D0B" w:rsidP="007C6D0B">
      <w:pPr>
        <w:pStyle w:val="3"/>
      </w:pPr>
      <w:r>
        <w:lastRenderedPageBreak/>
        <w:t>使用图层属性映射对象属性</w:t>
      </w:r>
    </w:p>
    <w:p w14:paraId="206FA48B" w14:textId="77777777" w:rsidR="007C6D0B" w:rsidRDefault="007C6D0B" w:rsidP="007C6D0B">
      <w:r>
        <w:t>每个层都可以定义一组任意的层属性。而地图图层通常使用其图像数据作为图层属性的来源，图形和形状数据图层可以查询其矢量对象以获取图层属性。</w:t>
      </w:r>
    </w:p>
    <w:p w14:paraId="760824BC" w14:textId="77777777" w:rsidR="007C6D0B" w:rsidRDefault="007C6D0B" w:rsidP="007C6D0B">
      <w:pPr>
        <w:pStyle w:val="4"/>
      </w:pPr>
      <w:r>
        <w:t>对象属性映射和采样</w:t>
      </w:r>
    </w:p>
    <w:p w14:paraId="31764200" w14:textId="77777777" w:rsidR="007C6D0B" w:rsidRDefault="007C6D0B" w:rsidP="007C6D0B">
      <w:r>
        <w:t>层属性可用于将其场景对象的对象属性映射到具有不同名称的属性，或映射到其他层上的对象。</w:t>
      </w:r>
    </w:p>
    <w:p w14:paraId="20CEBDAA" w14:textId="24ECE0D4" w:rsidR="007C6D0B" w:rsidRDefault="00202E96" w:rsidP="007C6D0B">
      <w:pPr>
        <w:pStyle w:val="5"/>
        <w:shd w:val="clear" w:color="auto" w:fill="F8F8F8"/>
        <w:rPr>
          <w:b w:val="0"/>
          <w:bCs w:val="0"/>
        </w:rPr>
      </w:pPr>
      <w:r>
        <w:rPr>
          <w:b w:val="0"/>
          <w:bCs w:val="0"/>
        </w:rPr>
        <w:t>tips</w:t>
      </w:r>
      <w:r w:rsidR="007C6D0B">
        <w:rPr>
          <w:b w:val="0"/>
          <w:bCs w:val="0"/>
        </w:rPr>
        <w:t>：</w:t>
      </w:r>
    </w:p>
    <w:p w14:paraId="364ED70F" w14:textId="77777777" w:rsidR="007C6D0B" w:rsidRDefault="007C6D0B" w:rsidP="007C6D0B">
      <w:pPr>
        <w:shd w:val="clear" w:color="auto" w:fill="F8F8F8"/>
      </w:pPr>
      <w:r>
        <w:t>对于简单的情况，使用</w:t>
      </w:r>
      <w:hyperlink r:id="rId86" w:anchor="ESRI_SECTION1_5050267501F04FC28BB58C6E82C6866C" w:history="1">
        <w:r>
          <w:rPr>
            <w:rStyle w:val="a6"/>
            <w:color w:val="0079C1"/>
          </w:rPr>
          <w:t>连接编辑器</w:t>
        </w:r>
      </w:hyperlink>
      <w:r>
        <w:t>来执行属性映射。</w:t>
      </w:r>
    </w:p>
    <w:p w14:paraId="099D2C0D" w14:textId="77777777" w:rsidR="007C6D0B" w:rsidRDefault="007C6D0B" w:rsidP="007C6D0B">
      <w:r>
        <w:t>节点、线段和形状的对象属性可以使用以下命令之一与图层属性进行映射或采样：</w:t>
      </w:r>
    </w:p>
    <w:p w14:paraId="6DAF9AC7" w14:textId="77777777"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getFloatObjectAttr(name)</w:t>
      </w:r>
    </w:p>
    <w:p w14:paraId="079195C1"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getFloatObjectAttr(name,sample)</w:t>
      </w:r>
    </w:p>
    <w:p w14:paraId="7EDC1A64" w14:textId="06D72ACC"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getStringObjectAttr(name)</w:t>
      </w:r>
    </w:p>
    <w:p w14:paraId="3C8A094C"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getStringObjectAttr(name,sample)</w:t>
      </w:r>
    </w:p>
    <w:p w14:paraId="486C8AF5" w14:textId="772AB5B6"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getBoolObjectAttr(name)</w:t>
      </w:r>
    </w:p>
    <w:p w14:paraId="324B5B1C"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getBoolObjectAttr(name,sample)</w:t>
      </w:r>
    </w:p>
    <w:p w14:paraId="031CC69F" w14:textId="16937710"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getFloatArrayObjectAttr(name)</w:t>
      </w:r>
    </w:p>
    <w:p w14:paraId="78720106"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getFloatArrayObjectAttr(name,sample)</w:t>
      </w:r>
    </w:p>
    <w:p w14:paraId="3DD7DB81" w14:textId="0FF300CA"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getStringArrayObjectAttr(name)</w:t>
      </w:r>
    </w:p>
    <w:p w14:paraId="782A73C3"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getStringArrayObjectAttr(name,sample)</w:t>
      </w:r>
    </w:p>
    <w:p w14:paraId="45D9B136" w14:textId="489E337F"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getBoolArrayObjectAttr(name)</w:t>
      </w:r>
    </w:p>
    <w:p w14:paraId="4B703B02" w14:textId="108EF271" w:rsidR="007C6D0B" w:rsidRDefault="007C6D0B" w:rsidP="007C6D0B">
      <w:pPr>
        <w:rPr>
          <w:rFonts w:ascii="Consolas" w:hAnsi="Consolas"/>
        </w:rPr>
      </w:pPr>
      <w:r>
        <w:rPr>
          <w:rStyle w:val="usertext"/>
          <w:rFonts w:ascii="Consolas" w:hAnsi="Consolas"/>
          <w:color w:val="595959"/>
          <w:sz w:val="20"/>
          <w:szCs w:val="20"/>
          <w:bdr w:val="single" w:sz="6" w:space="0" w:color="EFEFEF" w:frame="1"/>
          <w:shd w:val="clear" w:color="auto" w:fill="F8F8F8"/>
        </w:rPr>
        <w:t>getBoolArrayObjectAttr(name,sample)</w:t>
      </w:r>
    </w:p>
    <w:p w14:paraId="2B94A620" w14:textId="77777777" w:rsidR="007C6D0B" w:rsidRDefault="007C6D0B" w:rsidP="007C6D0B">
      <w:pPr>
        <w:rPr>
          <w:rFonts w:ascii="宋体" w:hAnsi="宋体"/>
        </w:rPr>
      </w:pPr>
      <w:r>
        <w:t>这些命令在创建对象属性的图层中搜索具有匹配名称的对象属性。</w:t>
      </w:r>
    </w:p>
    <w:p w14:paraId="00B5F0C5" w14:textId="7360B6FF" w:rsidR="007C6D0B" w:rsidRDefault="007C6D0B" w:rsidP="007C6D0B">
      <w:r>
        <w:t>如果</w:t>
      </w:r>
      <w:r>
        <w:rPr>
          <w:rStyle w:val="uicontrol"/>
          <w:rFonts w:ascii="Consolas" w:hAnsi="Consolas"/>
        </w:rPr>
        <w:t>示例</w:t>
      </w:r>
      <w:r>
        <w:t>参数为false，则仅检查形状的对象属性。如果</w:t>
      </w:r>
      <w:r>
        <w:rPr>
          <w:rStyle w:val="uicontrol"/>
          <w:rFonts w:ascii="Consolas" w:hAnsi="Consolas"/>
        </w:rPr>
        <w:t>sample</w:t>
      </w:r>
      <w:r>
        <w:t>为true（默认值），并且形状没有这样的对象属性，则为指定的</w:t>
      </w:r>
      <w:r>
        <w:rPr>
          <w:rStyle w:val="uicontrol"/>
          <w:rFonts w:ascii="Consolas" w:hAnsi="Consolas"/>
        </w:rPr>
        <w:t>name</w:t>
      </w:r>
      <w:r>
        <w:t>对属性层中的重叠形状进行采样。</w:t>
      </w:r>
    </w:p>
    <w:p w14:paraId="5EE2728E" w14:textId="77777777" w:rsidR="007C6D0B" w:rsidRDefault="007C6D0B" w:rsidP="007C6D0B">
      <w:r>
        <w:t>如果使用街道段上的对象属性</w:t>
      </w:r>
      <w:r>
        <w:rPr>
          <w:rStyle w:val="uicontrol"/>
          <w:rFonts w:ascii="Consolas" w:hAnsi="Consolas"/>
        </w:rPr>
        <w:t>宽度</w:t>
      </w:r>
      <w:r>
        <w:t>来控制创建的街道形状的宽度（街道参数</w:t>
      </w:r>
      <w:r>
        <w:rPr>
          <w:rStyle w:val="uicontrol"/>
          <w:rFonts w:ascii="Consolas" w:hAnsi="Consolas"/>
        </w:rPr>
        <w:t>streetWidth</w:t>
      </w:r>
      <w:r>
        <w:t>），则</w:t>
      </w:r>
      <w:r>
        <w:rPr>
          <w:rStyle w:val="uicontrol"/>
          <w:rFonts w:ascii="Consolas" w:hAnsi="Consolas"/>
        </w:rPr>
        <w:t>getFloatObjectAttr</w:t>
      </w:r>
      <w:r>
        <w:t>允许属性层从其他对象获取值。</w:t>
      </w:r>
    </w:p>
    <w:p w14:paraId="3051AC3F" w14:textId="42715B35" w:rsidR="007C6D0B" w:rsidRDefault="007C6D0B" w:rsidP="007C6D0B">
      <w:pPr>
        <w:rPr>
          <w:rFonts w:ascii="Consolas" w:hAnsi="Consolas"/>
        </w:rPr>
      </w:pPr>
      <w:r>
        <w:rPr>
          <w:rStyle w:val="usertext"/>
          <w:rFonts w:ascii="Consolas" w:hAnsi="Consolas"/>
          <w:color w:val="595959"/>
          <w:sz w:val="20"/>
          <w:szCs w:val="20"/>
          <w:bdr w:val="single" w:sz="6" w:space="0" w:color="EFEFEF" w:frame="1"/>
          <w:shd w:val="clear" w:color="auto" w:fill="F8F8F8"/>
        </w:rPr>
        <w:t>attrstreetWidth=getFloatObjectAttr(</w:t>
      </w:r>
      <w:r>
        <w:rPr>
          <w:rFonts w:ascii="Consolas" w:hAnsi="Consolas"/>
          <w:color w:val="C41A16"/>
          <w:sz w:val="20"/>
          <w:szCs w:val="20"/>
          <w:bdr w:val="single" w:sz="6" w:space="0" w:color="EFEFEF" w:frame="1"/>
          <w:shd w:val="clear" w:color="auto" w:fill="F8F8F8"/>
        </w:rPr>
        <w:t>"width"</w:t>
      </w:r>
      <w:r>
        <w:rPr>
          <w:rStyle w:val="usertext"/>
          <w:rFonts w:ascii="Consolas" w:hAnsi="Consolas"/>
          <w:color w:val="595959"/>
          <w:sz w:val="20"/>
          <w:szCs w:val="20"/>
          <w:bdr w:val="single" w:sz="6" w:space="0" w:color="EFEFEF" w:frame="1"/>
          <w:shd w:val="clear" w:color="auto" w:fill="F8F8F8"/>
        </w:rPr>
        <w:t>)</w:t>
      </w:r>
    </w:p>
    <w:p w14:paraId="4849B917" w14:textId="11C4D3F4" w:rsidR="007C6D0B" w:rsidRDefault="007C6D0B" w:rsidP="007C6D0B">
      <w:pPr>
        <w:rPr>
          <w:rFonts w:ascii="宋体" w:hAnsi="宋体"/>
        </w:rPr>
      </w:pPr>
      <w:r>
        <w:t>要使用此图层属性，请将</w:t>
      </w:r>
      <w:r>
        <w:rPr>
          <w:b/>
          <w:bCs/>
        </w:rPr>
        <w:t>StreetParameters</w:t>
      </w:r>
      <w:r>
        <w:t>窗格中的</w:t>
      </w:r>
      <w:r>
        <w:rPr>
          <w:rStyle w:val="uicontrol"/>
          <w:rFonts w:ascii="Consolas" w:hAnsi="Consolas"/>
        </w:rPr>
        <w:t>streetWidth</w:t>
      </w:r>
      <w:r>
        <w:t>参数的源设置为其自己的图层。下面是一个带有取决于属性的</w:t>
      </w:r>
      <w:r>
        <w:rPr>
          <w:rStyle w:val="uicontrol"/>
          <w:rFonts w:ascii="Consolas" w:hAnsi="Consolas"/>
        </w:rPr>
        <w:t>streetWidth</w:t>
      </w:r>
      <w:r>
        <w:t>参数的示例：</w:t>
      </w:r>
    </w:p>
    <w:p w14:paraId="4F4E76C7" w14:textId="4703E6FF" w:rsidR="007C6D0B" w:rsidRDefault="007C6D0B" w:rsidP="007C6D0B">
      <w:r>
        <w:rPr>
          <w:noProof/>
        </w:rPr>
        <w:lastRenderedPageBreak/>
        <w:drawing>
          <wp:inline distT="0" distB="0" distL="0" distR="0" wp14:anchorId="187AECCA" wp14:editId="11DBCCE8">
            <wp:extent cx="5274310" cy="3013710"/>
            <wp:effectExtent l="0" t="0" r="2540" b="0"/>
            <wp:docPr id="30" name="图片 30" descr="streetWidth 参数依赖于其他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reetWidth 参数依赖于其他属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r>
        <w:t>streetWidth参数依赖于其他属性</w:t>
      </w:r>
    </w:p>
    <w:p w14:paraId="102F9ED1" w14:textId="77777777" w:rsidR="007C6D0B" w:rsidRDefault="007C6D0B" w:rsidP="007C6D0B">
      <w:r>
        <w:rPr>
          <w:rStyle w:val="uicontrol"/>
          <w:rFonts w:ascii="Consolas" w:hAnsi="Consolas"/>
        </w:rPr>
        <w:t>streetWidth</w:t>
      </w:r>
      <w:r>
        <w:t>属性是从对象属性</w:t>
      </w:r>
      <w:r>
        <w:rPr>
          <w:rStyle w:val="uicontrol"/>
          <w:rFonts w:ascii="Consolas" w:hAnsi="Consolas"/>
        </w:rPr>
        <w:t>width</w:t>
      </w:r>
      <w:r>
        <w:t>映射的。图层属性</w:t>
      </w:r>
      <w:r>
        <w:rPr>
          <w:rStyle w:val="uicontrol"/>
          <w:rFonts w:ascii="Consolas" w:hAnsi="Consolas"/>
        </w:rPr>
        <w:t>streetWidth</w:t>
      </w:r>
      <w:r>
        <w:t>现在可用于控制街道形状的街道宽度。</w:t>
      </w:r>
    </w:p>
    <w:p w14:paraId="0DEC6855" w14:textId="16BD658E" w:rsidR="007C6D0B" w:rsidRDefault="00202E96" w:rsidP="007C6D0B">
      <w:pPr>
        <w:pStyle w:val="5"/>
        <w:shd w:val="clear" w:color="auto" w:fill="F8F8F8"/>
        <w:rPr>
          <w:b w:val="0"/>
          <w:bCs w:val="0"/>
        </w:rPr>
      </w:pPr>
      <w:r>
        <w:rPr>
          <w:b w:val="0"/>
          <w:bCs w:val="0"/>
        </w:rPr>
        <w:t>tips</w:t>
      </w:r>
      <w:r w:rsidR="007C6D0B">
        <w:rPr>
          <w:b w:val="0"/>
          <w:bCs w:val="0"/>
        </w:rPr>
        <w:t>：</w:t>
      </w:r>
    </w:p>
    <w:p w14:paraId="416B4564" w14:textId="0457CEA4" w:rsidR="007C6D0B" w:rsidRDefault="007C6D0B" w:rsidP="007C6D0B">
      <w:pPr>
        <w:shd w:val="clear" w:color="auto" w:fill="F8F8F8"/>
      </w:pPr>
      <w:r>
        <w:t>导入OSM、形状或GDB数据时，会在导入的图层上自动创建一组预定义的图层属性。选择新图层并在</w:t>
      </w:r>
      <w:r>
        <w:rPr>
          <w:b/>
          <w:bCs/>
        </w:rPr>
        <w:t>Inspector中</w:t>
      </w:r>
      <w:r>
        <w:t>显示或修改创建的图层属性。</w:t>
      </w:r>
    </w:p>
    <w:p w14:paraId="4B51F63A" w14:textId="77777777" w:rsidR="007C6D0B" w:rsidRDefault="007C6D0B" w:rsidP="007C6D0B">
      <w:pPr>
        <w:pStyle w:val="3"/>
      </w:pPr>
      <w:r>
        <w:t>报告</w:t>
      </w:r>
    </w:p>
    <w:p w14:paraId="225FF44D" w14:textId="379F1BB5" w:rsidR="007C6D0B" w:rsidRDefault="007C6D0B" w:rsidP="007C6D0B">
      <w:r>
        <w:t>该</w:t>
      </w:r>
      <w:r>
        <w:rPr>
          <w:b/>
          <w:bCs/>
        </w:rPr>
        <w:t>报告</w:t>
      </w:r>
      <w:r>
        <w:t>部分列出了所有报告的指定型号的变量。下表说明了一个示例：</w:t>
      </w:r>
    </w:p>
    <w:p w14:paraId="562BF0A8" w14:textId="1EC08428" w:rsidR="007C6D0B" w:rsidRDefault="007C6D0B" w:rsidP="007C6D0B">
      <w:r>
        <w:rPr>
          <w:noProof/>
        </w:rPr>
        <w:drawing>
          <wp:inline distT="0" distB="0" distL="0" distR="0" wp14:anchorId="3EDAAF2A" wp14:editId="4AB50D00">
            <wp:extent cx="5274310" cy="2109470"/>
            <wp:effectExtent l="0" t="0" r="2540" b="5080"/>
            <wp:docPr id="29" name="图片 29" descr="Inspector 中的报告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pector 中的报告表"/>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109470"/>
                    </a:xfrm>
                    <a:prstGeom prst="rect">
                      <a:avLst/>
                    </a:prstGeom>
                    <a:noFill/>
                    <a:ln>
                      <a:noFill/>
                    </a:ln>
                  </pic:spPr>
                </pic:pic>
              </a:graphicData>
            </a:graphic>
          </wp:inline>
        </w:drawing>
      </w:r>
      <w:r>
        <w:t>检查器中的报告表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6886"/>
      </w:tblGrid>
      <w:tr w:rsidR="007C6D0B" w14:paraId="20771403" w14:textId="77777777" w:rsidTr="00484300">
        <w:tc>
          <w:tcPr>
            <w:tcW w:w="850" w:type="pct"/>
            <w:shd w:val="clear" w:color="auto" w:fill="FFFFFF"/>
            <w:vAlign w:val="center"/>
            <w:hideMark/>
          </w:tcPr>
          <w:p w14:paraId="6EBC5032" w14:textId="77777777" w:rsidR="007C6D0B" w:rsidRDefault="007C6D0B">
            <w:r>
              <w:rPr>
                <w:b/>
                <w:bCs/>
              </w:rPr>
              <w:t>报告</w:t>
            </w:r>
          </w:p>
        </w:tc>
        <w:tc>
          <w:tcPr>
            <w:tcW w:w="4150" w:type="pct"/>
            <w:shd w:val="clear" w:color="auto" w:fill="FFFFFF"/>
            <w:vAlign w:val="center"/>
            <w:hideMark/>
          </w:tcPr>
          <w:p w14:paraId="495D6EF9" w14:textId="77777777" w:rsidR="007C6D0B" w:rsidRDefault="007C6D0B">
            <w:r>
              <w:t>计算出的报告变量的名称。</w:t>
            </w:r>
          </w:p>
        </w:tc>
      </w:tr>
      <w:tr w:rsidR="007C6D0B" w14:paraId="1B7CDBD5" w14:textId="77777777" w:rsidTr="00484300">
        <w:tc>
          <w:tcPr>
            <w:tcW w:w="850" w:type="pct"/>
            <w:shd w:val="clear" w:color="auto" w:fill="FFFFFF"/>
            <w:vAlign w:val="center"/>
            <w:hideMark/>
          </w:tcPr>
          <w:p w14:paraId="13476A7E" w14:textId="77777777" w:rsidR="007C6D0B" w:rsidRDefault="007C6D0B">
            <w:r>
              <w:rPr>
                <w:b/>
                <w:bCs/>
              </w:rPr>
              <w:t>N</w:t>
            </w:r>
          </w:p>
        </w:tc>
        <w:tc>
          <w:tcPr>
            <w:tcW w:w="4150" w:type="pct"/>
            <w:shd w:val="clear" w:color="auto" w:fill="FFFFFF"/>
            <w:vAlign w:val="center"/>
            <w:hideMark/>
          </w:tcPr>
          <w:p w14:paraId="35CD2E7A" w14:textId="77777777" w:rsidR="007C6D0B" w:rsidRDefault="007C6D0B">
            <w:r>
              <w:t>报告变量的出现次数。</w:t>
            </w:r>
          </w:p>
        </w:tc>
      </w:tr>
      <w:tr w:rsidR="007C6D0B" w14:paraId="1FE3D657" w14:textId="77777777" w:rsidTr="00484300">
        <w:tc>
          <w:tcPr>
            <w:tcW w:w="850" w:type="pct"/>
            <w:shd w:val="clear" w:color="auto" w:fill="FFFFFF"/>
            <w:vAlign w:val="center"/>
            <w:hideMark/>
          </w:tcPr>
          <w:p w14:paraId="200A483B" w14:textId="6DF6B615" w:rsidR="007C6D0B" w:rsidRDefault="007C6D0B">
            <w:r>
              <w:rPr>
                <w:b/>
                <w:bCs/>
              </w:rPr>
              <w:lastRenderedPageBreak/>
              <w:t>%(N)</w:t>
            </w:r>
          </w:p>
        </w:tc>
        <w:tc>
          <w:tcPr>
            <w:tcW w:w="4150" w:type="pct"/>
            <w:shd w:val="clear" w:color="auto" w:fill="FFFFFF"/>
            <w:vAlign w:val="center"/>
            <w:hideMark/>
          </w:tcPr>
          <w:p w14:paraId="4581CEB5" w14:textId="77777777" w:rsidR="007C6D0B" w:rsidRDefault="007C6D0B">
            <w:r>
              <w:t>变量在组中出现的百分比。</w:t>
            </w:r>
          </w:p>
        </w:tc>
      </w:tr>
      <w:tr w:rsidR="007C6D0B" w14:paraId="52EB3BD2" w14:textId="77777777" w:rsidTr="00484300">
        <w:tc>
          <w:tcPr>
            <w:tcW w:w="850" w:type="pct"/>
            <w:shd w:val="clear" w:color="auto" w:fill="FFFFFF"/>
            <w:vAlign w:val="center"/>
            <w:hideMark/>
          </w:tcPr>
          <w:p w14:paraId="02A28041" w14:textId="77777777" w:rsidR="007C6D0B" w:rsidRDefault="007C6D0B">
            <w:r>
              <w:rPr>
                <w:b/>
                <w:bCs/>
              </w:rPr>
              <w:t>和</w:t>
            </w:r>
          </w:p>
        </w:tc>
        <w:tc>
          <w:tcPr>
            <w:tcW w:w="4150" w:type="pct"/>
            <w:shd w:val="clear" w:color="auto" w:fill="FFFFFF"/>
            <w:vAlign w:val="center"/>
            <w:hideMark/>
          </w:tcPr>
          <w:p w14:paraId="2F1EFD61" w14:textId="77777777" w:rsidR="007C6D0B" w:rsidRDefault="007C6D0B">
            <w:r>
              <w:t>变量值的总和。</w:t>
            </w:r>
          </w:p>
        </w:tc>
      </w:tr>
      <w:tr w:rsidR="007C6D0B" w14:paraId="5F72586C" w14:textId="77777777" w:rsidTr="00484300">
        <w:tc>
          <w:tcPr>
            <w:tcW w:w="850" w:type="pct"/>
            <w:shd w:val="clear" w:color="auto" w:fill="FFFFFF"/>
            <w:vAlign w:val="center"/>
            <w:hideMark/>
          </w:tcPr>
          <w:p w14:paraId="2562C002" w14:textId="77777777" w:rsidR="007C6D0B" w:rsidRDefault="007C6D0B">
            <w:r>
              <w:rPr>
                <w:b/>
                <w:bCs/>
              </w:rPr>
              <w:t>%（总和）</w:t>
            </w:r>
          </w:p>
        </w:tc>
        <w:tc>
          <w:tcPr>
            <w:tcW w:w="4150" w:type="pct"/>
            <w:shd w:val="clear" w:color="auto" w:fill="FFFFFF"/>
            <w:vAlign w:val="center"/>
            <w:hideMark/>
          </w:tcPr>
          <w:p w14:paraId="586CC299" w14:textId="77777777" w:rsidR="007C6D0B" w:rsidRDefault="007C6D0B">
            <w:r>
              <w:t>组中变量值总和的百分比。</w:t>
            </w:r>
          </w:p>
        </w:tc>
      </w:tr>
      <w:tr w:rsidR="007C6D0B" w14:paraId="670D10F5" w14:textId="77777777" w:rsidTr="00484300">
        <w:tc>
          <w:tcPr>
            <w:tcW w:w="850" w:type="pct"/>
            <w:shd w:val="clear" w:color="auto" w:fill="FFFFFF"/>
            <w:vAlign w:val="center"/>
            <w:hideMark/>
          </w:tcPr>
          <w:p w14:paraId="40B71634" w14:textId="77777777" w:rsidR="007C6D0B" w:rsidRDefault="007C6D0B">
            <w:r>
              <w:rPr>
                <w:b/>
                <w:bCs/>
              </w:rPr>
              <w:t>平均</w:t>
            </w:r>
          </w:p>
        </w:tc>
        <w:tc>
          <w:tcPr>
            <w:tcW w:w="4150" w:type="pct"/>
            <w:shd w:val="clear" w:color="auto" w:fill="FFFFFF"/>
            <w:vAlign w:val="center"/>
            <w:hideMark/>
          </w:tcPr>
          <w:p w14:paraId="4ADBA31B" w14:textId="77777777" w:rsidR="007C6D0B" w:rsidRDefault="007C6D0B">
            <w:r>
              <w:t>变量值的平均值。</w:t>
            </w:r>
          </w:p>
        </w:tc>
      </w:tr>
      <w:tr w:rsidR="007C6D0B" w14:paraId="7A219B48" w14:textId="77777777" w:rsidTr="00484300">
        <w:tc>
          <w:tcPr>
            <w:tcW w:w="850" w:type="pct"/>
            <w:shd w:val="clear" w:color="auto" w:fill="FFFFFF"/>
            <w:vAlign w:val="center"/>
            <w:hideMark/>
          </w:tcPr>
          <w:p w14:paraId="7B507226" w14:textId="77777777" w:rsidR="007C6D0B" w:rsidRDefault="007C6D0B">
            <w:r>
              <w:rPr>
                <w:b/>
                <w:bCs/>
              </w:rPr>
              <w:t>最小</w:t>
            </w:r>
          </w:p>
        </w:tc>
        <w:tc>
          <w:tcPr>
            <w:tcW w:w="4150" w:type="pct"/>
            <w:shd w:val="clear" w:color="auto" w:fill="FFFFFF"/>
            <w:vAlign w:val="center"/>
            <w:hideMark/>
          </w:tcPr>
          <w:p w14:paraId="58381244" w14:textId="77777777" w:rsidR="007C6D0B" w:rsidRDefault="007C6D0B">
            <w:r>
              <w:t>变量值的最小值。</w:t>
            </w:r>
          </w:p>
        </w:tc>
      </w:tr>
      <w:tr w:rsidR="007C6D0B" w14:paraId="1046ECA4" w14:textId="77777777" w:rsidTr="00484300">
        <w:tc>
          <w:tcPr>
            <w:tcW w:w="850" w:type="pct"/>
            <w:shd w:val="clear" w:color="auto" w:fill="FFFFFF"/>
            <w:vAlign w:val="center"/>
            <w:hideMark/>
          </w:tcPr>
          <w:p w14:paraId="764F1E87" w14:textId="77777777" w:rsidR="007C6D0B" w:rsidRDefault="007C6D0B">
            <w:r>
              <w:rPr>
                <w:b/>
                <w:bCs/>
              </w:rPr>
              <w:t>最大限度</w:t>
            </w:r>
          </w:p>
        </w:tc>
        <w:tc>
          <w:tcPr>
            <w:tcW w:w="4150" w:type="pct"/>
            <w:shd w:val="clear" w:color="auto" w:fill="FFFFFF"/>
            <w:vAlign w:val="center"/>
            <w:hideMark/>
          </w:tcPr>
          <w:p w14:paraId="5453072B" w14:textId="77777777" w:rsidR="007C6D0B" w:rsidRDefault="007C6D0B">
            <w:r>
              <w:t>变量值的最大值。</w:t>
            </w:r>
          </w:p>
        </w:tc>
      </w:tr>
      <w:tr w:rsidR="007C6D0B" w14:paraId="1A9A57ED" w14:textId="77777777" w:rsidTr="00484300">
        <w:tc>
          <w:tcPr>
            <w:tcW w:w="850" w:type="pct"/>
            <w:shd w:val="clear" w:color="auto" w:fill="FFFFFF"/>
            <w:vAlign w:val="center"/>
            <w:hideMark/>
          </w:tcPr>
          <w:p w14:paraId="0BF11843" w14:textId="77777777" w:rsidR="007C6D0B" w:rsidRDefault="007C6D0B">
            <w:r>
              <w:rPr>
                <w:b/>
                <w:bCs/>
              </w:rPr>
              <w:t>纳米</w:t>
            </w:r>
          </w:p>
        </w:tc>
        <w:tc>
          <w:tcPr>
            <w:tcW w:w="4150" w:type="pct"/>
            <w:shd w:val="clear" w:color="auto" w:fill="FFFFFF"/>
            <w:vAlign w:val="center"/>
            <w:hideMark/>
          </w:tcPr>
          <w:p w14:paraId="3B3C7D29" w14:textId="1A28194D" w:rsidR="007C6D0B" w:rsidRDefault="007C6D0B">
            <w:r>
              <w:t>值不是数字的出现次数。例如，字符串变量（如</w:t>
            </w:r>
            <w:r>
              <w:rPr>
                <w:rStyle w:val="uicontrol"/>
                <w:rFonts w:ascii="Consolas" w:hAnsi="Consolas"/>
              </w:rPr>
              <w:t>Retail</w:t>
            </w:r>
            <w:r>
              <w:t>或</w:t>
            </w:r>
            <w:r>
              <w:rPr>
                <w:rStyle w:val="uicontrol"/>
                <w:rFonts w:ascii="Consolas" w:hAnsi="Consolas"/>
              </w:rPr>
              <w:t>Office</w:t>
            </w:r>
            <w:r>
              <w:rPr>
                <w:rStyle w:val="uicontrol"/>
                <w:rFonts w:ascii="Consolas" w:hAnsi="Consolas"/>
              </w:rPr>
              <w:t>）</w:t>
            </w:r>
            <w:r>
              <w:t>没有数值。</w:t>
            </w:r>
          </w:p>
        </w:tc>
      </w:tr>
    </w:tbl>
    <w:p w14:paraId="2E2BE442" w14:textId="0DE2B17A" w:rsidR="007C6D0B" w:rsidRDefault="00202E96" w:rsidP="007C6D0B">
      <w:pPr>
        <w:pStyle w:val="5"/>
        <w:shd w:val="clear" w:color="auto" w:fill="F8F8F8"/>
        <w:rPr>
          <w:b w:val="0"/>
          <w:bCs w:val="0"/>
        </w:rPr>
      </w:pPr>
      <w:r>
        <w:rPr>
          <w:b w:val="0"/>
          <w:bCs w:val="0"/>
        </w:rPr>
        <w:t>tips</w:t>
      </w:r>
      <w:r w:rsidR="007C6D0B">
        <w:rPr>
          <w:b w:val="0"/>
          <w:bCs w:val="0"/>
        </w:rPr>
        <w:t>：</w:t>
      </w:r>
    </w:p>
    <w:p w14:paraId="64E0848D" w14:textId="46DB5D5D" w:rsidR="007C6D0B" w:rsidRDefault="007C6D0B" w:rsidP="007C6D0B">
      <w:pPr>
        <w:shd w:val="clear" w:color="auto" w:fill="F8F8F8"/>
      </w:pPr>
      <w:r>
        <w:t>报表变量可能包含一个点(</w:t>
      </w:r>
      <w:r w:rsidR="00CB69B4">
        <w:t>。</w:t>
      </w:r>
      <w:r>
        <w:t>)，用于分隔公共组名称和变量名称，例如FAR</w:t>
      </w:r>
      <w:r w:rsidR="00CB69B4">
        <w:t>。</w:t>
      </w:r>
      <w:r>
        <w:t>Office或FAR</w:t>
      </w:r>
      <w:r w:rsidR="00CB69B4">
        <w:t>。</w:t>
      </w:r>
      <w:r>
        <w:t>Retail。变量组合在FAR组中。</w:t>
      </w:r>
    </w:p>
    <w:p w14:paraId="144A077E" w14:textId="62E7E7BE" w:rsidR="007C6D0B" w:rsidRDefault="007C6D0B" w:rsidP="007C6D0B">
      <w:r>
        <w:t>有关更多信息，请参阅</w:t>
      </w:r>
      <w:hyperlink r:id="rId89" w:history="1">
        <w:r>
          <w:rPr>
            <w:rStyle w:val="a6"/>
            <w:color w:val="0079C1"/>
          </w:rPr>
          <w:t>教程11：报告</w:t>
        </w:r>
      </w:hyperlink>
      <w:r>
        <w:t>。此外，</w:t>
      </w:r>
      <w:hyperlink r:id="rId90" w:history="1">
        <w:r>
          <w:rPr>
            <w:rStyle w:val="a6"/>
            <w:color w:val="0079C1"/>
          </w:rPr>
          <w:t>报告操作</w:t>
        </w:r>
      </w:hyperlink>
      <w:r>
        <w:t>还包含有关使用CGA规则进行报告的更多详细信息。</w:t>
      </w:r>
    </w:p>
    <w:p w14:paraId="3AC31B92" w14:textId="77777777" w:rsidR="0001622F" w:rsidRDefault="007C6D0B" w:rsidP="00E73F6D">
      <w:pPr>
        <w:pStyle w:val="2"/>
      </w:pPr>
      <w:r>
        <w:t>CGA编辑器</w:t>
      </w:r>
    </w:p>
    <w:p w14:paraId="1F7A4558" w14:textId="0FA7FDDF" w:rsidR="007C6D0B" w:rsidRDefault="007C6D0B" w:rsidP="007C6D0B">
      <w:r>
        <w:t>在</w:t>
      </w:r>
      <w:r>
        <w:rPr>
          <w:b/>
          <w:bCs/>
        </w:rPr>
        <w:t>CGA编辑器中</w:t>
      </w:r>
      <w:r>
        <w:t>，您可以编写、修改和保存</w:t>
      </w:r>
      <w:hyperlink r:id="rId91" w:history="1">
        <w:r>
          <w:rPr>
            <w:rStyle w:val="a6"/>
            <w:color w:val="0079C1"/>
          </w:rPr>
          <w:t>CGA</w:t>
        </w:r>
      </w:hyperlink>
      <w:r>
        <w:t>规则。要编辑CGA规则，请执行以下操作：</w:t>
      </w:r>
    </w:p>
    <w:p w14:paraId="30C30B60" w14:textId="08D8B4C5" w:rsidR="007C6D0B" w:rsidRDefault="007C6D0B" w:rsidP="007C6D0B">
      <w:pPr>
        <w:widowControl/>
        <w:numPr>
          <w:ilvl w:val="0"/>
          <w:numId w:val="26"/>
        </w:numPr>
        <w:spacing w:beforeAutospacing="1" w:after="100" w:afterAutospacing="1"/>
        <w:jc w:val="left"/>
      </w:pPr>
      <w:r>
        <w:t>打开CGA规则文件。</w:t>
      </w:r>
    </w:p>
    <w:p w14:paraId="45982383" w14:textId="77777777" w:rsidR="007C6D0B" w:rsidRDefault="007C6D0B" w:rsidP="007C6D0B">
      <w:pPr>
        <w:widowControl/>
        <w:numPr>
          <w:ilvl w:val="1"/>
          <w:numId w:val="26"/>
        </w:numPr>
        <w:spacing w:before="100" w:beforeAutospacing="1" w:after="100" w:afterAutospacing="1"/>
        <w:jc w:val="left"/>
      </w:pPr>
      <w:r>
        <w:t>双击</w:t>
      </w:r>
      <w:r>
        <w:rPr>
          <w:b/>
          <w:bCs/>
        </w:rPr>
        <w:t>导航器中</w:t>
      </w:r>
      <w:r>
        <w:t>的规则文件。</w:t>
      </w:r>
    </w:p>
    <w:p w14:paraId="789736EC" w14:textId="77777777" w:rsidR="007C6D0B" w:rsidRDefault="007C6D0B" w:rsidP="007C6D0B">
      <w:pPr>
        <w:widowControl/>
        <w:numPr>
          <w:ilvl w:val="1"/>
          <w:numId w:val="26"/>
        </w:numPr>
        <w:spacing w:before="100" w:beforeAutospacing="1" w:after="100" w:afterAutospacing="1"/>
        <w:jc w:val="left"/>
      </w:pPr>
      <w:r>
        <w:t>如果所选对象具有分配给它的</w:t>
      </w:r>
      <w:r>
        <w:rPr>
          <w:b/>
          <w:bCs/>
        </w:rPr>
        <w:t>规则文件</w:t>
      </w:r>
      <w:r>
        <w:t>，则单击</w:t>
      </w:r>
      <w:r>
        <w:rPr>
          <w:b/>
          <w:bCs/>
        </w:rPr>
        <w:t>检查器</w:t>
      </w:r>
      <w:r>
        <w:t>中的规则文件。</w:t>
      </w:r>
    </w:p>
    <w:p w14:paraId="5C22EFDF" w14:textId="77777777" w:rsidR="007C6D0B" w:rsidRDefault="007C6D0B" w:rsidP="007C6D0B">
      <w:pPr>
        <w:widowControl/>
        <w:numPr>
          <w:ilvl w:val="0"/>
          <w:numId w:val="26"/>
        </w:numPr>
        <w:spacing w:beforeAutospacing="1" w:after="100" w:afterAutospacing="1"/>
        <w:jc w:val="left"/>
      </w:pPr>
      <w:r>
        <w:t>进行必要的编辑。</w:t>
      </w:r>
    </w:p>
    <w:p w14:paraId="43592CD5" w14:textId="2BD932B9" w:rsidR="007C6D0B" w:rsidRDefault="007C6D0B" w:rsidP="007C6D0B">
      <w:pPr>
        <w:widowControl/>
        <w:numPr>
          <w:ilvl w:val="0"/>
          <w:numId w:val="26"/>
        </w:numPr>
        <w:spacing w:beforeAutospacing="1" w:after="100" w:afterAutospacing="1"/>
        <w:jc w:val="left"/>
      </w:pPr>
      <w:r>
        <w:t>按Ctrl+</w:t>
      </w:r>
      <w:r>
        <w:rPr>
          <w:rStyle w:val="a8"/>
        </w:rPr>
        <w:t>S</w:t>
      </w:r>
      <w:r>
        <w:t>保存CGA规则文件或使用菜单中的</w:t>
      </w:r>
      <w:r>
        <w:rPr>
          <w:b/>
          <w:bCs/>
        </w:rPr>
        <w:t>文件</w:t>
      </w:r>
      <w:r>
        <w:rPr>
          <w:rStyle w:val="ph"/>
          <w:b/>
          <w:bCs/>
        </w:rPr>
        <w:t>&gt;</w:t>
      </w:r>
      <w:r>
        <w:rPr>
          <w:b/>
          <w:bCs/>
        </w:rPr>
        <w:t>保存</w:t>
      </w:r>
      <w:r>
        <w:t>。</w:t>
      </w:r>
    </w:p>
    <w:p w14:paraId="4F19B3A8" w14:textId="5FD75D1C" w:rsidR="007C6D0B" w:rsidRDefault="00202E96" w:rsidP="007C6D0B">
      <w:pPr>
        <w:pStyle w:val="5"/>
        <w:shd w:val="clear" w:color="auto" w:fill="F8F8F8"/>
        <w:rPr>
          <w:b w:val="0"/>
          <w:bCs w:val="0"/>
        </w:rPr>
      </w:pPr>
      <w:r>
        <w:rPr>
          <w:b w:val="0"/>
          <w:bCs w:val="0"/>
        </w:rPr>
        <w:t>tips</w:t>
      </w:r>
      <w:r w:rsidR="007C6D0B">
        <w:rPr>
          <w:b w:val="0"/>
          <w:bCs w:val="0"/>
        </w:rPr>
        <w:t>：</w:t>
      </w:r>
    </w:p>
    <w:p w14:paraId="280E0A6D" w14:textId="77777777" w:rsidR="007C6D0B" w:rsidRDefault="007C6D0B" w:rsidP="007C6D0B">
      <w:pPr>
        <w:widowControl/>
        <w:numPr>
          <w:ilvl w:val="0"/>
          <w:numId w:val="27"/>
        </w:numPr>
        <w:shd w:val="clear" w:color="auto" w:fill="F8F8F8"/>
        <w:spacing w:before="100" w:beforeAutospacing="1" w:after="100" w:afterAutospacing="1"/>
        <w:jc w:val="left"/>
      </w:pPr>
      <w:r>
        <w:t>该</w:t>
      </w:r>
      <w:r>
        <w:rPr>
          <w:b/>
          <w:bCs/>
        </w:rPr>
        <w:t>CGA编辑器</w:t>
      </w:r>
      <w:r>
        <w:t>具有语法高亮显示的代码的可读性更好。</w:t>
      </w:r>
    </w:p>
    <w:p w14:paraId="3DB2BBA2" w14:textId="77777777" w:rsidR="007C6D0B" w:rsidRDefault="007C6D0B" w:rsidP="007C6D0B">
      <w:pPr>
        <w:widowControl/>
        <w:numPr>
          <w:ilvl w:val="0"/>
          <w:numId w:val="27"/>
        </w:numPr>
        <w:shd w:val="clear" w:color="auto" w:fill="F8F8F8"/>
        <w:spacing w:before="100" w:beforeAutospacing="1" w:after="100" w:afterAutospacing="1"/>
        <w:jc w:val="left"/>
      </w:pPr>
      <w:r>
        <w:t>该</w:t>
      </w:r>
      <w:r>
        <w:rPr>
          <w:b/>
          <w:bCs/>
        </w:rPr>
        <w:t>CGA编辑器</w:t>
      </w:r>
      <w:r>
        <w:t>检测到的语法错误，并强调他们白色红底白十字的背景。单击主菜单中的</w:t>
      </w:r>
      <w:r>
        <w:rPr>
          <w:b/>
          <w:bCs/>
        </w:rPr>
        <w:t>窗口</w:t>
      </w:r>
      <w:r>
        <w:rPr>
          <w:rStyle w:val="ph"/>
          <w:b/>
          <w:bCs/>
        </w:rPr>
        <w:t>&gt;</w:t>
      </w:r>
      <w:r>
        <w:rPr>
          <w:b/>
          <w:bCs/>
        </w:rPr>
        <w:t>显示问题</w:t>
      </w:r>
      <w:r>
        <w:t>以获取语法错误列表。</w:t>
      </w:r>
    </w:p>
    <w:p w14:paraId="0CD50CFF" w14:textId="69728F31" w:rsidR="007C6D0B" w:rsidRDefault="007C6D0B" w:rsidP="007C6D0B">
      <w:pPr>
        <w:widowControl/>
        <w:numPr>
          <w:ilvl w:val="0"/>
          <w:numId w:val="27"/>
        </w:numPr>
        <w:shd w:val="clear" w:color="auto" w:fill="F8F8F8"/>
        <w:spacing w:before="100" w:beforeAutospacing="1" w:after="100" w:afterAutospacing="1"/>
        <w:jc w:val="left"/>
      </w:pPr>
      <w:r>
        <w:t>键入时按Ctrl+</w:t>
      </w:r>
      <w:r>
        <w:rPr>
          <w:rStyle w:val="a8"/>
        </w:rPr>
        <w:t>Space</w:t>
      </w:r>
      <w:r>
        <w:t>以完成命令。</w:t>
      </w:r>
    </w:p>
    <w:p w14:paraId="64604FA0" w14:textId="77777777" w:rsidR="007C6D0B" w:rsidRDefault="007C6D0B" w:rsidP="00E73F6D">
      <w:pPr>
        <w:pStyle w:val="3"/>
      </w:pPr>
      <w:r>
        <w:t>管理规则错误和警告</w:t>
      </w:r>
    </w:p>
    <w:p w14:paraId="5DDBA7C8" w14:textId="3D34ACCD" w:rsidR="007C6D0B" w:rsidRDefault="007C6D0B" w:rsidP="007C6D0B">
      <w:r>
        <w:rPr>
          <w:noProof/>
        </w:rPr>
        <w:lastRenderedPageBreak/>
        <w:drawing>
          <wp:inline distT="0" distB="0" distL="0" distR="0" wp14:anchorId="3E0EF063" wp14:editId="26D7BB2E">
            <wp:extent cx="4924425" cy="4229100"/>
            <wp:effectExtent l="0" t="0" r="9525" b="0"/>
            <wp:docPr id="39" name="图片 39" descr="有语法错误的规则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有语法错误的规则文件"/>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4425" cy="4229100"/>
                    </a:xfrm>
                    <a:prstGeom prst="rect">
                      <a:avLst/>
                    </a:prstGeom>
                    <a:noFill/>
                    <a:ln>
                      <a:noFill/>
                    </a:ln>
                  </pic:spPr>
                </pic:pic>
              </a:graphicData>
            </a:graphic>
          </wp:inline>
        </w:drawing>
      </w:r>
      <w:r>
        <w:t>有语法错误的规则文件</w:t>
      </w:r>
    </w:p>
    <w:p w14:paraId="4EC08AC2" w14:textId="6AEC47EE" w:rsidR="007C6D0B" w:rsidRDefault="007C6D0B" w:rsidP="007C6D0B">
      <w:r>
        <w:t>CGA代码中的语法</w:t>
      </w:r>
      <w:r>
        <w:rPr>
          <w:i/>
          <w:iCs/>
        </w:rPr>
        <w:t>错误会</w:t>
      </w:r>
      <w:r>
        <w:t>被自动检测并标记为红色。</w:t>
      </w:r>
    </w:p>
    <w:p w14:paraId="4B980BEB" w14:textId="1CFB0C6B" w:rsidR="007C6D0B" w:rsidRDefault="00202E96" w:rsidP="007C6D0B">
      <w:pPr>
        <w:pStyle w:val="5"/>
        <w:shd w:val="clear" w:color="auto" w:fill="F8F8F8"/>
        <w:rPr>
          <w:b w:val="0"/>
          <w:bCs w:val="0"/>
        </w:rPr>
      </w:pPr>
      <w:r>
        <w:rPr>
          <w:b w:val="0"/>
          <w:bCs w:val="0"/>
        </w:rPr>
        <w:t>tips</w:t>
      </w:r>
      <w:r w:rsidR="007C6D0B">
        <w:rPr>
          <w:b w:val="0"/>
          <w:bCs w:val="0"/>
        </w:rPr>
        <w:t>：</w:t>
      </w:r>
    </w:p>
    <w:p w14:paraId="230E0F3D" w14:textId="05905C57" w:rsidR="007C6D0B" w:rsidRDefault="007C6D0B" w:rsidP="007C6D0B">
      <w:pPr>
        <w:shd w:val="clear" w:color="auto" w:fill="F8F8F8"/>
      </w:pPr>
      <w:r>
        <w:t>错误的位置显示为右侧滚动条旁边的小红框。有关错误的更多详细信息可以在</w:t>
      </w:r>
      <w:r>
        <w:rPr>
          <w:b/>
          <w:bCs/>
        </w:rPr>
        <w:t>问题视图中</w:t>
      </w:r>
      <w:r>
        <w:t>找到，也可以通过将鼠标悬停在</w:t>
      </w:r>
      <w:r>
        <w:rPr>
          <w:b/>
          <w:bCs/>
        </w:rPr>
        <w:t>CGA编辑器中</w:t>
      </w:r>
      <w:r>
        <w:t>的红色指示器或错误标记</w:t>
      </w:r>
      <w:r>
        <w:rPr>
          <w:b/>
          <w:bCs/>
        </w:rPr>
        <w:t>上来找到</w:t>
      </w:r>
      <w:r>
        <w:t>。</w:t>
      </w:r>
    </w:p>
    <w:p w14:paraId="6D6B5AF8" w14:textId="77777777" w:rsidR="007C6D0B" w:rsidRDefault="007C6D0B" w:rsidP="007C6D0B">
      <w:pPr>
        <w:shd w:val="clear" w:color="auto" w:fill="F8F8F8"/>
      </w:pPr>
      <w:r>
        <w:t>在应用规则之前需要解决错误。如果分配的规则文件包含错误，则无法生成模型。</w:t>
      </w:r>
    </w:p>
    <w:p w14:paraId="4A8DC4B1" w14:textId="77777777" w:rsidR="007C6D0B" w:rsidRDefault="007C6D0B" w:rsidP="007C6D0B">
      <w:r>
        <w:t>该</w:t>
      </w:r>
      <w:r>
        <w:rPr>
          <w:b/>
          <w:bCs/>
        </w:rPr>
        <w:t>CGA编辑器</w:t>
      </w:r>
      <w:r>
        <w:t>也发出警告：</w:t>
      </w:r>
    </w:p>
    <w:p w14:paraId="3BBFAA05" w14:textId="40C450CB" w:rsidR="007C6D0B" w:rsidRDefault="007C6D0B" w:rsidP="007C6D0B">
      <w:r>
        <w:rPr>
          <w:noProof/>
        </w:rPr>
        <w:lastRenderedPageBreak/>
        <w:drawing>
          <wp:inline distT="0" distB="0" distL="0" distR="0" wp14:anchorId="5E28EE6A" wp14:editId="715E1123">
            <wp:extent cx="4924425" cy="4229100"/>
            <wp:effectExtent l="0" t="0" r="9525" b="0"/>
            <wp:docPr id="38" name="图片 38" descr="规则文件未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规则文件未定义"/>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4425" cy="4229100"/>
                    </a:xfrm>
                    <a:prstGeom prst="rect">
                      <a:avLst/>
                    </a:prstGeom>
                    <a:noFill/>
                    <a:ln>
                      <a:noFill/>
                    </a:ln>
                  </pic:spPr>
                </pic:pic>
              </a:graphicData>
            </a:graphic>
          </wp:inline>
        </w:drawing>
      </w:r>
      <w:r>
        <w:t>规则文件未定义警告</w:t>
      </w:r>
    </w:p>
    <w:p w14:paraId="42EA54FD" w14:textId="77777777" w:rsidR="007C6D0B" w:rsidRDefault="007C6D0B" w:rsidP="007C6D0B">
      <w:r>
        <w:t>在这种情况下，未定义规则</w:t>
      </w:r>
      <w:r>
        <w:rPr>
          <w:rStyle w:val="uicontrol"/>
          <w:rFonts w:ascii="Consolas" w:hAnsi="Consolas"/>
        </w:rPr>
        <w:t>NewRule</w:t>
      </w:r>
      <w:r>
        <w:t>。这不一定是问题。警告表示潜在的问题，但仍允许生成。</w:t>
      </w:r>
    </w:p>
    <w:p w14:paraId="32CB3937" w14:textId="77777777" w:rsidR="007C6D0B" w:rsidRDefault="007C6D0B" w:rsidP="00E73F6D">
      <w:pPr>
        <w:pStyle w:val="3"/>
      </w:pPr>
      <w:r>
        <w:t>问题视图</w:t>
      </w:r>
    </w:p>
    <w:p w14:paraId="395EBB83" w14:textId="548EDD46" w:rsidR="007C6D0B" w:rsidRDefault="007C6D0B" w:rsidP="007C6D0B">
      <w:r>
        <w:t>您可以使用</w:t>
      </w:r>
      <w:r>
        <w:rPr>
          <w:b/>
          <w:bCs/>
        </w:rPr>
        <w:t>Window</w:t>
      </w:r>
      <w:r>
        <w:rPr>
          <w:rStyle w:val="ph"/>
          <w:b/>
          <w:bCs/>
        </w:rPr>
        <w:t>&gt;</w:t>
      </w:r>
      <w:r>
        <w:rPr>
          <w:b/>
          <w:bCs/>
        </w:rPr>
        <w:t>ShowProblems</w:t>
      </w:r>
      <w:r>
        <w:t>打开</w:t>
      </w:r>
      <w:r>
        <w:rPr>
          <w:b/>
          <w:bCs/>
        </w:rPr>
        <w:t>问题视图</w:t>
      </w:r>
      <w:r>
        <w:t>。在规则错误（静态编译错误）之上，</w:t>
      </w:r>
      <w:r>
        <w:rPr>
          <w:b/>
          <w:bCs/>
        </w:rPr>
        <w:t>问题视图</w:t>
      </w:r>
      <w:r>
        <w:t>还显示模型错误（动态运行时错误），即在模型生成过程中遇到的问题。此类错误和警告取决于规则以及初始形状（即其几何形状和属性，例如种子等）。该</w:t>
      </w:r>
      <w:r>
        <w:rPr>
          <w:b/>
          <w:bCs/>
        </w:rPr>
        <w:t>问题的思考</w:t>
      </w:r>
      <w:r>
        <w:t>是在寻找和解决这样的问题都有很大的帮助。在下面的示例中，生成了许多建筑物并报告了“未找到资产”错误。</w:t>
      </w:r>
    </w:p>
    <w:p w14:paraId="024C63D7" w14:textId="4CDD530F" w:rsidR="007C6D0B" w:rsidRDefault="007C6D0B" w:rsidP="007C6D0B">
      <w:r>
        <w:rPr>
          <w:noProof/>
        </w:rPr>
        <w:lastRenderedPageBreak/>
        <w:drawing>
          <wp:inline distT="0" distB="0" distL="0" distR="0" wp14:anchorId="634F3A4A" wp14:editId="43667683">
            <wp:extent cx="5274310" cy="4464050"/>
            <wp:effectExtent l="0" t="0" r="2540" b="0"/>
            <wp:docPr id="37" name="图片 37" descr="模型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模型错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r>
        <w:t>模型错误</w:t>
      </w:r>
    </w:p>
    <w:p w14:paraId="479EDB03" w14:textId="77777777" w:rsidR="007C6D0B" w:rsidRDefault="007C6D0B" w:rsidP="007C6D0B">
      <w:r>
        <w:t>要找到相应的模型或形状，双击错误，模型加形状将被选中并加框。下图显示了初始形状和生成的模型，其中生成导致“未找到资产”错误。</w:t>
      </w:r>
    </w:p>
    <w:p w14:paraId="3444ECDE" w14:textId="1EB514AC" w:rsidR="007C6D0B" w:rsidRDefault="007C6D0B" w:rsidP="007C6D0B">
      <w:r>
        <w:rPr>
          <w:noProof/>
        </w:rPr>
        <w:lastRenderedPageBreak/>
        <w:drawing>
          <wp:inline distT="0" distB="0" distL="0" distR="0" wp14:anchorId="717C044B" wp14:editId="46F4217A">
            <wp:extent cx="5274310" cy="4464050"/>
            <wp:effectExtent l="0" t="0" r="2540" b="0"/>
            <wp:docPr id="36" name="图片 36" descr="资产未找到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资产未找到错误"/>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r>
        <w:t>资产未找到错误</w:t>
      </w:r>
    </w:p>
    <w:p w14:paraId="533FC4E8" w14:textId="77777777" w:rsidR="007C6D0B" w:rsidRDefault="007C6D0B" w:rsidP="00E73F6D">
      <w:pPr>
        <w:pStyle w:val="4"/>
      </w:pPr>
      <w:r>
        <w:t>配置</w:t>
      </w:r>
    </w:p>
    <w:p w14:paraId="5071E454" w14:textId="77777777" w:rsidR="007C6D0B" w:rsidRDefault="007C6D0B" w:rsidP="007C6D0B">
      <w:r>
        <w:t>该</w:t>
      </w:r>
      <w:r>
        <w:rPr>
          <w:b/>
          <w:bCs/>
        </w:rPr>
        <w:t>问题视图</w:t>
      </w:r>
      <w:r>
        <w:t>可以根据自己的口味和需求进行配置。以下是推荐的设置：</w:t>
      </w:r>
    </w:p>
    <w:p w14:paraId="3C514182" w14:textId="76DB348B" w:rsidR="007C6D0B" w:rsidRDefault="007C6D0B" w:rsidP="007C6D0B">
      <w:pPr>
        <w:widowControl/>
        <w:numPr>
          <w:ilvl w:val="0"/>
          <w:numId w:val="28"/>
        </w:numPr>
        <w:spacing w:before="100" w:beforeAutospacing="1" w:after="100" w:afterAutospacing="1"/>
        <w:jc w:val="left"/>
      </w:pPr>
      <w:r>
        <w:t>在</w:t>
      </w:r>
      <w:r>
        <w:rPr>
          <w:b/>
          <w:bCs/>
        </w:rPr>
        <w:t>问题视图中</w:t>
      </w:r>
      <w:r>
        <w:t>右键单击并选择</w:t>
      </w:r>
      <w:r>
        <w:rPr>
          <w:b/>
          <w:bCs/>
        </w:rPr>
        <w:t>BroupBy</w:t>
      </w:r>
      <w:r>
        <w:rPr>
          <w:rStyle w:val="ph"/>
          <w:b/>
          <w:bCs/>
        </w:rPr>
        <w:t>&gt;</w:t>
      </w:r>
      <w:r>
        <w:rPr>
          <w:b/>
          <w:bCs/>
        </w:rPr>
        <w:t>Type</w:t>
      </w:r>
      <w:r>
        <w:t>以</w:t>
      </w:r>
      <w:r>
        <w:rPr>
          <w:b/>
          <w:bCs/>
        </w:rPr>
        <w:t>按类型</w:t>
      </w:r>
      <w:r>
        <w:t>对错误进行分组（即单独的规则错误和模型错误）：</w:t>
      </w:r>
    </w:p>
    <w:p w14:paraId="144AEDA6" w14:textId="77777777" w:rsidR="007C6D0B" w:rsidRDefault="007C6D0B" w:rsidP="007C6D0B">
      <w:pPr>
        <w:widowControl/>
        <w:numPr>
          <w:ilvl w:val="0"/>
          <w:numId w:val="28"/>
        </w:numPr>
        <w:spacing w:before="100" w:beforeAutospacing="1" w:after="100" w:afterAutospacing="1"/>
        <w:jc w:val="left"/>
      </w:pPr>
      <w:r>
        <w:t>单击</w:t>
      </w:r>
      <w:r>
        <w:rPr>
          <w:b/>
          <w:bCs/>
        </w:rPr>
        <w:t>位置</w:t>
      </w:r>
      <w:r>
        <w:t>以按位置（即按其初始形状）对错误进行排序</w:t>
      </w:r>
    </w:p>
    <w:p w14:paraId="198BAF7B" w14:textId="77777777" w:rsidR="007C6D0B" w:rsidRDefault="007C6D0B" w:rsidP="007C6D0B">
      <w:pPr>
        <w:widowControl/>
        <w:numPr>
          <w:ilvl w:val="0"/>
          <w:numId w:val="28"/>
        </w:numPr>
        <w:spacing w:before="100" w:beforeAutospacing="1" w:after="100" w:afterAutospacing="1"/>
        <w:jc w:val="left"/>
      </w:pPr>
      <w:r>
        <w:t>右键单击并选择</w:t>
      </w:r>
      <w:r>
        <w:rPr>
          <w:b/>
          <w:bCs/>
        </w:rPr>
        <w:t>配置内容</w:t>
      </w:r>
      <w:r>
        <w:t>。</w:t>
      </w:r>
    </w:p>
    <w:p w14:paraId="1ED7C1AD" w14:textId="6FAE79AB" w:rsidR="007C6D0B" w:rsidRDefault="007C6D0B" w:rsidP="007C6D0B">
      <w:pPr>
        <w:widowControl/>
        <w:numPr>
          <w:ilvl w:val="1"/>
          <w:numId w:val="28"/>
        </w:numPr>
        <w:spacing w:before="100" w:beforeAutospacing="1" w:after="100" w:afterAutospacing="1"/>
        <w:jc w:val="left"/>
      </w:pPr>
      <w:r>
        <w:t>取消选择</w:t>
      </w:r>
      <w:r>
        <w:rPr>
          <w:b/>
          <w:bCs/>
        </w:rPr>
        <w:t>使用项目限制</w:t>
      </w:r>
      <w:r>
        <w:t>以禁用100个标记的默认限制。</w:t>
      </w:r>
    </w:p>
    <w:p w14:paraId="562DC1F8" w14:textId="77777777" w:rsidR="007C6D0B" w:rsidRDefault="007C6D0B" w:rsidP="00E73F6D">
      <w:pPr>
        <w:pStyle w:val="3"/>
      </w:pPr>
      <w:r>
        <w:t>代码补全</w:t>
      </w:r>
    </w:p>
    <w:p w14:paraId="347722CF" w14:textId="3EF757C6" w:rsidR="007C6D0B" w:rsidRDefault="007C6D0B" w:rsidP="007C6D0B">
      <w:r>
        <w:t>该</w:t>
      </w:r>
      <w:r>
        <w:rPr>
          <w:b/>
          <w:bCs/>
        </w:rPr>
        <w:t>CGA编辑器</w:t>
      </w:r>
      <w:r>
        <w:t>具有自动代码完成。在CGA代码中的任何位置，您可以按</w:t>
      </w:r>
      <w:r>
        <w:rPr>
          <w:rStyle w:val="a8"/>
        </w:rPr>
        <w:t>Ctrl+Space，</w:t>
      </w:r>
      <w:r>
        <w:t>然后会弹出一个窗口，其中包含许多与当前上下文匹配的建议。使用光标键或鼠标选择一个。</w:t>
      </w:r>
    </w:p>
    <w:p w14:paraId="597F1F43" w14:textId="77777777" w:rsidR="007C6D0B" w:rsidRDefault="007C6D0B" w:rsidP="00E73F6D">
      <w:pPr>
        <w:pStyle w:val="4"/>
      </w:pPr>
      <w:r>
        <w:lastRenderedPageBreak/>
        <w:t>重要快捷键</w:t>
      </w:r>
    </w:p>
    <w:p w14:paraId="7CDF32CA" w14:textId="31EF287D" w:rsidR="007C6D0B" w:rsidRDefault="007C6D0B" w:rsidP="007C6D0B">
      <w:r>
        <w:t>使用</w:t>
      </w:r>
      <w:r>
        <w:rPr>
          <w:b/>
          <w:bCs/>
        </w:rPr>
        <w:t>CGA编辑器的</w:t>
      </w:r>
      <w:r>
        <w:t>非常重要的快捷方式包括：</w:t>
      </w:r>
    </w:p>
    <w:p w14:paraId="19AC6D57" w14:textId="33860C55" w:rsidR="007C6D0B" w:rsidRDefault="007C6D0B" w:rsidP="007C6D0B">
      <w:pPr>
        <w:widowControl/>
        <w:numPr>
          <w:ilvl w:val="0"/>
          <w:numId w:val="29"/>
        </w:numPr>
        <w:spacing w:before="100" w:beforeAutospacing="1" w:after="100" w:afterAutospacing="1"/>
        <w:jc w:val="left"/>
      </w:pPr>
      <w:r>
        <w:rPr>
          <w:rStyle w:val="a8"/>
        </w:rPr>
        <w:t>Ctrl+S—</w:t>
      </w:r>
      <w:r>
        <w:t>保存文件（更改必须在生成前保存；有更改的文件在选项卡中用星号*标记）</w:t>
      </w:r>
    </w:p>
    <w:p w14:paraId="06EB631F" w14:textId="3893F98A" w:rsidR="007C6D0B" w:rsidRDefault="007C6D0B" w:rsidP="007C6D0B">
      <w:pPr>
        <w:widowControl/>
        <w:numPr>
          <w:ilvl w:val="0"/>
          <w:numId w:val="29"/>
        </w:numPr>
        <w:spacing w:before="100" w:beforeAutospacing="1" w:after="100" w:afterAutospacing="1"/>
        <w:jc w:val="left"/>
      </w:pPr>
      <w:r>
        <w:rPr>
          <w:rStyle w:val="a8"/>
        </w:rPr>
        <w:t>Ctrl+G</w:t>
      </w:r>
      <w:r>
        <w:t>—生成（选定对象，即形状或模型）</w:t>
      </w:r>
    </w:p>
    <w:p w14:paraId="0F465ECD" w14:textId="1FD8E2C0" w:rsidR="007C6D0B" w:rsidRDefault="007C6D0B" w:rsidP="007C6D0B">
      <w:pPr>
        <w:widowControl/>
        <w:numPr>
          <w:ilvl w:val="0"/>
          <w:numId w:val="29"/>
        </w:numPr>
        <w:spacing w:before="100" w:beforeAutospacing="1" w:after="100" w:afterAutospacing="1"/>
        <w:jc w:val="left"/>
      </w:pPr>
      <w:r>
        <w:rPr>
          <w:rStyle w:val="a8"/>
        </w:rPr>
        <w:t>Ctrl+F5</w:t>
      </w:r>
      <w:r>
        <w:t>—重新生成所有模型</w:t>
      </w:r>
    </w:p>
    <w:p w14:paraId="19AF9D57" w14:textId="60793BA5" w:rsidR="007C6D0B" w:rsidRDefault="007C6D0B" w:rsidP="007C6D0B">
      <w:pPr>
        <w:widowControl/>
        <w:numPr>
          <w:ilvl w:val="0"/>
          <w:numId w:val="29"/>
        </w:numPr>
        <w:spacing w:before="100" w:beforeAutospacing="1" w:after="100" w:afterAutospacing="1"/>
        <w:jc w:val="left"/>
      </w:pPr>
      <w:r>
        <w:rPr>
          <w:rStyle w:val="a8"/>
        </w:rPr>
        <w:t>Ctrl+F</w:t>
      </w:r>
      <w:r>
        <w:t>—打开“查找/搜索-替换”对话框</w:t>
      </w:r>
    </w:p>
    <w:p w14:paraId="0133D54C" w14:textId="51FC91D5" w:rsidR="007C6D0B" w:rsidRDefault="007C6D0B" w:rsidP="007C6D0B">
      <w:pPr>
        <w:widowControl/>
        <w:numPr>
          <w:ilvl w:val="0"/>
          <w:numId w:val="29"/>
        </w:numPr>
        <w:spacing w:before="100" w:beforeAutospacing="1" w:after="100" w:afterAutospacing="1"/>
        <w:jc w:val="left"/>
      </w:pPr>
      <w:r>
        <w:rPr>
          <w:rStyle w:val="a8"/>
        </w:rPr>
        <w:t>Ctrl+L</w:t>
      </w:r>
      <w:r>
        <w:t>—打开“转到行”对话框</w:t>
      </w:r>
    </w:p>
    <w:p w14:paraId="3C8A6B0C" w14:textId="61738A45" w:rsidR="007C6D0B" w:rsidRDefault="007C6D0B" w:rsidP="007C6D0B">
      <w:pPr>
        <w:widowControl/>
        <w:numPr>
          <w:ilvl w:val="0"/>
          <w:numId w:val="29"/>
        </w:numPr>
        <w:spacing w:before="100" w:beforeAutospacing="1" w:after="100" w:afterAutospacing="1"/>
        <w:jc w:val="left"/>
      </w:pPr>
      <w:r>
        <w:rPr>
          <w:rStyle w:val="a8"/>
        </w:rPr>
        <w:t>Ctrl+Shift+L—</w:t>
      </w:r>
      <w:r>
        <w:t>显示所有快捷键</w:t>
      </w:r>
    </w:p>
    <w:p w14:paraId="25398C2B" w14:textId="45092467" w:rsidR="007C6D0B" w:rsidRDefault="00202E96" w:rsidP="007C6D0B">
      <w:pPr>
        <w:pStyle w:val="5"/>
        <w:shd w:val="clear" w:color="auto" w:fill="F8F8F8"/>
        <w:rPr>
          <w:b w:val="0"/>
          <w:bCs w:val="0"/>
        </w:rPr>
      </w:pPr>
      <w:r>
        <w:rPr>
          <w:b w:val="0"/>
          <w:bCs w:val="0"/>
        </w:rPr>
        <w:t>tips</w:t>
      </w:r>
      <w:r w:rsidR="007C6D0B">
        <w:rPr>
          <w:b w:val="0"/>
          <w:bCs w:val="0"/>
        </w:rPr>
        <w:t>：</w:t>
      </w:r>
    </w:p>
    <w:p w14:paraId="2BC326A3" w14:textId="288C5681" w:rsidR="007C6D0B" w:rsidRDefault="007C6D0B" w:rsidP="007C6D0B">
      <w:pPr>
        <w:shd w:val="clear" w:color="auto" w:fill="F8F8F8"/>
      </w:pPr>
      <w:r>
        <w:t>这些快捷方式仅在</w:t>
      </w:r>
      <w:r>
        <w:rPr>
          <w:b/>
          <w:bCs/>
        </w:rPr>
        <w:t>CGA编辑器</w:t>
      </w:r>
      <w:r>
        <w:t>是当前视图（即其选项卡突出显示）时有效。</w:t>
      </w:r>
    </w:p>
    <w:p w14:paraId="6E7691B7" w14:textId="77777777" w:rsidR="0001622F" w:rsidRDefault="007C6D0B" w:rsidP="00E73F6D">
      <w:pPr>
        <w:pStyle w:val="2"/>
      </w:pPr>
      <w:r>
        <w:t>模型层次结构</w:t>
      </w:r>
    </w:p>
    <w:p w14:paraId="13677CC1" w14:textId="6A05756C" w:rsidR="007C6D0B" w:rsidRDefault="007C6D0B" w:rsidP="007C6D0B">
      <w:r>
        <w:t>可以交互式探索生成模型的形状树。要打开</w:t>
      </w:r>
      <w:r>
        <w:rPr>
          <w:b/>
          <w:bCs/>
        </w:rPr>
        <w:t>ModelHierarchyExplorer</w:t>
      </w:r>
      <w:r>
        <w:t>，请从菜单中选择</w:t>
      </w:r>
      <w:r>
        <w:rPr>
          <w:b/>
          <w:bCs/>
        </w:rPr>
        <w:t>Window</w:t>
      </w:r>
      <w:r>
        <w:rPr>
          <w:rStyle w:val="ph"/>
          <w:b/>
          <w:bCs/>
        </w:rPr>
        <w:t>&gt;</w:t>
      </w:r>
      <w:r>
        <w:rPr>
          <w:b/>
          <w:bCs/>
        </w:rPr>
        <w:t>ModelHierarchy</w:t>
      </w:r>
      <w:r>
        <w:t>：</w:t>
      </w:r>
    </w:p>
    <w:p w14:paraId="0429B46F" w14:textId="77777777" w:rsidR="007C6D0B" w:rsidRDefault="007C6D0B" w:rsidP="00E73F6D">
      <w:pPr>
        <w:pStyle w:val="3"/>
      </w:pPr>
      <w:r>
        <w:t>检查模型</w:t>
      </w:r>
    </w:p>
    <w:p w14:paraId="4EFBC244" w14:textId="4C676847" w:rsidR="007C6D0B" w:rsidRDefault="007C6D0B" w:rsidP="007C6D0B">
      <w:r>
        <w:t>生成一个模型，选择它并单击</w:t>
      </w:r>
      <w:r>
        <w:rPr>
          <w:b/>
          <w:bCs/>
        </w:rPr>
        <w:t>ModelHierarchy</w:t>
      </w:r>
      <w:r>
        <w:t>工具栏中的</w:t>
      </w:r>
      <w:r>
        <w:rPr>
          <w:b/>
          <w:bCs/>
        </w:rPr>
        <w:t>InspectModel</w:t>
      </w:r>
      <w:r>
        <w:t>工具：</w:t>
      </w:r>
    </w:p>
    <w:p w14:paraId="2B589088" w14:textId="3FDCBE70" w:rsidR="007C6D0B" w:rsidRDefault="007C6D0B" w:rsidP="007C6D0B">
      <w:r>
        <w:rPr>
          <w:noProof/>
        </w:rPr>
        <w:drawing>
          <wp:inline distT="0" distB="0" distL="0" distR="0" wp14:anchorId="65D7D265" wp14:editId="5F958B71">
            <wp:extent cx="5274310" cy="3073400"/>
            <wp:effectExtent l="0" t="0" r="2540" b="0"/>
            <wp:docPr id="43" name="图片 43" descr="在编辑模式下生成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编辑模式下生成的模型"/>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073400"/>
                    </a:xfrm>
                    <a:prstGeom prst="rect">
                      <a:avLst/>
                    </a:prstGeom>
                    <a:noFill/>
                    <a:ln>
                      <a:noFill/>
                    </a:ln>
                  </pic:spPr>
                </pic:pic>
              </a:graphicData>
            </a:graphic>
          </wp:inline>
        </w:drawing>
      </w:r>
      <w:r>
        <w:t>生成模型切换到编辑模型；层次结构出现在ModelHierarchyExplorer中</w:t>
      </w:r>
    </w:p>
    <w:p w14:paraId="7FAD8579" w14:textId="77777777" w:rsidR="007C6D0B" w:rsidRDefault="007C6D0B" w:rsidP="007C6D0B">
      <w:r>
        <w:lastRenderedPageBreak/>
        <w:t>现在可以通过单击节点或使用树节点上的上下文菜单（右键单击）来扩展和遍历模型的模型层次结构（或形状树）：</w:t>
      </w:r>
    </w:p>
    <w:p w14:paraId="3EE66B84" w14:textId="55FB2D69" w:rsidR="007C6D0B" w:rsidRDefault="007C6D0B" w:rsidP="007C6D0B">
      <w:r>
        <w:rPr>
          <w:noProof/>
        </w:rPr>
        <w:drawing>
          <wp:inline distT="0" distB="0" distL="0" distR="0" wp14:anchorId="23AF69E6" wp14:editId="402B3E20">
            <wp:extent cx="5274310" cy="2903855"/>
            <wp:effectExtent l="0" t="0" r="2540" b="0"/>
            <wp:docPr id="42" name="图片 42" descr="展开和折叠模型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展开和折叠模型层次结构"/>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r>
        <w:t>右键菜单展开和折叠模型层次节点</w:t>
      </w:r>
    </w:p>
    <w:p w14:paraId="28B78AD6" w14:textId="77777777" w:rsidR="007C6D0B" w:rsidRDefault="007C6D0B" w:rsidP="007C6D0B">
      <w:r>
        <w:t>特定建筑物的形状树由关联的规则文件和初始形状定义。双击节点或在上下文菜单中选择</w:t>
      </w:r>
      <w:r>
        <w:rPr>
          <w:b/>
          <w:bCs/>
        </w:rPr>
        <w:t>跳转到规则</w:t>
      </w:r>
      <w:r>
        <w:t>以跳转到规则文件中的相应规则。</w:t>
      </w:r>
    </w:p>
    <w:p w14:paraId="2455EC17" w14:textId="1282A2FC" w:rsidR="007C6D0B" w:rsidRDefault="007C6D0B" w:rsidP="007C6D0B">
      <w:r>
        <w:rPr>
          <w:noProof/>
        </w:rPr>
        <w:drawing>
          <wp:inline distT="0" distB="0" distL="0" distR="0" wp14:anchorId="1B7E640A" wp14:editId="0CF97274">
            <wp:extent cx="5274310" cy="4337050"/>
            <wp:effectExtent l="0" t="0" r="2540" b="6350"/>
            <wp:docPr id="41" name="图片 41" descr="CGA 规则和层次结构的一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GA 规则和层次结构的一部分"/>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337050"/>
                    </a:xfrm>
                    <a:prstGeom prst="rect">
                      <a:avLst/>
                    </a:prstGeom>
                    <a:noFill/>
                    <a:ln>
                      <a:noFill/>
                    </a:ln>
                  </pic:spPr>
                </pic:pic>
              </a:graphicData>
            </a:graphic>
          </wp:inline>
        </w:drawing>
      </w:r>
      <w:r>
        <w:t>CGA规则文件的一部分和生成模型的层次结构</w:t>
      </w:r>
    </w:p>
    <w:p w14:paraId="0F4EF89D" w14:textId="5947C6E8" w:rsidR="007C6D0B" w:rsidRDefault="007C6D0B" w:rsidP="007C6D0B">
      <w:r>
        <w:t>上图显示了</w:t>
      </w:r>
      <w:r>
        <w:rPr>
          <w:rStyle w:val="uicontrol"/>
          <w:rFonts w:ascii="Consolas" w:hAnsi="Consolas"/>
        </w:rPr>
        <w:t>Candler</w:t>
      </w:r>
      <w:r>
        <w:t>规则文件中的片段。规则文件和模型层级结构匹配（例如</w:t>
      </w:r>
      <w:r>
        <w:lastRenderedPageBreak/>
        <w:t>Footprint→Solid→FrontFacade/RearFacade/SideFacade/Roof）</w:t>
      </w:r>
    </w:p>
    <w:p w14:paraId="63A452BC" w14:textId="60A1AD2B" w:rsidR="007C6D0B" w:rsidRDefault="007C6D0B" w:rsidP="007C6D0B">
      <w:r>
        <w:t>模型层次结构的每个节点都可以使用右键单击菜单展开和折叠。此外，可以通过左键单击选择/取消选择每个形状节点（使用</w:t>
      </w:r>
      <w:r>
        <w:rPr>
          <w:rStyle w:val="a8"/>
        </w:rPr>
        <w:t>Ctrl</w:t>
      </w:r>
      <w:r>
        <w:t>修饰符选择多个节点）。许多特殊的渲染模式可用于可视化所选形状的属性。也可以在3D视口中直接点击模型：</w:t>
      </w:r>
    </w:p>
    <w:p w14:paraId="3206DCE0" w14:textId="40DEE2E3" w:rsidR="007C6D0B" w:rsidRDefault="007C6D0B" w:rsidP="007C6D0B">
      <w:r>
        <w:rPr>
          <w:noProof/>
        </w:rPr>
        <w:drawing>
          <wp:inline distT="0" distB="0" distL="0" distR="0" wp14:anchorId="5AD0920C" wp14:editId="5735AA9B">
            <wp:extent cx="5274310" cy="5457825"/>
            <wp:effectExtent l="0" t="0" r="2540" b="9525"/>
            <wp:docPr id="40" name="图片 40" descr="在视口中选择并在模型层次结构中显示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在视口中选择并在模型层次结构中显示的模型"/>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457825"/>
                    </a:xfrm>
                    <a:prstGeom prst="rect">
                      <a:avLst/>
                    </a:prstGeom>
                    <a:noFill/>
                    <a:ln>
                      <a:noFill/>
                    </a:ln>
                  </pic:spPr>
                </pic:pic>
              </a:graphicData>
            </a:graphic>
          </wp:inline>
        </w:drawing>
      </w:r>
      <w:r>
        <w:t>在视口中选择并在模型层次结构中显示的模型</w:t>
      </w:r>
    </w:p>
    <w:p w14:paraId="4C544A67" w14:textId="77777777" w:rsidR="007C6D0B" w:rsidRDefault="007C6D0B" w:rsidP="00E73F6D">
      <w:pPr>
        <w:pStyle w:val="3"/>
      </w:pPr>
      <w:r>
        <w:t>工具栏</w:t>
      </w:r>
    </w:p>
    <w:p w14:paraId="58B720C4" w14:textId="357D3C4A" w:rsidR="007C6D0B" w:rsidRDefault="007C6D0B" w:rsidP="007C6D0B">
      <w:r>
        <w:t>以下是</w:t>
      </w:r>
      <w:r>
        <w:rPr>
          <w:b/>
          <w:bCs/>
        </w:rPr>
        <w:t>ModelHierarchy</w:t>
      </w:r>
      <w:r>
        <w:t>中的选项列表：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00"/>
        <w:gridCol w:w="7096"/>
      </w:tblGrid>
      <w:tr w:rsidR="007C6D0B" w14:paraId="1D36C781" w14:textId="77777777" w:rsidTr="00484300">
        <w:tc>
          <w:tcPr>
            <w:tcW w:w="723" w:type="pct"/>
            <w:shd w:val="clear" w:color="auto" w:fill="FFFFFF"/>
            <w:vAlign w:val="center"/>
            <w:hideMark/>
          </w:tcPr>
          <w:p w14:paraId="0470E6C2" w14:textId="77777777" w:rsidR="007C6D0B" w:rsidRDefault="007C6D0B">
            <w:r>
              <w:rPr>
                <w:b/>
                <w:bCs/>
              </w:rPr>
              <w:t>检查模型</w:t>
            </w:r>
          </w:p>
        </w:tc>
        <w:tc>
          <w:tcPr>
            <w:tcW w:w="4277" w:type="pct"/>
            <w:shd w:val="clear" w:color="auto" w:fill="FFFFFF"/>
            <w:vAlign w:val="center"/>
            <w:hideMark/>
          </w:tcPr>
          <w:p w14:paraId="7A515500" w14:textId="77777777" w:rsidR="007C6D0B" w:rsidRDefault="007C6D0B">
            <w:r>
              <w:t>激活检查模型模式。</w:t>
            </w:r>
          </w:p>
        </w:tc>
      </w:tr>
      <w:tr w:rsidR="007C6D0B" w14:paraId="6ACCCC11" w14:textId="77777777" w:rsidTr="00484300">
        <w:tc>
          <w:tcPr>
            <w:tcW w:w="723" w:type="pct"/>
            <w:shd w:val="clear" w:color="auto" w:fill="FFFFFF"/>
            <w:vAlign w:val="center"/>
            <w:hideMark/>
          </w:tcPr>
          <w:p w14:paraId="599065EC" w14:textId="77777777" w:rsidR="007C6D0B" w:rsidRDefault="007C6D0B">
            <w:r>
              <w:rPr>
                <w:b/>
                <w:bCs/>
              </w:rPr>
              <w:t>透明模型</w:t>
            </w:r>
          </w:p>
        </w:tc>
        <w:tc>
          <w:tcPr>
            <w:tcW w:w="4277" w:type="pct"/>
            <w:shd w:val="clear" w:color="auto" w:fill="FFFFFF"/>
            <w:vAlign w:val="center"/>
            <w:hideMark/>
          </w:tcPr>
          <w:p w14:paraId="13A2E235" w14:textId="77777777" w:rsidR="007C6D0B" w:rsidRDefault="007C6D0B">
            <w:r>
              <w:t>将所选模型的绘图模式设置为透明。</w:t>
            </w:r>
          </w:p>
        </w:tc>
      </w:tr>
      <w:tr w:rsidR="007C6D0B" w14:paraId="245FD159" w14:textId="77777777" w:rsidTr="00484300">
        <w:tc>
          <w:tcPr>
            <w:tcW w:w="723" w:type="pct"/>
            <w:shd w:val="clear" w:color="auto" w:fill="FFFFFF"/>
            <w:vAlign w:val="center"/>
            <w:hideMark/>
          </w:tcPr>
          <w:p w14:paraId="4DBD8696" w14:textId="77777777" w:rsidR="007C6D0B" w:rsidRDefault="007C6D0B">
            <w:r>
              <w:rPr>
                <w:b/>
                <w:bCs/>
              </w:rPr>
              <w:t>半透明模型</w:t>
            </w:r>
          </w:p>
        </w:tc>
        <w:tc>
          <w:tcPr>
            <w:tcW w:w="4277" w:type="pct"/>
            <w:shd w:val="clear" w:color="auto" w:fill="FFFFFF"/>
            <w:vAlign w:val="center"/>
            <w:hideMark/>
          </w:tcPr>
          <w:p w14:paraId="7AE0FD3C" w14:textId="77777777" w:rsidR="007C6D0B" w:rsidRDefault="007C6D0B">
            <w:r>
              <w:t>将所选模型的绘图模式设置为半透明。</w:t>
            </w:r>
          </w:p>
        </w:tc>
      </w:tr>
      <w:tr w:rsidR="007C6D0B" w14:paraId="00EB07C9" w14:textId="77777777" w:rsidTr="00484300">
        <w:tc>
          <w:tcPr>
            <w:tcW w:w="723" w:type="pct"/>
            <w:shd w:val="clear" w:color="auto" w:fill="FFFFFF"/>
            <w:vAlign w:val="center"/>
            <w:hideMark/>
          </w:tcPr>
          <w:p w14:paraId="0AEF0233" w14:textId="77777777" w:rsidR="007C6D0B" w:rsidRDefault="007C6D0B">
            <w:r>
              <w:rPr>
                <w:b/>
                <w:bCs/>
              </w:rPr>
              <w:t>不透明模型</w:t>
            </w:r>
          </w:p>
        </w:tc>
        <w:tc>
          <w:tcPr>
            <w:tcW w:w="4277" w:type="pct"/>
            <w:shd w:val="clear" w:color="auto" w:fill="FFFFFF"/>
            <w:vAlign w:val="center"/>
            <w:hideMark/>
          </w:tcPr>
          <w:p w14:paraId="0E342138" w14:textId="77777777" w:rsidR="007C6D0B" w:rsidRDefault="007C6D0B">
            <w:r>
              <w:t>将所选模型的绘图模式设置为不透明。</w:t>
            </w:r>
          </w:p>
        </w:tc>
      </w:tr>
      <w:tr w:rsidR="007C6D0B" w14:paraId="46403BE2" w14:textId="77777777" w:rsidTr="00484300">
        <w:tc>
          <w:tcPr>
            <w:tcW w:w="723" w:type="pct"/>
            <w:shd w:val="clear" w:color="auto" w:fill="FFFFFF"/>
            <w:vAlign w:val="center"/>
            <w:hideMark/>
          </w:tcPr>
          <w:p w14:paraId="53966476" w14:textId="77777777" w:rsidR="007C6D0B" w:rsidRDefault="007C6D0B">
            <w:r>
              <w:rPr>
                <w:b/>
                <w:bCs/>
              </w:rPr>
              <w:t>显示范围</w:t>
            </w:r>
          </w:p>
        </w:tc>
        <w:tc>
          <w:tcPr>
            <w:tcW w:w="4277" w:type="pct"/>
            <w:shd w:val="clear" w:color="auto" w:fill="FFFFFF"/>
            <w:vAlign w:val="center"/>
            <w:hideMark/>
          </w:tcPr>
          <w:p w14:paraId="4B98F6C8" w14:textId="5428C262" w:rsidR="007C6D0B" w:rsidRDefault="007C6D0B">
            <w:r>
              <w:t>绘制选定形状节点的范围（x轴红色、y轴绿色、z轴蓝色，其他范围边缘橙色）。</w:t>
            </w:r>
          </w:p>
        </w:tc>
      </w:tr>
      <w:tr w:rsidR="007C6D0B" w14:paraId="3D4E04E7" w14:textId="77777777" w:rsidTr="00484300">
        <w:tc>
          <w:tcPr>
            <w:tcW w:w="723" w:type="pct"/>
            <w:shd w:val="clear" w:color="auto" w:fill="FFFFFF"/>
            <w:vAlign w:val="center"/>
            <w:hideMark/>
          </w:tcPr>
          <w:p w14:paraId="29463627" w14:textId="77777777" w:rsidR="007C6D0B" w:rsidRDefault="007C6D0B">
            <w:r>
              <w:rPr>
                <w:b/>
                <w:bCs/>
              </w:rPr>
              <w:lastRenderedPageBreak/>
              <w:t>显示枢轴</w:t>
            </w:r>
          </w:p>
        </w:tc>
        <w:tc>
          <w:tcPr>
            <w:tcW w:w="4277" w:type="pct"/>
            <w:shd w:val="clear" w:color="auto" w:fill="FFFFFF"/>
            <w:vAlign w:val="center"/>
            <w:hideMark/>
          </w:tcPr>
          <w:p w14:paraId="059842F9" w14:textId="6FC028E2" w:rsidR="007C6D0B" w:rsidRDefault="007C6D0B">
            <w:r>
              <w:t>绘制选定形状节点的枢轴（x轴红色、y轴绿色、z轴蓝色）。</w:t>
            </w:r>
          </w:p>
        </w:tc>
      </w:tr>
      <w:tr w:rsidR="007C6D0B" w14:paraId="29CC0C47" w14:textId="77777777" w:rsidTr="00484300">
        <w:tc>
          <w:tcPr>
            <w:tcW w:w="723" w:type="pct"/>
            <w:shd w:val="clear" w:color="auto" w:fill="FFFFFF"/>
            <w:vAlign w:val="center"/>
            <w:hideMark/>
          </w:tcPr>
          <w:p w14:paraId="751EDF77" w14:textId="77777777" w:rsidR="007C6D0B" w:rsidRDefault="007C6D0B">
            <w:r>
              <w:rPr>
                <w:b/>
                <w:bCs/>
              </w:rPr>
              <w:t>显示几何</w:t>
            </w:r>
          </w:p>
        </w:tc>
        <w:tc>
          <w:tcPr>
            <w:tcW w:w="4277" w:type="pct"/>
            <w:shd w:val="clear" w:color="auto" w:fill="FFFFFF"/>
            <w:vAlign w:val="center"/>
            <w:hideMark/>
          </w:tcPr>
          <w:p w14:paraId="3C6FD85C" w14:textId="77777777" w:rsidR="007C6D0B" w:rsidRDefault="007C6D0B">
            <w:r>
              <w:t>绘制选定形状节点的几何图形。</w:t>
            </w:r>
          </w:p>
        </w:tc>
      </w:tr>
      <w:tr w:rsidR="007C6D0B" w14:paraId="2510735B" w14:textId="77777777" w:rsidTr="00484300">
        <w:tc>
          <w:tcPr>
            <w:tcW w:w="723" w:type="pct"/>
            <w:shd w:val="clear" w:color="auto" w:fill="FFFFFF"/>
            <w:vAlign w:val="center"/>
            <w:hideMark/>
          </w:tcPr>
          <w:p w14:paraId="13FFC4E1" w14:textId="77777777" w:rsidR="007C6D0B" w:rsidRDefault="007C6D0B">
            <w:r>
              <w:rPr>
                <w:b/>
                <w:bCs/>
              </w:rPr>
              <w:t>显示修剪平面</w:t>
            </w:r>
          </w:p>
        </w:tc>
        <w:tc>
          <w:tcPr>
            <w:tcW w:w="4277" w:type="pct"/>
            <w:shd w:val="clear" w:color="auto" w:fill="FFFFFF"/>
            <w:vAlign w:val="center"/>
            <w:hideMark/>
          </w:tcPr>
          <w:p w14:paraId="5630B158" w14:textId="77777777" w:rsidR="007C6D0B" w:rsidRDefault="007C6D0B">
            <w:r>
              <w:t>绘制选定形状节点的修剪平面。</w:t>
            </w:r>
          </w:p>
        </w:tc>
      </w:tr>
      <w:tr w:rsidR="007C6D0B" w14:paraId="7C8102E5" w14:textId="77777777" w:rsidTr="00484300">
        <w:tc>
          <w:tcPr>
            <w:tcW w:w="723" w:type="pct"/>
            <w:shd w:val="clear" w:color="auto" w:fill="FFFFFF"/>
            <w:vAlign w:val="center"/>
            <w:hideMark/>
          </w:tcPr>
          <w:p w14:paraId="0326439A" w14:textId="77777777" w:rsidR="007C6D0B" w:rsidRDefault="007C6D0B">
            <w:r>
              <w:rPr>
                <w:b/>
                <w:bCs/>
              </w:rPr>
              <w:t>显示模型来源</w:t>
            </w:r>
          </w:p>
        </w:tc>
        <w:tc>
          <w:tcPr>
            <w:tcW w:w="4277" w:type="pct"/>
            <w:shd w:val="clear" w:color="auto" w:fill="FFFFFF"/>
            <w:vAlign w:val="center"/>
            <w:hideMark/>
          </w:tcPr>
          <w:p w14:paraId="6DFC20BE" w14:textId="42C27B3C" w:rsidR="007C6D0B" w:rsidRDefault="007C6D0B">
            <w:r>
              <w:t>绘制模型的原点（x轴红色，y轴绿色，z轴蓝色）。</w:t>
            </w:r>
          </w:p>
        </w:tc>
      </w:tr>
      <w:tr w:rsidR="007C6D0B" w14:paraId="0AD489B1" w14:textId="77777777" w:rsidTr="00484300">
        <w:tc>
          <w:tcPr>
            <w:tcW w:w="723" w:type="pct"/>
            <w:shd w:val="clear" w:color="auto" w:fill="FFFFFF"/>
            <w:vAlign w:val="center"/>
            <w:hideMark/>
          </w:tcPr>
          <w:p w14:paraId="7C591548" w14:textId="77777777" w:rsidR="007C6D0B" w:rsidRDefault="007C6D0B">
            <w:r>
              <w:rPr>
                <w:b/>
                <w:bCs/>
              </w:rPr>
              <w:t>帧选择</w:t>
            </w:r>
          </w:p>
        </w:tc>
        <w:tc>
          <w:tcPr>
            <w:tcW w:w="4277" w:type="pct"/>
            <w:shd w:val="clear" w:color="auto" w:fill="FFFFFF"/>
            <w:vAlign w:val="center"/>
            <w:hideMark/>
          </w:tcPr>
          <w:p w14:paraId="0092625F" w14:textId="77777777" w:rsidR="007C6D0B" w:rsidRDefault="007C6D0B">
            <w:r>
              <w:t>模型层次结构视图中的选定节点已加框。</w:t>
            </w:r>
          </w:p>
        </w:tc>
      </w:tr>
      <w:tr w:rsidR="007C6D0B" w14:paraId="243090E2" w14:textId="77777777" w:rsidTr="00484300">
        <w:tc>
          <w:tcPr>
            <w:tcW w:w="723" w:type="pct"/>
            <w:shd w:val="clear" w:color="auto" w:fill="FFFFFF"/>
            <w:vAlign w:val="center"/>
            <w:hideMark/>
          </w:tcPr>
          <w:p w14:paraId="16B3011A" w14:textId="77777777" w:rsidR="007C6D0B" w:rsidRDefault="007C6D0B">
            <w:r>
              <w:rPr>
                <w:b/>
                <w:bCs/>
              </w:rPr>
              <w:t>放大</w:t>
            </w:r>
          </w:p>
        </w:tc>
        <w:tc>
          <w:tcPr>
            <w:tcW w:w="4277" w:type="pct"/>
            <w:shd w:val="clear" w:color="auto" w:fill="FFFFFF"/>
            <w:vAlign w:val="center"/>
            <w:hideMark/>
          </w:tcPr>
          <w:p w14:paraId="6C3E1174" w14:textId="77777777" w:rsidR="007C6D0B" w:rsidRDefault="007C6D0B">
            <w:r>
              <w:t>放大模型层次结构视图中的形状树结构。</w:t>
            </w:r>
          </w:p>
        </w:tc>
      </w:tr>
      <w:tr w:rsidR="007C6D0B" w14:paraId="7B64696B" w14:textId="77777777" w:rsidTr="00484300">
        <w:tc>
          <w:tcPr>
            <w:tcW w:w="723" w:type="pct"/>
            <w:shd w:val="clear" w:color="auto" w:fill="FFFFFF"/>
            <w:vAlign w:val="center"/>
            <w:hideMark/>
          </w:tcPr>
          <w:p w14:paraId="7632E206" w14:textId="77777777" w:rsidR="007C6D0B" w:rsidRDefault="007C6D0B">
            <w:r>
              <w:rPr>
                <w:b/>
                <w:bCs/>
              </w:rPr>
              <w:t>缩小</w:t>
            </w:r>
          </w:p>
        </w:tc>
        <w:tc>
          <w:tcPr>
            <w:tcW w:w="4277" w:type="pct"/>
            <w:shd w:val="clear" w:color="auto" w:fill="FFFFFF"/>
            <w:vAlign w:val="center"/>
            <w:hideMark/>
          </w:tcPr>
          <w:p w14:paraId="1915FBAA" w14:textId="77777777" w:rsidR="007C6D0B" w:rsidRDefault="007C6D0B">
            <w:r>
              <w:t>缩小模型层次视图中的形状树结构。</w:t>
            </w:r>
          </w:p>
        </w:tc>
      </w:tr>
    </w:tbl>
    <w:p w14:paraId="562D24B5" w14:textId="7F1C77FE" w:rsidR="007C6D0B" w:rsidRDefault="007C6D0B" w:rsidP="007C6D0B">
      <w:r>
        <w:t>范围、枢轴和修剪平面的大小和线宽可以在</w:t>
      </w:r>
      <w:r>
        <w:rPr>
          <w:b/>
          <w:bCs/>
        </w:rPr>
        <w:t>Edit</w:t>
      </w:r>
      <w:r>
        <w:rPr>
          <w:rStyle w:val="ph"/>
          <w:b/>
          <w:bCs/>
        </w:rPr>
        <w:t>&gt;</w:t>
      </w:r>
      <w:r>
        <w:rPr>
          <w:b/>
          <w:bCs/>
        </w:rPr>
        <w:t>Preferences</w:t>
      </w:r>
      <w:r>
        <w:rPr>
          <w:rStyle w:val="ph"/>
          <w:b/>
          <w:bCs/>
        </w:rPr>
        <w:t>&gt;</w:t>
      </w:r>
      <w:r>
        <w:rPr>
          <w:b/>
          <w:bCs/>
        </w:rPr>
        <w:t>General</w:t>
      </w:r>
      <w:r>
        <w:rPr>
          <w:rStyle w:val="ph"/>
          <w:b/>
          <w:bCs/>
        </w:rPr>
        <w:t>&gt;</w:t>
      </w:r>
      <w:r>
        <w:rPr>
          <w:b/>
          <w:bCs/>
        </w:rPr>
        <w:t>ProceduralRuntime</w:t>
      </w:r>
      <w:r>
        <w:rPr>
          <w:rStyle w:val="ph"/>
          <w:b/>
          <w:bCs/>
        </w:rPr>
        <w:t>&gt;</w:t>
      </w:r>
      <w:r>
        <w:rPr>
          <w:b/>
          <w:bCs/>
        </w:rPr>
        <w:t>DisplayOptions中设置</w:t>
      </w:r>
      <w:r>
        <w:t>。</w:t>
      </w:r>
    </w:p>
    <w:p w14:paraId="68122DA3" w14:textId="77777777" w:rsidR="0001622F" w:rsidRDefault="007C6D0B" w:rsidP="00E73F6D">
      <w:pPr>
        <w:pStyle w:val="2"/>
      </w:pPr>
      <w:r>
        <w:t>外观向导</w:t>
      </w:r>
    </w:p>
    <w:p w14:paraId="469372AE" w14:textId="55C0FF62" w:rsidR="007C6D0B" w:rsidRDefault="007C6D0B" w:rsidP="007C6D0B">
      <w:r>
        <w:t>CityEngine具有</w:t>
      </w:r>
      <w:r>
        <w:rPr>
          <w:b/>
          <w:bCs/>
        </w:rPr>
        <w:t>FacadeWizard</w:t>
      </w:r>
      <w:r>
        <w:t>，这是一种用于快速创建带纹理的3D外墙的流线型交互式工具。该工具输出可在CityEngine中用作任何其他CGA代码的CGA代码。本文档概述了典型的外观创建工作流程并解释了各个步骤。您可以通过在主菜单中选择</w:t>
      </w:r>
      <w:r>
        <w:rPr>
          <w:b/>
          <w:bCs/>
        </w:rPr>
        <w:t>Window</w:t>
      </w:r>
      <w:r>
        <w:rPr>
          <w:rStyle w:val="ph"/>
          <w:b/>
          <w:bCs/>
        </w:rPr>
        <w:t>&gt;</w:t>
      </w:r>
      <w:r>
        <w:rPr>
          <w:b/>
          <w:bCs/>
        </w:rPr>
        <w:t>FacadeWizard</w:t>
      </w:r>
      <w:r>
        <w:t>来打开</w:t>
      </w:r>
      <w:r>
        <w:rPr>
          <w:b/>
          <w:bCs/>
        </w:rPr>
        <w:t>FacadeWizard</w:t>
      </w:r>
      <w:r>
        <w:t>。</w:t>
      </w:r>
    </w:p>
    <w:p w14:paraId="21A346A5" w14:textId="172480E4" w:rsidR="007C6D0B" w:rsidRDefault="007C6D0B" w:rsidP="007C6D0B">
      <w:r>
        <w:t>有关更深入的信息，请参阅</w:t>
      </w:r>
      <w:hyperlink r:id="rId100" w:history="1">
        <w:r>
          <w:rPr>
            <w:rStyle w:val="a6"/>
            <w:color w:val="0079C1"/>
          </w:rPr>
          <w:t>教程13：外观向导</w:t>
        </w:r>
      </w:hyperlink>
      <w:r>
        <w:t>。</w:t>
      </w:r>
    </w:p>
    <w:p w14:paraId="0FD9DBB8" w14:textId="77777777" w:rsidR="007C6D0B" w:rsidRDefault="007C6D0B" w:rsidP="00E73F6D">
      <w:pPr>
        <w:pStyle w:val="3"/>
      </w:pPr>
      <w:r>
        <w:t>基本工作流程</w:t>
      </w:r>
    </w:p>
    <w:p w14:paraId="33CEE907" w14:textId="6E7165DE" w:rsidR="007C6D0B" w:rsidRDefault="007C6D0B" w:rsidP="007C6D0B">
      <w:r>
        <w:rPr>
          <w:b/>
          <w:bCs/>
        </w:rPr>
        <w:t>FacadeWizard</w:t>
      </w:r>
      <w:r>
        <w:t>的基本工作流程如下：</w:t>
      </w:r>
    </w:p>
    <w:p w14:paraId="23CE7A73" w14:textId="77777777" w:rsidR="007C6D0B" w:rsidRDefault="007C6D0B" w:rsidP="007C6D0B">
      <w:pPr>
        <w:widowControl/>
        <w:numPr>
          <w:ilvl w:val="0"/>
          <w:numId w:val="30"/>
        </w:numPr>
        <w:spacing w:beforeAutospacing="1" w:after="100" w:afterAutospacing="1"/>
        <w:jc w:val="left"/>
      </w:pPr>
      <w:r>
        <w:t>打开</w:t>
      </w:r>
      <w:r>
        <w:rPr>
          <w:b/>
          <w:bCs/>
        </w:rPr>
        <w:t>外观向导</w:t>
      </w:r>
      <w:r>
        <w:t>。</w:t>
      </w:r>
    </w:p>
    <w:p w14:paraId="433C5D80" w14:textId="77777777" w:rsidR="007C6D0B" w:rsidRDefault="007C6D0B" w:rsidP="007C6D0B">
      <w:pPr>
        <w:widowControl/>
        <w:numPr>
          <w:ilvl w:val="0"/>
          <w:numId w:val="30"/>
        </w:numPr>
        <w:spacing w:beforeAutospacing="1" w:after="100" w:afterAutospacing="1"/>
        <w:jc w:val="left"/>
      </w:pPr>
      <w:r>
        <w:t>在场景中选择一个形状或多面形状的单个面。或者，使用</w:t>
      </w:r>
      <w:r>
        <w:rPr>
          <w:b/>
          <w:bCs/>
        </w:rPr>
        <w:t>Navigator</w:t>
      </w:r>
      <w:r>
        <w:t>选择项目中的立面纹理图像。</w:t>
      </w:r>
    </w:p>
    <w:p w14:paraId="7DDBDB87" w14:textId="77777777" w:rsidR="007C6D0B" w:rsidRDefault="007C6D0B" w:rsidP="007C6D0B">
      <w:pPr>
        <w:widowControl/>
        <w:numPr>
          <w:ilvl w:val="0"/>
          <w:numId w:val="30"/>
        </w:numPr>
        <w:spacing w:beforeAutospacing="1" w:after="100" w:afterAutospacing="1"/>
        <w:jc w:val="left"/>
      </w:pPr>
      <w:r>
        <w:t>加载选择的形状或图像到</w:t>
      </w:r>
      <w:r>
        <w:rPr>
          <w:b/>
          <w:bCs/>
        </w:rPr>
        <w:t>正面向导</w:t>
      </w:r>
      <w:r>
        <w:t>通过点击</w:t>
      </w:r>
      <w:r>
        <w:rPr>
          <w:b/>
          <w:bCs/>
        </w:rPr>
        <w:t>新门面</w:t>
      </w:r>
      <w:r>
        <w:t>中按钮</w:t>
      </w:r>
      <w:r>
        <w:rPr>
          <w:b/>
          <w:bCs/>
        </w:rPr>
        <w:t>门面向导</w:t>
      </w:r>
      <w:r>
        <w:t>工具栏。</w:t>
      </w:r>
    </w:p>
    <w:p w14:paraId="7681B6B0" w14:textId="77777777" w:rsidR="007C6D0B" w:rsidRDefault="007C6D0B" w:rsidP="007C6D0B">
      <w:pPr>
        <w:widowControl/>
        <w:numPr>
          <w:ilvl w:val="0"/>
          <w:numId w:val="30"/>
        </w:numPr>
        <w:spacing w:beforeAutospacing="1" w:after="100" w:afterAutospacing="1"/>
        <w:jc w:val="left"/>
      </w:pPr>
      <w:r>
        <w:t>单击</w:t>
      </w:r>
      <w:r>
        <w:rPr>
          <w:b/>
          <w:bCs/>
        </w:rPr>
        <w:t>从图像新建外观</w:t>
      </w:r>
      <w:r>
        <w:t>以从文件浏览器加载图像。</w:t>
      </w:r>
    </w:p>
    <w:p w14:paraId="694A6676" w14:textId="2370F526" w:rsidR="007C6D0B" w:rsidRDefault="007C6D0B" w:rsidP="007C6D0B">
      <w:pPr>
        <w:widowControl/>
        <w:numPr>
          <w:ilvl w:val="0"/>
          <w:numId w:val="30"/>
        </w:numPr>
        <w:spacing w:beforeAutospacing="1" w:after="100" w:afterAutospacing="1"/>
        <w:jc w:val="left"/>
      </w:pPr>
      <w:r>
        <w:t>在编辑立面时使用标准的CityEngine3D导航控件和快捷方式进行导航（特别是，按</w:t>
      </w:r>
      <w:r>
        <w:rPr>
          <w:rStyle w:val="uicontrol"/>
          <w:rFonts w:ascii="Consolas" w:hAnsi="Consolas"/>
        </w:rPr>
        <w:t>A</w:t>
      </w:r>
      <w:r>
        <w:t>将整个立面框起来，然后按</w:t>
      </w:r>
      <w:r>
        <w:rPr>
          <w:rStyle w:val="a8"/>
        </w:rPr>
        <w:t>Z</w:t>
      </w:r>
      <w:r>
        <w:t>将相机定位在前面）。</w:t>
      </w:r>
    </w:p>
    <w:p w14:paraId="6649A5B1" w14:textId="344F108A" w:rsidR="007C6D0B" w:rsidRDefault="007C6D0B" w:rsidP="007C6D0B">
      <w:pPr>
        <w:widowControl/>
        <w:numPr>
          <w:ilvl w:val="0"/>
          <w:numId w:val="30"/>
        </w:numPr>
        <w:spacing w:beforeAutospacing="1" w:after="100" w:afterAutospacing="1"/>
        <w:jc w:val="left"/>
      </w:pPr>
      <w:r>
        <w:t>通过分别单击</w:t>
      </w:r>
      <w:r>
        <w:rPr>
          <w:b/>
          <w:bCs/>
        </w:rPr>
        <w:t>Y拆分</w:t>
      </w:r>
      <w:r>
        <w:t>和</w:t>
      </w:r>
      <w:r>
        <w:rPr>
          <w:b/>
          <w:bCs/>
        </w:rPr>
        <w:t>X拆分</w:t>
      </w:r>
      <w:r>
        <w:t>选项来添加垂直和水平拆分。</w:t>
      </w:r>
    </w:p>
    <w:p w14:paraId="32665590" w14:textId="4DDB44D5" w:rsidR="007C6D0B" w:rsidRDefault="007C6D0B" w:rsidP="007C6D0B">
      <w:pPr>
        <w:widowControl/>
        <w:numPr>
          <w:ilvl w:val="0"/>
          <w:numId w:val="30"/>
        </w:numPr>
        <w:spacing w:beforeAutospacing="1" w:after="100" w:afterAutospacing="1"/>
        <w:jc w:val="left"/>
      </w:pPr>
      <w:r>
        <w:t>通过分别单击</w:t>
      </w:r>
      <w:r>
        <w:rPr>
          <w:b/>
          <w:bCs/>
        </w:rPr>
        <w:t>Y重复</w:t>
      </w:r>
      <w:r>
        <w:t>和</w:t>
      </w:r>
      <w:r>
        <w:rPr>
          <w:b/>
          <w:bCs/>
        </w:rPr>
        <w:t>X重复</w:t>
      </w:r>
      <w:r>
        <w:t>选项来添加垂直和水平重复。</w:t>
      </w:r>
    </w:p>
    <w:p w14:paraId="1AED3C1F" w14:textId="77777777" w:rsidR="007C6D0B" w:rsidRDefault="007C6D0B" w:rsidP="007C6D0B">
      <w:pPr>
        <w:widowControl/>
        <w:numPr>
          <w:ilvl w:val="0"/>
          <w:numId w:val="30"/>
        </w:numPr>
        <w:spacing w:beforeAutospacing="1" w:after="100" w:afterAutospacing="1"/>
        <w:jc w:val="left"/>
      </w:pPr>
      <w:r>
        <w:t>将鼠标移到立面或单个区域上。线条表示将添加拆分或重复的位置。</w:t>
      </w:r>
    </w:p>
    <w:p w14:paraId="1A283DB1" w14:textId="052FC72E" w:rsidR="007C6D0B" w:rsidRDefault="00202E96" w:rsidP="007C6D0B">
      <w:pPr>
        <w:pStyle w:val="5"/>
        <w:shd w:val="clear" w:color="auto" w:fill="F8F8F8"/>
        <w:ind w:left="720"/>
        <w:rPr>
          <w:b w:val="0"/>
          <w:bCs w:val="0"/>
        </w:rPr>
      </w:pPr>
      <w:r>
        <w:rPr>
          <w:b w:val="0"/>
          <w:bCs w:val="0"/>
        </w:rPr>
        <w:t>小提示</w:t>
      </w:r>
      <w:r w:rsidR="007C6D0B">
        <w:rPr>
          <w:b w:val="0"/>
          <w:bCs w:val="0"/>
        </w:rPr>
        <w:t>：</w:t>
      </w:r>
    </w:p>
    <w:p w14:paraId="14D36D45" w14:textId="77777777" w:rsidR="007C6D0B" w:rsidRDefault="007C6D0B" w:rsidP="007C6D0B">
      <w:pPr>
        <w:shd w:val="clear" w:color="auto" w:fill="F8F8F8"/>
        <w:ind w:left="720"/>
      </w:pPr>
      <w:r>
        <w:t>使用左右箭头键在不同的工具之间切换。</w:t>
      </w:r>
    </w:p>
    <w:p w14:paraId="0E13ABDD" w14:textId="77777777" w:rsidR="007C6D0B" w:rsidRDefault="007C6D0B" w:rsidP="007C6D0B">
      <w:pPr>
        <w:widowControl/>
        <w:numPr>
          <w:ilvl w:val="0"/>
          <w:numId w:val="30"/>
        </w:numPr>
        <w:spacing w:beforeAutospacing="1" w:after="100" w:afterAutospacing="1"/>
        <w:jc w:val="left"/>
      </w:pPr>
      <w:r>
        <w:t>通过在要编辑的拆分或重复附近移动鼠标来移动现有拆分或修改重复。</w:t>
      </w:r>
    </w:p>
    <w:p w14:paraId="23B4EED1" w14:textId="77777777" w:rsidR="007C6D0B" w:rsidRDefault="007C6D0B" w:rsidP="007C6D0B">
      <w:pPr>
        <w:widowControl/>
        <w:numPr>
          <w:ilvl w:val="0"/>
          <w:numId w:val="30"/>
        </w:numPr>
        <w:spacing w:beforeAutospacing="1" w:after="100" w:afterAutospacing="1"/>
        <w:jc w:val="left"/>
      </w:pPr>
      <w:r>
        <w:t>拖动鼠标以移动或调整拆分或重复。</w:t>
      </w:r>
    </w:p>
    <w:p w14:paraId="6F3A7DDF" w14:textId="6FEC77F1" w:rsidR="007C6D0B" w:rsidRDefault="007C6D0B" w:rsidP="007C6D0B">
      <w:pPr>
        <w:widowControl/>
        <w:numPr>
          <w:ilvl w:val="0"/>
          <w:numId w:val="30"/>
        </w:numPr>
        <w:spacing w:beforeAutospacing="1" w:after="100" w:afterAutospacing="1"/>
        <w:jc w:val="left"/>
      </w:pPr>
      <w:r>
        <w:lastRenderedPageBreak/>
        <w:t>使用</w:t>
      </w:r>
      <w:r>
        <w:rPr>
          <w:b/>
          <w:bCs/>
        </w:rPr>
        <w:t>Z调整</w:t>
      </w:r>
      <w:r>
        <w:t>工具</w:t>
      </w:r>
      <w:r>
        <w:rPr>
          <w:b/>
          <w:bCs/>
        </w:rPr>
        <w:t>调整</w:t>
      </w:r>
      <w:r>
        <w:t>最终区域的深度。</w:t>
      </w:r>
    </w:p>
    <w:p w14:paraId="31FBCBD3" w14:textId="5DC24D36" w:rsidR="007C6D0B" w:rsidRDefault="007C6D0B" w:rsidP="007C6D0B">
      <w:pPr>
        <w:widowControl/>
        <w:numPr>
          <w:ilvl w:val="0"/>
          <w:numId w:val="30"/>
        </w:numPr>
        <w:spacing w:beforeAutospacing="1" w:after="100" w:afterAutospacing="1"/>
        <w:jc w:val="left"/>
      </w:pPr>
      <w:r>
        <w:t>单击</w:t>
      </w:r>
      <w:r>
        <w:rPr>
          <w:b/>
          <w:bCs/>
        </w:rPr>
        <w:t>保存</w:t>
      </w:r>
      <w:r>
        <w:t>选项保存外观。</w:t>
      </w:r>
    </w:p>
    <w:p w14:paraId="23C72237" w14:textId="1598E61F" w:rsidR="007C6D0B" w:rsidRDefault="007C6D0B" w:rsidP="007C6D0B">
      <w:pPr>
        <w:ind w:left="720"/>
      </w:pPr>
      <w:r>
        <w:t>文件浏览器将要求您指定将写入规则的CGA规则文件。如果您的立面是从形状加载的，则将设置形状或面的规则文件和开始规则，您可以选择和生成模型。</w:t>
      </w:r>
    </w:p>
    <w:p w14:paraId="2978532D" w14:textId="74E39671" w:rsidR="007C6D0B" w:rsidRDefault="00202E96" w:rsidP="007C6D0B">
      <w:pPr>
        <w:pStyle w:val="5"/>
        <w:shd w:val="clear" w:color="auto" w:fill="F8F8F8"/>
        <w:ind w:left="720"/>
        <w:rPr>
          <w:b w:val="0"/>
          <w:bCs w:val="0"/>
        </w:rPr>
      </w:pPr>
      <w:r>
        <w:rPr>
          <w:b w:val="0"/>
          <w:bCs w:val="0"/>
        </w:rPr>
        <w:t>tips</w:t>
      </w:r>
      <w:r w:rsidR="007C6D0B">
        <w:rPr>
          <w:b w:val="0"/>
          <w:bCs w:val="0"/>
        </w:rPr>
        <w:t>：</w:t>
      </w:r>
    </w:p>
    <w:p w14:paraId="081BABDC" w14:textId="0D8763C8" w:rsidR="007C6D0B" w:rsidRDefault="007C6D0B" w:rsidP="007C6D0B">
      <w:pPr>
        <w:shd w:val="clear" w:color="auto" w:fill="F8F8F8"/>
        <w:ind w:left="720"/>
      </w:pPr>
      <w:r>
        <w:t>目前，</w:t>
      </w:r>
      <w:r>
        <w:rPr>
          <w:b/>
          <w:bCs/>
        </w:rPr>
        <w:t>FacadeWizard</w:t>
      </w:r>
      <w:r>
        <w:t>仅以“一种方式”创建CGA代码，即您不能“加载”具有关联规则的Facade。但是，可以使用</w:t>
      </w:r>
      <w:r>
        <w:rPr>
          <w:b/>
          <w:bCs/>
        </w:rPr>
        <w:t>CGA编辑器</w:t>
      </w:r>
      <w:r>
        <w:t>轻松编辑创建的CGA代码。</w:t>
      </w:r>
    </w:p>
    <w:p w14:paraId="289CC77A" w14:textId="77777777" w:rsidR="007C6D0B" w:rsidRDefault="007C6D0B" w:rsidP="00E73F6D">
      <w:pPr>
        <w:pStyle w:val="4"/>
      </w:pPr>
      <w:r>
        <w:t>其他注意事项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8"/>
        <w:gridCol w:w="6458"/>
      </w:tblGrid>
      <w:tr w:rsidR="007C6D0B" w14:paraId="38CEA7AF" w14:textId="77777777" w:rsidTr="00484300">
        <w:tc>
          <w:tcPr>
            <w:tcW w:w="1108" w:type="pct"/>
            <w:shd w:val="clear" w:color="auto" w:fill="FFFFFF"/>
            <w:vAlign w:val="center"/>
            <w:hideMark/>
          </w:tcPr>
          <w:p w14:paraId="219D61C6" w14:textId="77777777" w:rsidR="007C6D0B" w:rsidRDefault="007C6D0B">
            <w:r>
              <w:t>柔性与刚性分裂</w:t>
            </w:r>
          </w:p>
        </w:tc>
        <w:tc>
          <w:tcPr>
            <w:tcW w:w="3892" w:type="pct"/>
            <w:shd w:val="clear" w:color="auto" w:fill="FFFFFF"/>
            <w:vAlign w:val="center"/>
            <w:hideMark/>
          </w:tcPr>
          <w:p w14:paraId="2DBCA33A" w14:textId="3D8437C9" w:rsidR="007C6D0B" w:rsidRDefault="007C6D0B">
            <w:r>
              <w:t>通常，如果沿轴（X或Y）有多个分割，立面向导会自动分配灵活分割，因此创建的立面可以适应不同的形状。但是，在某些情况下，需要手动定义拆分类型。将鼠标移动到一个区域上并按向上或向下箭头键来更改拆分模型：黄色粗线表示刚性拆分，黄色虚线表示灵活拆分。没有线表示自动模式。</w:t>
            </w:r>
          </w:p>
        </w:tc>
      </w:tr>
      <w:tr w:rsidR="007C6D0B" w14:paraId="33018659" w14:textId="77777777" w:rsidTr="00484300">
        <w:tc>
          <w:tcPr>
            <w:tcW w:w="1108" w:type="pct"/>
            <w:shd w:val="clear" w:color="auto" w:fill="FFFFFF"/>
            <w:vAlign w:val="center"/>
            <w:hideMark/>
          </w:tcPr>
          <w:p w14:paraId="6B03C694" w14:textId="77777777" w:rsidR="007C6D0B" w:rsidRDefault="007C6D0B">
            <w:r>
              <w:t>外墙尺寸</w:t>
            </w:r>
          </w:p>
        </w:tc>
        <w:tc>
          <w:tcPr>
            <w:tcW w:w="3892" w:type="pct"/>
            <w:shd w:val="clear" w:color="auto" w:fill="FFFFFF"/>
            <w:vAlign w:val="center"/>
            <w:hideMark/>
          </w:tcPr>
          <w:p w14:paraId="0AE60C16" w14:textId="77777777" w:rsidR="007C6D0B" w:rsidRDefault="007C6D0B">
            <w:r>
              <w:t>加载图像时，一个对话框会询问一个大概的初始宽度。加载形状时，尺寸将取自实际形状尺寸。</w:t>
            </w:r>
          </w:p>
          <w:p w14:paraId="366A6642" w14:textId="1B74F8A8" w:rsidR="007C6D0B" w:rsidRDefault="00202E96" w:rsidP="007C6D0B">
            <w:pPr>
              <w:pStyle w:val="5"/>
              <w:shd w:val="clear" w:color="auto" w:fill="F8F8F8"/>
              <w:rPr>
                <w:b w:val="0"/>
                <w:bCs w:val="0"/>
              </w:rPr>
            </w:pPr>
            <w:r>
              <w:rPr>
                <w:b w:val="0"/>
                <w:bCs w:val="0"/>
              </w:rPr>
              <w:t>tips</w:t>
            </w:r>
            <w:r w:rsidR="007C6D0B">
              <w:rPr>
                <w:b w:val="0"/>
                <w:bCs w:val="0"/>
              </w:rPr>
              <w:t>：</w:t>
            </w:r>
          </w:p>
          <w:p w14:paraId="2AE1C9A5" w14:textId="7310DEDE" w:rsidR="007C6D0B" w:rsidRDefault="007C6D0B" w:rsidP="007C6D0B">
            <w:pPr>
              <w:shd w:val="clear" w:color="auto" w:fill="F8F8F8"/>
            </w:pPr>
            <w:r>
              <w:t>可以随时使用上下文菜单的“设置区域宽度/高度</w:t>
            </w:r>
            <w:r w:rsidR="00CB69B4">
              <w:t>。。。</w:t>
            </w:r>
            <w:r>
              <w:t>”条目指定更精确的宽度或高度。</w:t>
            </w:r>
          </w:p>
        </w:tc>
      </w:tr>
      <w:tr w:rsidR="007C6D0B" w14:paraId="361465A0" w14:textId="77777777" w:rsidTr="00484300">
        <w:tc>
          <w:tcPr>
            <w:tcW w:w="1108" w:type="pct"/>
            <w:shd w:val="clear" w:color="auto" w:fill="FFFFFF"/>
            <w:vAlign w:val="center"/>
            <w:hideMark/>
          </w:tcPr>
          <w:p w14:paraId="5C8BE224" w14:textId="77777777" w:rsidR="007C6D0B" w:rsidRDefault="007C6D0B">
            <w:r>
              <w:t>选择地区</w:t>
            </w:r>
          </w:p>
        </w:tc>
        <w:tc>
          <w:tcPr>
            <w:tcW w:w="3892" w:type="pct"/>
            <w:shd w:val="clear" w:color="auto" w:fill="FFFFFF"/>
            <w:vAlign w:val="center"/>
            <w:hideMark/>
          </w:tcPr>
          <w:p w14:paraId="7D6F68CC" w14:textId="77777777" w:rsidR="007C6D0B" w:rsidRDefault="007C6D0B">
            <w:r>
              <w:t>使用上下文菜单的“选择区域”，您可以指定将用于重复的纹理区域。所选区域的颜色与其他重复区域的颜色不同。</w:t>
            </w:r>
          </w:p>
        </w:tc>
      </w:tr>
      <w:tr w:rsidR="007C6D0B" w14:paraId="49A1A190" w14:textId="77777777" w:rsidTr="00484300">
        <w:tc>
          <w:tcPr>
            <w:tcW w:w="1108" w:type="pct"/>
            <w:shd w:val="clear" w:color="auto" w:fill="FFFFFF"/>
            <w:vAlign w:val="center"/>
            <w:hideMark/>
          </w:tcPr>
          <w:p w14:paraId="478B8D5B" w14:textId="77777777" w:rsidR="007C6D0B" w:rsidRDefault="007C6D0B">
            <w:r>
              <w:t>捕捉</w:t>
            </w:r>
          </w:p>
        </w:tc>
        <w:tc>
          <w:tcPr>
            <w:tcW w:w="3892" w:type="pct"/>
            <w:shd w:val="clear" w:color="auto" w:fill="FFFFFF"/>
            <w:vAlign w:val="center"/>
            <w:hideMark/>
          </w:tcPr>
          <w:p w14:paraId="4FBABAEB" w14:textId="1684C40B" w:rsidR="007C6D0B" w:rsidRDefault="007C6D0B">
            <w:r>
              <w:t>FacadeWizard维护所有先前X和Y拆分的历史记录。添加拆分时按</w:t>
            </w:r>
            <w:r>
              <w:rPr>
                <w:rStyle w:val="uicontrol"/>
                <w:rFonts w:ascii="Consolas" w:hAnsi="Consolas"/>
              </w:rPr>
              <w:t>Shift</w:t>
            </w:r>
            <w:r>
              <w:t>，拆分将对齐到以前的位置。加载新外墙时会保留捕捉历史记录，例如在创建相同质量体积的多个外墙时，捕捉非常有用。使用上下文菜单清除捕捉历史记录。</w:t>
            </w:r>
          </w:p>
        </w:tc>
      </w:tr>
    </w:tbl>
    <w:p w14:paraId="58BFE322" w14:textId="77777777" w:rsidR="007C6D0B" w:rsidRDefault="007C6D0B" w:rsidP="00E73F6D">
      <w:pPr>
        <w:pStyle w:val="3"/>
      </w:pPr>
      <w:r>
        <w:t>裁剪图像工具</w:t>
      </w:r>
    </w:p>
    <w:p w14:paraId="547976AD" w14:textId="39EA7B7C" w:rsidR="007C6D0B" w:rsidRDefault="007C6D0B" w:rsidP="007C6D0B">
      <w:r>
        <w:t>该</w:t>
      </w:r>
      <w:r>
        <w:rPr>
          <w:b/>
          <w:bCs/>
        </w:rPr>
        <w:t>裁剪图像工具</w:t>
      </w:r>
      <w:r>
        <w:t>提供了用于门面纹理的制备直观且有效的手段;透视校正和区域选择一步完成。从自动检测的外观边界开始，选择外观或感兴趣的元素。您可以在实时查看结果的同时进行视觉调整。要打开工具，选择文件并单击</w:t>
      </w:r>
      <w:r>
        <w:rPr>
          <w:b/>
          <w:bCs/>
        </w:rPr>
        <w:t>形状</w:t>
      </w:r>
      <w:r>
        <w:rPr>
          <w:rStyle w:val="ph"/>
          <w:b/>
          <w:bCs/>
        </w:rPr>
        <w:t>&gt;</w:t>
      </w:r>
      <w:r>
        <w:rPr>
          <w:b/>
          <w:bCs/>
        </w:rPr>
        <w:t>裁剪图像</w:t>
      </w:r>
      <w:r w:rsidR="00CB69B4">
        <w:rPr>
          <w:b/>
          <w:bCs/>
        </w:rPr>
        <w:t>。。。</w:t>
      </w:r>
      <w:r>
        <w:t>从主菜单或</w:t>
      </w:r>
      <w:r>
        <w:rPr>
          <w:b/>
          <w:bCs/>
        </w:rPr>
        <w:t>裁剪图像</w:t>
      </w:r>
      <w:r w:rsidR="00CB69B4">
        <w:rPr>
          <w:b/>
          <w:bCs/>
        </w:rPr>
        <w:t>。。。</w:t>
      </w:r>
      <w:r>
        <w:t>从图像文件的上下文菜单</w:t>
      </w:r>
      <w:r>
        <w:rPr>
          <w:b/>
          <w:bCs/>
        </w:rPr>
        <w:t>导航</w:t>
      </w:r>
      <w:r>
        <w:t>。</w:t>
      </w:r>
    </w:p>
    <w:p w14:paraId="52CAB731" w14:textId="77777777" w:rsidR="007C6D0B" w:rsidRDefault="007C6D0B" w:rsidP="00E73F6D">
      <w:pPr>
        <w:pStyle w:val="4"/>
      </w:pPr>
      <w:r>
        <w:lastRenderedPageBreak/>
        <w:t>界面</w:t>
      </w:r>
    </w:p>
    <w:p w14:paraId="45E2C5AA" w14:textId="77777777" w:rsidR="007C6D0B" w:rsidRDefault="007C6D0B" w:rsidP="007C6D0B">
      <w:r>
        <w:t>该</w:t>
      </w:r>
      <w:r>
        <w:rPr>
          <w:b/>
          <w:bCs/>
        </w:rPr>
        <w:t>裁剪图像工具</w:t>
      </w:r>
      <w:r>
        <w:t>分为左，右：</w:t>
      </w:r>
    </w:p>
    <w:p w14:paraId="27C5F60F" w14:textId="66B56868" w:rsidR="007C6D0B" w:rsidRDefault="007C6D0B" w:rsidP="007C6D0B">
      <w:r>
        <w:rPr>
          <w:noProof/>
        </w:rPr>
        <w:drawing>
          <wp:inline distT="0" distB="0" distL="0" distR="0" wp14:anchorId="30436F9A" wp14:editId="70CC3FB8">
            <wp:extent cx="5274310" cy="4690110"/>
            <wp:effectExtent l="0" t="0" r="2540" b="0"/>
            <wp:docPr id="44" name="图片 44" descr="裁剪图像向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裁剪图像向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690110"/>
                    </a:xfrm>
                    <a:prstGeom prst="rect">
                      <a:avLst/>
                    </a:prstGeom>
                    <a:noFill/>
                    <a:ln>
                      <a:noFill/>
                    </a:ln>
                  </pic:spPr>
                </pic:pic>
              </a:graphicData>
            </a:graphic>
          </wp:inline>
        </w:drawing>
      </w:r>
      <w:r>
        <w:t>裁剪图像向导</w:t>
      </w:r>
    </w:p>
    <w:p w14:paraId="707D551E" w14:textId="631DC751" w:rsidR="007C6D0B" w:rsidRDefault="007C6D0B" w:rsidP="007C6D0B">
      <w:pPr>
        <w:widowControl/>
        <w:numPr>
          <w:ilvl w:val="0"/>
          <w:numId w:val="31"/>
        </w:numPr>
        <w:spacing w:before="100" w:beforeAutospacing="1" w:after="100" w:afterAutospacing="1"/>
        <w:jc w:val="left"/>
      </w:pPr>
      <w:r>
        <w:t>在左侧，源图像加载了</w:t>
      </w:r>
      <w:r>
        <w:rPr>
          <w:b/>
          <w:bCs/>
        </w:rPr>
        <w:t>SourceImage</w:t>
      </w:r>
      <w:r w:rsidR="00CB69B4">
        <w:rPr>
          <w:b/>
          <w:bCs/>
        </w:rPr>
        <w:t>。。。</w:t>
      </w:r>
      <w:r>
        <w:t>选项。视口显示原始图像，透视框位于顶部。可以调整该框架以裁剪立面或选择的元素。</w:t>
      </w:r>
    </w:p>
    <w:p w14:paraId="13375E88" w14:textId="573E7535" w:rsidR="007C6D0B" w:rsidRDefault="007C6D0B" w:rsidP="007C6D0B">
      <w:pPr>
        <w:widowControl/>
        <w:numPr>
          <w:ilvl w:val="0"/>
          <w:numId w:val="31"/>
        </w:numPr>
        <w:spacing w:before="100" w:beforeAutospacing="1" w:after="100" w:afterAutospacing="1"/>
        <w:jc w:val="left"/>
      </w:pPr>
      <w:r>
        <w:t>右侧视口从左侧显示校正后的帧选择。调整并单击</w:t>
      </w:r>
      <w:r>
        <w:rPr>
          <w:b/>
          <w:bCs/>
        </w:rPr>
        <w:t>完成</w:t>
      </w:r>
      <w:r>
        <w:t>将裁剪后的文件保存到</w:t>
      </w:r>
      <w:r>
        <w:rPr>
          <w:b/>
          <w:bCs/>
        </w:rPr>
        <w:t>目标图像</w:t>
      </w:r>
      <w:r w:rsidR="00CB69B4">
        <w:rPr>
          <w:b/>
          <w:bCs/>
        </w:rPr>
        <w:t>。。。</w:t>
      </w:r>
      <w:r>
        <w:t>路径</w:t>
      </w:r>
    </w:p>
    <w:p w14:paraId="4E3239FB" w14:textId="77777777" w:rsidR="007C6D0B" w:rsidRDefault="007C6D0B" w:rsidP="00E73F6D">
      <w:pPr>
        <w:pStyle w:val="5"/>
      </w:pPr>
      <w:r>
        <w:t>透视框架操作</w:t>
      </w:r>
    </w:p>
    <w:p w14:paraId="77E74352" w14:textId="77777777" w:rsidR="007C6D0B" w:rsidRDefault="007C6D0B" w:rsidP="007C6D0B">
      <w:pPr>
        <w:widowControl/>
        <w:numPr>
          <w:ilvl w:val="0"/>
          <w:numId w:val="32"/>
        </w:numPr>
        <w:spacing w:before="100" w:beforeAutospacing="1" w:after="100" w:afterAutospacing="1"/>
        <w:jc w:val="left"/>
      </w:pPr>
      <w:r>
        <w:t>角：将角直接拖动到位。</w:t>
      </w:r>
    </w:p>
    <w:p w14:paraId="7E0EABA1" w14:textId="77777777" w:rsidR="007C6D0B" w:rsidRDefault="007C6D0B" w:rsidP="007C6D0B">
      <w:pPr>
        <w:widowControl/>
        <w:numPr>
          <w:ilvl w:val="0"/>
          <w:numId w:val="32"/>
        </w:numPr>
        <w:spacing w:before="100" w:beforeAutospacing="1" w:after="100" w:afterAutospacing="1"/>
        <w:jc w:val="left"/>
      </w:pPr>
      <w:r>
        <w:t>拐角手柄：调整拐角的水平或垂直边线，同时保持另一边线不变。</w:t>
      </w:r>
    </w:p>
    <w:p w14:paraId="13DB2FA9" w14:textId="77777777" w:rsidR="007C6D0B" w:rsidRDefault="007C6D0B" w:rsidP="007C6D0B">
      <w:pPr>
        <w:widowControl/>
        <w:numPr>
          <w:ilvl w:val="0"/>
          <w:numId w:val="32"/>
        </w:numPr>
        <w:spacing w:before="100" w:beforeAutospacing="1" w:after="100" w:afterAutospacing="1"/>
        <w:jc w:val="left"/>
      </w:pPr>
      <w:r>
        <w:t>边线：平行地透视移动边线。</w:t>
      </w:r>
    </w:p>
    <w:p w14:paraId="5AC016B9" w14:textId="77777777" w:rsidR="007C6D0B" w:rsidRDefault="007C6D0B" w:rsidP="00E73F6D">
      <w:pPr>
        <w:pStyle w:val="5"/>
      </w:pPr>
      <w:r>
        <w:lastRenderedPageBreak/>
        <w:t>缩放和平移</w:t>
      </w:r>
    </w:p>
    <w:p w14:paraId="1634971E" w14:textId="77777777" w:rsidR="007C6D0B" w:rsidRDefault="007C6D0B" w:rsidP="007C6D0B">
      <w:r>
        <w:t>在两个视口中：</w:t>
      </w:r>
    </w:p>
    <w:p w14:paraId="7A96208D" w14:textId="77777777" w:rsidR="007C6D0B" w:rsidRDefault="007C6D0B" w:rsidP="007C6D0B">
      <w:pPr>
        <w:widowControl/>
        <w:numPr>
          <w:ilvl w:val="0"/>
          <w:numId w:val="33"/>
        </w:numPr>
        <w:spacing w:before="100" w:beforeAutospacing="1" w:after="100" w:afterAutospacing="1"/>
        <w:jc w:val="left"/>
      </w:pPr>
      <w:r>
        <w:t>缩放：鼠标滚轮。</w:t>
      </w:r>
    </w:p>
    <w:p w14:paraId="6C6BCC70" w14:textId="397ED60F" w:rsidR="007C6D0B" w:rsidRDefault="007C6D0B" w:rsidP="007C6D0B">
      <w:pPr>
        <w:widowControl/>
        <w:numPr>
          <w:ilvl w:val="0"/>
          <w:numId w:val="33"/>
        </w:numPr>
        <w:spacing w:before="100" w:beforeAutospacing="1" w:after="100" w:afterAutospacing="1"/>
        <w:jc w:val="left"/>
      </w:pPr>
      <w:r>
        <w:t>平移：在按下鼠标中键和</w:t>
      </w:r>
      <w:r>
        <w:rPr>
          <w:rStyle w:val="uicontrol"/>
          <w:rFonts w:ascii="Consolas" w:hAnsi="Consolas"/>
        </w:rPr>
        <w:t>ALT</w:t>
      </w:r>
      <w:r>
        <w:rPr>
          <w:rStyle w:val="uicontrol"/>
          <w:rFonts w:ascii="Consolas" w:hAnsi="Consolas"/>
        </w:rPr>
        <w:t>的</w:t>
      </w:r>
      <w:r>
        <w:t>同时移动鼠标。</w:t>
      </w:r>
    </w:p>
    <w:p w14:paraId="389E7CD9" w14:textId="77777777" w:rsidR="0001622F" w:rsidRDefault="00E73F6D" w:rsidP="00CB69B4">
      <w:pPr>
        <w:pStyle w:val="2"/>
      </w:pPr>
      <w:r>
        <w:t>状态窗口</w:t>
      </w:r>
    </w:p>
    <w:p w14:paraId="3D01126E" w14:textId="1C6DBAA8" w:rsidR="00E73F6D" w:rsidRDefault="00E73F6D" w:rsidP="00E73F6D">
      <w:r>
        <w:t>CityEngine包含额外的窗口，可为您提供有关场景的重要信息，例如操作的进度状态、日志记录或错误。</w:t>
      </w:r>
    </w:p>
    <w:p w14:paraId="6D2CE93D" w14:textId="77777777" w:rsidR="00E73F6D" w:rsidRDefault="00E73F6D" w:rsidP="00E73F6D">
      <w:pPr>
        <w:pStyle w:val="3"/>
      </w:pPr>
      <w:r>
        <w:t>日志</w:t>
      </w:r>
    </w:p>
    <w:p w14:paraId="6EFCBCD9" w14:textId="04F14885" w:rsidR="00E73F6D" w:rsidRDefault="00E73F6D" w:rsidP="00E73F6D">
      <w:r>
        <w:t>在</w:t>
      </w:r>
      <w:r>
        <w:rPr>
          <w:b/>
          <w:bCs/>
        </w:rPr>
        <w:t>登录</w:t>
      </w:r>
      <w:r>
        <w:t>窗口中显示的日志记录CityEngine中。您可以通过从主菜单中选择</w:t>
      </w:r>
      <w:r>
        <w:rPr>
          <w:b/>
          <w:bCs/>
        </w:rPr>
        <w:t>窗口</w:t>
      </w:r>
      <w:r>
        <w:rPr>
          <w:rStyle w:val="ph"/>
          <w:b/>
          <w:bCs/>
        </w:rPr>
        <w:t>&gt;</w:t>
      </w:r>
      <w:r>
        <w:rPr>
          <w:b/>
          <w:bCs/>
        </w:rPr>
        <w:t>日志</w:t>
      </w:r>
      <w:r>
        <w:t>来打开</w:t>
      </w:r>
      <w:r>
        <w:rPr>
          <w:b/>
          <w:bCs/>
        </w:rPr>
        <w:t>日志</w:t>
      </w:r>
      <w:r>
        <w:t>。日志记录由CityEngine的各个部分创建，范围从信息性消息到严重的内部错误情况（例如内存不足）。每个日志记录的属性和值都显示在此视图中。该</w:t>
      </w:r>
      <w:r>
        <w:rPr>
          <w:b/>
          <w:bCs/>
        </w:rPr>
        <w:t>日志</w:t>
      </w:r>
      <w:r>
        <w:t>的观点是在追查奇怪的或错误的行为特别有用。</w:t>
      </w:r>
    </w:p>
    <w:p w14:paraId="70E5BC0D" w14:textId="7D1F7E25" w:rsidR="00E73F6D" w:rsidRDefault="00E73F6D" w:rsidP="00E73F6D">
      <w:r>
        <w:rPr>
          <w:noProof/>
        </w:rPr>
        <w:drawing>
          <wp:inline distT="0" distB="0" distL="0" distR="0" wp14:anchorId="4DC08223" wp14:editId="287DCC9D">
            <wp:extent cx="5238750" cy="2085975"/>
            <wp:effectExtent l="0" t="0" r="0" b="9525"/>
            <wp:docPr id="48" name="图片 48" descr="日志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日志窗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2085975"/>
                    </a:xfrm>
                    <a:prstGeom prst="rect">
                      <a:avLst/>
                    </a:prstGeom>
                    <a:noFill/>
                    <a:ln>
                      <a:noFill/>
                    </a:ln>
                  </pic:spPr>
                </pic:pic>
              </a:graphicData>
            </a:graphic>
          </wp:inline>
        </w:drawing>
      </w:r>
      <w:r>
        <w:t>日志窗口</w:t>
      </w:r>
    </w:p>
    <w:p w14:paraId="386C3C3A" w14:textId="77777777" w:rsidR="00E73F6D" w:rsidRDefault="00E73F6D" w:rsidP="00E73F6D">
      <w:r>
        <w:t>严重性颜色的含义如下：</w:t>
      </w:r>
    </w:p>
    <w:p w14:paraId="2B4F6080" w14:textId="77777777" w:rsidR="00E73F6D" w:rsidRDefault="00E73F6D" w:rsidP="00E73F6D">
      <w:pPr>
        <w:widowControl/>
        <w:numPr>
          <w:ilvl w:val="0"/>
          <w:numId w:val="34"/>
        </w:numPr>
        <w:spacing w:before="100" w:beforeAutospacing="1" w:after="100" w:afterAutospacing="1"/>
        <w:jc w:val="left"/>
      </w:pPr>
      <w:r>
        <w:t>无：信息</w:t>
      </w:r>
    </w:p>
    <w:p w14:paraId="1F35E9C4" w14:textId="77777777" w:rsidR="00E73F6D" w:rsidRDefault="00E73F6D" w:rsidP="00E73F6D">
      <w:pPr>
        <w:widowControl/>
        <w:numPr>
          <w:ilvl w:val="0"/>
          <w:numId w:val="34"/>
        </w:numPr>
        <w:spacing w:before="100" w:beforeAutospacing="1" w:after="100" w:afterAutospacing="1"/>
        <w:jc w:val="left"/>
      </w:pPr>
      <w:r>
        <w:t>黄色：警告</w:t>
      </w:r>
    </w:p>
    <w:p w14:paraId="7255C0D1" w14:textId="77777777" w:rsidR="00E73F6D" w:rsidRDefault="00E73F6D" w:rsidP="00E73F6D">
      <w:pPr>
        <w:widowControl/>
        <w:numPr>
          <w:ilvl w:val="0"/>
          <w:numId w:val="34"/>
        </w:numPr>
        <w:spacing w:before="100" w:beforeAutospacing="1" w:after="100" w:afterAutospacing="1"/>
        <w:jc w:val="left"/>
      </w:pPr>
      <w:r>
        <w:t>红色：错误</w:t>
      </w:r>
    </w:p>
    <w:p w14:paraId="5ED3101A" w14:textId="3392FE2A" w:rsidR="00E73F6D" w:rsidRDefault="00CB69B4" w:rsidP="00E73F6D">
      <w:pPr>
        <w:pStyle w:val="3"/>
      </w:pPr>
      <w:r>
        <w:rPr>
          <w:rFonts w:hint="eastAsia"/>
        </w:rPr>
        <w:t>控制台</w:t>
      </w:r>
    </w:p>
    <w:p w14:paraId="621DB126" w14:textId="77777777" w:rsidR="00E73F6D" w:rsidRDefault="00E73F6D" w:rsidP="00E73F6D">
      <w:r>
        <w:t>您可以通过从主菜单中选择</w:t>
      </w:r>
      <w:r>
        <w:rPr>
          <w:b/>
          <w:bCs/>
        </w:rPr>
        <w:t>窗口</w:t>
      </w:r>
      <w:r>
        <w:rPr>
          <w:rStyle w:val="ph"/>
          <w:b/>
          <w:bCs/>
        </w:rPr>
        <w:t>&gt;</w:t>
      </w:r>
      <w:r>
        <w:rPr>
          <w:b/>
          <w:bCs/>
        </w:rPr>
        <w:t>控制台</w:t>
      </w:r>
      <w:r>
        <w:t>来打开</w:t>
      </w:r>
      <w:r>
        <w:rPr>
          <w:b/>
          <w:bCs/>
        </w:rPr>
        <w:t>控制台</w:t>
      </w:r>
      <w:r>
        <w:t>窗口。控制台窗口包含使用CityEngine时使用的不同控制台。顶部工具栏按钮在不同的控制台之间切换（如果可用）。</w:t>
      </w:r>
    </w:p>
    <w:p w14:paraId="2821FABD" w14:textId="31EC72D2" w:rsidR="00E73F6D" w:rsidRDefault="00E73F6D" w:rsidP="00E73F6D">
      <w:r>
        <w:rPr>
          <w:noProof/>
        </w:rPr>
        <w:lastRenderedPageBreak/>
        <w:drawing>
          <wp:inline distT="0" distB="0" distL="0" distR="0" wp14:anchorId="6D4D60CA" wp14:editId="1A8315EA">
            <wp:extent cx="4924425" cy="2238375"/>
            <wp:effectExtent l="0" t="0" r="9525" b="9525"/>
            <wp:docPr id="47" name="图片 47" descr="控制台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控制台窗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4425" cy="2238375"/>
                    </a:xfrm>
                    <a:prstGeom prst="rect">
                      <a:avLst/>
                    </a:prstGeom>
                    <a:noFill/>
                    <a:ln>
                      <a:noFill/>
                    </a:ln>
                  </pic:spPr>
                </pic:pic>
              </a:graphicData>
            </a:graphic>
          </wp:inline>
        </w:drawing>
      </w:r>
      <w:r>
        <w:t>控制台窗口</w:t>
      </w:r>
    </w:p>
    <w:p w14:paraId="3A9CE8C5" w14:textId="77777777" w:rsidR="00E73F6D" w:rsidRDefault="00E73F6D" w:rsidP="00E73F6D">
      <w:pPr>
        <w:pStyle w:val="4"/>
      </w:pPr>
      <w:r>
        <w:t>CGA控制台</w:t>
      </w:r>
    </w:p>
    <w:p w14:paraId="309AABAD" w14:textId="2884533B" w:rsidR="00E73F6D" w:rsidRDefault="00E73F6D" w:rsidP="00E73F6D">
      <w:r>
        <w:t>如果CGA命令产生文本输出（例如CGA打印命令），则此输出将显示在CGA控制台中。生成CGA打印输出后，此控制台可用。</w:t>
      </w:r>
    </w:p>
    <w:p w14:paraId="38B8EB15" w14:textId="77777777" w:rsidR="00E73F6D" w:rsidRDefault="00E73F6D" w:rsidP="00E73F6D">
      <w:pPr>
        <w:pStyle w:val="4"/>
      </w:pPr>
      <w:r>
        <w:t>Python输出控制台</w:t>
      </w:r>
    </w:p>
    <w:p w14:paraId="291F594D" w14:textId="05D28A38" w:rsidR="00E73F6D" w:rsidRDefault="00E73F6D" w:rsidP="00E73F6D">
      <w:r>
        <w:t>Python输出控制台是使用print()命令的Python语句的默认输出控制台。生成Python打印输出后，此控制台可用。</w:t>
      </w:r>
    </w:p>
    <w:p w14:paraId="32B19C31" w14:textId="77777777" w:rsidR="00E73F6D" w:rsidRDefault="00E73F6D" w:rsidP="00E73F6D">
      <w:pPr>
        <w:pStyle w:val="4"/>
      </w:pPr>
      <w:r>
        <w:t>Python命令控制台</w:t>
      </w:r>
    </w:p>
    <w:p w14:paraId="62C1C6A3" w14:textId="0290AB6A" w:rsidR="00E73F6D" w:rsidRDefault="00E73F6D" w:rsidP="00E73F6D">
      <w:r>
        <w:t>用于输入Python命令的Python命令控制台。此控制台需要在控制台窗口的顶部工具栏中打开。</w:t>
      </w:r>
    </w:p>
    <w:p w14:paraId="3EEE35F4" w14:textId="77777777" w:rsidR="00E73F6D" w:rsidRDefault="00E73F6D" w:rsidP="00E73F6D">
      <w:pPr>
        <w:pStyle w:val="3"/>
      </w:pPr>
      <w:r>
        <w:t>问题</w:t>
      </w:r>
    </w:p>
    <w:p w14:paraId="5398AA34" w14:textId="6E9B78C9" w:rsidR="00E73F6D" w:rsidRDefault="00E73F6D" w:rsidP="00E73F6D">
      <w:r>
        <w:t>该</w:t>
      </w:r>
      <w:r>
        <w:rPr>
          <w:b/>
          <w:bCs/>
        </w:rPr>
        <w:t>问题</w:t>
      </w:r>
      <w:r>
        <w:t>窗口显示CGA形状语法编辑过程中的任何错误。错误和警告从CGA编译器传递过来。该</w:t>
      </w:r>
      <w:r>
        <w:rPr>
          <w:b/>
          <w:bCs/>
        </w:rPr>
        <w:t>问题</w:t>
      </w:r>
      <w:r>
        <w:t>查看列出了错误，文件名和文件夹。如果您选择错误，相关文件将在</w:t>
      </w:r>
      <w:r>
        <w:rPr>
          <w:b/>
          <w:bCs/>
        </w:rPr>
        <w:t>CGA编辑器中</w:t>
      </w:r>
      <w:r>
        <w:t>打开，光标将显示遇到错误的行。您可以通过从主菜单中选择</w:t>
      </w:r>
      <w:r>
        <w:rPr>
          <w:b/>
          <w:bCs/>
        </w:rPr>
        <w:t>窗口</w:t>
      </w:r>
      <w:r>
        <w:rPr>
          <w:rStyle w:val="ph"/>
          <w:b/>
          <w:bCs/>
        </w:rPr>
        <w:t>&gt;</w:t>
      </w:r>
      <w:r>
        <w:rPr>
          <w:b/>
          <w:bCs/>
        </w:rPr>
        <w:t>问题</w:t>
      </w:r>
      <w:r>
        <w:t>来打开CGA问题视图。</w:t>
      </w:r>
    </w:p>
    <w:p w14:paraId="22C6818E" w14:textId="29558FBE" w:rsidR="00E73F6D" w:rsidRDefault="00E73F6D" w:rsidP="00E73F6D">
      <w:r>
        <w:rPr>
          <w:noProof/>
        </w:rPr>
        <w:lastRenderedPageBreak/>
        <w:drawing>
          <wp:inline distT="0" distB="0" distL="0" distR="0" wp14:anchorId="4C870AAF" wp14:editId="35D4372D">
            <wp:extent cx="5162550" cy="2600325"/>
            <wp:effectExtent l="0" t="0" r="0" b="9525"/>
            <wp:docPr id="46" name="图片 46" descr="问题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问题窗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2600325"/>
                    </a:xfrm>
                    <a:prstGeom prst="rect">
                      <a:avLst/>
                    </a:prstGeom>
                    <a:noFill/>
                    <a:ln>
                      <a:noFill/>
                    </a:ln>
                  </pic:spPr>
                </pic:pic>
              </a:graphicData>
            </a:graphic>
          </wp:inline>
        </w:drawing>
      </w:r>
      <w:r>
        <w:t>问题窗口</w:t>
      </w:r>
    </w:p>
    <w:p w14:paraId="3464F74F" w14:textId="77777777" w:rsidR="00E73F6D" w:rsidRDefault="00E73F6D" w:rsidP="00E73F6D">
      <w:r>
        <w:t>在</w:t>
      </w:r>
      <w:r>
        <w:rPr>
          <w:b/>
          <w:bCs/>
        </w:rPr>
        <w:t>问题</w:t>
      </w:r>
      <w:r>
        <w:t>视图（顶部工具栏中的三角形）的视图设置中，将分组更改为按</w:t>
      </w:r>
      <w:r>
        <w:rPr>
          <w:b/>
          <w:bCs/>
        </w:rPr>
        <w:t>类型，</w:t>
      </w:r>
      <w:r>
        <w:t>以使问题按</w:t>
      </w:r>
      <w:r>
        <w:rPr>
          <w:b/>
          <w:bCs/>
        </w:rPr>
        <w:t>模型错误</w:t>
      </w:r>
      <w:r>
        <w:t>和</w:t>
      </w:r>
      <w:r>
        <w:rPr>
          <w:b/>
          <w:bCs/>
        </w:rPr>
        <w:t>规则错误</w:t>
      </w:r>
      <w:r>
        <w:t>排序。</w:t>
      </w:r>
    </w:p>
    <w:p w14:paraId="2070598F" w14:textId="28E40029" w:rsidR="00E73F6D" w:rsidRDefault="00E73F6D" w:rsidP="00E73F6D">
      <w:pPr>
        <w:pStyle w:val="3"/>
      </w:pPr>
      <w:r>
        <w:t>进</w:t>
      </w:r>
      <w:r>
        <w:rPr>
          <w:rFonts w:hint="eastAsia"/>
        </w:rPr>
        <w:t>度</w:t>
      </w:r>
    </w:p>
    <w:p w14:paraId="11287DD9" w14:textId="5D75A457" w:rsidR="00E73F6D" w:rsidRDefault="00E73F6D" w:rsidP="00E73F6D">
      <w:r>
        <w:t>该</w:t>
      </w:r>
      <w:r>
        <w:rPr>
          <w:b/>
          <w:bCs/>
        </w:rPr>
        <w:t>进度</w:t>
      </w:r>
      <w:r>
        <w:t>窗口显示长期运行的进展状况，CityEngine中操作。您可以在进度视图中监控进度，也可以通过单击操作右侧的红色</w:t>
      </w:r>
      <w:r>
        <w:rPr>
          <w:b/>
          <w:bCs/>
        </w:rPr>
        <w:t>停止</w:t>
      </w:r>
      <w:r>
        <w:t>按钮取消操作。您可以通过从主菜单中选择</w:t>
      </w:r>
      <w:r>
        <w:rPr>
          <w:b/>
          <w:bCs/>
        </w:rPr>
        <w:t>窗口</w:t>
      </w:r>
      <w:r>
        <w:rPr>
          <w:rStyle w:val="ph"/>
          <w:b/>
          <w:bCs/>
        </w:rPr>
        <w:t>&gt;</w:t>
      </w:r>
      <w:r>
        <w:rPr>
          <w:b/>
          <w:bCs/>
        </w:rPr>
        <w:t>进度</w:t>
      </w:r>
      <w:r>
        <w:t>来打开进度视图。</w:t>
      </w:r>
    </w:p>
    <w:p w14:paraId="59709877" w14:textId="333E7FE5" w:rsidR="00E73F6D" w:rsidRDefault="00E73F6D" w:rsidP="00E73F6D">
      <w:r>
        <w:rPr>
          <w:noProof/>
        </w:rPr>
        <w:drawing>
          <wp:inline distT="0" distB="0" distL="0" distR="0" wp14:anchorId="73B1CB97" wp14:editId="209FF31E">
            <wp:extent cx="4505325" cy="1409700"/>
            <wp:effectExtent l="0" t="0" r="9525" b="0"/>
            <wp:docPr id="45" name="图片 45" descr="进度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进度窗口"/>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5325" cy="1409700"/>
                    </a:xfrm>
                    <a:prstGeom prst="rect">
                      <a:avLst/>
                    </a:prstGeom>
                    <a:noFill/>
                    <a:ln>
                      <a:noFill/>
                    </a:ln>
                  </pic:spPr>
                </pic:pic>
              </a:graphicData>
            </a:graphic>
          </wp:inline>
        </w:drawing>
      </w:r>
      <w:r>
        <w:t>进度窗口</w:t>
      </w:r>
    </w:p>
    <w:p w14:paraId="4F95F4A2" w14:textId="0D1F1637" w:rsidR="00E73F6D" w:rsidRDefault="00202E96" w:rsidP="00E73F6D">
      <w:pPr>
        <w:pStyle w:val="5"/>
        <w:shd w:val="clear" w:color="auto" w:fill="F8F8F8"/>
        <w:rPr>
          <w:b w:val="0"/>
          <w:bCs w:val="0"/>
        </w:rPr>
      </w:pPr>
      <w:r>
        <w:rPr>
          <w:b w:val="0"/>
          <w:bCs w:val="0"/>
        </w:rPr>
        <w:t>tips</w:t>
      </w:r>
      <w:r w:rsidR="00E73F6D">
        <w:rPr>
          <w:b w:val="0"/>
          <w:bCs w:val="0"/>
        </w:rPr>
        <w:t>：</w:t>
      </w:r>
    </w:p>
    <w:p w14:paraId="46D6B7CE" w14:textId="77777777" w:rsidR="00E73F6D" w:rsidRDefault="00E73F6D" w:rsidP="00E73F6D">
      <w:pPr>
        <w:shd w:val="clear" w:color="auto" w:fill="F8F8F8"/>
      </w:pPr>
      <w:r>
        <w:t>您始终可以通过按</w:t>
      </w:r>
      <w:r>
        <w:rPr>
          <w:rStyle w:val="a8"/>
        </w:rPr>
        <w:t>Esc</w:t>
      </w:r>
      <w:r>
        <w:t>键或从主工具栏中选择</w:t>
      </w:r>
      <w:r>
        <w:rPr>
          <w:b/>
          <w:bCs/>
        </w:rPr>
        <w:t>取消</w:t>
      </w:r>
      <w:r>
        <w:t>来取消所有挂起的模型生成。</w:t>
      </w:r>
    </w:p>
    <w:p w14:paraId="2FB983DB" w14:textId="77777777" w:rsidR="0001622F" w:rsidRDefault="00E73F6D" w:rsidP="00CB69B4">
      <w:pPr>
        <w:pStyle w:val="2"/>
      </w:pPr>
      <w:r>
        <w:t>布局</w:t>
      </w:r>
    </w:p>
    <w:p w14:paraId="1642C1AA" w14:textId="3328650D" w:rsidR="00E73F6D" w:rsidRDefault="00E73F6D" w:rsidP="00E73F6D">
      <w:r>
        <w:t>您可以在不同的窗口布局之间切换以最大化可用的屏幕空间。单击主菜单中的</w:t>
      </w:r>
      <w:r>
        <w:rPr>
          <w:b/>
          <w:bCs/>
        </w:rPr>
        <w:t>窗口</w:t>
      </w:r>
      <w:r>
        <w:rPr>
          <w:rStyle w:val="ph"/>
          <w:b/>
          <w:bCs/>
        </w:rPr>
        <w:t>&gt;</w:t>
      </w:r>
      <w:r>
        <w:rPr>
          <w:b/>
          <w:bCs/>
        </w:rPr>
        <w:t>布局</w:t>
      </w:r>
      <w:r>
        <w:t>以查看可用的布局。</w:t>
      </w:r>
    </w:p>
    <w:p w14:paraId="1A0C5194" w14:textId="77777777" w:rsidR="00E73F6D" w:rsidRDefault="00E73F6D" w:rsidP="00CB69B4">
      <w:pPr>
        <w:pStyle w:val="3"/>
      </w:pPr>
      <w:r>
        <w:lastRenderedPageBreak/>
        <w:t>默认</w:t>
      </w:r>
    </w:p>
    <w:p w14:paraId="65A264CB" w14:textId="77777777" w:rsidR="00E73F6D" w:rsidRDefault="00E73F6D" w:rsidP="00E73F6D">
      <w:r>
        <w:t>该</w:t>
      </w:r>
      <w:r>
        <w:rPr>
          <w:b/>
          <w:bCs/>
        </w:rPr>
        <w:t>默认</w:t>
      </w:r>
      <w:r>
        <w:t>布局具有编辑打开，允许像导入/导出场面概观和管理任务的一个大透视图。</w:t>
      </w:r>
    </w:p>
    <w:p w14:paraId="2201AB45" w14:textId="2691E6BD" w:rsidR="00E73F6D" w:rsidRDefault="00E73F6D" w:rsidP="00E73F6D">
      <w:r>
        <w:rPr>
          <w:noProof/>
        </w:rPr>
        <w:drawing>
          <wp:inline distT="0" distB="0" distL="0" distR="0" wp14:anchorId="0014B801" wp14:editId="739141B0">
            <wp:extent cx="5274310" cy="2900680"/>
            <wp:effectExtent l="0" t="0" r="2540" b="0"/>
            <wp:docPr id="55" name="图片 55" descr="默认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默认布局"/>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900680"/>
                    </a:xfrm>
                    <a:prstGeom prst="rect">
                      <a:avLst/>
                    </a:prstGeom>
                    <a:noFill/>
                    <a:ln>
                      <a:noFill/>
                    </a:ln>
                  </pic:spPr>
                </pic:pic>
              </a:graphicData>
            </a:graphic>
          </wp:inline>
        </w:drawing>
      </w:r>
      <w:r>
        <w:t>默认布局</w:t>
      </w:r>
    </w:p>
    <w:p w14:paraId="351442A5" w14:textId="56BF1AE6" w:rsidR="00E73F6D" w:rsidRDefault="00CB69B4" w:rsidP="00CB69B4">
      <w:pPr>
        <w:pStyle w:val="3"/>
      </w:pPr>
      <w:r>
        <w:rPr>
          <w:rFonts w:hint="eastAsia"/>
        </w:rPr>
        <w:t>紧凑型</w:t>
      </w:r>
    </w:p>
    <w:p w14:paraId="654D7FD8" w14:textId="77777777" w:rsidR="00E73F6D" w:rsidRDefault="00E73F6D" w:rsidP="00E73F6D">
      <w:r>
        <w:t>该</w:t>
      </w:r>
      <w:r>
        <w:rPr>
          <w:b/>
          <w:bCs/>
        </w:rPr>
        <w:t>紧凑型</w:t>
      </w:r>
      <w:r>
        <w:t>布局有一个很大的透视图和一些编辑器打开。这使它适合演示。</w:t>
      </w:r>
    </w:p>
    <w:p w14:paraId="692E5B61" w14:textId="3F5F02A8" w:rsidR="00E73F6D" w:rsidRDefault="00E73F6D" w:rsidP="00E73F6D">
      <w:r>
        <w:rPr>
          <w:noProof/>
        </w:rPr>
        <w:drawing>
          <wp:inline distT="0" distB="0" distL="0" distR="0" wp14:anchorId="35E3AE78" wp14:editId="7B81D897">
            <wp:extent cx="5274310" cy="3119120"/>
            <wp:effectExtent l="0" t="0" r="2540" b="5080"/>
            <wp:docPr id="54" name="图片 54" descr="紧凑的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紧凑的布局"/>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r>
        <w:t>紧凑型窗口</w:t>
      </w:r>
    </w:p>
    <w:p w14:paraId="3274973E" w14:textId="71198F24" w:rsidR="00E73F6D" w:rsidRDefault="00E73F6D" w:rsidP="00CB69B4">
      <w:pPr>
        <w:pStyle w:val="3"/>
      </w:pPr>
      <w:r>
        <w:t>顶视图和3D视图</w:t>
      </w:r>
    </w:p>
    <w:p w14:paraId="3DDAFACB" w14:textId="77777777" w:rsidR="00E73F6D" w:rsidRDefault="00E73F6D" w:rsidP="00E73F6D">
      <w:r>
        <w:lastRenderedPageBreak/>
        <w:t>在</w:t>
      </w:r>
      <w:r>
        <w:rPr>
          <w:b/>
          <w:bCs/>
        </w:rPr>
        <w:t>顶部和3D视图</w:t>
      </w:r>
      <w:r>
        <w:t>布局有一个立体图，并与空间的顶视图对双方的编辑。</w:t>
      </w:r>
    </w:p>
    <w:p w14:paraId="14D40C59" w14:textId="04FEBB39" w:rsidR="00E73F6D" w:rsidRDefault="00E73F6D" w:rsidP="00E73F6D">
      <w:r>
        <w:rPr>
          <w:noProof/>
        </w:rPr>
        <w:drawing>
          <wp:inline distT="0" distB="0" distL="0" distR="0" wp14:anchorId="7AA8FC98" wp14:editId="3C6BD53B">
            <wp:extent cx="5274310" cy="2508885"/>
            <wp:effectExtent l="0" t="0" r="2540" b="5715"/>
            <wp:docPr id="53" name="图片 53" descr="顶部和 3D 视图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顶部和 3D 视图布局"/>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顶部和3D视图布局</w:t>
      </w:r>
    </w:p>
    <w:p w14:paraId="25EA7A91" w14:textId="19124121" w:rsidR="00E73F6D" w:rsidRDefault="00E73F6D" w:rsidP="00CB69B4">
      <w:pPr>
        <w:pStyle w:val="3"/>
      </w:pPr>
      <w:r>
        <w:t>顶部、正面、侧面和3D视图</w:t>
      </w:r>
    </w:p>
    <w:p w14:paraId="2F6CC40D" w14:textId="77777777" w:rsidR="00E73F6D" w:rsidRDefault="00E73F6D" w:rsidP="00E73F6D">
      <w:r>
        <w:t>的</w:t>
      </w:r>
      <w:r>
        <w:rPr>
          <w:b/>
          <w:bCs/>
        </w:rPr>
        <w:t>顶部，正面，侧面及3D视图</w:t>
      </w:r>
      <w:r>
        <w:t>布局是经典的CAD布局的透视，顶，前和侧视图。</w:t>
      </w:r>
    </w:p>
    <w:p w14:paraId="7AA9E31D" w14:textId="39E143AD" w:rsidR="00E73F6D" w:rsidRDefault="00E73F6D" w:rsidP="00E73F6D">
      <w:r>
        <w:rPr>
          <w:noProof/>
        </w:rPr>
        <w:drawing>
          <wp:inline distT="0" distB="0" distL="0" distR="0" wp14:anchorId="3FEF5A3D" wp14:editId="79A2E55D">
            <wp:extent cx="5274310" cy="2508885"/>
            <wp:effectExtent l="0" t="0" r="2540" b="5715"/>
            <wp:docPr id="52" name="图片 52" descr="顶部、正面、侧面和 3D 视图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顶部、正面、侧面和 3D 视图布局"/>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顶部、正面、侧面和3D视图</w:t>
      </w:r>
    </w:p>
    <w:p w14:paraId="627AB8CF" w14:textId="11EE129A" w:rsidR="00E73F6D" w:rsidRDefault="00E73F6D" w:rsidP="00CB69B4">
      <w:pPr>
        <w:pStyle w:val="3"/>
      </w:pPr>
      <w:r>
        <w:t>2场景并排</w:t>
      </w:r>
    </w:p>
    <w:p w14:paraId="1910BEFC" w14:textId="77777777" w:rsidR="00E73F6D" w:rsidRDefault="00E73F6D" w:rsidP="00E73F6D">
      <w:r>
        <w:t>的</w:t>
      </w:r>
      <w:r>
        <w:rPr>
          <w:b/>
          <w:bCs/>
        </w:rPr>
        <w:t>2个方案并排侧</w:t>
      </w:r>
      <w:r>
        <w:t>布局具有分配给它的不同的场景两个透视图。这种布局特别适合比较场景。</w:t>
      </w:r>
    </w:p>
    <w:p w14:paraId="327B7E99" w14:textId="754C4DBF" w:rsidR="00E73F6D" w:rsidRDefault="00E73F6D" w:rsidP="00E73F6D">
      <w:r>
        <w:rPr>
          <w:noProof/>
        </w:rPr>
        <w:lastRenderedPageBreak/>
        <w:drawing>
          <wp:inline distT="0" distB="0" distL="0" distR="0" wp14:anchorId="5C65BC49" wp14:editId="534D7A2E">
            <wp:extent cx="5274310" cy="2508885"/>
            <wp:effectExtent l="0" t="0" r="2540" b="5715"/>
            <wp:docPr id="51" name="图片 51" descr="2 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场景并排"/>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2场景并排</w:t>
      </w:r>
    </w:p>
    <w:p w14:paraId="46B47E23" w14:textId="0B4F943F" w:rsidR="00E73F6D" w:rsidRDefault="00E73F6D" w:rsidP="00CB69B4">
      <w:pPr>
        <w:pStyle w:val="3"/>
      </w:pPr>
      <w:r>
        <w:t>3场景并排</w:t>
      </w:r>
    </w:p>
    <w:p w14:paraId="1557D44B" w14:textId="77777777" w:rsidR="00E73F6D" w:rsidRDefault="00E73F6D" w:rsidP="00E73F6D">
      <w:r>
        <w:t>在</w:t>
      </w:r>
      <w:r>
        <w:rPr>
          <w:b/>
          <w:bCs/>
        </w:rPr>
        <w:t>3个方案并排端</w:t>
      </w:r>
      <w:r>
        <w:t>的布局提供了不同的方案三种透视图。</w:t>
      </w:r>
    </w:p>
    <w:p w14:paraId="6577F0F9" w14:textId="06F6F21B" w:rsidR="00E73F6D" w:rsidRDefault="00E73F6D" w:rsidP="00E73F6D">
      <w:r>
        <w:rPr>
          <w:noProof/>
        </w:rPr>
        <w:drawing>
          <wp:inline distT="0" distB="0" distL="0" distR="0" wp14:anchorId="45F52C76" wp14:editId="43CEB75E">
            <wp:extent cx="5274310" cy="2508885"/>
            <wp:effectExtent l="0" t="0" r="2540" b="5715"/>
            <wp:docPr id="50" name="图片 50" descr="3 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 场景并排"/>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3场景并排</w:t>
      </w:r>
    </w:p>
    <w:p w14:paraId="45647558" w14:textId="77777777" w:rsidR="00E73F6D" w:rsidRDefault="00E73F6D" w:rsidP="00CB69B4">
      <w:pPr>
        <w:pStyle w:val="3"/>
      </w:pPr>
      <w:r>
        <w:t>规则编程</w:t>
      </w:r>
    </w:p>
    <w:p w14:paraId="39F69898" w14:textId="77777777" w:rsidR="00E73F6D" w:rsidRDefault="00E73F6D" w:rsidP="00E73F6D">
      <w:r>
        <w:t>该</w:t>
      </w:r>
      <w:r>
        <w:rPr>
          <w:b/>
          <w:bCs/>
        </w:rPr>
        <w:t>规则规划</w:t>
      </w:r>
      <w:r>
        <w:t>布局有一个立体图，叶更大的面积</w:t>
      </w:r>
      <w:r>
        <w:rPr>
          <w:b/>
          <w:bCs/>
        </w:rPr>
        <w:t>CGA编辑器</w:t>
      </w:r>
      <w:r>
        <w:t>。这种布局特别适合编辑规则和监控结果。</w:t>
      </w:r>
    </w:p>
    <w:p w14:paraId="4448E113" w14:textId="47B29E77" w:rsidR="00E73F6D" w:rsidRDefault="00E73F6D" w:rsidP="00E73F6D">
      <w:r>
        <w:rPr>
          <w:noProof/>
        </w:rPr>
        <w:lastRenderedPageBreak/>
        <w:drawing>
          <wp:inline distT="0" distB="0" distL="0" distR="0" wp14:anchorId="69B792F1" wp14:editId="4AE4D455">
            <wp:extent cx="5274310" cy="2516505"/>
            <wp:effectExtent l="0" t="0" r="2540" b="0"/>
            <wp:docPr id="49" name="图片 49" descr="规则编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规则编程"/>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r>
        <w:t>规则编程</w:t>
      </w:r>
    </w:p>
    <w:p w14:paraId="3AEF7849" w14:textId="77777777" w:rsidR="00E73F6D" w:rsidRDefault="00E73F6D" w:rsidP="00CB69B4">
      <w:pPr>
        <w:pStyle w:val="3"/>
      </w:pPr>
      <w:r>
        <w:t>多视口窗口</w:t>
      </w:r>
    </w:p>
    <w:p w14:paraId="0FE64EF5" w14:textId="72B95903" w:rsidR="00E73F6D" w:rsidRDefault="00E73F6D" w:rsidP="00E73F6D">
      <w:r>
        <w:t>您可以根据建模任务的需要打开任意数量的视口。您可以创建多个视口以从不同角度检查3D数据，或并排查看多个场景。通过从主菜单中选择</w:t>
      </w:r>
      <w:r>
        <w:rPr>
          <w:b/>
          <w:bCs/>
        </w:rPr>
        <w:t>Window</w:t>
      </w:r>
      <w:r>
        <w:rPr>
          <w:rStyle w:val="ph"/>
          <w:b/>
          <w:bCs/>
        </w:rPr>
        <w:t>&gt;</w:t>
      </w:r>
      <w:r>
        <w:rPr>
          <w:b/>
          <w:bCs/>
        </w:rPr>
        <w:t>NewViewport</w:t>
      </w:r>
      <w:r>
        <w:t>来创建一个新视口。</w:t>
      </w:r>
    </w:p>
    <w:p w14:paraId="116FB698" w14:textId="77777777" w:rsidR="00E73F6D" w:rsidRDefault="00E73F6D" w:rsidP="00E73F6D">
      <w:r>
        <w:t>下面列出了可用的默认视口：</w:t>
      </w:r>
    </w:p>
    <w:p w14:paraId="05BC916E" w14:textId="4B98BD5A" w:rsidR="00E73F6D" w:rsidRDefault="00E73F6D" w:rsidP="00E73F6D">
      <w:pPr>
        <w:widowControl/>
        <w:numPr>
          <w:ilvl w:val="0"/>
          <w:numId w:val="35"/>
        </w:numPr>
        <w:spacing w:before="100" w:beforeAutospacing="1" w:after="100" w:afterAutospacing="1"/>
        <w:jc w:val="left"/>
      </w:pPr>
      <w:r>
        <w:t>3D视图</w:t>
      </w:r>
    </w:p>
    <w:p w14:paraId="2E23E2E2" w14:textId="77777777" w:rsidR="00E73F6D" w:rsidRDefault="00E73F6D" w:rsidP="00E73F6D">
      <w:pPr>
        <w:widowControl/>
        <w:numPr>
          <w:ilvl w:val="0"/>
          <w:numId w:val="35"/>
        </w:numPr>
        <w:spacing w:before="100" w:beforeAutospacing="1" w:after="100" w:afterAutospacing="1"/>
        <w:jc w:val="left"/>
      </w:pPr>
      <w:r>
        <w:t>顶视图</w:t>
      </w:r>
    </w:p>
    <w:p w14:paraId="31C3BB3D" w14:textId="77777777" w:rsidR="00E73F6D" w:rsidRDefault="00E73F6D" w:rsidP="00E73F6D">
      <w:pPr>
        <w:widowControl/>
        <w:numPr>
          <w:ilvl w:val="0"/>
          <w:numId w:val="35"/>
        </w:numPr>
        <w:spacing w:before="100" w:beforeAutospacing="1" w:after="100" w:afterAutospacing="1"/>
        <w:jc w:val="left"/>
      </w:pPr>
      <w:r>
        <w:t>正视图</w:t>
      </w:r>
    </w:p>
    <w:p w14:paraId="3CF2E369" w14:textId="77777777" w:rsidR="00E73F6D" w:rsidRDefault="00E73F6D" w:rsidP="00E73F6D">
      <w:pPr>
        <w:widowControl/>
        <w:numPr>
          <w:ilvl w:val="0"/>
          <w:numId w:val="35"/>
        </w:numPr>
        <w:spacing w:before="100" w:beforeAutospacing="1" w:after="100" w:afterAutospacing="1"/>
        <w:jc w:val="left"/>
      </w:pPr>
      <w:r>
        <w:t>侧面图</w:t>
      </w:r>
    </w:p>
    <w:p w14:paraId="5FDC9336" w14:textId="7EB85F8E" w:rsidR="007C6D0B" w:rsidRPr="007C6D0B" w:rsidRDefault="00E73F6D" w:rsidP="00CB69B4">
      <w:pPr>
        <w:rPr>
          <w:sz w:val="24"/>
          <w:szCs w:val="24"/>
        </w:rPr>
      </w:pPr>
      <w:r>
        <w:t>可以使用</w:t>
      </w:r>
      <w:r>
        <w:rPr>
          <w:b/>
          <w:bCs/>
        </w:rPr>
        <w:t>Window</w:t>
      </w:r>
      <w:r>
        <w:rPr>
          <w:rStyle w:val="ph"/>
          <w:b/>
          <w:bCs/>
        </w:rPr>
        <w:t>&gt;</w:t>
      </w:r>
      <w:r>
        <w:rPr>
          <w:b/>
          <w:bCs/>
        </w:rPr>
        <w:t>NewCamera</w:t>
      </w:r>
      <w:r w:rsidR="00CB69B4">
        <w:rPr>
          <w:b/>
          <w:bCs/>
        </w:rPr>
        <w:t>。。。</w:t>
      </w:r>
      <w:r>
        <w:t>和</w:t>
      </w:r>
      <w:r>
        <w:rPr>
          <w:b/>
          <w:bCs/>
        </w:rPr>
        <w:t>ManageCameras</w:t>
      </w:r>
      <w:r>
        <w:t>创建和管理其他视口类型</w:t>
      </w:r>
      <w:r w:rsidR="00CB69B4">
        <w:t>。</w:t>
      </w:r>
      <w:hyperlink r:id="rId113" w:history="1">
        <w:r>
          <w:rPr>
            <w:rStyle w:val="a6"/>
            <w:color w:val="0079C1"/>
          </w:rPr>
          <w:t>相机</w:t>
        </w:r>
      </w:hyperlink>
      <w:r>
        <w:t>更改和渲染设置会影响相同类型的所有视口。要使用不同的渲染模式创建两个3D视口，您需要创建一个新的视口类型。</w:t>
      </w:r>
    </w:p>
    <w:p w14:paraId="3E7FC753" w14:textId="7C77C2B7" w:rsidR="007C6D0B" w:rsidRDefault="007C6D0B" w:rsidP="007C6D0B">
      <w:pPr>
        <w:pStyle w:val="1"/>
      </w:pPr>
      <w:r>
        <w:t>项目</w:t>
      </w:r>
    </w:p>
    <w:p w14:paraId="6D050121" w14:textId="77777777" w:rsidR="0001622F" w:rsidRDefault="00CB69B4" w:rsidP="00CB69B4">
      <w:pPr>
        <w:pStyle w:val="2"/>
      </w:pPr>
      <w:r>
        <w:t>项目概览</w:t>
      </w:r>
    </w:p>
    <w:p w14:paraId="75025AA9" w14:textId="170D1C57" w:rsidR="00CB69B4" w:rsidRDefault="00CB69B4" w:rsidP="00CB69B4">
      <w:r>
        <w:t>典型的CityEngine项目由各种文件组成：场景、规则以及与项目相关的任何其他数据。将资产、规则和场景保存在预定义的位置或工作区，有助于您和您的协作者高效工作。</w:t>
      </w:r>
    </w:p>
    <w:p w14:paraId="765D06A5" w14:textId="77777777" w:rsidR="00CB69B4" w:rsidRDefault="00CB69B4" w:rsidP="00CB69B4">
      <w:pPr>
        <w:pStyle w:val="3"/>
      </w:pPr>
      <w:r>
        <w:t>工作区</w:t>
      </w:r>
    </w:p>
    <w:p w14:paraId="69D4CE84" w14:textId="22F106B1" w:rsidR="00CB69B4" w:rsidRDefault="00CB69B4" w:rsidP="00CB69B4">
      <w:r>
        <w:t>当您第一次启动CityEngine时，会在您的主目录中自动为您创建CityEngine默认工作区。</w:t>
      </w:r>
      <w:r>
        <w:lastRenderedPageBreak/>
        <w:t>工作区基本上是文件系统中存储所有项目的文件夹。这使得跨多个项目使用资源（例如3D模型或规则文件）变得非常容易。</w:t>
      </w:r>
    </w:p>
    <w:p w14:paraId="2403916B" w14:textId="77777777" w:rsidR="00CB69B4" w:rsidRDefault="00CB69B4" w:rsidP="00CB69B4">
      <w:pPr>
        <w:widowControl/>
        <w:numPr>
          <w:ilvl w:val="0"/>
          <w:numId w:val="36"/>
        </w:numPr>
        <w:spacing w:before="100" w:beforeAutospacing="1" w:after="100" w:afterAutospacing="1"/>
        <w:jc w:val="left"/>
      </w:pPr>
      <w:r>
        <w:t>您可以创建任意数量的工作区，但一次只能打开一个工作区。</w:t>
      </w:r>
    </w:p>
    <w:p w14:paraId="37EE8C30" w14:textId="77777777" w:rsidR="00CB69B4" w:rsidRDefault="00CB69B4" w:rsidP="00CB69B4">
      <w:pPr>
        <w:widowControl/>
        <w:numPr>
          <w:ilvl w:val="0"/>
          <w:numId w:val="36"/>
        </w:numPr>
        <w:spacing w:before="100" w:beforeAutospacing="1" w:after="100" w:afterAutospacing="1"/>
        <w:jc w:val="left"/>
      </w:pPr>
      <w:r>
        <w:t>每个新创建的工作区都有自己的</w:t>
      </w:r>
      <w:hyperlink r:id="rId114" w:history="1">
        <w:r>
          <w:rPr>
            <w:rStyle w:val="a6"/>
            <w:color w:val="0079C1"/>
          </w:rPr>
          <w:t>ESRI.lib</w:t>
        </w:r>
      </w:hyperlink>
      <w:r>
        <w:t>副本。它包含您可以在项目中使用的资源，例如植被、街道设施或建筑规则。</w:t>
      </w:r>
    </w:p>
    <w:p w14:paraId="5584F0DE" w14:textId="77777777" w:rsidR="00CB69B4" w:rsidRDefault="00CB69B4" w:rsidP="00CB69B4">
      <w:pPr>
        <w:widowControl/>
        <w:numPr>
          <w:ilvl w:val="0"/>
          <w:numId w:val="36"/>
        </w:numPr>
        <w:spacing w:before="100" w:beforeAutospacing="1" w:after="100" w:afterAutospacing="1"/>
        <w:jc w:val="left"/>
      </w:pPr>
      <w:r>
        <w:t>您可以通过</w:t>
      </w:r>
      <w:hyperlink r:id="rId115" w:history="1">
        <w:r>
          <w:rPr>
            <w:rStyle w:val="a6"/>
            <w:color w:val="0079C1"/>
          </w:rPr>
          <w:t>Navigator</w:t>
        </w:r>
      </w:hyperlink>
      <w:r>
        <w:t>访问当前工作区及其项目。</w:t>
      </w:r>
    </w:p>
    <w:p w14:paraId="68194FE9" w14:textId="77777777" w:rsidR="00CB69B4" w:rsidRDefault="00CB69B4" w:rsidP="00CB69B4">
      <w:pPr>
        <w:widowControl/>
        <w:numPr>
          <w:ilvl w:val="0"/>
          <w:numId w:val="36"/>
        </w:numPr>
        <w:spacing w:before="100" w:beforeAutospacing="1" w:after="100" w:afterAutospacing="1"/>
        <w:jc w:val="left"/>
      </w:pPr>
      <w:r>
        <w:t>添加和删</w:t>
      </w:r>
      <w:r>
        <w:rPr>
          <w:rFonts w:ascii="MS Gothic" w:eastAsia="MS Gothic" w:hAnsi="MS Gothic" w:cs="MS Gothic" w:hint="eastAsia"/>
        </w:rPr>
        <w:t>​​</w:t>
      </w:r>
      <w:r>
        <w:t>除资产是一种很好的做法；并使用</w:t>
      </w:r>
      <w:hyperlink r:id="rId116" w:history="1">
        <w:r>
          <w:rPr>
            <w:rStyle w:val="a6"/>
            <w:color w:val="0079C1"/>
          </w:rPr>
          <w:t>Navigator</w:t>
        </w:r>
      </w:hyperlink>
      <w:r>
        <w:t>导入和导出工作区中的项目。此外，您可以使用其他工具更新资产。</w:t>
      </w:r>
    </w:p>
    <w:p w14:paraId="2E1B80A0" w14:textId="420F52D2" w:rsidR="00CB69B4" w:rsidRDefault="00CB69B4" w:rsidP="00CB69B4">
      <w:pPr>
        <w:widowControl/>
        <w:numPr>
          <w:ilvl w:val="0"/>
          <w:numId w:val="36"/>
        </w:numPr>
        <w:spacing w:before="100" w:beforeAutospacing="1" w:after="100" w:afterAutospacing="1"/>
        <w:jc w:val="left"/>
      </w:pPr>
      <w:r>
        <w:t>如果使用文件系统添加的文件未显示在</w:t>
      </w:r>
      <w:hyperlink r:id="rId117" w:history="1">
        <w:r>
          <w:rPr>
            <w:rStyle w:val="a6"/>
            <w:color w:val="0079C1"/>
          </w:rPr>
          <w:t>Navigator中</w:t>
        </w:r>
      </w:hyperlink>
      <w:r>
        <w:t>，您可以通过按</w:t>
      </w:r>
      <w:r>
        <w:rPr>
          <w:rStyle w:val="a8"/>
        </w:rPr>
        <w:t>F5</w:t>
      </w:r>
      <w:r>
        <w:t>或单击</w:t>
      </w:r>
      <w:r>
        <w:rPr>
          <w:b/>
          <w:bCs/>
        </w:rPr>
        <w:t>File</w:t>
      </w:r>
      <w:r>
        <w:rPr>
          <w:rStyle w:val="ph"/>
          <w:b/>
          <w:bCs/>
        </w:rPr>
        <w:t>&gt;</w:t>
      </w:r>
      <w:r>
        <w:rPr>
          <w:b/>
          <w:bCs/>
        </w:rPr>
        <w:t>RefreshWorkspace</w:t>
      </w:r>
      <w:r>
        <w:t>手动</w:t>
      </w:r>
      <w:r>
        <w:rPr>
          <w:b/>
          <w:bCs/>
        </w:rPr>
        <w:t>刷新工作区</w:t>
      </w:r>
      <w:r>
        <w:t>。</w:t>
      </w:r>
    </w:p>
    <w:p w14:paraId="702251F0" w14:textId="77777777" w:rsidR="00CB69B4" w:rsidRDefault="00CB69B4" w:rsidP="00CB69B4">
      <w:pPr>
        <w:widowControl/>
        <w:numPr>
          <w:ilvl w:val="0"/>
          <w:numId w:val="36"/>
        </w:numPr>
        <w:spacing w:before="100" w:beforeAutospacing="1" w:after="100" w:afterAutospacing="1"/>
        <w:jc w:val="left"/>
      </w:pPr>
      <w:r>
        <w:t>一些用户只使用一个工作区，其他用户为他们的每个客户都有单独的工作区。一个好的经验法则是将项目保存在同一个工作区中，以防您计划在它们之间共享资产。</w:t>
      </w:r>
    </w:p>
    <w:p w14:paraId="6FAE5FE4" w14:textId="2D416251" w:rsidR="00CB69B4" w:rsidRDefault="00202E96" w:rsidP="00CB69B4">
      <w:pPr>
        <w:pStyle w:val="5"/>
        <w:shd w:val="clear" w:color="auto" w:fill="F8F8F8"/>
        <w:rPr>
          <w:b w:val="0"/>
          <w:bCs w:val="0"/>
        </w:rPr>
      </w:pPr>
      <w:r>
        <w:rPr>
          <w:b w:val="0"/>
          <w:bCs w:val="0"/>
        </w:rPr>
        <w:t>小提示</w:t>
      </w:r>
      <w:r w:rsidR="00CB69B4">
        <w:rPr>
          <w:b w:val="0"/>
          <w:bCs w:val="0"/>
        </w:rPr>
        <w:t>：</w:t>
      </w:r>
    </w:p>
    <w:p w14:paraId="0FA1A9D6" w14:textId="3A55ED37" w:rsidR="00CB69B4" w:rsidRDefault="00CB69B4" w:rsidP="00CB69B4">
      <w:pPr>
        <w:shd w:val="clear" w:color="auto" w:fill="F8F8F8"/>
      </w:pPr>
      <w:r>
        <w:t>要获得有关如何在CityEngine中管理项目的分步介绍，请参阅</w:t>
      </w:r>
      <w:hyperlink r:id="rId118" w:history="1">
        <w:r>
          <w:rPr>
            <w:rStyle w:val="a6"/>
            <w:color w:val="0079C1"/>
          </w:rPr>
          <w:t>教程1：基本技能</w:t>
        </w:r>
      </w:hyperlink>
      <w:r>
        <w:t>。</w:t>
      </w:r>
    </w:p>
    <w:p w14:paraId="47FD41E5" w14:textId="77777777" w:rsidR="00CB69B4" w:rsidRDefault="00CB69B4" w:rsidP="00CB69B4">
      <w:pPr>
        <w:pStyle w:val="4"/>
      </w:pPr>
      <w:r>
        <w:t>切换到现有工作区</w:t>
      </w:r>
    </w:p>
    <w:p w14:paraId="59D5CF26" w14:textId="77777777" w:rsidR="00CB69B4" w:rsidRDefault="00CB69B4" w:rsidP="00CB69B4">
      <w:r>
        <w:t>要切换到现有工作区，请执行以下操作：</w:t>
      </w:r>
    </w:p>
    <w:p w14:paraId="7A78C04A" w14:textId="77777777" w:rsidR="00CB69B4" w:rsidRDefault="00CB69B4" w:rsidP="00CB69B4">
      <w:pPr>
        <w:widowControl/>
        <w:numPr>
          <w:ilvl w:val="0"/>
          <w:numId w:val="37"/>
        </w:numPr>
        <w:spacing w:beforeAutospacing="1" w:after="100" w:afterAutospacing="1"/>
        <w:jc w:val="left"/>
      </w:pPr>
      <w:r>
        <w:t>单击</w:t>
      </w:r>
      <w:r>
        <w:rPr>
          <w:b/>
          <w:bCs/>
        </w:rPr>
        <w:t>文件</w:t>
      </w:r>
      <w:r>
        <w:rPr>
          <w:rStyle w:val="ph"/>
          <w:b/>
          <w:bCs/>
        </w:rPr>
        <w:t>&gt;</w:t>
      </w:r>
      <w:r>
        <w:rPr>
          <w:b/>
          <w:bCs/>
        </w:rPr>
        <w:t>切换工作区</w:t>
      </w:r>
      <w:r>
        <w:t>。</w:t>
      </w:r>
    </w:p>
    <w:p w14:paraId="0575CEC6" w14:textId="77777777" w:rsidR="00CB69B4" w:rsidRDefault="00CB69B4" w:rsidP="00CB69B4">
      <w:pPr>
        <w:widowControl/>
        <w:numPr>
          <w:ilvl w:val="0"/>
          <w:numId w:val="37"/>
        </w:numPr>
        <w:spacing w:beforeAutospacing="1" w:after="100" w:afterAutospacing="1"/>
        <w:jc w:val="left"/>
      </w:pPr>
      <w:r>
        <w:t>如果工作区未列出，请转至</w:t>
      </w:r>
      <w:r>
        <w:rPr>
          <w:b/>
          <w:bCs/>
        </w:rPr>
        <w:t>其他...</w:t>
      </w:r>
      <w:r>
        <w:t>并浏览到文件系统中的工作区。</w:t>
      </w:r>
    </w:p>
    <w:p w14:paraId="138A2706" w14:textId="395C9F36" w:rsidR="00CB69B4" w:rsidRDefault="00202E96" w:rsidP="00CB69B4">
      <w:pPr>
        <w:pStyle w:val="5"/>
        <w:shd w:val="clear" w:color="auto" w:fill="F8F8F8"/>
        <w:rPr>
          <w:b w:val="0"/>
          <w:bCs w:val="0"/>
        </w:rPr>
      </w:pPr>
      <w:r>
        <w:rPr>
          <w:b w:val="0"/>
          <w:bCs w:val="0"/>
        </w:rPr>
        <w:t>tips</w:t>
      </w:r>
      <w:r w:rsidR="00CB69B4">
        <w:rPr>
          <w:b w:val="0"/>
          <w:bCs w:val="0"/>
        </w:rPr>
        <w:t>：</w:t>
      </w:r>
    </w:p>
    <w:p w14:paraId="3607C149" w14:textId="77777777" w:rsidR="00CB69B4" w:rsidRDefault="00CB69B4" w:rsidP="00CB69B4">
      <w:pPr>
        <w:shd w:val="clear" w:color="auto" w:fill="F8F8F8"/>
      </w:pPr>
      <w:r>
        <w:t>切换到另一个工作区会自动重新启动CityEngine。</w:t>
      </w:r>
    </w:p>
    <w:p w14:paraId="628ED885" w14:textId="77777777" w:rsidR="00CB69B4" w:rsidRDefault="00CB69B4" w:rsidP="00CB69B4">
      <w:pPr>
        <w:pStyle w:val="4"/>
      </w:pPr>
      <w:r>
        <w:t>创建新工作区</w:t>
      </w:r>
    </w:p>
    <w:p w14:paraId="1D155FB4" w14:textId="77777777" w:rsidR="00CB69B4" w:rsidRDefault="00CB69B4" w:rsidP="00CB69B4">
      <w:r>
        <w:t>要创建新工作区，请执行以下操作：</w:t>
      </w:r>
    </w:p>
    <w:p w14:paraId="580539C1" w14:textId="77777777" w:rsidR="00CB69B4" w:rsidRDefault="00CB69B4" w:rsidP="00CB69B4">
      <w:pPr>
        <w:widowControl/>
        <w:numPr>
          <w:ilvl w:val="0"/>
          <w:numId w:val="38"/>
        </w:numPr>
        <w:spacing w:beforeAutospacing="1" w:after="100" w:afterAutospacing="1"/>
        <w:jc w:val="left"/>
      </w:pPr>
      <w:r>
        <w:t>单击主菜单中的</w:t>
      </w:r>
      <w:r>
        <w:rPr>
          <w:b/>
          <w:bCs/>
        </w:rPr>
        <w:t>文件</w:t>
      </w:r>
      <w:r>
        <w:rPr>
          <w:rStyle w:val="ph"/>
          <w:b/>
          <w:bCs/>
        </w:rPr>
        <w:t>&gt;</w:t>
      </w:r>
      <w:r>
        <w:rPr>
          <w:b/>
          <w:bCs/>
        </w:rPr>
        <w:t>切换工作区</w:t>
      </w:r>
      <w:r>
        <w:rPr>
          <w:rStyle w:val="ph"/>
          <w:b/>
          <w:bCs/>
        </w:rPr>
        <w:t>&gt;</w:t>
      </w:r>
      <w:r>
        <w:rPr>
          <w:b/>
          <w:bCs/>
        </w:rPr>
        <w:t>其他...。</w:t>
      </w:r>
    </w:p>
    <w:p w14:paraId="5B85983F" w14:textId="77777777" w:rsidR="00CB69B4" w:rsidRDefault="00CB69B4" w:rsidP="00CB69B4">
      <w:pPr>
        <w:widowControl/>
        <w:numPr>
          <w:ilvl w:val="0"/>
          <w:numId w:val="38"/>
        </w:numPr>
        <w:spacing w:beforeAutospacing="1" w:after="100" w:afterAutospacing="1"/>
        <w:jc w:val="left"/>
      </w:pPr>
      <w:r>
        <w:t>设置工作区的路径和文件夹名称。</w:t>
      </w:r>
    </w:p>
    <w:p w14:paraId="2F2EA1BF" w14:textId="77777777" w:rsidR="00CB69B4" w:rsidRDefault="00CB69B4" w:rsidP="00CB69B4">
      <w:r>
        <w:t>在</w:t>
      </w:r>
      <w:r>
        <w:rPr>
          <w:b/>
          <w:bCs/>
        </w:rPr>
        <w:t>复印设置下</w:t>
      </w:r>
      <w:r>
        <w:t>，您可以选择以下设置：</w:t>
      </w:r>
    </w:p>
    <w:p w14:paraId="2AFFF5B4" w14:textId="0D7A2882" w:rsidR="00CB69B4" w:rsidRDefault="00CB69B4" w:rsidP="00CB69B4">
      <w:pPr>
        <w:widowControl/>
        <w:numPr>
          <w:ilvl w:val="0"/>
          <w:numId w:val="39"/>
        </w:numPr>
        <w:spacing w:before="100" w:beforeAutospacing="1" w:after="100" w:afterAutospacing="1"/>
        <w:jc w:val="left"/>
      </w:pPr>
      <w:r>
        <w:rPr>
          <w:b/>
          <w:bCs/>
        </w:rPr>
        <w:t>工作区布局</w:t>
      </w:r>
      <w:r>
        <w:t>-从当前工作区继承打开的视图、它们的大小和选定的透视图。</w:t>
      </w:r>
    </w:p>
    <w:p w14:paraId="3881C1A6" w14:textId="2270A851" w:rsidR="00CB69B4" w:rsidRDefault="00CB69B4" w:rsidP="00CB69B4">
      <w:pPr>
        <w:widowControl/>
        <w:numPr>
          <w:ilvl w:val="0"/>
          <w:numId w:val="39"/>
        </w:numPr>
        <w:spacing w:before="100" w:beforeAutospacing="1" w:after="100" w:afterAutospacing="1"/>
        <w:jc w:val="left"/>
      </w:pPr>
      <w:r>
        <w:rPr>
          <w:b/>
          <w:bCs/>
        </w:rPr>
        <w:t>工作集</w:t>
      </w:r>
      <w:r>
        <w:t>-从当前工作区继承用户定义的工作集。</w:t>
      </w:r>
    </w:p>
    <w:p w14:paraId="64EECD2D" w14:textId="77777777" w:rsidR="00CB69B4" w:rsidRDefault="00CB69B4" w:rsidP="00CB69B4">
      <w:pPr>
        <w:pStyle w:val="3"/>
      </w:pPr>
      <w:r>
        <w:lastRenderedPageBreak/>
        <w:t>使用资产</w:t>
      </w:r>
    </w:p>
    <w:p w14:paraId="38422950" w14:textId="77777777" w:rsidR="00CB69B4" w:rsidRDefault="00CB69B4" w:rsidP="00CB69B4">
      <w:r>
        <w:t>要将资产导入项目，请将它们从系统文件浏览器拖到</w:t>
      </w:r>
      <w:hyperlink r:id="rId119" w:history="1">
        <w:r>
          <w:rPr>
            <w:rStyle w:val="a6"/>
            <w:color w:val="0079C1"/>
          </w:rPr>
          <w:t>导航</w:t>
        </w:r>
      </w:hyperlink>
      <w:r>
        <w:t>器中的所需文件夹。系统将提示您链接（仅创建参考源）或将其复制到工作区中。</w:t>
      </w:r>
    </w:p>
    <w:p w14:paraId="5D37C677" w14:textId="77777777" w:rsidR="00CB69B4" w:rsidRDefault="00CB69B4" w:rsidP="00CB69B4">
      <w:r>
        <w:t>要编辑资产，请在</w:t>
      </w:r>
      <w:hyperlink r:id="rId120" w:history="1">
        <w:r>
          <w:rPr>
            <w:rStyle w:val="a6"/>
            <w:color w:val="0079C1"/>
          </w:rPr>
          <w:t>导航器中</w:t>
        </w:r>
      </w:hyperlink>
      <w:r>
        <w:t>右键单击资产并选择</w:t>
      </w:r>
      <w:r>
        <w:rPr>
          <w:b/>
          <w:bCs/>
        </w:rPr>
        <w:t>默认编辑器</w:t>
      </w:r>
      <w:r>
        <w:t>或</w:t>
      </w:r>
      <w:r>
        <w:rPr>
          <w:b/>
          <w:bCs/>
        </w:rPr>
        <w:t>其他...</w:t>
      </w:r>
      <w:r>
        <w:t>或者，您可以选择</w:t>
      </w:r>
      <w:r>
        <w:rPr>
          <w:b/>
          <w:bCs/>
        </w:rPr>
        <w:t>在文件管理器中显示以</w:t>
      </w:r>
      <w:r>
        <w:t>通过操作系统的文件浏览器访问该文件。</w:t>
      </w:r>
    </w:p>
    <w:p w14:paraId="3FC5AC5B" w14:textId="161AE687" w:rsidR="00CB69B4" w:rsidRDefault="00202E96" w:rsidP="00CB69B4">
      <w:pPr>
        <w:pStyle w:val="5"/>
        <w:shd w:val="clear" w:color="auto" w:fill="F8F8F8"/>
        <w:rPr>
          <w:b w:val="0"/>
          <w:bCs w:val="0"/>
        </w:rPr>
      </w:pPr>
      <w:r>
        <w:rPr>
          <w:b w:val="0"/>
          <w:bCs w:val="0"/>
        </w:rPr>
        <w:t>tips</w:t>
      </w:r>
      <w:r w:rsidR="00CB69B4">
        <w:rPr>
          <w:b w:val="0"/>
          <w:bCs w:val="0"/>
        </w:rPr>
        <w:t>：</w:t>
      </w:r>
    </w:p>
    <w:p w14:paraId="1D71F2D5" w14:textId="56F601E4" w:rsidR="00CB69B4" w:rsidRDefault="00CB69B4" w:rsidP="00CB69B4">
      <w:pPr>
        <w:shd w:val="clear" w:color="auto" w:fill="F8F8F8"/>
      </w:pPr>
      <w:r>
        <w:t>或者，您可以通过从</w:t>
      </w:r>
      <w:hyperlink r:id="rId121" w:history="1">
        <w:r>
          <w:rPr>
            <w:rStyle w:val="a6"/>
            <w:color w:val="0079C1"/>
          </w:rPr>
          <w:t>导航器</w:t>
        </w:r>
      </w:hyperlink>
      <w:r>
        <w:t>上下文菜单中选择</w:t>
      </w:r>
      <w:r>
        <w:rPr>
          <w:b/>
          <w:bCs/>
        </w:rPr>
        <w:t>打开方式</w:t>
      </w:r>
      <w:r>
        <w:rPr>
          <w:rStyle w:val="ph"/>
          <w:b/>
          <w:bCs/>
        </w:rPr>
        <w:t>&gt;</w:t>
      </w:r>
      <w:r>
        <w:rPr>
          <w:b/>
          <w:bCs/>
        </w:rPr>
        <w:t>其他</w:t>
      </w:r>
      <w:r>
        <w:t>来将首选应用程序分配给文件类型。完成分配后，您可以通过右键单击文件并在</w:t>
      </w:r>
      <w:hyperlink r:id="rId122" w:history="1">
        <w:r>
          <w:rPr>
            <w:rStyle w:val="a6"/>
            <w:color w:val="0079C1"/>
          </w:rPr>
          <w:t>导航器</w:t>
        </w:r>
      </w:hyperlink>
      <w:r>
        <w:t>上下文菜单中选择</w:t>
      </w:r>
      <w:r>
        <w:rPr>
          <w:b/>
          <w:bCs/>
        </w:rPr>
        <w:t>打开，</w:t>
      </w:r>
      <w:r>
        <w:t>在首选应用程序中打开该类型的文件。选择</w:t>
      </w:r>
      <w:r>
        <w:rPr>
          <w:b/>
          <w:bCs/>
        </w:rPr>
        <w:t>外部程序</w:t>
      </w:r>
      <w:r>
        <w:t>并从列表中选择首选程序。</w:t>
      </w:r>
    </w:p>
    <w:p w14:paraId="24B9D658" w14:textId="77777777" w:rsidR="0001622F" w:rsidRDefault="00CB69B4" w:rsidP="00CB69B4">
      <w:pPr>
        <w:pStyle w:val="2"/>
      </w:pPr>
      <w:r>
        <w:t>管理项目</w:t>
      </w:r>
    </w:p>
    <w:p w14:paraId="303DC08C" w14:textId="740952C9" w:rsidR="00CB69B4" w:rsidRDefault="00CB69B4" w:rsidP="00CB69B4">
      <w:r>
        <w:t>在CityEngine中，与给定场景或场景组关联的所有文件都组织在一个项目中。项目是以下不同文件类型的文件夹集合：</w:t>
      </w:r>
    </w:p>
    <w:p w14:paraId="4C108437" w14:textId="7B850F49" w:rsidR="00CB69B4" w:rsidRDefault="00CB69B4" w:rsidP="00CB69B4">
      <w:pPr>
        <w:widowControl/>
        <w:numPr>
          <w:ilvl w:val="0"/>
          <w:numId w:val="40"/>
        </w:numPr>
        <w:spacing w:before="100" w:beforeAutospacing="1" w:after="100" w:afterAutospacing="1"/>
        <w:jc w:val="left"/>
      </w:pPr>
      <w:r>
        <w:rPr>
          <w:b/>
          <w:bCs/>
        </w:rPr>
        <w:t>资产</w:t>
      </w:r>
      <w:r>
        <w:t>：这是</w:t>
      </w:r>
      <w:hyperlink r:id="rId123" w:history="1">
        <w:r>
          <w:rPr>
            <w:rStyle w:val="a6"/>
            <w:color w:val="0079C1"/>
          </w:rPr>
          <w:t>CGA</w:t>
        </w:r>
      </w:hyperlink>
      <w:r>
        <w:t>使用的3D模型和纹理的默认位置。</w:t>
      </w:r>
    </w:p>
    <w:p w14:paraId="30AD0527" w14:textId="77777777" w:rsidR="00CB69B4" w:rsidRDefault="00CB69B4" w:rsidP="00CB69B4">
      <w:pPr>
        <w:widowControl/>
        <w:numPr>
          <w:ilvl w:val="0"/>
          <w:numId w:val="40"/>
        </w:numPr>
        <w:spacing w:before="100" w:beforeAutospacing="1" w:after="100" w:afterAutospacing="1"/>
        <w:jc w:val="left"/>
      </w:pPr>
      <w:r>
        <w:rPr>
          <w:b/>
          <w:bCs/>
        </w:rPr>
        <w:t>data</w:t>
      </w:r>
      <w:r>
        <w:t>：例如，使用此文件夹来存储质量模型（作为分组的“.obj”或“.dxf”文件）。每个场景的仪表板配置文件和每个图层的高程增量文件也存储在此文件夹中。如果您有其他与项目相关的资源，例如图稿和草图，请将它们也放入数据文件夹中。</w:t>
      </w:r>
    </w:p>
    <w:p w14:paraId="78AB7478" w14:textId="77777777" w:rsidR="00CB69B4" w:rsidRDefault="00CB69B4" w:rsidP="00CB69B4">
      <w:pPr>
        <w:widowControl/>
        <w:numPr>
          <w:ilvl w:val="0"/>
          <w:numId w:val="40"/>
        </w:numPr>
        <w:spacing w:before="100" w:beforeAutospacing="1" w:after="100" w:afterAutospacing="1"/>
        <w:jc w:val="left"/>
      </w:pPr>
      <w:r>
        <w:rPr>
          <w:b/>
          <w:bCs/>
        </w:rPr>
        <w:t>images</w:t>
      </w:r>
      <w:r>
        <w:t>：其他图像，如</w:t>
      </w:r>
      <w:r>
        <w:rPr>
          <w:b/>
          <w:bCs/>
        </w:rPr>
        <w:t>视口</w:t>
      </w:r>
      <w:r>
        <w:t>快照存储在这里。</w:t>
      </w:r>
    </w:p>
    <w:p w14:paraId="64A00E7C" w14:textId="77777777" w:rsidR="00CB69B4" w:rsidRDefault="00CB69B4" w:rsidP="00CB69B4">
      <w:pPr>
        <w:widowControl/>
        <w:numPr>
          <w:ilvl w:val="0"/>
          <w:numId w:val="40"/>
        </w:numPr>
        <w:spacing w:before="100" w:beforeAutospacing="1" w:after="100" w:afterAutospacing="1"/>
        <w:jc w:val="left"/>
      </w:pPr>
      <w:r>
        <w:rPr>
          <w:b/>
          <w:bCs/>
        </w:rPr>
        <w:t>maps</w:t>
      </w:r>
      <w:r>
        <w:t>：此文件夹包含地图图层使用的图像地图。例如，高度或障碍物地图存储在这里。从</w:t>
      </w:r>
      <w:hyperlink r:id="rId124" w:history="1">
        <w:r>
          <w:rPr>
            <w:rStyle w:val="a6"/>
            <w:color w:val="0079C1"/>
          </w:rPr>
          <w:t>获取地图数据</w:t>
        </w:r>
      </w:hyperlink>
      <w:r>
        <w:t>下载的数据存储在此文件夹中。</w:t>
      </w:r>
    </w:p>
    <w:p w14:paraId="6B58A4A7" w14:textId="66E45A86" w:rsidR="00CB69B4" w:rsidRDefault="00CB69B4" w:rsidP="00CB69B4">
      <w:pPr>
        <w:widowControl/>
        <w:numPr>
          <w:ilvl w:val="0"/>
          <w:numId w:val="40"/>
        </w:numPr>
        <w:spacing w:before="100" w:beforeAutospacing="1" w:after="100" w:afterAutospacing="1"/>
        <w:jc w:val="left"/>
      </w:pPr>
      <w:r>
        <w:rPr>
          <w:b/>
          <w:bCs/>
        </w:rPr>
        <w:t>models</w:t>
      </w:r>
      <w:r>
        <w:t>：此文件夹是导出的3D模型的默认位置。</w:t>
      </w:r>
    </w:p>
    <w:p w14:paraId="42B1934D" w14:textId="6378DB58" w:rsidR="00CB69B4" w:rsidRDefault="00CB69B4" w:rsidP="00CB69B4">
      <w:pPr>
        <w:widowControl/>
        <w:numPr>
          <w:ilvl w:val="0"/>
          <w:numId w:val="40"/>
        </w:numPr>
        <w:spacing w:before="100" w:beforeAutospacing="1" w:after="100" w:afterAutospacing="1"/>
        <w:jc w:val="left"/>
      </w:pPr>
      <w:r>
        <w:rPr>
          <w:b/>
          <w:bCs/>
        </w:rPr>
        <w:t>rules</w:t>
      </w:r>
      <w:r>
        <w:t>：此文件夹包含CGA形状语法规则文件(.cga)。双击CGA文件以在</w:t>
      </w:r>
      <w:r>
        <w:rPr>
          <w:b/>
          <w:bCs/>
        </w:rPr>
        <w:t>CGA编辑器中</w:t>
      </w:r>
      <w:r>
        <w:t>打开该文件。</w:t>
      </w:r>
    </w:p>
    <w:p w14:paraId="316CDBE6" w14:textId="0D7B017B" w:rsidR="00CB69B4" w:rsidRDefault="00CB69B4" w:rsidP="00CB69B4">
      <w:pPr>
        <w:widowControl/>
        <w:numPr>
          <w:ilvl w:val="0"/>
          <w:numId w:val="40"/>
        </w:numPr>
        <w:spacing w:before="100" w:beforeAutospacing="1" w:after="100" w:afterAutospacing="1"/>
        <w:jc w:val="left"/>
      </w:pPr>
      <w:r>
        <w:rPr>
          <w:b/>
          <w:bCs/>
        </w:rPr>
        <w:t>场景</w:t>
      </w:r>
      <w:r>
        <w:t>：CityEngine场景文件(.cej)存储在这里。双击场景文件关闭当前场景（如果有）并打开新选择的场景。</w:t>
      </w:r>
    </w:p>
    <w:p w14:paraId="383CC1C0" w14:textId="0C26A337" w:rsidR="00CB69B4" w:rsidRDefault="00CB69B4" w:rsidP="00CB69B4">
      <w:pPr>
        <w:widowControl/>
        <w:numPr>
          <w:ilvl w:val="0"/>
          <w:numId w:val="40"/>
        </w:numPr>
        <w:spacing w:before="100" w:beforeAutospacing="1" w:after="100" w:afterAutospacing="1"/>
        <w:jc w:val="left"/>
      </w:pPr>
      <w:r>
        <w:rPr>
          <w:b/>
          <w:bCs/>
        </w:rPr>
        <w:t>scripts</w:t>
      </w:r>
      <w:r>
        <w:t>：此文件夹包含Python脚本(.py)。</w:t>
      </w:r>
    </w:p>
    <w:p w14:paraId="0DE1A943" w14:textId="77777777" w:rsidR="00CB69B4" w:rsidRDefault="00CB69B4" w:rsidP="00CB69B4">
      <w:pPr>
        <w:pStyle w:val="5"/>
        <w:shd w:val="clear" w:color="auto" w:fill="F8F8F8"/>
        <w:rPr>
          <w:b w:val="0"/>
          <w:bCs w:val="0"/>
        </w:rPr>
      </w:pPr>
      <w:r>
        <w:rPr>
          <w:b w:val="0"/>
          <w:bCs w:val="0"/>
        </w:rPr>
        <w:t>警告：</w:t>
      </w:r>
    </w:p>
    <w:p w14:paraId="25271FE5" w14:textId="77777777" w:rsidR="00CB69B4" w:rsidRDefault="00CB69B4" w:rsidP="00CB69B4">
      <w:pPr>
        <w:shd w:val="clear" w:color="auto" w:fill="F8F8F8"/>
      </w:pPr>
      <w:r>
        <w:t>不建议删除或重命名上述默认文件夹。您可以在根级别添加文件夹或将其他材料放在数据文件夹中。</w:t>
      </w:r>
    </w:p>
    <w:p w14:paraId="68FF62A4" w14:textId="41502CCD" w:rsidR="00CB69B4" w:rsidRDefault="00CB69B4" w:rsidP="00CB69B4">
      <w:pPr>
        <w:pStyle w:val="3"/>
      </w:pPr>
      <w:r>
        <w:t>创建项目</w:t>
      </w:r>
    </w:p>
    <w:p w14:paraId="28780E3D" w14:textId="3BD39AAD" w:rsidR="00CB69B4" w:rsidRDefault="00CB69B4" w:rsidP="00CB69B4">
      <w:r>
        <w:t>您可以使用CityEngine中的以下选项创建项目、场景、文件夹和文件：</w:t>
      </w:r>
    </w:p>
    <w:p w14:paraId="20C6F9C7" w14:textId="77777777" w:rsidR="00CB69B4" w:rsidRDefault="00CB69B4" w:rsidP="00CB69B4">
      <w:pPr>
        <w:widowControl/>
        <w:numPr>
          <w:ilvl w:val="0"/>
          <w:numId w:val="41"/>
        </w:numPr>
        <w:spacing w:before="100" w:beforeAutospacing="1" w:after="100" w:afterAutospacing="1"/>
        <w:jc w:val="left"/>
      </w:pPr>
      <w:r>
        <w:lastRenderedPageBreak/>
        <w:t>单击</w:t>
      </w:r>
      <w:r>
        <w:rPr>
          <w:b/>
          <w:bCs/>
        </w:rPr>
        <w:t>文件</w:t>
      </w:r>
      <w:r>
        <w:rPr>
          <w:rStyle w:val="ph"/>
          <w:b/>
          <w:bCs/>
        </w:rPr>
        <w:t>&gt;</w:t>
      </w:r>
      <w:r>
        <w:rPr>
          <w:b/>
          <w:bCs/>
        </w:rPr>
        <w:t>新建</w:t>
      </w:r>
      <w:r>
        <w:t>。</w:t>
      </w:r>
    </w:p>
    <w:p w14:paraId="0C6902F0" w14:textId="77777777" w:rsidR="00CB69B4" w:rsidRDefault="00CB69B4" w:rsidP="00CB69B4">
      <w:pPr>
        <w:widowControl/>
        <w:numPr>
          <w:ilvl w:val="0"/>
          <w:numId w:val="41"/>
        </w:numPr>
        <w:spacing w:before="100" w:beforeAutospacing="1" w:after="100" w:afterAutospacing="1"/>
        <w:jc w:val="left"/>
      </w:pPr>
      <w:r>
        <w:t>右键单击</w:t>
      </w:r>
      <w:r>
        <w:rPr>
          <w:b/>
          <w:bCs/>
        </w:rPr>
        <w:t>Navigator</w:t>
      </w:r>
      <w:r>
        <w:t>并选择</w:t>
      </w:r>
      <w:r>
        <w:rPr>
          <w:b/>
          <w:bCs/>
        </w:rPr>
        <w:t>New</w:t>
      </w:r>
      <w:r>
        <w:t>。</w:t>
      </w:r>
    </w:p>
    <w:p w14:paraId="33A27B25" w14:textId="749D349E" w:rsidR="00CB69B4" w:rsidRDefault="00CB69B4" w:rsidP="00CB69B4">
      <w:pPr>
        <w:widowControl/>
        <w:numPr>
          <w:ilvl w:val="0"/>
          <w:numId w:val="41"/>
        </w:numPr>
        <w:spacing w:before="100" w:beforeAutospacing="1" w:after="100" w:afterAutospacing="1"/>
        <w:jc w:val="left"/>
      </w:pPr>
      <w:r>
        <w:t>按Ctrl+N。</w:t>
      </w:r>
    </w:p>
    <w:p w14:paraId="7B5AF8A1" w14:textId="77777777" w:rsidR="00CB69B4" w:rsidRDefault="00CB69B4" w:rsidP="00CB69B4">
      <w:r>
        <w:t>向导打开后，执行以下操作：</w:t>
      </w:r>
    </w:p>
    <w:p w14:paraId="6C012F8C" w14:textId="77777777" w:rsidR="00CB69B4" w:rsidRDefault="00CB69B4" w:rsidP="00CB69B4">
      <w:pPr>
        <w:widowControl/>
        <w:numPr>
          <w:ilvl w:val="0"/>
          <w:numId w:val="42"/>
        </w:numPr>
        <w:spacing w:beforeAutospacing="1" w:after="100" w:afterAutospacing="1"/>
        <w:jc w:val="left"/>
      </w:pPr>
      <w:r>
        <w:t>单击CityEngine文件夹内的CityEngine</w:t>
      </w:r>
      <w:r>
        <w:rPr>
          <w:b/>
          <w:bCs/>
        </w:rPr>
        <w:t>项目</w:t>
      </w:r>
      <w:r>
        <w:t>。</w:t>
      </w:r>
    </w:p>
    <w:p w14:paraId="0489FFD4" w14:textId="77777777" w:rsidR="00CB69B4" w:rsidRDefault="00CB69B4" w:rsidP="00CB69B4">
      <w:pPr>
        <w:widowControl/>
        <w:numPr>
          <w:ilvl w:val="0"/>
          <w:numId w:val="42"/>
        </w:numPr>
        <w:spacing w:beforeAutospacing="1" w:after="100" w:afterAutospacing="1"/>
        <w:jc w:val="left"/>
      </w:pPr>
      <w:r>
        <w:t>单击</w:t>
      </w:r>
      <w:r>
        <w:rPr>
          <w:b/>
          <w:bCs/>
        </w:rPr>
        <w:t>下一步</w:t>
      </w:r>
      <w:r>
        <w:t>。</w:t>
      </w:r>
    </w:p>
    <w:p w14:paraId="3D282622" w14:textId="77777777" w:rsidR="00CB69B4" w:rsidRDefault="00CB69B4" w:rsidP="00CB69B4">
      <w:pPr>
        <w:widowControl/>
        <w:numPr>
          <w:ilvl w:val="0"/>
          <w:numId w:val="42"/>
        </w:numPr>
        <w:spacing w:beforeAutospacing="1" w:after="100" w:afterAutospacing="1"/>
        <w:jc w:val="left"/>
      </w:pPr>
      <w:r>
        <w:t>输入项目名称。</w:t>
      </w:r>
    </w:p>
    <w:p w14:paraId="484BB015" w14:textId="77777777" w:rsidR="00CB69B4" w:rsidRDefault="00CB69B4" w:rsidP="00CB69B4">
      <w:pPr>
        <w:widowControl/>
        <w:numPr>
          <w:ilvl w:val="0"/>
          <w:numId w:val="42"/>
        </w:numPr>
        <w:spacing w:beforeAutospacing="1" w:after="100" w:afterAutospacing="1"/>
        <w:jc w:val="left"/>
      </w:pPr>
      <w:r>
        <w:t>使用</w:t>
      </w:r>
      <w:r>
        <w:rPr>
          <w:b/>
          <w:bCs/>
        </w:rPr>
        <w:t>使用默认位置</w:t>
      </w:r>
      <w:r>
        <w:t>或单击</w:t>
      </w:r>
      <w:r>
        <w:rPr>
          <w:b/>
          <w:bCs/>
        </w:rPr>
        <w:t>浏览</w:t>
      </w:r>
      <w:r>
        <w:t>选择不同的位置。</w:t>
      </w:r>
    </w:p>
    <w:p w14:paraId="1AAEE548" w14:textId="77777777" w:rsidR="00CB69B4" w:rsidRDefault="00CB69B4" w:rsidP="00CB69B4">
      <w:pPr>
        <w:widowControl/>
        <w:numPr>
          <w:ilvl w:val="0"/>
          <w:numId w:val="42"/>
        </w:numPr>
        <w:spacing w:beforeAutospacing="1" w:after="100" w:afterAutospacing="1"/>
        <w:jc w:val="left"/>
      </w:pPr>
      <w:r>
        <w:t>单击</w:t>
      </w:r>
      <w:r>
        <w:rPr>
          <w:b/>
          <w:bCs/>
        </w:rPr>
        <w:t>完成</w:t>
      </w:r>
      <w:r>
        <w:t>。</w:t>
      </w:r>
    </w:p>
    <w:p w14:paraId="429EB1DB" w14:textId="77777777" w:rsidR="00CB69B4" w:rsidRDefault="00CB69B4" w:rsidP="00CB69B4">
      <w:pPr>
        <w:ind w:left="720"/>
      </w:pPr>
      <w:r>
        <w:t>该</w:t>
      </w:r>
      <w:r>
        <w:rPr>
          <w:b/>
          <w:bCs/>
        </w:rPr>
        <w:t>导航器</w:t>
      </w:r>
      <w:r>
        <w:t>将显示新项目。</w:t>
      </w:r>
    </w:p>
    <w:p w14:paraId="5D19E8F6" w14:textId="77777777" w:rsidR="00CB69B4" w:rsidRDefault="00CB69B4" w:rsidP="00CB69B4">
      <w:pPr>
        <w:pStyle w:val="3"/>
      </w:pPr>
      <w:r>
        <w:t>将现有项目导入工作区</w:t>
      </w:r>
    </w:p>
    <w:p w14:paraId="460B0D5E" w14:textId="77777777" w:rsidR="00CB69B4" w:rsidRDefault="00CB69B4" w:rsidP="00CB69B4">
      <w:r>
        <w:t>对于解压缩或压缩的项目，请执行以下操作：</w:t>
      </w:r>
    </w:p>
    <w:p w14:paraId="310CAD7C" w14:textId="75F308D0" w:rsidR="00CB69B4" w:rsidRDefault="00CB69B4" w:rsidP="00CB69B4">
      <w:pPr>
        <w:widowControl/>
        <w:numPr>
          <w:ilvl w:val="0"/>
          <w:numId w:val="43"/>
        </w:numPr>
        <w:spacing w:beforeAutospacing="1" w:after="100" w:afterAutospacing="1"/>
        <w:jc w:val="left"/>
      </w:pPr>
      <w:r>
        <w:t>单击</w:t>
      </w:r>
      <w:r>
        <w:rPr>
          <w:b/>
          <w:bCs/>
        </w:rPr>
        <w:t>File</w:t>
      </w:r>
      <w:r>
        <w:rPr>
          <w:rStyle w:val="ph"/>
          <w:b/>
          <w:bCs/>
        </w:rPr>
        <w:t>&gt;</w:t>
      </w:r>
      <w:r>
        <w:rPr>
          <w:b/>
          <w:bCs/>
        </w:rPr>
        <w:t>Import/LinkProjectFolderintoWorkspace...</w:t>
      </w:r>
      <w:r>
        <w:t>或</w:t>
      </w:r>
      <w:r>
        <w:rPr>
          <w:b/>
          <w:bCs/>
        </w:rPr>
        <w:t>ImportZippedProjectWorkspace...</w:t>
      </w:r>
      <w:r>
        <w:t>。</w:t>
      </w:r>
    </w:p>
    <w:p w14:paraId="4E683BD2" w14:textId="77777777" w:rsidR="00CB69B4" w:rsidRDefault="00CB69B4" w:rsidP="00CB69B4">
      <w:pPr>
        <w:widowControl/>
        <w:numPr>
          <w:ilvl w:val="0"/>
          <w:numId w:val="43"/>
        </w:numPr>
        <w:spacing w:beforeAutospacing="1" w:after="100" w:afterAutospacing="1"/>
        <w:jc w:val="left"/>
      </w:pPr>
      <w:r>
        <w:t>选择要导入的项目的根文件夹。</w:t>
      </w:r>
    </w:p>
    <w:p w14:paraId="0FCBD5F6" w14:textId="77777777" w:rsidR="00CB69B4" w:rsidRDefault="00CB69B4" w:rsidP="00CB69B4">
      <w:pPr>
        <w:widowControl/>
        <w:numPr>
          <w:ilvl w:val="0"/>
          <w:numId w:val="43"/>
        </w:numPr>
        <w:spacing w:beforeAutospacing="1" w:after="100" w:afterAutospacing="1"/>
        <w:jc w:val="left"/>
      </w:pPr>
      <w:r>
        <w:t>单击</w:t>
      </w:r>
      <w:r>
        <w:rPr>
          <w:b/>
          <w:bCs/>
        </w:rPr>
        <w:t>完成</w:t>
      </w:r>
      <w:r>
        <w:t>。</w:t>
      </w:r>
    </w:p>
    <w:p w14:paraId="19DBFCB6" w14:textId="77777777" w:rsidR="00CB69B4" w:rsidRDefault="00CB69B4" w:rsidP="00CB69B4">
      <w:pPr>
        <w:pStyle w:val="4"/>
      </w:pPr>
      <w:r>
        <w:t>导入选项</w:t>
      </w:r>
    </w:p>
    <w:p w14:paraId="277A8A64" w14:textId="77777777" w:rsidR="00CB69B4" w:rsidRDefault="00CB69B4" w:rsidP="00CB69B4">
      <w:r>
        <w:t>您可以选择以下导入选项进行导入：</w:t>
      </w:r>
    </w:p>
    <w:p w14:paraId="231BE19E" w14:textId="07A60EC0" w:rsidR="00CB69B4" w:rsidRDefault="00CB69B4" w:rsidP="00CB69B4">
      <w:pPr>
        <w:widowControl/>
        <w:numPr>
          <w:ilvl w:val="0"/>
          <w:numId w:val="44"/>
        </w:numPr>
        <w:spacing w:before="100" w:beforeAutospacing="1" w:after="100" w:afterAutospacing="1"/>
        <w:jc w:val="left"/>
      </w:pPr>
      <w:r>
        <w:rPr>
          <w:b/>
          <w:bCs/>
        </w:rPr>
        <w:t>选择根目录</w:t>
      </w:r>
      <w:r>
        <w:t>——文件系统中的根目录，开始扫描要导入的项目。输入完整路径或浏览以选择文件系统上的路径。</w:t>
      </w:r>
    </w:p>
    <w:p w14:paraId="7FAB2237" w14:textId="596FC0D7" w:rsidR="00CB69B4" w:rsidRDefault="00CB69B4" w:rsidP="00CB69B4">
      <w:pPr>
        <w:widowControl/>
        <w:numPr>
          <w:ilvl w:val="0"/>
          <w:numId w:val="44"/>
        </w:numPr>
        <w:spacing w:before="100" w:beforeAutospacing="1" w:after="100" w:afterAutospacing="1"/>
        <w:jc w:val="left"/>
      </w:pPr>
      <w:r>
        <w:rPr>
          <w:b/>
          <w:bCs/>
        </w:rPr>
        <w:t>选择存档文件</w:t>
      </w:r>
      <w:r>
        <w:t>—存档(zip)文件以扫描要导入的项目。输入完整路径或浏览以选择文件系统上的存档。</w:t>
      </w:r>
    </w:p>
    <w:p w14:paraId="634CA48B" w14:textId="2914AEBA" w:rsidR="00CB69B4" w:rsidRDefault="00CB69B4" w:rsidP="00CB69B4">
      <w:pPr>
        <w:widowControl/>
        <w:numPr>
          <w:ilvl w:val="0"/>
          <w:numId w:val="44"/>
        </w:numPr>
        <w:spacing w:before="100" w:beforeAutospacing="1" w:after="100" w:afterAutospacing="1"/>
        <w:jc w:val="left"/>
      </w:pPr>
      <w:r>
        <w:rPr>
          <w:b/>
          <w:bCs/>
        </w:rPr>
        <w:t>将项目复制到工作区</w:t>
      </w:r>
      <w:r>
        <w:t>—选中后，将导致导入的项目复制到当前工作区。如果未选择此选项，项目内容将链接到工作区。此选项不适用于压缩项目。</w:t>
      </w:r>
    </w:p>
    <w:p w14:paraId="0E515F69" w14:textId="2D3D6AA0" w:rsidR="00CB69B4" w:rsidRDefault="00202E96" w:rsidP="00CB69B4">
      <w:pPr>
        <w:pStyle w:val="5"/>
        <w:shd w:val="clear" w:color="auto" w:fill="F8F8F8"/>
        <w:ind w:left="720"/>
        <w:rPr>
          <w:b w:val="0"/>
          <w:bCs w:val="0"/>
        </w:rPr>
      </w:pPr>
      <w:r>
        <w:rPr>
          <w:b w:val="0"/>
          <w:bCs w:val="0"/>
        </w:rPr>
        <w:t>tips</w:t>
      </w:r>
      <w:r w:rsidR="00CB69B4">
        <w:rPr>
          <w:b w:val="0"/>
          <w:bCs w:val="0"/>
        </w:rPr>
        <w:t>：</w:t>
      </w:r>
    </w:p>
    <w:p w14:paraId="62C5FCBC" w14:textId="18FE6E3D" w:rsidR="00CB69B4" w:rsidRDefault="00CB69B4" w:rsidP="00CB69B4">
      <w:pPr>
        <w:shd w:val="clear" w:color="auto" w:fill="F8F8F8"/>
        <w:ind w:left="720"/>
      </w:pPr>
      <w:r>
        <w:t>建议始终打开选项</w:t>
      </w:r>
      <w:r>
        <w:rPr>
          <w:b/>
          <w:bCs/>
        </w:rPr>
        <w:t>Copyprojectsintoworkspace</w:t>
      </w:r>
      <w:r>
        <w:t>。有限的存储空间或协作工作环境除外。</w:t>
      </w:r>
    </w:p>
    <w:p w14:paraId="607D9DF9" w14:textId="73D7D786" w:rsidR="00CB69B4" w:rsidRDefault="00CB69B4" w:rsidP="00CB69B4">
      <w:pPr>
        <w:widowControl/>
        <w:numPr>
          <w:ilvl w:val="0"/>
          <w:numId w:val="44"/>
        </w:numPr>
        <w:spacing w:before="100" w:beforeAutospacing="1" w:after="100" w:afterAutospacing="1"/>
        <w:jc w:val="left"/>
      </w:pPr>
      <w:r>
        <w:rPr>
          <w:b/>
          <w:bCs/>
        </w:rPr>
        <w:t>将项目添加到工作集</w:t>
      </w:r>
      <w:r>
        <w:t>—将导入的项目添加到用户定义的工作集。</w:t>
      </w:r>
    </w:p>
    <w:p w14:paraId="4E2245F4" w14:textId="77777777" w:rsidR="00CB69B4" w:rsidRDefault="00CB69B4" w:rsidP="00CB69B4">
      <w:pPr>
        <w:pStyle w:val="3"/>
      </w:pPr>
      <w:r>
        <w:t>创建新场景</w:t>
      </w:r>
    </w:p>
    <w:p w14:paraId="13E27C15" w14:textId="3A7426D1" w:rsidR="00CB69B4" w:rsidRDefault="00CB69B4" w:rsidP="00CB69B4">
      <w:r>
        <w:lastRenderedPageBreak/>
        <w:t>要在CityEngine中创建新场景，请执行以下操作之一：</w:t>
      </w:r>
    </w:p>
    <w:p w14:paraId="72BEEE51" w14:textId="77777777" w:rsidR="00CB69B4" w:rsidRDefault="00CB69B4" w:rsidP="00CB69B4">
      <w:pPr>
        <w:widowControl/>
        <w:numPr>
          <w:ilvl w:val="0"/>
          <w:numId w:val="45"/>
        </w:numPr>
        <w:spacing w:before="100" w:beforeAutospacing="1" w:after="100" w:afterAutospacing="1"/>
        <w:jc w:val="left"/>
      </w:pPr>
      <w:r>
        <w:t>单击主菜单中的</w:t>
      </w:r>
      <w:r>
        <w:rPr>
          <w:b/>
          <w:bCs/>
        </w:rPr>
        <w:t>文件</w:t>
      </w:r>
      <w:r>
        <w:rPr>
          <w:rStyle w:val="ph"/>
          <w:b/>
          <w:bCs/>
        </w:rPr>
        <w:t>&gt;</w:t>
      </w:r>
      <w:r>
        <w:rPr>
          <w:b/>
          <w:bCs/>
        </w:rPr>
        <w:t>新建</w:t>
      </w:r>
      <w:r>
        <w:t>。</w:t>
      </w:r>
    </w:p>
    <w:p w14:paraId="21C99E93" w14:textId="77777777" w:rsidR="00CB69B4" w:rsidRDefault="00CB69B4" w:rsidP="00CB69B4">
      <w:pPr>
        <w:widowControl/>
        <w:numPr>
          <w:ilvl w:val="0"/>
          <w:numId w:val="45"/>
        </w:numPr>
        <w:spacing w:before="100" w:beforeAutospacing="1" w:after="100" w:afterAutospacing="1"/>
        <w:jc w:val="left"/>
      </w:pPr>
      <w:r>
        <w:t>右键单击</w:t>
      </w:r>
      <w:r>
        <w:rPr>
          <w:b/>
          <w:bCs/>
        </w:rPr>
        <w:t>Navigator</w:t>
      </w:r>
      <w:r>
        <w:t>并选择</w:t>
      </w:r>
      <w:r>
        <w:rPr>
          <w:b/>
          <w:bCs/>
        </w:rPr>
        <w:t>New</w:t>
      </w:r>
      <w:r>
        <w:t>。</w:t>
      </w:r>
    </w:p>
    <w:p w14:paraId="4ED53EB3" w14:textId="06C3B24B" w:rsidR="00CB69B4" w:rsidRDefault="00CB69B4" w:rsidP="00CB69B4">
      <w:pPr>
        <w:widowControl/>
        <w:numPr>
          <w:ilvl w:val="0"/>
          <w:numId w:val="45"/>
        </w:numPr>
        <w:spacing w:before="100" w:beforeAutospacing="1" w:after="100" w:afterAutospacing="1"/>
        <w:jc w:val="left"/>
      </w:pPr>
      <w:r>
        <w:t>按</w:t>
      </w:r>
      <w:r>
        <w:rPr>
          <w:rStyle w:val="a8"/>
        </w:rPr>
        <w:t>Ctrl+N</w:t>
      </w:r>
      <w:r>
        <w:t>。</w:t>
      </w:r>
    </w:p>
    <w:p w14:paraId="65D335F0" w14:textId="77777777" w:rsidR="00CB69B4" w:rsidRDefault="00CB69B4" w:rsidP="00CB69B4">
      <w:r>
        <w:t>向导打开后，执行以下操作：</w:t>
      </w:r>
    </w:p>
    <w:p w14:paraId="72C91B04" w14:textId="77777777" w:rsidR="00CB69B4" w:rsidRDefault="00CB69B4" w:rsidP="00CB69B4">
      <w:pPr>
        <w:widowControl/>
        <w:numPr>
          <w:ilvl w:val="0"/>
          <w:numId w:val="46"/>
        </w:numPr>
        <w:spacing w:beforeAutospacing="1" w:after="100" w:afterAutospacing="1"/>
        <w:jc w:val="left"/>
      </w:pPr>
      <w:r>
        <w:t>点击CityEngine中的场景里面CityEngine中的文件夹。</w:t>
      </w:r>
    </w:p>
    <w:p w14:paraId="281E58B3" w14:textId="77777777" w:rsidR="00CB69B4" w:rsidRDefault="00CB69B4" w:rsidP="00CB69B4">
      <w:pPr>
        <w:widowControl/>
        <w:numPr>
          <w:ilvl w:val="0"/>
          <w:numId w:val="46"/>
        </w:numPr>
        <w:spacing w:beforeAutospacing="1" w:after="100" w:afterAutospacing="1"/>
        <w:jc w:val="left"/>
      </w:pPr>
      <w:r>
        <w:t>单击</w:t>
      </w:r>
      <w:r>
        <w:rPr>
          <w:b/>
          <w:bCs/>
        </w:rPr>
        <w:t>下一步</w:t>
      </w:r>
      <w:r>
        <w:t>。</w:t>
      </w:r>
    </w:p>
    <w:p w14:paraId="2F3D8267" w14:textId="77777777" w:rsidR="00CB69B4" w:rsidRDefault="00CB69B4" w:rsidP="00CB69B4">
      <w:pPr>
        <w:widowControl/>
        <w:numPr>
          <w:ilvl w:val="0"/>
          <w:numId w:val="46"/>
        </w:numPr>
        <w:spacing w:beforeAutospacing="1" w:after="100" w:afterAutospacing="1"/>
        <w:jc w:val="left"/>
      </w:pPr>
      <w:r>
        <w:t>选择</w:t>
      </w:r>
      <w:r>
        <w:rPr>
          <w:b/>
          <w:bCs/>
        </w:rPr>
        <w:t>项目文件夹</w:t>
      </w:r>
      <w:r>
        <w:t>。</w:t>
      </w:r>
    </w:p>
    <w:p w14:paraId="65C065CF" w14:textId="77777777" w:rsidR="00CB69B4" w:rsidRDefault="00CB69B4" w:rsidP="00CB69B4">
      <w:pPr>
        <w:widowControl/>
        <w:numPr>
          <w:ilvl w:val="0"/>
          <w:numId w:val="46"/>
        </w:numPr>
        <w:spacing w:beforeAutospacing="1" w:after="100" w:afterAutospacing="1"/>
        <w:jc w:val="left"/>
      </w:pPr>
      <w:r>
        <w:t>输入文件名。</w:t>
      </w:r>
    </w:p>
    <w:p w14:paraId="210E9F7A" w14:textId="77777777" w:rsidR="00CB69B4" w:rsidRDefault="00CB69B4" w:rsidP="00CB69B4">
      <w:pPr>
        <w:widowControl/>
        <w:numPr>
          <w:ilvl w:val="0"/>
          <w:numId w:val="46"/>
        </w:numPr>
        <w:spacing w:beforeAutospacing="1" w:after="100" w:afterAutospacing="1"/>
        <w:jc w:val="left"/>
      </w:pPr>
      <w:r>
        <w:t>使用默认坐标系或通过单击</w:t>
      </w:r>
      <w:r>
        <w:rPr>
          <w:b/>
          <w:bCs/>
        </w:rPr>
        <w:t>选择</w:t>
      </w:r>
      <w:r>
        <w:t>选择一个坐标系。</w:t>
      </w:r>
    </w:p>
    <w:p w14:paraId="4908C6AA" w14:textId="77777777" w:rsidR="00CB69B4" w:rsidRDefault="00CB69B4" w:rsidP="00CB69B4">
      <w:pPr>
        <w:widowControl/>
        <w:numPr>
          <w:ilvl w:val="0"/>
          <w:numId w:val="46"/>
        </w:numPr>
        <w:spacing w:beforeAutospacing="1" w:after="100" w:afterAutospacing="1"/>
        <w:jc w:val="left"/>
      </w:pPr>
      <w:r>
        <w:t>单击</w:t>
      </w:r>
      <w:r>
        <w:rPr>
          <w:b/>
          <w:bCs/>
        </w:rPr>
        <w:t>完成</w:t>
      </w:r>
      <w:r>
        <w:t>。</w:t>
      </w:r>
    </w:p>
    <w:p w14:paraId="70BA3C33" w14:textId="1C9BA643" w:rsidR="00CB69B4" w:rsidRDefault="00CB69B4" w:rsidP="00CB69B4">
      <w:pPr>
        <w:ind w:left="720"/>
      </w:pPr>
      <w:r>
        <w:t>该场景将添加到</w:t>
      </w:r>
      <w:r>
        <w:rPr>
          <w:b/>
          <w:bCs/>
        </w:rPr>
        <w:t>Navigator中</w:t>
      </w:r>
      <w:r>
        <w:t>的项目中。</w:t>
      </w:r>
    </w:p>
    <w:p w14:paraId="2EDEF5A0" w14:textId="77777777" w:rsidR="009E1052" w:rsidRDefault="00CB69B4" w:rsidP="00CB69B4">
      <w:pPr>
        <w:spacing w:beforeAutospacing="1" w:afterAutospacing="1"/>
        <w:ind w:left="720"/>
      </w:pPr>
      <w:r>
        <w:rPr>
          <w:noProof/>
        </w:rPr>
        <w:drawing>
          <wp:inline distT="0" distB="0" distL="0" distR="0" wp14:anchorId="44D55FB8" wp14:editId="65A9CBBD">
            <wp:extent cx="1809750" cy="2171700"/>
            <wp:effectExtent l="0" t="0" r="0" b="0"/>
            <wp:docPr id="56" name="图片 56" descr="导航器中添加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导航器中添加的场景"/>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0" cy="2171700"/>
                    </a:xfrm>
                    <a:prstGeom prst="rect">
                      <a:avLst/>
                    </a:prstGeom>
                    <a:noFill/>
                    <a:ln>
                      <a:noFill/>
                    </a:ln>
                  </pic:spPr>
                </pic:pic>
              </a:graphicData>
            </a:graphic>
          </wp:inline>
        </w:drawing>
      </w:r>
    </w:p>
    <w:p w14:paraId="33A46591" w14:textId="46C92D62" w:rsidR="00CB69B4" w:rsidRDefault="00CB69B4" w:rsidP="00CB69B4">
      <w:pPr>
        <w:spacing w:beforeAutospacing="1" w:afterAutospacing="1"/>
        <w:ind w:left="720"/>
      </w:pPr>
      <w:r>
        <w:t>在导航器中添加到项目的场景</w:t>
      </w:r>
    </w:p>
    <w:p w14:paraId="44D93B06" w14:textId="0FF0D0DA" w:rsidR="00CB69B4" w:rsidRDefault="00202E96" w:rsidP="00CB69B4">
      <w:pPr>
        <w:pStyle w:val="5"/>
        <w:shd w:val="clear" w:color="auto" w:fill="F8F8F8"/>
        <w:rPr>
          <w:b w:val="0"/>
          <w:bCs w:val="0"/>
        </w:rPr>
      </w:pPr>
      <w:r>
        <w:rPr>
          <w:b w:val="0"/>
          <w:bCs w:val="0"/>
        </w:rPr>
        <w:t>小提示</w:t>
      </w:r>
      <w:r w:rsidR="00CB69B4">
        <w:rPr>
          <w:b w:val="0"/>
          <w:bCs w:val="0"/>
        </w:rPr>
        <w:t>：</w:t>
      </w:r>
    </w:p>
    <w:p w14:paraId="5CBA3CBB" w14:textId="1EFF9D90" w:rsidR="00CB69B4" w:rsidRDefault="00CB69B4" w:rsidP="00CB69B4">
      <w:pPr>
        <w:shd w:val="clear" w:color="auto" w:fill="F8F8F8"/>
      </w:pPr>
      <w:r>
        <w:t>或者，右键单击</w:t>
      </w:r>
      <w:r>
        <w:rPr>
          <w:b/>
          <w:bCs/>
        </w:rPr>
        <w:t>Navigator中</w:t>
      </w:r>
      <w:r>
        <w:t>的项目文件夹并选择</w:t>
      </w:r>
      <w:r>
        <w:rPr>
          <w:b/>
          <w:bCs/>
        </w:rPr>
        <w:t>New</w:t>
      </w:r>
      <w:r>
        <w:rPr>
          <w:rStyle w:val="ph"/>
          <w:b/>
          <w:bCs/>
        </w:rPr>
        <w:t>&gt;</w:t>
      </w:r>
      <w:r>
        <w:rPr>
          <w:b/>
          <w:bCs/>
        </w:rPr>
        <w:t>CityEnginescene</w:t>
      </w:r>
      <w:r>
        <w:t>。</w:t>
      </w:r>
    </w:p>
    <w:p w14:paraId="7E35630C" w14:textId="77777777" w:rsidR="0001622F" w:rsidRDefault="00CB69B4" w:rsidP="00CB69B4">
      <w:pPr>
        <w:pStyle w:val="2"/>
      </w:pPr>
      <w:r>
        <w:t>保存文件</w:t>
      </w:r>
    </w:p>
    <w:p w14:paraId="7887B707" w14:textId="0860A20C" w:rsidR="00CB69B4" w:rsidRDefault="00CB69B4" w:rsidP="00CB69B4">
      <w:r>
        <w:t>对场景或CGA规则文件进行编辑后，您可以保存更改。在CityEngine中保存时，活动窗口将保存内容。例如，要保存场景，需要激活</w:t>
      </w:r>
      <w:hyperlink r:id="rId126" w:history="1">
        <w:r>
          <w:rPr>
            <w:rStyle w:val="a6"/>
            <w:color w:val="0079C1"/>
          </w:rPr>
          <w:t>视口</w:t>
        </w:r>
      </w:hyperlink>
      <w:r>
        <w:t>或</w:t>
      </w:r>
      <w:hyperlink r:id="rId127" w:history="1">
        <w:r>
          <w:rPr>
            <w:rStyle w:val="a6"/>
            <w:color w:val="0079C1"/>
          </w:rPr>
          <w:t>场景编辑器</w:t>
        </w:r>
      </w:hyperlink>
      <w:r>
        <w:t>窗口。</w:t>
      </w:r>
    </w:p>
    <w:p w14:paraId="09858188" w14:textId="77777777" w:rsidR="00CB69B4" w:rsidRDefault="00CB69B4" w:rsidP="00CB69B4">
      <w:pPr>
        <w:pStyle w:val="3"/>
      </w:pPr>
      <w:r>
        <w:t>保存场景</w:t>
      </w:r>
    </w:p>
    <w:p w14:paraId="61C6E6CA" w14:textId="77777777" w:rsidR="00CB69B4" w:rsidRDefault="00CB69B4" w:rsidP="00CB69B4">
      <w:pPr>
        <w:widowControl/>
        <w:numPr>
          <w:ilvl w:val="0"/>
          <w:numId w:val="47"/>
        </w:numPr>
        <w:spacing w:beforeAutospacing="1" w:after="100" w:afterAutospacing="1"/>
        <w:jc w:val="left"/>
      </w:pPr>
      <w:r>
        <w:t>确保</w:t>
      </w:r>
      <w:r>
        <w:rPr>
          <w:b/>
          <w:bCs/>
        </w:rPr>
        <w:t>视口</w:t>
      </w:r>
      <w:r>
        <w:t>窗口处于活动状态。</w:t>
      </w:r>
    </w:p>
    <w:p w14:paraId="2690CFEA" w14:textId="77777777" w:rsidR="00CB69B4" w:rsidRDefault="00CB69B4" w:rsidP="00CB69B4">
      <w:pPr>
        <w:widowControl/>
        <w:numPr>
          <w:ilvl w:val="0"/>
          <w:numId w:val="47"/>
        </w:numPr>
        <w:spacing w:beforeAutospacing="1" w:after="100" w:afterAutospacing="1"/>
        <w:jc w:val="left"/>
      </w:pPr>
      <w:r>
        <w:lastRenderedPageBreak/>
        <w:t>单击</w:t>
      </w:r>
      <w:r>
        <w:rPr>
          <w:b/>
          <w:bCs/>
        </w:rPr>
        <w:t>文件</w:t>
      </w:r>
      <w:r>
        <w:rPr>
          <w:rStyle w:val="ph"/>
          <w:b/>
          <w:bCs/>
        </w:rPr>
        <w:t>&gt;</w:t>
      </w:r>
      <w:r>
        <w:rPr>
          <w:b/>
          <w:bCs/>
        </w:rPr>
        <w:t>保存</w:t>
      </w:r>
      <w:r>
        <w:t>。</w:t>
      </w:r>
    </w:p>
    <w:p w14:paraId="1C851981" w14:textId="3B9E4ADD" w:rsidR="00CB69B4" w:rsidRDefault="00CB69B4" w:rsidP="00CB69B4">
      <w:pPr>
        <w:pStyle w:val="3"/>
      </w:pPr>
      <w:r>
        <w:t>保存CGA规则文件</w:t>
      </w:r>
    </w:p>
    <w:p w14:paraId="39302701" w14:textId="42AAC418" w:rsidR="00CB69B4" w:rsidRDefault="00CB69B4" w:rsidP="00CB69B4">
      <w:pPr>
        <w:widowControl/>
        <w:numPr>
          <w:ilvl w:val="0"/>
          <w:numId w:val="48"/>
        </w:numPr>
        <w:spacing w:beforeAutospacing="1" w:after="100" w:afterAutospacing="1"/>
        <w:jc w:val="left"/>
      </w:pPr>
      <w:r>
        <w:t>确保</w:t>
      </w:r>
      <w:hyperlink r:id="rId128" w:history="1">
        <w:r>
          <w:rPr>
            <w:rStyle w:val="a6"/>
            <w:color w:val="0079C1"/>
          </w:rPr>
          <w:t>CGA编辑器</w:t>
        </w:r>
      </w:hyperlink>
      <w:r>
        <w:t>窗口处于活动状态。</w:t>
      </w:r>
    </w:p>
    <w:p w14:paraId="07553399" w14:textId="0A05D426" w:rsidR="00CB69B4" w:rsidRDefault="00CB69B4" w:rsidP="00CB69B4">
      <w:pPr>
        <w:widowControl/>
        <w:numPr>
          <w:ilvl w:val="0"/>
          <w:numId w:val="48"/>
        </w:numPr>
        <w:spacing w:beforeAutospacing="1" w:after="100" w:afterAutospacing="1"/>
        <w:jc w:val="left"/>
      </w:pPr>
      <w:r>
        <w:t>要保存CGA规则文件，您可以执行以下任一操作：</w:t>
      </w:r>
    </w:p>
    <w:p w14:paraId="6AA92D13" w14:textId="77777777" w:rsidR="00CB69B4" w:rsidRDefault="00CB69B4" w:rsidP="00CB69B4">
      <w:pPr>
        <w:widowControl/>
        <w:numPr>
          <w:ilvl w:val="1"/>
          <w:numId w:val="48"/>
        </w:numPr>
        <w:spacing w:before="100" w:beforeAutospacing="1" w:after="100" w:afterAutospacing="1"/>
        <w:jc w:val="left"/>
      </w:pPr>
      <w:r>
        <w:t>单击主菜单中的</w:t>
      </w:r>
      <w:r>
        <w:rPr>
          <w:b/>
          <w:bCs/>
        </w:rPr>
        <w:t>文件</w:t>
      </w:r>
      <w:r>
        <w:rPr>
          <w:rStyle w:val="ph"/>
          <w:b/>
          <w:bCs/>
        </w:rPr>
        <w:t>&gt;</w:t>
      </w:r>
      <w:r>
        <w:rPr>
          <w:b/>
          <w:bCs/>
        </w:rPr>
        <w:t>保存</w:t>
      </w:r>
      <w:r>
        <w:t>。</w:t>
      </w:r>
    </w:p>
    <w:p w14:paraId="77333074" w14:textId="1CA8629D" w:rsidR="00CB69B4" w:rsidRDefault="00CB69B4" w:rsidP="00CB69B4">
      <w:pPr>
        <w:widowControl/>
        <w:numPr>
          <w:ilvl w:val="1"/>
          <w:numId w:val="48"/>
        </w:numPr>
        <w:spacing w:before="100" w:beforeAutospacing="1" w:after="100" w:afterAutospacing="1"/>
        <w:jc w:val="left"/>
      </w:pPr>
      <w:r>
        <w:t>在</w:t>
      </w:r>
      <w:r>
        <w:rPr>
          <w:b/>
          <w:bCs/>
        </w:rPr>
        <w:t>CGA编辑器中</w:t>
      </w:r>
      <w:r>
        <w:t>右键单击并选择</w:t>
      </w:r>
      <w:r>
        <w:rPr>
          <w:b/>
          <w:bCs/>
        </w:rPr>
        <w:t>Save</w:t>
      </w:r>
      <w:r>
        <w:t>。</w:t>
      </w:r>
    </w:p>
    <w:p w14:paraId="01D6CA54" w14:textId="4A068E23" w:rsidR="00CB69B4" w:rsidRDefault="00CB69B4" w:rsidP="00CB69B4">
      <w:pPr>
        <w:widowControl/>
        <w:numPr>
          <w:ilvl w:val="1"/>
          <w:numId w:val="48"/>
        </w:numPr>
        <w:spacing w:before="100" w:beforeAutospacing="1" w:after="100" w:afterAutospacing="1"/>
        <w:jc w:val="left"/>
      </w:pPr>
      <w:r>
        <w:t>按</w:t>
      </w:r>
      <w:r>
        <w:rPr>
          <w:rStyle w:val="a8"/>
        </w:rPr>
        <w:t>Ctrl+S</w:t>
      </w:r>
      <w:r>
        <w:t>。</w:t>
      </w:r>
    </w:p>
    <w:p w14:paraId="281CB97B" w14:textId="32BD9F3A" w:rsidR="00CB69B4" w:rsidRDefault="00202E96" w:rsidP="00CB69B4">
      <w:pPr>
        <w:pStyle w:val="5"/>
        <w:shd w:val="clear" w:color="auto" w:fill="F8F8F8"/>
        <w:ind w:left="720"/>
        <w:rPr>
          <w:b w:val="0"/>
          <w:bCs w:val="0"/>
        </w:rPr>
      </w:pPr>
      <w:r>
        <w:rPr>
          <w:b w:val="0"/>
          <w:bCs w:val="0"/>
        </w:rPr>
        <w:t>小提示</w:t>
      </w:r>
      <w:r w:rsidR="00CB69B4">
        <w:rPr>
          <w:b w:val="0"/>
          <w:bCs w:val="0"/>
        </w:rPr>
        <w:t>：</w:t>
      </w:r>
    </w:p>
    <w:p w14:paraId="710469AB" w14:textId="074371A5" w:rsidR="00CB69B4" w:rsidRDefault="00CB69B4" w:rsidP="00CB69B4">
      <w:pPr>
        <w:shd w:val="clear" w:color="auto" w:fill="F8F8F8"/>
        <w:spacing w:beforeAutospacing="1" w:afterAutospacing="1"/>
        <w:ind w:left="720"/>
      </w:pPr>
      <w:r>
        <w:t>要更改库文件，建议制作</w:t>
      </w:r>
      <w:r>
        <w:rPr>
          <w:rStyle w:val="uicontrol"/>
          <w:rFonts w:ascii="Consolas" w:hAnsi="Consolas"/>
        </w:rPr>
        <w:t>ESRI.lib</w:t>
      </w:r>
      <w:r>
        <w:t>CGA规则文件的副本。</w:t>
      </w:r>
    </w:p>
    <w:p w14:paraId="0189F487" w14:textId="77777777" w:rsidR="0001622F" w:rsidRDefault="00CB69B4" w:rsidP="00CB69B4">
      <w:pPr>
        <w:pStyle w:val="2"/>
      </w:pPr>
      <w:r>
        <w:t>导入文件</w:t>
      </w:r>
    </w:p>
    <w:p w14:paraId="21ADE8D9" w14:textId="6125C881" w:rsidR="00CB69B4" w:rsidRDefault="00CB69B4" w:rsidP="00CB69B4">
      <w:r>
        <w:t>CityEngine提供了多种导入向导来将文件导入到您的项目中。</w:t>
      </w:r>
    </w:p>
    <w:p w14:paraId="27CA89FA" w14:textId="77777777" w:rsidR="00CB69B4" w:rsidRDefault="00CB69B4" w:rsidP="00CB69B4">
      <w:pPr>
        <w:pStyle w:val="3"/>
      </w:pPr>
      <w:r>
        <w:t>将本地文件导入项目</w:t>
      </w:r>
    </w:p>
    <w:p w14:paraId="201BF7B1" w14:textId="77777777" w:rsidR="00CB69B4" w:rsidRDefault="00CB69B4" w:rsidP="00CB69B4">
      <w:r>
        <w:t>要将文件导入您的项目，请执行以下操作：</w:t>
      </w:r>
    </w:p>
    <w:p w14:paraId="6BF9F9CB" w14:textId="77777777" w:rsidR="00CB69B4" w:rsidRDefault="00CB69B4" w:rsidP="00CB69B4">
      <w:pPr>
        <w:widowControl/>
        <w:numPr>
          <w:ilvl w:val="0"/>
          <w:numId w:val="49"/>
        </w:numPr>
        <w:spacing w:beforeAutospacing="1" w:after="100" w:afterAutospacing="1"/>
        <w:jc w:val="left"/>
      </w:pPr>
      <w:r>
        <w:t>单击</w:t>
      </w:r>
      <w:r>
        <w:rPr>
          <w:b/>
          <w:bCs/>
        </w:rPr>
        <w:t>文件</w:t>
      </w:r>
      <w:r>
        <w:rPr>
          <w:rStyle w:val="ph"/>
          <w:b/>
          <w:bCs/>
        </w:rPr>
        <w:t>&gt;</w:t>
      </w:r>
      <w:r>
        <w:rPr>
          <w:b/>
          <w:bCs/>
        </w:rPr>
        <w:t>导入</w:t>
      </w:r>
      <w:r>
        <w:t>。</w:t>
      </w:r>
    </w:p>
    <w:p w14:paraId="6FF0DF4C" w14:textId="1EB6EC60" w:rsidR="00CB69B4" w:rsidRDefault="00CB69B4" w:rsidP="00CB69B4">
      <w:pPr>
        <w:widowControl/>
        <w:numPr>
          <w:ilvl w:val="0"/>
          <w:numId w:val="49"/>
        </w:numPr>
        <w:spacing w:beforeAutospacing="1" w:after="100" w:afterAutospacing="1"/>
        <w:jc w:val="left"/>
      </w:pPr>
      <w:r>
        <w:t>单击</w:t>
      </w:r>
      <w:r>
        <w:rPr>
          <w:b/>
          <w:bCs/>
        </w:rPr>
        <w:t>FilesintoExistingProject</w:t>
      </w:r>
      <w:r>
        <w:rPr>
          <w:rStyle w:val="ph"/>
          <w:b/>
          <w:bCs/>
        </w:rPr>
        <w:t>&gt;</w:t>
      </w:r>
      <w:r>
        <w:rPr>
          <w:b/>
          <w:bCs/>
        </w:rPr>
        <w:t>FileSystem</w:t>
      </w:r>
      <w:r>
        <w:t>。</w:t>
      </w:r>
    </w:p>
    <w:p w14:paraId="06B35EE0" w14:textId="77777777" w:rsidR="00CB69B4" w:rsidRDefault="00CB69B4" w:rsidP="00CB69B4">
      <w:pPr>
        <w:widowControl/>
        <w:numPr>
          <w:ilvl w:val="0"/>
          <w:numId w:val="49"/>
        </w:numPr>
        <w:spacing w:beforeAutospacing="1" w:after="100" w:afterAutospacing="1"/>
        <w:jc w:val="left"/>
      </w:pPr>
      <w:r>
        <w:t>单击</w:t>
      </w:r>
      <w:r>
        <w:rPr>
          <w:b/>
          <w:bCs/>
        </w:rPr>
        <w:t>下一步</w:t>
      </w:r>
      <w:r>
        <w:t>。</w:t>
      </w:r>
    </w:p>
    <w:p w14:paraId="2A4B5905" w14:textId="3BB982B3" w:rsidR="00CB69B4" w:rsidRDefault="00CB69B4" w:rsidP="00CB69B4">
      <w:pPr>
        <w:widowControl/>
        <w:numPr>
          <w:ilvl w:val="1"/>
          <w:numId w:val="49"/>
        </w:numPr>
        <w:spacing w:before="100" w:beforeAutospacing="1" w:after="100" w:afterAutospacing="1"/>
        <w:jc w:val="left"/>
      </w:pPr>
      <w:r>
        <w:rPr>
          <w:b/>
          <w:bCs/>
        </w:rPr>
        <w:t>从目录</w:t>
      </w:r>
      <w:r>
        <w:t>—键入或浏览以选择包含要导入的文件的目录。最近导入的</w:t>
      </w:r>
      <w:r>
        <w:rPr>
          <w:b/>
          <w:bCs/>
        </w:rPr>
        <w:t>目录</w:t>
      </w:r>
      <w:r>
        <w:t>显示在</w:t>
      </w:r>
      <w:r>
        <w:rPr>
          <w:b/>
          <w:bCs/>
        </w:rPr>
        <w:t>从目录</w:t>
      </w:r>
      <w:r>
        <w:t>字段的组合框中。</w:t>
      </w:r>
    </w:p>
    <w:p w14:paraId="27A2DDA6" w14:textId="77777777" w:rsidR="00CB69B4" w:rsidRDefault="00CB69B4" w:rsidP="00CB69B4">
      <w:pPr>
        <w:widowControl/>
        <w:numPr>
          <w:ilvl w:val="1"/>
          <w:numId w:val="49"/>
        </w:numPr>
        <w:spacing w:before="100" w:beforeAutospacing="1" w:after="100" w:afterAutospacing="1"/>
        <w:jc w:val="left"/>
      </w:pPr>
      <w:r>
        <w:t>在右侧窗格中，选中要导入的单个文件。检查左窗格中的文件夹以将其全部内容导入工作区。复选框中间的黑色方块（而不是复选标记）表示只有文件夹中的部分文件将导入工作区。</w:t>
      </w:r>
    </w:p>
    <w:p w14:paraId="2E1DF210" w14:textId="56D7D029" w:rsidR="00CB69B4" w:rsidRDefault="00CB69B4" w:rsidP="00CB69B4">
      <w:pPr>
        <w:widowControl/>
        <w:numPr>
          <w:ilvl w:val="1"/>
          <w:numId w:val="49"/>
        </w:numPr>
        <w:spacing w:before="100" w:beforeAutospacing="1" w:after="100" w:afterAutospacing="1"/>
        <w:jc w:val="left"/>
      </w:pPr>
      <w:r>
        <w:rPr>
          <w:b/>
          <w:bCs/>
        </w:rPr>
        <w:t>过滤器类型</w:t>
      </w:r>
      <w:r>
        <w:t>—用于过滤将导入的文件类型。</w:t>
      </w:r>
    </w:p>
    <w:p w14:paraId="4DDC1199" w14:textId="7B15624E" w:rsidR="00CB69B4" w:rsidRDefault="00CB69B4" w:rsidP="00CB69B4">
      <w:pPr>
        <w:widowControl/>
        <w:numPr>
          <w:ilvl w:val="1"/>
          <w:numId w:val="49"/>
        </w:numPr>
        <w:spacing w:before="100" w:beforeAutospacing="1" w:after="100" w:afterAutospacing="1"/>
        <w:jc w:val="left"/>
      </w:pPr>
      <w:r>
        <w:rPr>
          <w:b/>
          <w:bCs/>
        </w:rPr>
        <w:t>进入文件夹</w:t>
      </w:r>
      <w:r>
        <w:t>-应该已经填写了您正在使用的项目的名称，但可以使用</w:t>
      </w:r>
      <w:r>
        <w:rPr>
          <w:b/>
          <w:bCs/>
        </w:rPr>
        <w:t>Browse</w:t>
      </w:r>
      <w:r>
        <w:t>轻松更改。</w:t>
      </w:r>
    </w:p>
    <w:p w14:paraId="0E9C06DB" w14:textId="26DC3336" w:rsidR="00CB69B4" w:rsidRDefault="00CB69B4" w:rsidP="00CB69B4">
      <w:pPr>
        <w:widowControl/>
        <w:numPr>
          <w:ilvl w:val="1"/>
          <w:numId w:val="49"/>
        </w:numPr>
        <w:spacing w:before="100" w:beforeAutospacing="1" w:after="100" w:afterAutospacing="1"/>
        <w:jc w:val="left"/>
      </w:pPr>
      <w:r>
        <w:rPr>
          <w:b/>
          <w:bCs/>
        </w:rPr>
        <w:t>选项</w:t>
      </w:r>
      <w:r>
        <w:t>—提供以下选项：</w:t>
      </w:r>
    </w:p>
    <w:p w14:paraId="12BFC518" w14:textId="0EDA6018" w:rsidR="00CB69B4" w:rsidRDefault="00CB69B4" w:rsidP="00CB69B4">
      <w:pPr>
        <w:widowControl/>
        <w:numPr>
          <w:ilvl w:val="2"/>
          <w:numId w:val="49"/>
        </w:numPr>
        <w:spacing w:before="100" w:beforeAutospacing="1" w:after="100" w:afterAutospacing="1"/>
        <w:jc w:val="left"/>
      </w:pPr>
      <w:r>
        <w:rPr>
          <w:b/>
          <w:bCs/>
        </w:rPr>
        <w:t>Overwriteexistingresourceswithoutwarning</w:t>
      </w:r>
      <w:r>
        <w:t>—确定导入资源是否应以静默方式覆盖工作区中已存在的资源。如果关闭此选项，系统会在覆盖给定资源之前提示您，在这种情况下，您可以覆盖资源、跳过它或取消导入。</w:t>
      </w:r>
    </w:p>
    <w:p w14:paraId="61F8F2C6" w14:textId="46DBF6E3" w:rsidR="00CB69B4" w:rsidRDefault="00CB69B4" w:rsidP="00CB69B4">
      <w:pPr>
        <w:widowControl/>
        <w:numPr>
          <w:ilvl w:val="2"/>
          <w:numId w:val="49"/>
        </w:numPr>
        <w:spacing w:before="100" w:beforeAutospacing="1" w:after="100" w:afterAutospacing="1"/>
        <w:jc w:val="left"/>
      </w:pPr>
      <w:r>
        <w:rPr>
          <w:b/>
          <w:bCs/>
        </w:rPr>
        <w:t>创建顶级文件夹</w:t>
      </w:r>
      <w:r>
        <w:t>—在</w:t>
      </w:r>
      <w:r>
        <w:rPr>
          <w:b/>
          <w:bCs/>
        </w:rPr>
        <w:t>Into文件夹中</w:t>
      </w:r>
      <w:r>
        <w:t>创建一个文件</w:t>
      </w:r>
      <w:r>
        <w:rPr>
          <w:b/>
          <w:bCs/>
        </w:rPr>
        <w:t>夹</w:t>
      </w:r>
      <w:r>
        <w:t>，左窗格中的顶级文件夹名称。否则，只会在</w:t>
      </w:r>
      <w:r>
        <w:rPr>
          <w:b/>
          <w:bCs/>
        </w:rPr>
        <w:t>Into</w:t>
      </w:r>
      <w:r>
        <w:t>文件夹中创建选定的文件</w:t>
      </w:r>
      <w:r>
        <w:rPr>
          <w:b/>
          <w:bCs/>
        </w:rPr>
        <w:t>夹</w:t>
      </w:r>
      <w:r>
        <w:t>。</w:t>
      </w:r>
    </w:p>
    <w:p w14:paraId="26867398" w14:textId="77777777" w:rsidR="00CB69B4" w:rsidRDefault="00CB69B4" w:rsidP="00CB69B4">
      <w:pPr>
        <w:widowControl/>
        <w:numPr>
          <w:ilvl w:val="0"/>
          <w:numId w:val="49"/>
        </w:numPr>
        <w:spacing w:beforeAutospacing="1" w:after="100" w:afterAutospacing="1"/>
        <w:jc w:val="left"/>
      </w:pPr>
      <w:r>
        <w:rPr>
          <w:b/>
          <w:bCs/>
        </w:rPr>
        <w:lastRenderedPageBreak/>
        <w:t>完成后</w:t>
      </w:r>
      <w:r>
        <w:t>单击</w:t>
      </w:r>
      <w:r>
        <w:rPr>
          <w:b/>
          <w:bCs/>
        </w:rPr>
        <w:t>完成</w:t>
      </w:r>
      <w:r>
        <w:t>。</w:t>
      </w:r>
    </w:p>
    <w:p w14:paraId="0F0D43A5" w14:textId="77777777" w:rsidR="00CB69B4" w:rsidRDefault="00CB69B4" w:rsidP="00CB69B4">
      <w:pPr>
        <w:ind w:left="720"/>
      </w:pPr>
      <w:r>
        <w:t>选定的文件和文件夹出现在</w:t>
      </w:r>
      <w:r>
        <w:rPr>
          <w:b/>
          <w:bCs/>
        </w:rPr>
        <w:t>导航器中</w:t>
      </w:r>
      <w:r>
        <w:t>。</w:t>
      </w:r>
    </w:p>
    <w:p w14:paraId="0AE8D7FA" w14:textId="77777777" w:rsidR="00CB69B4" w:rsidRDefault="00CB69B4" w:rsidP="00CB69B4">
      <w:pPr>
        <w:pStyle w:val="3"/>
      </w:pPr>
      <w:r>
        <w:t>将存档文件导入项目</w:t>
      </w:r>
    </w:p>
    <w:p w14:paraId="21B24CCB" w14:textId="77777777" w:rsidR="00CB69B4" w:rsidRDefault="00CB69B4" w:rsidP="00CB69B4">
      <w:pPr>
        <w:widowControl/>
        <w:numPr>
          <w:ilvl w:val="0"/>
          <w:numId w:val="50"/>
        </w:numPr>
        <w:spacing w:beforeAutospacing="1" w:after="100" w:afterAutospacing="1"/>
        <w:jc w:val="left"/>
      </w:pPr>
      <w:r>
        <w:t>单击</w:t>
      </w:r>
      <w:r>
        <w:rPr>
          <w:b/>
          <w:bCs/>
        </w:rPr>
        <w:t>文件</w:t>
      </w:r>
      <w:r>
        <w:rPr>
          <w:rStyle w:val="ph"/>
          <w:b/>
          <w:bCs/>
        </w:rPr>
        <w:t>&gt;</w:t>
      </w:r>
      <w:r>
        <w:rPr>
          <w:b/>
          <w:bCs/>
        </w:rPr>
        <w:t>导入</w:t>
      </w:r>
      <w:r>
        <w:t>。</w:t>
      </w:r>
    </w:p>
    <w:p w14:paraId="5038B959" w14:textId="0BC20C7E" w:rsidR="00CB69B4" w:rsidRDefault="00CB69B4" w:rsidP="00CB69B4">
      <w:pPr>
        <w:widowControl/>
        <w:numPr>
          <w:ilvl w:val="0"/>
          <w:numId w:val="50"/>
        </w:numPr>
        <w:spacing w:beforeAutospacing="1" w:after="100" w:afterAutospacing="1"/>
        <w:jc w:val="left"/>
      </w:pPr>
      <w:r>
        <w:t>单击</w:t>
      </w:r>
      <w:r>
        <w:rPr>
          <w:b/>
          <w:bCs/>
        </w:rPr>
        <w:t>FilesintoExistingProject</w:t>
      </w:r>
      <w:r>
        <w:rPr>
          <w:rStyle w:val="ph"/>
          <w:b/>
          <w:bCs/>
        </w:rPr>
        <w:t>&gt;</w:t>
      </w:r>
      <w:r>
        <w:rPr>
          <w:b/>
          <w:bCs/>
        </w:rPr>
        <w:t>ArchiveFile</w:t>
      </w:r>
      <w:r>
        <w:t>。</w:t>
      </w:r>
    </w:p>
    <w:p w14:paraId="2B2B6E9D" w14:textId="77777777" w:rsidR="00CB69B4" w:rsidRDefault="00CB69B4" w:rsidP="00CB69B4">
      <w:pPr>
        <w:ind w:left="720"/>
      </w:pPr>
      <w:r>
        <w:t>在右侧窗格中，选中要导入的单个文件。检查左窗格中的文件夹以将其全部内容导入工作区。复选框中间的黑色方块（而不是复选标记）表示只有文件夹中的部分文件将导入工作区。</w:t>
      </w:r>
    </w:p>
    <w:p w14:paraId="3C3F4A5D" w14:textId="77777777" w:rsidR="00CB69B4" w:rsidRDefault="00CB69B4" w:rsidP="00CB69B4">
      <w:pPr>
        <w:widowControl/>
        <w:numPr>
          <w:ilvl w:val="0"/>
          <w:numId w:val="50"/>
        </w:numPr>
        <w:spacing w:beforeAutospacing="1" w:after="100" w:afterAutospacing="1"/>
        <w:jc w:val="left"/>
      </w:pPr>
      <w:r>
        <w:t>单击</w:t>
      </w:r>
      <w:r>
        <w:rPr>
          <w:b/>
          <w:bCs/>
        </w:rPr>
        <w:t>下一步</w:t>
      </w:r>
      <w:r>
        <w:t>。</w:t>
      </w:r>
    </w:p>
    <w:p w14:paraId="631496A4" w14:textId="77777777" w:rsidR="00CB69B4" w:rsidRDefault="00CB69B4" w:rsidP="00CB69B4">
      <w:r>
        <w:t>以下选项可用于存档文件导入：</w:t>
      </w:r>
    </w:p>
    <w:p w14:paraId="27E40F03" w14:textId="2E660422" w:rsidR="00CB69B4" w:rsidRDefault="00CB69B4" w:rsidP="00CB69B4">
      <w:pPr>
        <w:widowControl/>
        <w:numPr>
          <w:ilvl w:val="0"/>
          <w:numId w:val="51"/>
        </w:numPr>
        <w:spacing w:before="100" w:beforeAutospacing="1" w:after="100" w:afterAutospacing="1"/>
        <w:jc w:val="left"/>
      </w:pPr>
      <w:r>
        <w:rPr>
          <w:b/>
          <w:bCs/>
        </w:rPr>
        <w:t>存档文件</w:t>
      </w:r>
      <w:r>
        <w:t>—要从中导入的文件。输入完整路径或浏览以选择文件系统上的路径。</w:t>
      </w:r>
    </w:p>
    <w:p w14:paraId="73209C1C" w14:textId="1AB95556" w:rsidR="00CB69B4" w:rsidRDefault="00CB69B4" w:rsidP="00CB69B4">
      <w:pPr>
        <w:widowControl/>
        <w:numPr>
          <w:ilvl w:val="0"/>
          <w:numId w:val="51"/>
        </w:numPr>
        <w:spacing w:before="100" w:beforeAutospacing="1" w:after="100" w:afterAutospacing="1"/>
        <w:jc w:val="left"/>
      </w:pPr>
      <w:r>
        <w:rPr>
          <w:b/>
          <w:bCs/>
        </w:rPr>
        <w:t>过滤器类型</w:t>
      </w:r>
      <w:r>
        <w:t>—选择要导入的文件类型。使用它可以将导入限制为仅某些文件类型。</w:t>
      </w:r>
    </w:p>
    <w:p w14:paraId="4511DCF3" w14:textId="53F304EF" w:rsidR="00CB69B4" w:rsidRDefault="00CB69B4" w:rsidP="00CB69B4">
      <w:pPr>
        <w:widowControl/>
        <w:numPr>
          <w:ilvl w:val="0"/>
          <w:numId w:val="51"/>
        </w:numPr>
        <w:spacing w:before="100" w:beforeAutospacing="1" w:after="100" w:afterAutospacing="1"/>
        <w:jc w:val="left"/>
      </w:pPr>
      <w:r>
        <w:rPr>
          <w:b/>
          <w:bCs/>
        </w:rPr>
        <w:t>IntoFolder</w:t>
      </w:r>
      <w:r>
        <w:t>—资源导入的文件夹。键入路径或单击</w:t>
      </w:r>
      <w:r>
        <w:rPr>
          <w:b/>
          <w:bCs/>
        </w:rPr>
        <w:t>浏览</w:t>
      </w:r>
      <w:r>
        <w:t>以选择工作区中的路径。</w:t>
      </w:r>
    </w:p>
    <w:p w14:paraId="59563D01" w14:textId="0564DE8B" w:rsidR="00CB69B4" w:rsidRDefault="00CB69B4" w:rsidP="00CB69B4">
      <w:pPr>
        <w:widowControl/>
        <w:numPr>
          <w:ilvl w:val="0"/>
          <w:numId w:val="51"/>
        </w:numPr>
        <w:spacing w:before="100" w:beforeAutospacing="1" w:after="100" w:afterAutospacing="1"/>
        <w:jc w:val="left"/>
      </w:pPr>
      <w:r>
        <w:rPr>
          <w:b/>
          <w:bCs/>
        </w:rPr>
        <w:t>Overwriteexistingresourceswithoutwarning</w:t>
      </w:r>
      <w:r>
        <w:t>—确定导入资源是否应以静默方式覆盖工作区中已存在的资源。如果关闭此选项，系统会在覆盖给定资源之前提示您，在这种情况下，您可以覆盖资源、跳过它或取消导入。</w:t>
      </w:r>
    </w:p>
    <w:p w14:paraId="7455A4AF" w14:textId="77777777" w:rsidR="0001622F" w:rsidRDefault="00CB69B4" w:rsidP="00CB69B4">
      <w:pPr>
        <w:pStyle w:val="2"/>
      </w:pPr>
      <w:r>
        <w:t>导出项目</w:t>
      </w:r>
    </w:p>
    <w:p w14:paraId="76C9B8D8" w14:textId="24769598" w:rsidR="00CB69B4" w:rsidRDefault="00CB69B4" w:rsidP="00CB69B4">
      <w:r>
        <w:t>CityEngine提供了在协作环境中交换项目的方法。交换项目数据的最简单方法是创建归档项目。存档项目包含所有项目特定的设置、场景、规则和资产。</w:t>
      </w:r>
    </w:p>
    <w:p w14:paraId="33C51B53" w14:textId="77777777" w:rsidR="00CB69B4" w:rsidRDefault="00CB69B4" w:rsidP="00CB69B4">
      <w:pPr>
        <w:pStyle w:val="3"/>
      </w:pPr>
      <w:r>
        <w:t>将项目导出到存档文件</w:t>
      </w:r>
    </w:p>
    <w:p w14:paraId="2BB60583" w14:textId="77777777" w:rsidR="00CB69B4" w:rsidRDefault="00CB69B4" w:rsidP="00CB69B4">
      <w:r>
        <w:t>要将项目导出到存档文件，请执行以下操作：</w:t>
      </w:r>
    </w:p>
    <w:p w14:paraId="00FE3B93" w14:textId="749C42E0" w:rsidR="00CB69B4" w:rsidRDefault="00CB69B4" w:rsidP="00CB69B4">
      <w:pPr>
        <w:widowControl/>
        <w:numPr>
          <w:ilvl w:val="0"/>
          <w:numId w:val="52"/>
        </w:numPr>
        <w:spacing w:beforeAutospacing="1" w:after="100" w:afterAutospacing="1"/>
        <w:jc w:val="left"/>
      </w:pPr>
      <w:r>
        <w:t>单击</w:t>
      </w:r>
      <w:r>
        <w:rPr>
          <w:b/>
          <w:bCs/>
        </w:rPr>
        <w:t>文件</w:t>
      </w:r>
      <w:r>
        <w:rPr>
          <w:rStyle w:val="ph"/>
          <w:b/>
          <w:bCs/>
        </w:rPr>
        <w:t>&gt;</w:t>
      </w:r>
      <w:r>
        <w:rPr>
          <w:b/>
          <w:bCs/>
        </w:rPr>
        <w:t>导出</w:t>
      </w:r>
      <w:r>
        <w:t>。</w:t>
      </w:r>
    </w:p>
    <w:p w14:paraId="344026BB" w14:textId="77777777" w:rsidR="00CB69B4" w:rsidRDefault="00CB69B4" w:rsidP="00CB69B4">
      <w:pPr>
        <w:widowControl/>
        <w:numPr>
          <w:ilvl w:val="0"/>
          <w:numId w:val="52"/>
        </w:numPr>
        <w:spacing w:beforeAutospacing="1" w:after="100" w:afterAutospacing="1"/>
        <w:jc w:val="left"/>
      </w:pPr>
      <w:r>
        <w:t>单击</w:t>
      </w:r>
      <w:r>
        <w:rPr>
          <w:b/>
          <w:bCs/>
        </w:rPr>
        <w:t>常规</w:t>
      </w:r>
      <w:r>
        <w:rPr>
          <w:rStyle w:val="ph"/>
          <w:b/>
          <w:bCs/>
        </w:rPr>
        <w:t>&gt;</w:t>
      </w:r>
      <w:r>
        <w:rPr>
          <w:b/>
          <w:bCs/>
        </w:rPr>
        <w:t>存档文件</w:t>
      </w:r>
      <w:r>
        <w:t>。</w:t>
      </w:r>
    </w:p>
    <w:p w14:paraId="1C1AB3D8" w14:textId="77777777" w:rsidR="00CB69B4" w:rsidRDefault="00CB69B4" w:rsidP="00CB69B4">
      <w:pPr>
        <w:widowControl/>
        <w:numPr>
          <w:ilvl w:val="0"/>
          <w:numId w:val="52"/>
        </w:numPr>
        <w:spacing w:beforeAutospacing="1" w:after="100" w:afterAutospacing="1"/>
        <w:jc w:val="left"/>
      </w:pPr>
      <w:r>
        <w:t>单击</w:t>
      </w:r>
      <w:r>
        <w:rPr>
          <w:b/>
          <w:bCs/>
        </w:rPr>
        <w:t>下一步</w:t>
      </w:r>
      <w:r>
        <w:t>。</w:t>
      </w:r>
    </w:p>
    <w:p w14:paraId="477237A1" w14:textId="77777777" w:rsidR="00CB69B4" w:rsidRDefault="00CB69B4" w:rsidP="00CB69B4">
      <w:r>
        <w:t>您可以通过以下选项将项目导出为存档文件：</w:t>
      </w:r>
    </w:p>
    <w:p w14:paraId="03CCE8A2" w14:textId="29BE7600" w:rsidR="00CB69B4" w:rsidRDefault="00CB69B4" w:rsidP="00CB69B4">
      <w:pPr>
        <w:widowControl/>
        <w:numPr>
          <w:ilvl w:val="0"/>
          <w:numId w:val="53"/>
        </w:numPr>
        <w:spacing w:before="100" w:beforeAutospacing="1" w:after="100" w:afterAutospacing="1"/>
        <w:jc w:val="left"/>
      </w:pPr>
      <w:r>
        <w:rPr>
          <w:b/>
          <w:bCs/>
        </w:rPr>
        <w:t>选择要导出的资源</w:t>
      </w:r>
      <w:r>
        <w:t>—要导出到存档的项目（以及该项目中的资源）。</w:t>
      </w:r>
    </w:p>
    <w:p w14:paraId="67052F12" w14:textId="0AC1A3C3" w:rsidR="00CB69B4" w:rsidRDefault="00CB69B4" w:rsidP="00CB69B4">
      <w:pPr>
        <w:widowControl/>
        <w:numPr>
          <w:ilvl w:val="0"/>
          <w:numId w:val="53"/>
        </w:numPr>
        <w:spacing w:before="100" w:beforeAutospacing="1" w:after="100" w:afterAutospacing="1"/>
        <w:jc w:val="left"/>
      </w:pPr>
      <w:r>
        <w:rPr>
          <w:b/>
          <w:bCs/>
        </w:rPr>
        <w:t>过滤器类型</w:t>
      </w:r>
      <w:r>
        <w:t>—选择要导出的文件类型。使用它可以将导出限制为仅某些文件类型。</w:t>
      </w:r>
    </w:p>
    <w:p w14:paraId="4CEBA36C" w14:textId="77716F55" w:rsidR="00CB69B4" w:rsidRDefault="00CB69B4" w:rsidP="00CB69B4">
      <w:pPr>
        <w:widowControl/>
        <w:numPr>
          <w:ilvl w:val="0"/>
          <w:numId w:val="53"/>
        </w:numPr>
        <w:spacing w:before="100" w:beforeAutospacing="1" w:after="100" w:afterAutospacing="1"/>
        <w:jc w:val="left"/>
      </w:pPr>
      <w:r>
        <w:rPr>
          <w:b/>
          <w:bCs/>
        </w:rPr>
        <w:t>ToArchiveFile</w:t>
      </w:r>
      <w:r>
        <w:t>—将资源导出</w:t>
      </w:r>
      <w:r>
        <w:rPr>
          <w:b/>
          <w:bCs/>
        </w:rPr>
        <w:t>到的存档文件</w:t>
      </w:r>
      <w:r>
        <w:t>的路径和名称。键入路径，从下拉列表中选择上一个路径，或单击</w:t>
      </w:r>
      <w:r>
        <w:rPr>
          <w:b/>
          <w:bCs/>
        </w:rPr>
        <w:t>浏览</w:t>
      </w:r>
      <w:r>
        <w:t>以选择文件系统上的路径和文件名。</w:t>
      </w:r>
    </w:p>
    <w:p w14:paraId="06E956EE" w14:textId="7A30C089" w:rsidR="00CB69B4" w:rsidRDefault="00CB69B4" w:rsidP="00CB69B4">
      <w:pPr>
        <w:widowControl/>
        <w:numPr>
          <w:ilvl w:val="0"/>
          <w:numId w:val="53"/>
        </w:numPr>
        <w:spacing w:before="100" w:beforeAutospacing="1" w:after="100" w:afterAutospacing="1"/>
        <w:jc w:val="left"/>
      </w:pPr>
      <w:r>
        <w:rPr>
          <w:b/>
          <w:bCs/>
        </w:rPr>
        <w:lastRenderedPageBreak/>
        <w:t>“以zip格式保存”</w:t>
      </w:r>
      <w:r>
        <w:t>—</w:t>
      </w:r>
      <w:r>
        <w:rPr>
          <w:b/>
          <w:bCs/>
        </w:rPr>
        <w:t>以zip格式</w:t>
      </w:r>
      <w:r>
        <w:t>导出文件或</w:t>
      </w:r>
      <w:r>
        <w:rPr>
          <w:b/>
          <w:bCs/>
        </w:rPr>
        <w:t>“以tar格式保存”以tar格式</w:t>
      </w:r>
      <w:r>
        <w:t>导出文件。</w:t>
      </w:r>
    </w:p>
    <w:p w14:paraId="40B8A321" w14:textId="1FD55D2B" w:rsidR="00CB69B4" w:rsidRDefault="00CB69B4" w:rsidP="00CB69B4">
      <w:pPr>
        <w:widowControl/>
        <w:numPr>
          <w:ilvl w:val="0"/>
          <w:numId w:val="53"/>
        </w:numPr>
        <w:spacing w:before="100" w:beforeAutospacing="1" w:after="100" w:afterAutospacing="1"/>
        <w:jc w:val="left"/>
      </w:pPr>
      <w:r>
        <w:rPr>
          <w:b/>
          <w:bCs/>
        </w:rPr>
        <w:t>压缩文件</w:t>
      </w:r>
      <w:r>
        <w:t>的内容—压缩所创建的存档中的内容（选定要导出的资源）。</w:t>
      </w:r>
    </w:p>
    <w:p w14:paraId="06570B73" w14:textId="57640EB1" w:rsidR="00CB69B4" w:rsidRDefault="00CB69B4" w:rsidP="00CB69B4">
      <w:pPr>
        <w:widowControl/>
        <w:numPr>
          <w:ilvl w:val="0"/>
          <w:numId w:val="53"/>
        </w:numPr>
        <w:spacing w:before="100" w:beforeAutospacing="1" w:after="100" w:afterAutospacing="1"/>
        <w:jc w:val="left"/>
      </w:pPr>
      <w:r>
        <w:rPr>
          <w:b/>
          <w:bCs/>
        </w:rPr>
        <w:t>为文件创建目录结构</w:t>
      </w:r>
      <w:r>
        <w:t>-在文件系统中创建分层文件夹结构，因为它存在于工作区中。</w:t>
      </w:r>
    </w:p>
    <w:p w14:paraId="545EE1D0" w14:textId="34946E80" w:rsidR="00CB69B4" w:rsidRDefault="00CB69B4" w:rsidP="00CB69B4">
      <w:pPr>
        <w:widowControl/>
        <w:numPr>
          <w:ilvl w:val="0"/>
          <w:numId w:val="53"/>
        </w:numPr>
        <w:spacing w:before="100" w:beforeAutospacing="1" w:after="100" w:afterAutospacing="1"/>
        <w:jc w:val="left"/>
      </w:pPr>
      <w:r>
        <w:rPr>
          <w:b/>
          <w:bCs/>
        </w:rPr>
        <w:t>仅创建选定的目录</w:t>
      </w:r>
      <w:r>
        <w:t>—在文件系统中仅为选定的文件夹创建层次结构。</w:t>
      </w:r>
    </w:p>
    <w:p w14:paraId="5709DAC1" w14:textId="77777777" w:rsidR="00CB69B4" w:rsidRDefault="00CB69B4" w:rsidP="00CB69B4">
      <w:pPr>
        <w:pStyle w:val="3"/>
      </w:pPr>
      <w:r>
        <w:t>将项目导出到本地文件系统</w:t>
      </w:r>
    </w:p>
    <w:p w14:paraId="3019F10F" w14:textId="3D5FE1F1" w:rsidR="00CB69B4" w:rsidRDefault="00CB69B4" w:rsidP="00CB69B4">
      <w:pPr>
        <w:widowControl/>
        <w:numPr>
          <w:ilvl w:val="0"/>
          <w:numId w:val="54"/>
        </w:numPr>
        <w:spacing w:beforeAutospacing="1" w:after="100" w:afterAutospacing="1"/>
        <w:jc w:val="left"/>
      </w:pPr>
      <w:r>
        <w:t>单击</w:t>
      </w:r>
      <w:r>
        <w:rPr>
          <w:b/>
          <w:bCs/>
        </w:rPr>
        <w:t>文件</w:t>
      </w:r>
      <w:r>
        <w:rPr>
          <w:rStyle w:val="ph"/>
          <w:b/>
          <w:bCs/>
        </w:rPr>
        <w:t>&gt;</w:t>
      </w:r>
      <w:r>
        <w:rPr>
          <w:b/>
          <w:bCs/>
        </w:rPr>
        <w:t>导出</w:t>
      </w:r>
      <w:r>
        <w:t>。</w:t>
      </w:r>
    </w:p>
    <w:p w14:paraId="6E41A935" w14:textId="77777777" w:rsidR="00CB69B4" w:rsidRDefault="00CB69B4" w:rsidP="00CB69B4">
      <w:pPr>
        <w:widowControl/>
        <w:numPr>
          <w:ilvl w:val="0"/>
          <w:numId w:val="54"/>
        </w:numPr>
        <w:spacing w:beforeAutospacing="1" w:after="100" w:afterAutospacing="1"/>
        <w:jc w:val="left"/>
      </w:pPr>
      <w:r>
        <w:t>单击</w:t>
      </w:r>
      <w:r>
        <w:rPr>
          <w:b/>
          <w:bCs/>
        </w:rPr>
        <w:t>常规</w:t>
      </w:r>
      <w:r>
        <w:rPr>
          <w:rStyle w:val="ph"/>
          <w:b/>
          <w:bCs/>
        </w:rPr>
        <w:t>&gt;</w:t>
      </w:r>
      <w:r>
        <w:rPr>
          <w:b/>
          <w:bCs/>
        </w:rPr>
        <w:t>文件系统</w:t>
      </w:r>
      <w:r>
        <w:t>。</w:t>
      </w:r>
    </w:p>
    <w:p w14:paraId="68055182" w14:textId="77777777" w:rsidR="00CB69B4" w:rsidRDefault="00CB69B4" w:rsidP="00CB69B4">
      <w:pPr>
        <w:widowControl/>
        <w:numPr>
          <w:ilvl w:val="0"/>
          <w:numId w:val="54"/>
        </w:numPr>
        <w:spacing w:beforeAutospacing="1" w:after="100" w:afterAutospacing="1"/>
        <w:jc w:val="left"/>
      </w:pPr>
      <w:r>
        <w:t>单击</w:t>
      </w:r>
      <w:r>
        <w:rPr>
          <w:b/>
          <w:bCs/>
        </w:rPr>
        <w:t>下一步</w:t>
      </w:r>
      <w:r>
        <w:t>。</w:t>
      </w:r>
    </w:p>
    <w:p w14:paraId="2F14E0CA" w14:textId="77777777" w:rsidR="00CB69B4" w:rsidRDefault="00CB69B4" w:rsidP="00CB69B4">
      <w:r>
        <w:t>您可以使用以下选项将项目导出为本地文件：</w:t>
      </w:r>
    </w:p>
    <w:p w14:paraId="4F0062D3" w14:textId="226BB24B" w:rsidR="00CB69B4" w:rsidRDefault="00CB69B4" w:rsidP="00CB69B4">
      <w:pPr>
        <w:widowControl/>
        <w:numPr>
          <w:ilvl w:val="0"/>
          <w:numId w:val="55"/>
        </w:numPr>
        <w:spacing w:before="100" w:beforeAutospacing="1" w:after="100" w:afterAutospacing="1"/>
        <w:jc w:val="left"/>
      </w:pPr>
      <w:r>
        <w:rPr>
          <w:b/>
          <w:bCs/>
        </w:rPr>
        <w:t>选择要导出的资源</w:t>
      </w:r>
      <w:r>
        <w:t>—要导出到文件系统的项目（以及该项目中的资源）。</w:t>
      </w:r>
    </w:p>
    <w:p w14:paraId="5CDC1064" w14:textId="18A3B5A0" w:rsidR="00CB69B4" w:rsidRDefault="00CB69B4" w:rsidP="00CB69B4">
      <w:pPr>
        <w:widowControl/>
        <w:numPr>
          <w:ilvl w:val="0"/>
          <w:numId w:val="55"/>
        </w:numPr>
        <w:spacing w:before="100" w:beforeAutospacing="1" w:after="100" w:afterAutospacing="1"/>
        <w:jc w:val="left"/>
      </w:pPr>
      <w:r>
        <w:rPr>
          <w:b/>
          <w:bCs/>
        </w:rPr>
        <w:t>过滤器类型</w:t>
      </w:r>
      <w:r>
        <w:t>—选择要导出的文件类型。使用它可以将导出限制为仅某些文件类型。</w:t>
      </w:r>
    </w:p>
    <w:p w14:paraId="016DC112" w14:textId="74BF4201" w:rsidR="00CB69B4" w:rsidRDefault="00CB69B4" w:rsidP="00CB69B4">
      <w:pPr>
        <w:widowControl/>
        <w:numPr>
          <w:ilvl w:val="0"/>
          <w:numId w:val="55"/>
        </w:numPr>
        <w:spacing w:before="100" w:beforeAutospacing="1" w:after="100" w:afterAutospacing="1"/>
        <w:jc w:val="left"/>
      </w:pPr>
      <w:r>
        <w:rPr>
          <w:b/>
          <w:bCs/>
        </w:rPr>
        <w:t>ToDirectory</w:t>
      </w:r>
      <w:r>
        <w:t>—文件系统上资源将导出到的目录。键入路径，从下拉列表中选择以前的导出路径，或</w:t>
      </w:r>
      <w:r>
        <w:rPr>
          <w:b/>
          <w:bCs/>
        </w:rPr>
        <w:t>浏览</w:t>
      </w:r>
      <w:r>
        <w:t>以选择路径。</w:t>
      </w:r>
    </w:p>
    <w:p w14:paraId="6A9482DD" w14:textId="6E9BFA59" w:rsidR="00CB69B4" w:rsidRDefault="00CB69B4" w:rsidP="00CB69B4">
      <w:pPr>
        <w:widowControl/>
        <w:numPr>
          <w:ilvl w:val="0"/>
          <w:numId w:val="55"/>
        </w:numPr>
        <w:spacing w:before="100" w:beforeAutospacing="1" w:after="100" w:afterAutospacing="1"/>
        <w:jc w:val="left"/>
      </w:pPr>
      <w:r>
        <w:rPr>
          <w:b/>
          <w:bCs/>
        </w:rPr>
        <w:t>Overwriteexistingfileswithoutwarning</w:t>
      </w:r>
      <w:r>
        <w:t>—确定导出资源是否应以静默方式覆盖文件系统中已存在的资源。如果此选项关闭，则在覆盖给定文件之前将提示您，在这种情况下，您可以覆盖文件、跳过它或取消导出。</w:t>
      </w:r>
    </w:p>
    <w:p w14:paraId="5E6D4262" w14:textId="70E012E1" w:rsidR="00CB69B4" w:rsidRDefault="00CB69B4" w:rsidP="00CB69B4">
      <w:pPr>
        <w:widowControl/>
        <w:numPr>
          <w:ilvl w:val="0"/>
          <w:numId w:val="55"/>
        </w:numPr>
        <w:spacing w:before="100" w:beforeAutospacing="1" w:after="100" w:afterAutospacing="1"/>
        <w:jc w:val="left"/>
      </w:pPr>
      <w:r>
        <w:rPr>
          <w:b/>
          <w:bCs/>
        </w:rPr>
        <w:t>为文件创建目录结构</w:t>
      </w:r>
      <w:r>
        <w:t>-在文件系统中创建层次（文件夹）结构，因为它存在于工作区中。</w:t>
      </w:r>
    </w:p>
    <w:p w14:paraId="1975EC88" w14:textId="5F4126F7" w:rsidR="00CB69B4" w:rsidRPr="00CB69B4" w:rsidRDefault="00CB69B4" w:rsidP="007C6D0B">
      <w:pPr>
        <w:widowControl/>
        <w:numPr>
          <w:ilvl w:val="0"/>
          <w:numId w:val="55"/>
        </w:numPr>
        <w:spacing w:before="100" w:beforeAutospacing="1" w:after="100" w:afterAutospacing="1"/>
        <w:jc w:val="left"/>
      </w:pPr>
      <w:r>
        <w:rPr>
          <w:b/>
          <w:bCs/>
        </w:rPr>
        <w:t>仅创建选定目录</w:t>
      </w:r>
      <w:r>
        <w:t>-在文件系统中仅为选定文件夹创建层次结构（文件夹）结构。</w:t>
      </w:r>
    </w:p>
    <w:p w14:paraId="470E8C13" w14:textId="746FBBF5" w:rsidR="007C6D0B" w:rsidRDefault="007C6D0B" w:rsidP="007C6D0B">
      <w:pPr>
        <w:pStyle w:val="1"/>
      </w:pPr>
      <w:r>
        <w:t>场景</w:t>
      </w:r>
    </w:p>
    <w:p w14:paraId="378714B3" w14:textId="77777777" w:rsidR="0001622F" w:rsidRDefault="00CB69B4" w:rsidP="00A36554">
      <w:pPr>
        <w:pStyle w:val="2"/>
      </w:pPr>
      <w:r w:rsidRPr="00CB69B4">
        <w:t>场景概览</w:t>
      </w:r>
    </w:p>
    <w:p w14:paraId="5659626B" w14:textId="149BC952" w:rsidR="00CB69B4" w:rsidRPr="00CB69B4" w:rsidRDefault="00CB69B4" w:rsidP="00CB69B4">
      <w:pPr>
        <w:widowControl/>
        <w:spacing w:after="100" w:afterAutospacing="1"/>
        <w:jc w:val="left"/>
        <w:rPr>
          <w:rFonts w:ascii="宋体" w:eastAsia="宋体" w:hAnsi="宋体" w:cs="宋体"/>
          <w:kern w:val="0"/>
          <w:sz w:val="24"/>
          <w:szCs w:val="24"/>
        </w:rPr>
      </w:pPr>
      <w:r w:rsidRPr="00CB69B4">
        <w:rPr>
          <w:rFonts w:ascii="宋体" w:eastAsia="宋体" w:hAnsi="宋体" w:cs="宋体"/>
          <w:kern w:val="0"/>
          <w:sz w:val="24"/>
          <w:szCs w:val="24"/>
        </w:rPr>
        <w:t>在本节中，您将学习如何在3D场景中</w:t>
      </w:r>
      <w:hyperlink r:id="rId129" w:history="1">
        <w:r w:rsidRPr="00CB69B4">
          <w:rPr>
            <w:rFonts w:ascii="宋体" w:eastAsia="宋体" w:hAnsi="宋体" w:cs="宋体"/>
            <w:color w:val="0079C1"/>
            <w:kern w:val="0"/>
            <w:sz w:val="24"/>
            <w:szCs w:val="24"/>
            <w:u w:val="single"/>
          </w:rPr>
          <w:t>导航</w:t>
        </w:r>
      </w:hyperlink>
      <w:r w:rsidRPr="00CB69B4">
        <w:rPr>
          <w:rFonts w:ascii="宋体" w:eastAsia="宋体" w:hAnsi="宋体" w:cs="宋体"/>
          <w:kern w:val="0"/>
          <w:sz w:val="24"/>
          <w:szCs w:val="24"/>
        </w:rPr>
        <w:t>；并</w:t>
      </w:r>
      <w:hyperlink r:id="rId130" w:history="1">
        <w:r w:rsidRPr="00CB69B4">
          <w:rPr>
            <w:rFonts w:ascii="宋体" w:eastAsia="宋体" w:hAnsi="宋体" w:cs="宋体"/>
            <w:color w:val="0079C1"/>
            <w:kern w:val="0"/>
            <w:sz w:val="24"/>
            <w:szCs w:val="24"/>
            <w:u w:val="single"/>
          </w:rPr>
          <w:t>选择</w:t>
        </w:r>
      </w:hyperlink>
      <w:r w:rsidRPr="00CB69B4">
        <w:rPr>
          <w:rFonts w:ascii="宋体" w:eastAsia="宋体" w:hAnsi="宋体" w:cs="宋体"/>
          <w:kern w:val="0"/>
          <w:sz w:val="24"/>
          <w:szCs w:val="24"/>
        </w:rPr>
        <w:t>和</w:t>
      </w:r>
      <w:hyperlink r:id="rId131" w:history="1">
        <w:r w:rsidRPr="00CB69B4">
          <w:rPr>
            <w:rFonts w:ascii="宋体" w:eastAsia="宋体" w:hAnsi="宋体" w:cs="宋体"/>
            <w:color w:val="0079C1"/>
            <w:kern w:val="0"/>
            <w:sz w:val="24"/>
            <w:szCs w:val="24"/>
            <w:u w:val="single"/>
          </w:rPr>
          <w:t>变换</w:t>
        </w:r>
      </w:hyperlink>
      <w:r w:rsidRPr="00CB69B4">
        <w:rPr>
          <w:rFonts w:ascii="宋体" w:eastAsia="宋体" w:hAnsi="宋体" w:cs="宋体"/>
          <w:kern w:val="0"/>
          <w:sz w:val="24"/>
          <w:szCs w:val="24"/>
        </w:rPr>
        <w:t>对象。此外，您还将了解</w:t>
      </w:r>
      <w:hyperlink r:id="rId132" w:history="1">
        <w:r w:rsidRPr="00CB69B4">
          <w:rPr>
            <w:rFonts w:ascii="宋体" w:eastAsia="宋体" w:hAnsi="宋体" w:cs="宋体"/>
            <w:color w:val="0079C1"/>
            <w:kern w:val="0"/>
            <w:sz w:val="24"/>
            <w:szCs w:val="24"/>
            <w:u w:val="single"/>
          </w:rPr>
          <w:t>相机</w:t>
        </w:r>
      </w:hyperlink>
      <w:r w:rsidRPr="00CB69B4">
        <w:rPr>
          <w:rFonts w:ascii="宋体" w:eastAsia="宋体" w:hAnsi="宋体" w:cs="宋体"/>
          <w:kern w:val="0"/>
          <w:sz w:val="24"/>
          <w:szCs w:val="24"/>
        </w:rPr>
        <w:t>、</w:t>
      </w:r>
      <w:hyperlink r:id="rId133" w:history="1">
        <w:r w:rsidRPr="00CB69B4">
          <w:rPr>
            <w:rFonts w:ascii="宋体" w:eastAsia="宋体" w:hAnsi="宋体" w:cs="宋体"/>
            <w:color w:val="0079C1"/>
            <w:kern w:val="0"/>
            <w:sz w:val="24"/>
            <w:szCs w:val="24"/>
            <w:u w:val="single"/>
          </w:rPr>
          <w:t>书签</w:t>
        </w:r>
      </w:hyperlink>
      <w:r w:rsidRPr="00CB69B4">
        <w:rPr>
          <w:rFonts w:ascii="宋体" w:eastAsia="宋体" w:hAnsi="宋体" w:cs="宋体"/>
          <w:kern w:val="0"/>
          <w:sz w:val="24"/>
          <w:szCs w:val="24"/>
        </w:rPr>
        <w:t>、</w:t>
      </w:r>
      <w:hyperlink r:id="rId134" w:history="1">
        <w:r w:rsidRPr="00CB69B4">
          <w:rPr>
            <w:rFonts w:ascii="宋体" w:eastAsia="宋体" w:hAnsi="宋体" w:cs="宋体"/>
            <w:color w:val="0079C1"/>
            <w:kern w:val="0"/>
            <w:sz w:val="24"/>
            <w:szCs w:val="24"/>
            <w:u w:val="single"/>
          </w:rPr>
          <w:t>地理配准</w:t>
        </w:r>
      </w:hyperlink>
      <w:r w:rsidRPr="00CB69B4">
        <w:rPr>
          <w:rFonts w:ascii="宋体" w:eastAsia="宋体" w:hAnsi="宋体" w:cs="宋体"/>
          <w:kern w:val="0"/>
          <w:sz w:val="24"/>
          <w:szCs w:val="24"/>
        </w:rPr>
        <w:t>以及</w:t>
      </w:r>
      <w:hyperlink r:id="rId135" w:history="1">
        <w:r w:rsidRPr="00CB69B4">
          <w:rPr>
            <w:rFonts w:ascii="宋体" w:eastAsia="宋体" w:hAnsi="宋体" w:cs="宋体"/>
            <w:color w:val="0079C1"/>
            <w:kern w:val="0"/>
            <w:sz w:val="24"/>
            <w:szCs w:val="24"/>
            <w:u w:val="single"/>
          </w:rPr>
          <w:t>场景光和全景图</w:t>
        </w:r>
      </w:hyperlink>
      <w:r w:rsidRPr="00CB69B4">
        <w:rPr>
          <w:rFonts w:ascii="宋体" w:eastAsia="宋体" w:hAnsi="宋体" w:cs="宋体"/>
          <w:kern w:val="0"/>
          <w:sz w:val="24"/>
          <w:szCs w:val="24"/>
        </w:rPr>
        <w:t>。</w:t>
      </w:r>
    </w:p>
    <w:p w14:paraId="17E7495F" w14:textId="77777777" w:rsidR="0001622F" w:rsidRDefault="00CB69B4" w:rsidP="00A36554">
      <w:pPr>
        <w:pStyle w:val="2"/>
      </w:pPr>
      <w:r>
        <w:t>3D导航要领</w:t>
      </w:r>
    </w:p>
    <w:p w14:paraId="3D959353" w14:textId="5431DC8F" w:rsidR="00CB69B4" w:rsidRDefault="00CB69B4" w:rsidP="00CB69B4">
      <w:r>
        <w:t>要在3D</w:t>
      </w:r>
      <w:r>
        <w:rPr>
          <w:b/>
          <w:bCs/>
        </w:rPr>
        <w:t>视口中</w:t>
      </w:r>
      <w:r>
        <w:t>导航，您可以使用导航工具来跟踪、翻滚、移动或环顾四周。您可以在工具栏中选择适当的工具，然后在</w:t>
      </w:r>
      <w:r>
        <w:rPr>
          <w:b/>
          <w:bCs/>
        </w:rPr>
        <w:t>视口中</w:t>
      </w:r>
      <w:r>
        <w:t>单击并拖动鼠标。或者，可以使用修饰符随时应用这些操作。以下是有用的导航操作表：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8"/>
        <w:gridCol w:w="4048"/>
      </w:tblGrid>
      <w:tr w:rsidR="00CB69B4" w14:paraId="13660238" w14:textId="77777777" w:rsidTr="009E1052">
        <w:tc>
          <w:tcPr>
            <w:tcW w:w="2560" w:type="pct"/>
            <w:shd w:val="clear" w:color="auto" w:fill="FFFFFF"/>
            <w:vAlign w:val="center"/>
            <w:hideMark/>
          </w:tcPr>
          <w:p w14:paraId="2E419F3C" w14:textId="55165BB2" w:rsidR="00CB69B4" w:rsidRDefault="00CB69B4">
            <w:r>
              <w:t>按Alt+左键单击/翻滚工具+单击</w:t>
            </w:r>
          </w:p>
        </w:tc>
        <w:tc>
          <w:tcPr>
            <w:tcW w:w="2440" w:type="pct"/>
            <w:shd w:val="clear" w:color="auto" w:fill="FFFFFF"/>
            <w:vAlign w:val="center"/>
            <w:hideMark/>
          </w:tcPr>
          <w:p w14:paraId="26869099" w14:textId="77777777" w:rsidR="00CB69B4" w:rsidRDefault="00CB69B4">
            <w:r>
              <w:t>围绕兴趣点翻滚/旋转相机。</w:t>
            </w:r>
          </w:p>
        </w:tc>
      </w:tr>
      <w:tr w:rsidR="00CB69B4" w14:paraId="321F6754" w14:textId="77777777" w:rsidTr="009E1052">
        <w:tc>
          <w:tcPr>
            <w:tcW w:w="2560" w:type="pct"/>
            <w:shd w:val="clear" w:color="auto" w:fill="FFFFFF"/>
            <w:vAlign w:val="center"/>
            <w:hideMark/>
          </w:tcPr>
          <w:p w14:paraId="4B6FE081" w14:textId="0E83E709" w:rsidR="00CB69B4" w:rsidRDefault="00CB69B4">
            <w:r>
              <w:t>按Alt+滚轮/平移工具+单击</w:t>
            </w:r>
          </w:p>
        </w:tc>
        <w:tc>
          <w:tcPr>
            <w:tcW w:w="2440" w:type="pct"/>
            <w:shd w:val="clear" w:color="auto" w:fill="FFFFFF"/>
            <w:vAlign w:val="center"/>
            <w:hideMark/>
          </w:tcPr>
          <w:p w14:paraId="1E049D9E" w14:textId="77777777" w:rsidR="00CB69B4" w:rsidRDefault="00CB69B4">
            <w:r>
              <w:t>水平或平行于视图平面平移/跟踪相机。</w:t>
            </w:r>
          </w:p>
        </w:tc>
      </w:tr>
      <w:tr w:rsidR="00CB69B4" w14:paraId="2EFEA628" w14:textId="77777777" w:rsidTr="009E1052">
        <w:tc>
          <w:tcPr>
            <w:tcW w:w="2560" w:type="pct"/>
            <w:shd w:val="clear" w:color="auto" w:fill="FFFFFF"/>
            <w:vAlign w:val="center"/>
            <w:hideMark/>
          </w:tcPr>
          <w:p w14:paraId="79CBCC71" w14:textId="3DAFDE01" w:rsidR="00CB69B4" w:rsidRDefault="00CB69B4">
            <w:r>
              <w:t>按Alt+右键单击</w:t>
            </w:r>
            <w:r>
              <w:rPr>
                <w:rFonts w:ascii="MS Gothic" w:eastAsia="MS Gothic" w:hAnsi="MS Gothic" w:cs="MS Gothic" w:hint="eastAsia"/>
              </w:rPr>
              <w:t>​​</w:t>
            </w:r>
            <w:r>
              <w:t>/多莉工具+单击</w:t>
            </w:r>
          </w:p>
        </w:tc>
        <w:tc>
          <w:tcPr>
            <w:tcW w:w="2440" w:type="pct"/>
            <w:shd w:val="clear" w:color="auto" w:fill="FFFFFF"/>
            <w:vAlign w:val="center"/>
            <w:hideMark/>
          </w:tcPr>
          <w:p w14:paraId="1A6EFD78" w14:textId="77777777" w:rsidR="00CB69B4" w:rsidRDefault="00CB69B4">
            <w:r>
              <w:t>移动/将相机朝向或远离兴趣点缩放。</w:t>
            </w:r>
          </w:p>
        </w:tc>
      </w:tr>
      <w:tr w:rsidR="00CB69B4" w14:paraId="5E5A61D7" w14:textId="77777777" w:rsidTr="009E1052">
        <w:tc>
          <w:tcPr>
            <w:tcW w:w="2560" w:type="pct"/>
            <w:shd w:val="clear" w:color="auto" w:fill="FFFFFF"/>
            <w:vAlign w:val="center"/>
            <w:hideMark/>
          </w:tcPr>
          <w:p w14:paraId="7A3923E5" w14:textId="77777777" w:rsidR="00CB69B4" w:rsidRDefault="00CB69B4">
            <w:r>
              <w:t>按箭头键</w:t>
            </w:r>
          </w:p>
        </w:tc>
        <w:tc>
          <w:tcPr>
            <w:tcW w:w="2440" w:type="pct"/>
            <w:shd w:val="clear" w:color="auto" w:fill="FFFFFF"/>
            <w:vAlign w:val="center"/>
            <w:hideMark/>
          </w:tcPr>
          <w:p w14:paraId="7D230073" w14:textId="77777777" w:rsidR="00CB69B4" w:rsidRDefault="00CB69B4">
            <w:r>
              <w:t>向左、向右、向前或向后移动相机。</w:t>
            </w:r>
          </w:p>
          <w:p w14:paraId="42D52A26" w14:textId="1BBAEA32" w:rsidR="00CB69B4" w:rsidRDefault="00202E96" w:rsidP="00CB69B4">
            <w:pPr>
              <w:pStyle w:val="5"/>
              <w:shd w:val="clear" w:color="auto" w:fill="F8F8F8"/>
              <w:rPr>
                <w:b w:val="0"/>
                <w:bCs w:val="0"/>
              </w:rPr>
            </w:pPr>
            <w:r>
              <w:rPr>
                <w:b w:val="0"/>
                <w:bCs w:val="0"/>
              </w:rPr>
              <w:lastRenderedPageBreak/>
              <w:t>小提示</w:t>
            </w:r>
            <w:r w:rsidR="00CB69B4">
              <w:rPr>
                <w:b w:val="0"/>
                <w:bCs w:val="0"/>
              </w:rPr>
              <w:t>：</w:t>
            </w:r>
          </w:p>
          <w:p w14:paraId="06BEBCB7" w14:textId="1EE494BF" w:rsidR="00CB69B4" w:rsidRDefault="00CB69B4" w:rsidP="00CB69B4">
            <w:pPr>
              <w:shd w:val="clear" w:color="auto" w:fill="F8F8F8"/>
            </w:pPr>
            <w:r>
              <w:t>按</w:t>
            </w:r>
            <w:r>
              <w:rPr>
                <w:rStyle w:val="a8"/>
              </w:rPr>
              <w:t>Shift</w:t>
            </w:r>
            <w:r>
              <w:t>加任意箭头键可增加相机移动的速度。</w:t>
            </w:r>
          </w:p>
        </w:tc>
      </w:tr>
      <w:tr w:rsidR="00CB69B4" w14:paraId="0BF97404" w14:textId="77777777" w:rsidTr="009E1052">
        <w:tc>
          <w:tcPr>
            <w:tcW w:w="2560" w:type="pct"/>
            <w:shd w:val="clear" w:color="auto" w:fill="FFFFFF"/>
            <w:vAlign w:val="center"/>
            <w:hideMark/>
          </w:tcPr>
          <w:p w14:paraId="4C685922" w14:textId="7EE41B5E" w:rsidR="00CB69B4" w:rsidRDefault="00CB69B4">
            <w:r>
              <w:lastRenderedPageBreak/>
              <w:t>环视工具(B)+单击</w:t>
            </w:r>
          </w:p>
        </w:tc>
        <w:tc>
          <w:tcPr>
            <w:tcW w:w="2440" w:type="pct"/>
            <w:shd w:val="clear" w:color="auto" w:fill="FFFFFF"/>
            <w:vAlign w:val="center"/>
            <w:hideMark/>
          </w:tcPr>
          <w:p w14:paraId="5A3059FF" w14:textId="275D1E19" w:rsidR="00CB69B4" w:rsidRDefault="00CB69B4">
            <w:r>
              <w:t>围绕它的眼睛旋转相机。这有助于为</w:t>
            </w:r>
            <w:hyperlink r:id="rId136" w:history="1">
              <w:r>
                <w:rPr>
                  <w:rStyle w:val="a6"/>
                  <w:color w:val="0079C1"/>
                </w:rPr>
                <w:t>360VR导出</w:t>
              </w:r>
            </w:hyperlink>
            <w:r>
              <w:t>创建书签。</w:t>
            </w:r>
          </w:p>
        </w:tc>
      </w:tr>
      <w:tr w:rsidR="00CB69B4" w14:paraId="44B64E65" w14:textId="77777777" w:rsidTr="009E1052">
        <w:tc>
          <w:tcPr>
            <w:tcW w:w="2560" w:type="pct"/>
            <w:shd w:val="clear" w:color="auto" w:fill="FFFFFF"/>
            <w:vAlign w:val="center"/>
            <w:hideMark/>
          </w:tcPr>
          <w:p w14:paraId="7BE471E6" w14:textId="77777777" w:rsidR="00CB69B4" w:rsidRDefault="00CB69B4">
            <w:r>
              <w:t>按</w:t>
            </w:r>
            <w:r>
              <w:rPr>
                <w:rStyle w:val="a8"/>
              </w:rPr>
              <w:t>F</w:t>
            </w:r>
          </w:p>
        </w:tc>
        <w:tc>
          <w:tcPr>
            <w:tcW w:w="2440" w:type="pct"/>
            <w:shd w:val="clear" w:color="auto" w:fill="FFFFFF"/>
            <w:vAlign w:val="center"/>
            <w:hideMark/>
          </w:tcPr>
          <w:p w14:paraId="05F28A75" w14:textId="77777777" w:rsidR="00CB69B4" w:rsidRDefault="00CB69B4">
            <w:r>
              <w:t>框选选区（或整个场景，如果选区为空）。</w:t>
            </w:r>
          </w:p>
        </w:tc>
      </w:tr>
      <w:tr w:rsidR="00CB69B4" w14:paraId="3308FF54" w14:textId="77777777" w:rsidTr="009E1052">
        <w:tc>
          <w:tcPr>
            <w:tcW w:w="2560" w:type="pct"/>
            <w:shd w:val="clear" w:color="auto" w:fill="FFFFFF"/>
            <w:vAlign w:val="center"/>
            <w:hideMark/>
          </w:tcPr>
          <w:p w14:paraId="20EA52C2" w14:textId="77777777" w:rsidR="00CB69B4" w:rsidRDefault="00CB69B4">
            <w:r>
              <w:t>按</w:t>
            </w:r>
            <w:r>
              <w:rPr>
                <w:rStyle w:val="a8"/>
              </w:rPr>
              <w:t>A</w:t>
            </w:r>
          </w:p>
        </w:tc>
        <w:tc>
          <w:tcPr>
            <w:tcW w:w="2440" w:type="pct"/>
            <w:shd w:val="clear" w:color="auto" w:fill="FFFFFF"/>
            <w:vAlign w:val="center"/>
            <w:hideMark/>
          </w:tcPr>
          <w:p w14:paraId="58759CB0" w14:textId="77777777" w:rsidR="00CB69B4" w:rsidRDefault="00CB69B4">
            <w:r>
              <w:t>构图整个场景。</w:t>
            </w:r>
          </w:p>
        </w:tc>
      </w:tr>
      <w:tr w:rsidR="00CB69B4" w14:paraId="648905C7" w14:textId="77777777" w:rsidTr="009E1052">
        <w:tc>
          <w:tcPr>
            <w:tcW w:w="2560" w:type="pct"/>
            <w:shd w:val="clear" w:color="auto" w:fill="FFFFFF"/>
            <w:vAlign w:val="center"/>
            <w:hideMark/>
          </w:tcPr>
          <w:p w14:paraId="7B3808DD" w14:textId="77777777" w:rsidR="00CB69B4" w:rsidRDefault="00CB69B4">
            <w:r>
              <w:t>框架工具</w:t>
            </w:r>
          </w:p>
        </w:tc>
        <w:tc>
          <w:tcPr>
            <w:tcW w:w="2440" w:type="pct"/>
            <w:shd w:val="clear" w:color="auto" w:fill="FFFFFF"/>
            <w:vAlign w:val="center"/>
            <w:hideMark/>
          </w:tcPr>
          <w:p w14:paraId="2FB8EDD6" w14:textId="6B444C5E" w:rsidR="00CB69B4" w:rsidRDefault="00CB69B4">
            <w:r>
              <w:t>在所有3D视口中框选选区（或整个场景，如果选区为空）。</w:t>
            </w:r>
          </w:p>
        </w:tc>
      </w:tr>
      <w:tr w:rsidR="00CB69B4" w14:paraId="5002BDD4" w14:textId="77777777" w:rsidTr="009E1052">
        <w:tc>
          <w:tcPr>
            <w:tcW w:w="2560" w:type="pct"/>
            <w:shd w:val="clear" w:color="auto" w:fill="FFFFFF"/>
            <w:vAlign w:val="center"/>
            <w:hideMark/>
          </w:tcPr>
          <w:p w14:paraId="77AF97BA" w14:textId="77777777" w:rsidR="00CB69B4" w:rsidRDefault="00CB69B4">
            <w:r>
              <w:t>按</w:t>
            </w:r>
            <w:r>
              <w:rPr>
                <w:rStyle w:val="a8"/>
              </w:rPr>
              <w:t>N</w:t>
            </w:r>
          </w:p>
        </w:tc>
        <w:tc>
          <w:tcPr>
            <w:tcW w:w="2440" w:type="pct"/>
            <w:shd w:val="clear" w:color="auto" w:fill="FFFFFF"/>
            <w:vAlign w:val="center"/>
            <w:hideMark/>
          </w:tcPr>
          <w:p w14:paraId="265CC51D" w14:textId="77777777" w:rsidR="00CB69B4" w:rsidRDefault="00CB69B4">
            <w:r>
              <w:t>将摄像机的视角转向北方，同时保持与地面的视角。</w:t>
            </w:r>
          </w:p>
        </w:tc>
      </w:tr>
      <w:tr w:rsidR="00CB69B4" w14:paraId="22EEDD79" w14:textId="77777777" w:rsidTr="009E1052">
        <w:tc>
          <w:tcPr>
            <w:tcW w:w="2560" w:type="pct"/>
            <w:shd w:val="clear" w:color="auto" w:fill="FFFFFF"/>
            <w:vAlign w:val="center"/>
            <w:hideMark/>
          </w:tcPr>
          <w:p w14:paraId="1439551F" w14:textId="4FE2F008" w:rsidR="00CB69B4" w:rsidRDefault="00CB69B4">
            <w:r>
              <w:t>按</w:t>
            </w:r>
            <w:r>
              <w:rPr>
                <w:rStyle w:val="a8"/>
              </w:rPr>
              <w:t>N</w:t>
            </w:r>
            <w:r>
              <w:t>+Shift</w:t>
            </w:r>
          </w:p>
        </w:tc>
        <w:tc>
          <w:tcPr>
            <w:tcW w:w="2440" w:type="pct"/>
            <w:shd w:val="clear" w:color="auto" w:fill="FFFFFF"/>
            <w:vAlign w:val="center"/>
            <w:hideMark/>
          </w:tcPr>
          <w:p w14:paraId="76833756" w14:textId="77777777" w:rsidR="00CB69B4" w:rsidRDefault="00CB69B4">
            <w:r>
              <w:t>垂直向下转动相机的视图方向并旋转场景使北向上。</w:t>
            </w:r>
          </w:p>
        </w:tc>
      </w:tr>
      <w:tr w:rsidR="00CB69B4" w14:paraId="044364FA" w14:textId="77777777" w:rsidTr="009E1052">
        <w:tc>
          <w:tcPr>
            <w:tcW w:w="2560" w:type="pct"/>
            <w:shd w:val="clear" w:color="auto" w:fill="FFFFFF"/>
            <w:vAlign w:val="center"/>
            <w:hideMark/>
          </w:tcPr>
          <w:p w14:paraId="40B32EEB" w14:textId="501F558C" w:rsidR="00CB69B4" w:rsidRDefault="00CB69B4">
            <w:r>
              <w:t>按</w:t>
            </w:r>
            <w:r>
              <w:rPr>
                <w:rStyle w:val="a8"/>
              </w:rPr>
              <w:t>XY</w:t>
            </w:r>
            <w:r>
              <w:t>或</w:t>
            </w:r>
            <w:r>
              <w:rPr>
                <w:rStyle w:val="a8"/>
              </w:rPr>
              <w:t>Z</w:t>
            </w:r>
          </w:p>
        </w:tc>
        <w:tc>
          <w:tcPr>
            <w:tcW w:w="2440" w:type="pct"/>
            <w:shd w:val="clear" w:color="auto" w:fill="FFFFFF"/>
            <w:vAlign w:val="center"/>
            <w:hideMark/>
          </w:tcPr>
          <w:p w14:paraId="351BBD8C" w14:textId="0C9C36D9" w:rsidR="00CB69B4" w:rsidRDefault="00CB69B4">
            <w:r>
              <w:t>将相机的视图分别与X、Y或Z轴对齐。这允许快速查看前视图、后视图、顶视图、底视图和侧视图。</w:t>
            </w:r>
          </w:p>
        </w:tc>
      </w:tr>
      <w:tr w:rsidR="00CB69B4" w14:paraId="63DC252E" w14:textId="77777777" w:rsidTr="009E1052">
        <w:tc>
          <w:tcPr>
            <w:tcW w:w="2560" w:type="pct"/>
            <w:shd w:val="clear" w:color="auto" w:fill="FFFFFF"/>
            <w:vAlign w:val="center"/>
            <w:hideMark/>
          </w:tcPr>
          <w:p w14:paraId="28857861" w14:textId="77777777" w:rsidR="00CB69B4" w:rsidRDefault="00CB69B4">
            <w:r>
              <w:t>按</w:t>
            </w:r>
            <w:r>
              <w:rPr>
                <w:rStyle w:val="a8"/>
              </w:rPr>
              <w:t>H</w:t>
            </w:r>
          </w:p>
        </w:tc>
        <w:tc>
          <w:tcPr>
            <w:tcW w:w="2440" w:type="pct"/>
            <w:shd w:val="clear" w:color="auto" w:fill="FFFFFF"/>
            <w:vAlign w:val="center"/>
            <w:hideMark/>
          </w:tcPr>
          <w:p w14:paraId="2367E580" w14:textId="77777777" w:rsidR="00CB69B4" w:rsidRDefault="00CB69B4">
            <w:r>
              <w:t>将相机重置到默认位置。</w:t>
            </w:r>
          </w:p>
        </w:tc>
      </w:tr>
      <w:tr w:rsidR="00CB69B4" w14:paraId="35CB0BC2" w14:textId="77777777" w:rsidTr="009E1052">
        <w:tc>
          <w:tcPr>
            <w:tcW w:w="2560" w:type="pct"/>
            <w:shd w:val="clear" w:color="auto" w:fill="FFFFFF"/>
            <w:vAlign w:val="center"/>
            <w:hideMark/>
          </w:tcPr>
          <w:p w14:paraId="0F8B5312" w14:textId="77777777" w:rsidR="00CB69B4" w:rsidRDefault="00CB69B4">
            <w:r>
              <w:t>新闻</w:t>
            </w:r>
            <w:r>
              <w:rPr>
                <w:rStyle w:val="a8"/>
              </w:rPr>
              <w:t>空间</w:t>
            </w:r>
          </w:p>
        </w:tc>
        <w:tc>
          <w:tcPr>
            <w:tcW w:w="2440" w:type="pct"/>
            <w:shd w:val="clear" w:color="auto" w:fill="FFFFFF"/>
            <w:vAlign w:val="center"/>
            <w:hideMark/>
          </w:tcPr>
          <w:p w14:paraId="6EFE8897" w14:textId="174FFFD4" w:rsidR="00CB69B4" w:rsidRDefault="00CB69B4">
            <w:r>
              <w:t>最大化3D</w:t>
            </w:r>
            <w:r>
              <w:rPr>
                <w:b/>
                <w:bCs/>
              </w:rPr>
              <w:t>视口</w:t>
            </w:r>
            <w:r>
              <w:t>。活动3D</w:t>
            </w:r>
            <w:r>
              <w:rPr>
                <w:b/>
                <w:bCs/>
              </w:rPr>
              <w:t>视口</w:t>
            </w:r>
            <w:r>
              <w:t>被最大化并填满整个CityEngine窗口。再次按</w:t>
            </w:r>
            <w:r>
              <w:rPr>
                <w:rStyle w:val="a8"/>
              </w:rPr>
              <w:t>Space</w:t>
            </w:r>
            <w:r>
              <w:t>可恢复先前的窗口布局。</w:t>
            </w:r>
          </w:p>
        </w:tc>
      </w:tr>
      <w:tr w:rsidR="00CB69B4" w14:paraId="1296D216" w14:textId="77777777" w:rsidTr="009E1052">
        <w:tc>
          <w:tcPr>
            <w:tcW w:w="2560" w:type="pct"/>
            <w:shd w:val="clear" w:color="auto" w:fill="FFFFFF"/>
            <w:vAlign w:val="center"/>
            <w:hideMark/>
          </w:tcPr>
          <w:p w14:paraId="498ED18A" w14:textId="77777777" w:rsidR="00CB69B4" w:rsidRDefault="00CB69B4">
            <w:r>
              <w:t>右键单击</w:t>
            </w:r>
            <w:r>
              <w:rPr>
                <w:b/>
                <w:bCs/>
              </w:rPr>
              <w:t>视口</w:t>
            </w:r>
            <w:r>
              <w:t>然后</w:t>
            </w:r>
            <w:r>
              <w:rPr>
                <w:b/>
                <w:bCs/>
              </w:rPr>
              <w:t>切换全屏</w:t>
            </w:r>
          </w:p>
        </w:tc>
        <w:tc>
          <w:tcPr>
            <w:tcW w:w="2440" w:type="pct"/>
            <w:shd w:val="clear" w:color="auto" w:fill="FFFFFF"/>
            <w:vAlign w:val="center"/>
            <w:hideMark/>
          </w:tcPr>
          <w:p w14:paraId="07098097" w14:textId="731616FE" w:rsidR="00CB69B4" w:rsidRDefault="00CB69B4">
            <w:r>
              <w:t>使3D</w:t>
            </w:r>
            <w:r>
              <w:rPr>
                <w:b/>
                <w:bCs/>
              </w:rPr>
              <w:t>视口</w:t>
            </w:r>
            <w:r>
              <w:t>全屏。要返回正常模式，请按</w:t>
            </w:r>
            <w:r>
              <w:rPr>
                <w:rStyle w:val="a8"/>
              </w:rPr>
              <w:t>Esc</w:t>
            </w:r>
            <w:r>
              <w:t>或单击相同的上下文菜单条目。</w:t>
            </w:r>
          </w:p>
        </w:tc>
      </w:tr>
    </w:tbl>
    <w:p w14:paraId="3F06566E" w14:textId="317D0A35" w:rsidR="00CB69B4" w:rsidRDefault="00CB69B4" w:rsidP="00CB69B4">
      <w:r>
        <w:t>您可以单击一个对象来选择它或拖动一个选择矩形，然后按</w:t>
      </w:r>
      <w:r>
        <w:rPr>
          <w:rStyle w:val="a8"/>
        </w:rPr>
        <w:t>F</w:t>
      </w:r>
      <w:r>
        <w:t>来框住选择。之后，您可以旋转、平移或放大和缩小以探索对象和CityEngine场景。</w:t>
      </w:r>
    </w:p>
    <w:p w14:paraId="712E9BE4" w14:textId="4F94BA97" w:rsidR="00CB69B4" w:rsidRDefault="00202E96" w:rsidP="00CB69B4">
      <w:pPr>
        <w:pStyle w:val="5"/>
        <w:shd w:val="clear" w:color="auto" w:fill="F8F8F8"/>
        <w:rPr>
          <w:b w:val="0"/>
          <w:bCs w:val="0"/>
        </w:rPr>
      </w:pPr>
      <w:r>
        <w:rPr>
          <w:b w:val="0"/>
          <w:bCs w:val="0"/>
        </w:rPr>
        <w:t>小提示</w:t>
      </w:r>
      <w:r w:rsidR="00CB69B4">
        <w:rPr>
          <w:b w:val="0"/>
          <w:bCs w:val="0"/>
        </w:rPr>
        <w:t>：</w:t>
      </w:r>
    </w:p>
    <w:p w14:paraId="241F632E" w14:textId="77777777" w:rsidR="00CB69B4" w:rsidRDefault="00CB69B4" w:rsidP="00CB69B4">
      <w:pPr>
        <w:widowControl/>
        <w:numPr>
          <w:ilvl w:val="0"/>
          <w:numId w:val="56"/>
        </w:numPr>
        <w:shd w:val="clear" w:color="auto" w:fill="F8F8F8"/>
        <w:spacing w:before="100" w:beforeAutospacing="1" w:after="100" w:afterAutospacing="1"/>
        <w:jc w:val="left"/>
      </w:pPr>
      <w:r>
        <w:t>在CityEngine中首选项（</w:t>
      </w:r>
      <w:r>
        <w:rPr>
          <w:b/>
          <w:bCs/>
        </w:rPr>
        <w:t>编辑</w:t>
      </w:r>
      <w:r>
        <w:rPr>
          <w:rStyle w:val="ph"/>
          <w:b/>
          <w:bCs/>
        </w:rPr>
        <w:t>&gt;</w:t>
      </w:r>
      <w:r>
        <w:rPr>
          <w:b/>
          <w:bCs/>
        </w:rPr>
        <w:t>首选项</w:t>
      </w:r>
      <w:r>
        <w:rPr>
          <w:rStyle w:val="ph"/>
          <w:b/>
          <w:bCs/>
        </w:rPr>
        <w:t>&gt;</w:t>
      </w:r>
      <w:r>
        <w:rPr>
          <w:b/>
          <w:bCs/>
        </w:rPr>
        <w:t>常规</w:t>
      </w:r>
      <w:r>
        <w:rPr>
          <w:rStyle w:val="ph"/>
          <w:b/>
          <w:bCs/>
        </w:rPr>
        <w:t>&gt;</w:t>
      </w:r>
      <w:r>
        <w:rPr>
          <w:b/>
          <w:bCs/>
        </w:rPr>
        <w:t>导航设备</w:t>
      </w:r>
      <w:r>
        <w:rPr>
          <w:rStyle w:val="ph"/>
          <w:b/>
          <w:bCs/>
        </w:rPr>
        <w:t>&gt;</w:t>
      </w:r>
      <w:r>
        <w:rPr>
          <w:b/>
          <w:bCs/>
        </w:rPr>
        <w:t>鼠标</w:t>
      </w:r>
      <w:r>
        <w:t>）允许您根据其他3D应用方案改变鼠标导航方案。</w:t>
      </w:r>
    </w:p>
    <w:p w14:paraId="632C9E2C" w14:textId="24FD5784" w:rsidR="00CB69B4" w:rsidRDefault="00CB69B4" w:rsidP="00CB69B4">
      <w:pPr>
        <w:widowControl/>
        <w:numPr>
          <w:ilvl w:val="0"/>
          <w:numId w:val="56"/>
        </w:numPr>
        <w:shd w:val="clear" w:color="auto" w:fill="F8F8F8"/>
        <w:spacing w:before="100" w:beforeAutospacing="1" w:after="100" w:afterAutospacing="1"/>
        <w:jc w:val="left"/>
      </w:pPr>
      <w:r>
        <w:t>Linux用户可能希望更改用于导航到</w:t>
      </w:r>
      <w:r>
        <w:rPr>
          <w:rStyle w:val="a8"/>
        </w:rPr>
        <w:t>Ctrl</w:t>
      </w:r>
      <w:r>
        <w:t>键的修饰键映射，因为某些窗口管理器会捕获</w:t>
      </w:r>
      <w:r>
        <w:rPr>
          <w:rStyle w:val="a8"/>
        </w:rPr>
        <w:t>Alt</w:t>
      </w:r>
      <w:r>
        <w:t>键。</w:t>
      </w:r>
    </w:p>
    <w:p w14:paraId="708578FC" w14:textId="77777777" w:rsidR="0001622F" w:rsidRDefault="00CB69B4" w:rsidP="00A36554">
      <w:pPr>
        <w:pStyle w:val="2"/>
      </w:pPr>
      <w:r>
        <w:t>选择对象</w:t>
      </w:r>
    </w:p>
    <w:p w14:paraId="4A510E8E" w14:textId="1EF678D0" w:rsidR="00CB69B4" w:rsidRDefault="00CB69B4" w:rsidP="00CB69B4">
      <w:r>
        <w:t>当您使用</w:t>
      </w:r>
      <w:r>
        <w:rPr>
          <w:b/>
          <w:bCs/>
        </w:rPr>
        <w:t>选择</w:t>
      </w:r>
      <w:r>
        <w:t>工具选择对象时</w:t>
      </w:r>
      <w:r>
        <w:rPr>
          <w:noProof/>
        </w:rPr>
        <w:drawing>
          <wp:inline distT="0" distB="0" distL="0" distR="0" wp14:anchorId="0BC8F26B" wp14:editId="48BC532B">
            <wp:extent cx="190500" cy="152400"/>
            <wp:effectExtent l="0" t="0" r="0" b="0"/>
            <wp:docPr id="69" name="图片 69"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，您可以确定要对其应用操作或操作的对象。</w:t>
      </w:r>
    </w:p>
    <w:p w14:paraId="22A83CF9" w14:textId="53242BF3" w:rsidR="00CB69B4" w:rsidRDefault="00CB69B4" w:rsidP="00CB69B4">
      <w:r>
        <w:t>单击</w:t>
      </w:r>
      <w:r>
        <w:rPr>
          <w:b/>
          <w:bCs/>
        </w:rPr>
        <w:t>选择</w:t>
      </w:r>
      <w:r>
        <w:t>工具</w:t>
      </w:r>
      <w:r>
        <w:rPr>
          <w:noProof/>
        </w:rPr>
        <w:drawing>
          <wp:inline distT="0" distB="0" distL="0" distR="0" wp14:anchorId="3708B5EF" wp14:editId="4AD471F2">
            <wp:extent cx="190500" cy="152400"/>
            <wp:effectExtent l="0" t="0" r="0" b="0"/>
            <wp:docPr id="68" name="图片 68"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或按</w:t>
      </w:r>
      <w:r>
        <w:rPr>
          <w:rStyle w:val="a8"/>
        </w:rPr>
        <w:t>Q</w:t>
      </w:r>
      <w:r>
        <w:t>。您也可以在CityEngine主菜单中单击</w:t>
      </w:r>
      <w:r>
        <w:rPr>
          <w:b/>
          <w:bCs/>
        </w:rPr>
        <w:t>选择</w:t>
      </w:r>
      <w:r>
        <w:rPr>
          <w:rStyle w:val="ph"/>
          <w:b/>
          <w:bCs/>
        </w:rPr>
        <w:t>&gt;</w:t>
      </w:r>
      <w:r>
        <w:rPr>
          <w:b/>
          <w:bCs/>
        </w:rPr>
        <w:t>选择工具</w:t>
      </w:r>
      <w:r>
        <w:t>来打开该工</w:t>
      </w:r>
      <w:r>
        <w:lastRenderedPageBreak/>
        <w:t>具。</w:t>
      </w:r>
    </w:p>
    <w:p w14:paraId="2B37D8B3" w14:textId="0756031C" w:rsidR="00CB69B4" w:rsidRDefault="00CB69B4" w:rsidP="00CB69B4">
      <w:pPr>
        <w:widowControl/>
        <w:numPr>
          <w:ilvl w:val="0"/>
          <w:numId w:val="57"/>
        </w:numPr>
        <w:spacing w:before="100" w:beforeAutospacing="1" w:after="100" w:afterAutospacing="1"/>
        <w:jc w:val="left"/>
      </w:pPr>
      <w:r>
        <w:t>您可以在</w:t>
      </w:r>
      <w:hyperlink r:id="rId138" w:history="1">
        <w:r>
          <w:rPr>
            <w:rStyle w:val="a6"/>
            <w:color w:val="0079C1"/>
          </w:rPr>
          <w:t>视口</w:t>
        </w:r>
      </w:hyperlink>
      <w:r>
        <w:t>、</w:t>
      </w:r>
      <w:hyperlink r:id="rId139" w:history="1">
        <w:r>
          <w:rPr>
            <w:rStyle w:val="a6"/>
            <w:color w:val="0079C1"/>
          </w:rPr>
          <w:t>场景编辑器</w:t>
        </w:r>
      </w:hyperlink>
      <w:r>
        <w:t>或</w:t>
      </w:r>
      <w:r>
        <w:rPr>
          <w:b/>
          <w:bCs/>
        </w:rPr>
        <w:t>选择</w:t>
      </w:r>
      <w:r>
        <w:t>菜单中选择对象。在视口中选择对象时，它们也会在</w:t>
      </w:r>
      <w:hyperlink r:id="rId140" w:history="1">
        <w:r>
          <w:rPr>
            <w:rStyle w:val="a6"/>
            <w:color w:val="0079C1"/>
          </w:rPr>
          <w:t>场景编辑器中</w:t>
        </w:r>
      </w:hyperlink>
      <w:r>
        <w:t>突出显示，反之亦然。</w:t>
      </w:r>
    </w:p>
    <w:p w14:paraId="1881265E" w14:textId="77777777" w:rsidR="00CB69B4" w:rsidRDefault="00CB69B4" w:rsidP="00CB69B4">
      <w:pPr>
        <w:widowControl/>
        <w:numPr>
          <w:ilvl w:val="0"/>
          <w:numId w:val="57"/>
        </w:numPr>
        <w:spacing w:before="100" w:beforeAutospacing="1" w:after="100" w:afterAutospacing="1"/>
        <w:jc w:val="left"/>
      </w:pPr>
      <w:r>
        <w:t>选定的对象以浅蓝色/浅灰色突出显示。</w:t>
      </w:r>
    </w:p>
    <w:p w14:paraId="2DA9A7BC" w14:textId="77777777" w:rsidR="00CB69B4" w:rsidRDefault="00CB69B4" w:rsidP="00CB69B4">
      <w:pPr>
        <w:widowControl/>
        <w:numPr>
          <w:ilvl w:val="0"/>
          <w:numId w:val="57"/>
        </w:numPr>
        <w:spacing w:before="100" w:beforeAutospacing="1" w:after="100" w:afterAutospacing="1"/>
        <w:jc w:val="left"/>
      </w:pPr>
      <w:r>
        <w:t>属于被锁定或设置为不可见的图层一部分的对象是不可选择的。</w:t>
      </w:r>
    </w:p>
    <w:p w14:paraId="6094AAFD" w14:textId="3964D07A" w:rsidR="00CB69B4" w:rsidRDefault="00CB69B4" w:rsidP="00CB69B4">
      <w:pPr>
        <w:widowControl/>
        <w:numPr>
          <w:ilvl w:val="0"/>
          <w:numId w:val="57"/>
        </w:numPr>
        <w:spacing w:before="100" w:beforeAutospacing="1" w:after="100" w:afterAutospacing="1"/>
        <w:jc w:val="left"/>
      </w:pPr>
      <w:r>
        <w:t>激活</w:t>
      </w:r>
      <w:hyperlink r:id="rId141" w:anchor="ESRI_SECTION1_02EF7E2F43174FACAE126BA70FADE626" w:history="1">
        <w:r>
          <w:rPr>
            <w:rStyle w:val="a6"/>
            <w:color w:val="0079C1"/>
          </w:rPr>
          <w:t>隔离模式</w:t>
        </w:r>
      </w:hyperlink>
      <w:r>
        <w:t>(I)和改变场景对象类型可见性（视口菜单）不会影响当前选择。</w:t>
      </w:r>
    </w:p>
    <w:p w14:paraId="4270A7FE" w14:textId="77777777" w:rsidR="00CB69B4" w:rsidRDefault="00CB69B4" w:rsidP="00CB69B4">
      <w:pPr>
        <w:widowControl/>
        <w:numPr>
          <w:ilvl w:val="0"/>
          <w:numId w:val="57"/>
        </w:numPr>
        <w:spacing w:before="100" w:beforeAutospacing="1" w:after="100" w:afterAutospacing="1"/>
        <w:jc w:val="left"/>
      </w:pPr>
      <w:r>
        <w:t>只能在</w:t>
      </w:r>
      <w:hyperlink r:id="rId142" w:history="1">
        <w:r>
          <w:rPr>
            <w:rStyle w:val="a6"/>
            <w:color w:val="0079C1"/>
          </w:rPr>
          <w:t>场景编辑器中</w:t>
        </w:r>
      </w:hyperlink>
      <w:r>
        <w:t>选择地图图层。</w:t>
      </w:r>
    </w:p>
    <w:p w14:paraId="76E98D51" w14:textId="48C36B68" w:rsidR="00CB69B4" w:rsidRDefault="00202E96" w:rsidP="00CB69B4">
      <w:pPr>
        <w:pStyle w:val="5"/>
        <w:shd w:val="clear" w:color="auto" w:fill="F8F8F8"/>
        <w:rPr>
          <w:b w:val="0"/>
          <w:bCs w:val="0"/>
        </w:rPr>
      </w:pPr>
      <w:r>
        <w:rPr>
          <w:b w:val="0"/>
          <w:bCs w:val="0"/>
        </w:rPr>
        <w:t>小提示</w:t>
      </w:r>
      <w:r w:rsidR="00CB69B4">
        <w:rPr>
          <w:b w:val="0"/>
          <w:bCs w:val="0"/>
        </w:rPr>
        <w:t>：</w:t>
      </w:r>
    </w:p>
    <w:p w14:paraId="78DF58A7" w14:textId="2B27869F" w:rsidR="00CB69B4" w:rsidRDefault="00CB69B4" w:rsidP="00CB69B4">
      <w:pPr>
        <w:widowControl/>
        <w:numPr>
          <w:ilvl w:val="0"/>
          <w:numId w:val="58"/>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64385B1A" wp14:editId="7C5FEE93">
            <wp:extent cx="152400" cy="152400"/>
            <wp:effectExtent l="0" t="0" r="0" b="0"/>
            <wp:docPr id="67" name="图片 6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B59052A" w14:textId="26644FFD" w:rsidR="00CB69B4" w:rsidRDefault="00CB69B4" w:rsidP="00CB69B4">
      <w:pPr>
        <w:widowControl/>
        <w:numPr>
          <w:ilvl w:val="0"/>
          <w:numId w:val="58"/>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1127F7E6" w14:textId="77777777" w:rsidR="00CB69B4" w:rsidRDefault="00CB69B4" w:rsidP="00A36554">
      <w:pPr>
        <w:pStyle w:val="3"/>
      </w:pPr>
      <w:r>
        <w:t>在视口中选择</w:t>
      </w:r>
    </w:p>
    <w:p w14:paraId="455DEBA6" w14:textId="715D68A9" w:rsidR="00CB69B4" w:rsidRDefault="00CB69B4" w:rsidP="00CB69B4">
      <w:r>
        <w:t>该</w:t>
      </w:r>
      <w:r>
        <w:rPr>
          <w:b/>
          <w:bCs/>
        </w:rPr>
        <w:t>选择</w:t>
      </w:r>
      <w:r>
        <w:t>工具</w:t>
      </w:r>
      <w:r>
        <w:rPr>
          <w:noProof/>
        </w:rPr>
        <w:drawing>
          <wp:inline distT="0" distB="0" distL="0" distR="0" wp14:anchorId="610BE702" wp14:editId="68D656B1">
            <wp:extent cx="190500" cy="152400"/>
            <wp:effectExtent l="0" t="0" r="0" b="0"/>
            <wp:docPr id="66" name="图片 66"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提供了不同的方法来选择对象：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2"/>
        <w:gridCol w:w="6414"/>
      </w:tblGrid>
      <w:tr w:rsidR="00CB69B4" w14:paraId="7CAC78F6" w14:textId="77777777" w:rsidTr="009E1052">
        <w:tc>
          <w:tcPr>
            <w:tcW w:w="1134" w:type="pct"/>
            <w:shd w:val="clear" w:color="auto" w:fill="FFFFFF"/>
            <w:vAlign w:val="center"/>
            <w:hideMark/>
          </w:tcPr>
          <w:p w14:paraId="3F2628E1" w14:textId="77777777" w:rsidR="00CB69B4" w:rsidRDefault="00CB69B4">
            <w:r>
              <w:t>左键单击</w:t>
            </w:r>
          </w:p>
        </w:tc>
        <w:tc>
          <w:tcPr>
            <w:tcW w:w="3866" w:type="pct"/>
            <w:shd w:val="clear" w:color="auto" w:fill="FFFFFF"/>
            <w:vAlign w:val="center"/>
            <w:hideMark/>
          </w:tcPr>
          <w:p w14:paraId="35FB16F5" w14:textId="77777777" w:rsidR="00CB69B4" w:rsidRDefault="00CB69B4">
            <w:r>
              <w:t>选择单个对象。在已选择的对象上选择组件（面、边或顶点）。</w:t>
            </w:r>
          </w:p>
        </w:tc>
      </w:tr>
      <w:tr w:rsidR="00CB69B4" w14:paraId="2E270A6E" w14:textId="77777777" w:rsidTr="009E1052">
        <w:tc>
          <w:tcPr>
            <w:tcW w:w="1134" w:type="pct"/>
            <w:shd w:val="clear" w:color="auto" w:fill="FFFFFF"/>
            <w:vAlign w:val="center"/>
            <w:hideMark/>
          </w:tcPr>
          <w:p w14:paraId="7FA96BE6" w14:textId="77777777" w:rsidR="00CB69B4" w:rsidRDefault="00CB69B4">
            <w:r>
              <w:t>双击</w:t>
            </w:r>
          </w:p>
        </w:tc>
        <w:tc>
          <w:tcPr>
            <w:tcW w:w="3866" w:type="pct"/>
            <w:shd w:val="clear" w:color="auto" w:fill="FFFFFF"/>
            <w:vAlign w:val="center"/>
            <w:hideMark/>
          </w:tcPr>
          <w:p w14:paraId="219D648C" w14:textId="77777777" w:rsidR="00CB69B4" w:rsidRDefault="00CB69B4">
            <w:r>
              <w:t>选择并框定单个对象。</w:t>
            </w:r>
          </w:p>
        </w:tc>
      </w:tr>
      <w:tr w:rsidR="00CB69B4" w14:paraId="0FD74D2F" w14:textId="77777777" w:rsidTr="009E1052">
        <w:tc>
          <w:tcPr>
            <w:tcW w:w="1134" w:type="pct"/>
            <w:shd w:val="clear" w:color="auto" w:fill="FFFFFF"/>
            <w:vAlign w:val="center"/>
            <w:hideMark/>
          </w:tcPr>
          <w:p w14:paraId="2AC7E0F3" w14:textId="77777777" w:rsidR="00CB69B4" w:rsidRDefault="00CB69B4">
            <w:r>
              <w:t>从左到右的选择矩形</w:t>
            </w:r>
          </w:p>
        </w:tc>
        <w:tc>
          <w:tcPr>
            <w:tcW w:w="3866" w:type="pct"/>
            <w:shd w:val="clear" w:color="auto" w:fill="FFFFFF"/>
            <w:vAlign w:val="center"/>
            <w:hideMark/>
          </w:tcPr>
          <w:p w14:paraId="510D8C97" w14:textId="77777777" w:rsidR="00CB69B4" w:rsidRDefault="00CB69B4">
            <w:r>
              <w:t>选择完全</w:t>
            </w:r>
            <w:r>
              <w:rPr>
                <w:i/>
                <w:iCs/>
              </w:rPr>
              <w:t>位于</w:t>
            </w:r>
            <w:r>
              <w:t>选择矩形</w:t>
            </w:r>
            <w:r>
              <w:rPr>
                <w:i/>
                <w:iCs/>
              </w:rPr>
              <w:t>内</w:t>
            </w:r>
            <w:r>
              <w:t>的对象或组件。地图图层不会添加到选择中。</w:t>
            </w:r>
          </w:p>
        </w:tc>
      </w:tr>
      <w:tr w:rsidR="00CB69B4" w14:paraId="0AF73354" w14:textId="77777777" w:rsidTr="009E1052">
        <w:tc>
          <w:tcPr>
            <w:tcW w:w="1134" w:type="pct"/>
            <w:shd w:val="clear" w:color="auto" w:fill="FFFFFF"/>
            <w:vAlign w:val="center"/>
            <w:hideMark/>
          </w:tcPr>
          <w:p w14:paraId="51B8ACC2" w14:textId="77777777" w:rsidR="00CB69B4" w:rsidRDefault="00CB69B4">
            <w:r>
              <w:t>从右到左的选择矩形</w:t>
            </w:r>
          </w:p>
        </w:tc>
        <w:tc>
          <w:tcPr>
            <w:tcW w:w="3866" w:type="pct"/>
            <w:shd w:val="clear" w:color="auto" w:fill="FFFFFF"/>
            <w:vAlign w:val="center"/>
            <w:hideMark/>
          </w:tcPr>
          <w:p w14:paraId="34C88085" w14:textId="77777777" w:rsidR="00CB69B4" w:rsidRDefault="00CB69B4">
            <w:r>
              <w:t>选择与选择矩形</w:t>
            </w:r>
            <w:r>
              <w:rPr>
                <w:i/>
                <w:iCs/>
              </w:rPr>
              <w:t>相交的</w:t>
            </w:r>
            <w:r>
              <w:t>对象。地图图层不会添加到选择中。</w:t>
            </w:r>
          </w:p>
        </w:tc>
      </w:tr>
    </w:tbl>
    <w:p w14:paraId="4878DC28" w14:textId="77777777" w:rsidR="00CB69B4" w:rsidRDefault="00CB69B4" w:rsidP="00CB69B4">
      <w:r>
        <w:t>这些选择方法可以与修饰符结合使用：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9"/>
        <w:gridCol w:w="7017"/>
      </w:tblGrid>
      <w:tr w:rsidR="00CB69B4" w14:paraId="38946EC6" w14:textId="77777777" w:rsidTr="009E1052">
        <w:tc>
          <w:tcPr>
            <w:tcW w:w="771" w:type="pct"/>
            <w:shd w:val="clear" w:color="auto" w:fill="FFFFFF"/>
            <w:vAlign w:val="center"/>
            <w:hideMark/>
          </w:tcPr>
          <w:p w14:paraId="5FA2BEAD" w14:textId="77777777" w:rsidR="00CB69B4" w:rsidRDefault="00CB69B4">
            <w:r>
              <w:rPr>
                <w:rStyle w:val="a8"/>
              </w:rPr>
              <w:t>Shift+左键单击</w:t>
            </w:r>
          </w:p>
        </w:tc>
        <w:tc>
          <w:tcPr>
            <w:tcW w:w="4229" w:type="pct"/>
            <w:shd w:val="clear" w:color="auto" w:fill="FFFFFF"/>
            <w:vAlign w:val="center"/>
            <w:hideMark/>
          </w:tcPr>
          <w:p w14:paraId="0179CC04" w14:textId="77777777" w:rsidR="00CB69B4" w:rsidRDefault="00CB69B4">
            <w:r>
              <w:t>添加到现有选择。</w:t>
            </w:r>
          </w:p>
        </w:tc>
      </w:tr>
      <w:tr w:rsidR="00CB69B4" w14:paraId="0A2F7448" w14:textId="77777777" w:rsidTr="009E1052">
        <w:tc>
          <w:tcPr>
            <w:tcW w:w="771" w:type="pct"/>
            <w:shd w:val="clear" w:color="auto" w:fill="FFFFFF"/>
            <w:vAlign w:val="center"/>
            <w:hideMark/>
          </w:tcPr>
          <w:p w14:paraId="316A7A0C" w14:textId="77777777" w:rsidR="00CB69B4" w:rsidRDefault="00CB69B4">
            <w:r>
              <w:rPr>
                <w:rStyle w:val="a8"/>
              </w:rPr>
              <w:t>Ctrl+左键单击</w:t>
            </w:r>
          </w:p>
        </w:tc>
        <w:tc>
          <w:tcPr>
            <w:tcW w:w="4229" w:type="pct"/>
            <w:shd w:val="clear" w:color="auto" w:fill="FFFFFF"/>
            <w:vAlign w:val="center"/>
            <w:hideMark/>
          </w:tcPr>
          <w:p w14:paraId="5CD8F4AD" w14:textId="77777777" w:rsidR="00CB69B4" w:rsidRDefault="00CB69B4">
            <w:r>
              <w:t>取消选择选定的对象或将未选定的对象添加到选择中。</w:t>
            </w:r>
          </w:p>
        </w:tc>
      </w:tr>
      <w:tr w:rsidR="00CB69B4" w14:paraId="69ABEAFD" w14:textId="77777777" w:rsidTr="009E1052">
        <w:tc>
          <w:tcPr>
            <w:tcW w:w="771" w:type="pct"/>
            <w:shd w:val="clear" w:color="auto" w:fill="FFFFFF"/>
            <w:vAlign w:val="center"/>
            <w:hideMark/>
          </w:tcPr>
          <w:p w14:paraId="598CA30E" w14:textId="77777777" w:rsidR="00CB69B4" w:rsidRDefault="00CB69B4">
            <w:r>
              <w:rPr>
                <w:rStyle w:val="a8"/>
              </w:rPr>
              <w:t>Ctrl+Shift+左键单击</w:t>
            </w:r>
          </w:p>
        </w:tc>
        <w:tc>
          <w:tcPr>
            <w:tcW w:w="4229" w:type="pct"/>
            <w:shd w:val="clear" w:color="auto" w:fill="FFFFFF"/>
            <w:vAlign w:val="center"/>
            <w:hideMark/>
          </w:tcPr>
          <w:p w14:paraId="03583312" w14:textId="77777777" w:rsidR="00CB69B4" w:rsidRDefault="00CB69B4">
            <w:r>
              <w:t>从现有选择中删除对象。未选择的对象不会添加到选择中。此功能在使用选择框进行选择时特别方便。</w:t>
            </w:r>
          </w:p>
        </w:tc>
      </w:tr>
    </w:tbl>
    <w:p w14:paraId="0362E79F" w14:textId="77777777" w:rsidR="00CB69B4" w:rsidRDefault="00CB69B4" w:rsidP="00CB69B4">
      <w:r>
        <w:t>在</w:t>
      </w:r>
      <w:hyperlink r:id="rId144" w:history="1">
        <w:r>
          <w:rPr>
            <w:rStyle w:val="a6"/>
            <w:color w:val="0079C1"/>
          </w:rPr>
          <w:t>视口中</w:t>
        </w:r>
      </w:hyperlink>
      <w:r>
        <w:t>单击鼠标右键提供了一个选择方法的子集，这些方法在下面的</w:t>
      </w:r>
      <w:r>
        <w:rPr>
          <w:b/>
          <w:bCs/>
        </w:rPr>
        <w:t>选择</w:t>
      </w:r>
      <w:r>
        <w:t>菜单下进行了描述。</w:t>
      </w:r>
    </w:p>
    <w:p w14:paraId="045C6DF8" w14:textId="77777777" w:rsidR="00CB69B4" w:rsidRDefault="00CB69B4" w:rsidP="00A36554">
      <w:pPr>
        <w:pStyle w:val="3"/>
      </w:pPr>
      <w:r>
        <w:t>保存和加载选择</w:t>
      </w:r>
    </w:p>
    <w:p w14:paraId="68F38734" w14:textId="47F2B605" w:rsidR="00CB69B4" w:rsidRDefault="00CB69B4" w:rsidP="00CB69B4">
      <w:r>
        <w:t>您可以保存选择集并使用“</w:t>
      </w:r>
      <w:r>
        <w:rPr>
          <w:b/>
          <w:bCs/>
        </w:rPr>
        <w:t>选择”</w:t>
      </w:r>
      <w:r>
        <w:t>菜单或“</w:t>
      </w:r>
      <w:r>
        <w:rPr>
          <w:b/>
          <w:bCs/>
        </w:rPr>
        <w:t>工具选项”</w:t>
      </w:r>
      <w:r>
        <w:t>中的“</w:t>
      </w:r>
      <w:r>
        <w:rPr>
          <w:b/>
          <w:bCs/>
        </w:rPr>
        <w:t>选择集”</w:t>
      </w:r>
      <w:r>
        <w:t>选项应用它们。</w:t>
      </w:r>
      <w:r>
        <w:rPr>
          <w:noProof/>
        </w:rPr>
        <w:drawing>
          <wp:inline distT="0" distB="0" distL="0" distR="0" wp14:anchorId="20AA2D84" wp14:editId="0C738CF1">
            <wp:extent cx="152400" cy="152400"/>
            <wp:effectExtent l="0" t="0" r="0" b="0"/>
            <wp:docPr id="65" name="图片 6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196B400" w14:textId="77777777" w:rsidR="00CB69B4" w:rsidRDefault="00CB69B4" w:rsidP="00CB69B4">
      <w:pPr>
        <w:widowControl/>
        <w:numPr>
          <w:ilvl w:val="0"/>
          <w:numId w:val="59"/>
        </w:numPr>
        <w:spacing w:before="100" w:beforeAutospacing="1" w:after="100" w:afterAutospacing="1"/>
        <w:jc w:val="left"/>
      </w:pPr>
      <w:r>
        <w:lastRenderedPageBreak/>
        <w:t>选择集使用内部标识符来引用所选对象。因此，当您重命名对象时，先前创建的选择集不会中断。</w:t>
      </w:r>
    </w:p>
    <w:p w14:paraId="6D84433B" w14:textId="77777777" w:rsidR="00CB69B4" w:rsidRDefault="00CB69B4" w:rsidP="00CB69B4">
      <w:pPr>
        <w:widowControl/>
        <w:numPr>
          <w:ilvl w:val="0"/>
          <w:numId w:val="59"/>
        </w:numPr>
        <w:spacing w:before="100" w:beforeAutospacing="1" w:after="100" w:afterAutospacing="1"/>
        <w:jc w:val="left"/>
      </w:pPr>
      <w:r>
        <w:t>删除选择集时，不会删除其中的对象。</w:t>
      </w:r>
    </w:p>
    <w:p w14:paraId="06142978" w14:textId="77777777" w:rsidR="00CB69B4" w:rsidRDefault="00CB69B4" w:rsidP="00CB69B4">
      <w:pPr>
        <w:widowControl/>
        <w:numPr>
          <w:ilvl w:val="0"/>
          <w:numId w:val="59"/>
        </w:numPr>
        <w:spacing w:before="100" w:beforeAutospacing="1" w:after="100" w:afterAutospacing="1"/>
        <w:jc w:val="left"/>
      </w:pPr>
      <w:r>
        <w:t>加载选择集时，同时删除的对象将被忽略。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79"/>
        <w:gridCol w:w="5917"/>
      </w:tblGrid>
      <w:tr w:rsidR="00CB69B4" w14:paraId="4655B293" w14:textId="77777777" w:rsidTr="009E1052">
        <w:tc>
          <w:tcPr>
            <w:tcW w:w="1434" w:type="pct"/>
            <w:shd w:val="clear" w:color="auto" w:fill="FFFFFF"/>
            <w:vAlign w:val="center"/>
            <w:hideMark/>
          </w:tcPr>
          <w:p w14:paraId="4E879DF6" w14:textId="77777777" w:rsidR="00CB69B4" w:rsidRDefault="00CB69B4">
            <w:r>
              <w:rPr>
                <w:b/>
                <w:bCs/>
              </w:rPr>
              <w:t>将选择集另存为...</w:t>
            </w:r>
          </w:p>
        </w:tc>
        <w:tc>
          <w:tcPr>
            <w:tcW w:w="3566" w:type="pct"/>
            <w:shd w:val="clear" w:color="auto" w:fill="FFFFFF"/>
            <w:vAlign w:val="center"/>
            <w:hideMark/>
          </w:tcPr>
          <w:p w14:paraId="43C3B724" w14:textId="77777777" w:rsidR="00CB69B4" w:rsidRDefault="00CB69B4">
            <w:r>
              <w:t>保存选择。</w:t>
            </w:r>
          </w:p>
        </w:tc>
      </w:tr>
      <w:tr w:rsidR="00CB69B4" w14:paraId="2C93C152" w14:textId="77777777" w:rsidTr="009E1052">
        <w:tc>
          <w:tcPr>
            <w:tcW w:w="1434" w:type="pct"/>
            <w:shd w:val="clear" w:color="auto" w:fill="FFFFFF"/>
            <w:vAlign w:val="center"/>
            <w:hideMark/>
          </w:tcPr>
          <w:p w14:paraId="60B08AB7" w14:textId="77777777" w:rsidR="00CB69B4" w:rsidRDefault="00CB69B4">
            <w:r>
              <w:rPr>
                <w:b/>
                <w:bCs/>
              </w:rPr>
              <w:t>应用选择集</w:t>
            </w:r>
          </w:p>
        </w:tc>
        <w:tc>
          <w:tcPr>
            <w:tcW w:w="3566" w:type="pct"/>
            <w:shd w:val="clear" w:color="auto" w:fill="FFFFFF"/>
            <w:vAlign w:val="center"/>
            <w:hideMark/>
          </w:tcPr>
          <w:p w14:paraId="6FC67C19" w14:textId="77777777" w:rsidR="00CB69B4" w:rsidRDefault="00CB69B4">
            <w:r>
              <w:t>加载选择集。</w:t>
            </w:r>
          </w:p>
        </w:tc>
      </w:tr>
      <w:tr w:rsidR="00CB69B4" w14:paraId="4AF364D7" w14:textId="77777777" w:rsidTr="009E1052">
        <w:tc>
          <w:tcPr>
            <w:tcW w:w="1434" w:type="pct"/>
            <w:shd w:val="clear" w:color="auto" w:fill="FFFFFF"/>
            <w:vAlign w:val="center"/>
            <w:hideMark/>
          </w:tcPr>
          <w:p w14:paraId="3B6C328B" w14:textId="77777777" w:rsidR="00CB69B4" w:rsidRDefault="00CB69B4">
            <w:r>
              <w:rPr>
                <w:b/>
                <w:bCs/>
              </w:rPr>
              <w:t>编辑选择集...</w:t>
            </w:r>
          </w:p>
        </w:tc>
        <w:tc>
          <w:tcPr>
            <w:tcW w:w="3566" w:type="pct"/>
            <w:shd w:val="clear" w:color="auto" w:fill="FFFFFF"/>
            <w:vAlign w:val="center"/>
            <w:hideMark/>
          </w:tcPr>
          <w:p w14:paraId="40DBCA79" w14:textId="77777777" w:rsidR="00CB69B4" w:rsidRDefault="00CB69B4">
            <w:r>
              <w:t>重命名、重新排序或删除保存的选择。</w:t>
            </w:r>
          </w:p>
        </w:tc>
      </w:tr>
    </w:tbl>
    <w:p w14:paraId="7670609F" w14:textId="77777777" w:rsidR="00CB69B4" w:rsidRDefault="00CB69B4" w:rsidP="00A36554">
      <w:pPr>
        <w:pStyle w:val="3"/>
      </w:pPr>
      <w:r>
        <w:t>工具选项</w:t>
      </w:r>
    </w:p>
    <w:p w14:paraId="5037AFC4" w14:textId="517DB08A" w:rsidR="00CB69B4" w:rsidRDefault="00CB69B4" w:rsidP="00CB69B4">
      <w:r>
        <w:t>该</w:t>
      </w:r>
      <w:r>
        <w:rPr>
          <w:noProof/>
        </w:rPr>
        <w:drawing>
          <wp:inline distT="0" distB="0" distL="0" distR="0" wp14:anchorId="3BA0E91C" wp14:editId="3C7E39D7">
            <wp:extent cx="152400" cy="152400"/>
            <wp:effectExtent l="0" t="0" r="0" b="0"/>
            <wp:docPr id="64" name="图片 6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选择工具</w:t>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02"/>
        <w:gridCol w:w="7294"/>
      </w:tblGrid>
      <w:tr w:rsidR="00CB69B4" w14:paraId="6A52EACC" w14:textId="77777777" w:rsidTr="009E1052">
        <w:tc>
          <w:tcPr>
            <w:tcW w:w="5000" w:type="pct"/>
            <w:gridSpan w:val="2"/>
            <w:shd w:val="clear" w:color="auto" w:fill="FFFFFF"/>
            <w:vAlign w:val="center"/>
            <w:hideMark/>
          </w:tcPr>
          <w:p w14:paraId="035EE3B9" w14:textId="27850DBD" w:rsidR="00CB69B4" w:rsidRDefault="00CB69B4">
            <w:r>
              <w:rPr>
                <w:noProof/>
              </w:rPr>
              <w:drawing>
                <wp:inline distT="0" distB="0" distL="0" distR="0" wp14:anchorId="271BADF1" wp14:editId="4FD33951">
                  <wp:extent cx="152400" cy="152400"/>
                  <wp:effectExtent l="0" t="0" r="0" b="0"/>
                  <wp:docPr id="63" name="图片 6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选择工具</w:t>
            </w:r>
          </w:p>
        </w:tc>
      </w:tr>
      <w:tr w:rsidR="00CB69B4" w14:paraId="6053E753" w14:textId="77777777" w:rsidTr="009E1052">
        <w:tc>
          <w:tcPr>
            <w:tcW w:w="604" w:type="pct"/>
            <w:shd w:val="clear" w:color="auto" w:fill="FFFFFF"/>
            <w:vAlign w:val="center"/>
            <w:hideMark/>
          </w:tcPr>
          <w:p w14:paraId="0A0695F7" w14:textId="77777777" w:rsidR="00CB69B4" w:rsidRDefault="00CB69B4">
            <w:r>
              <w:rPr>
                <w:b/>
                <w:bCs/>
              </w:rPr>
              <w:t>模式</w:t>
            </w:r>
          </w:p>
        </w:tc>
        <w:tc>
          <w:tcPr>
            <w:tcW w:w="4396" w:type="pct"/>
            <w:shd w:val="clear" w:color="auto" w:fill="FFFFFF"/>
            <w:vAlign w:val="center"/>
            <w:hideMark/>
          </w:tcPr>
          <w:p w14:paraId="39B3CFE4" w14:textId="366CC654" w:rsidR="00CB69B4" w:rsidRDefault="00CB69B4" w:rsidP="00CB69B4">
            <w:pPr>
              <w:widowControl/>
              <w:numPr>
                <w:ilvl w:val="0"/>
                <w:numId w:val="60"/>
              </w:numPr>
              <w:spacing w:before="100" w:beforeAutospacing="1" w:after="100" w:afterAutospacing="1"/>
              <w:jc w:val="left"/>
            </w:pPr>
            <w:r>
              <w:rPr>
                <w:noProof/>
              </w:rPr>
              <w:drawing>
                <wp:inline distT="0" distB="0" distL="0" distR="0" wp14:anchorId="6BECB710" wp14:editId="3B8B9799">
                  <wp:extent cx="247650" cy="190500"/>
                  <wp:effectExtent l="0" t="0" r="0" b="0"/>
                  <wp:docPr id="62" name="图片 62"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选择"/>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选择</w:t>
            </w:r>
          </w:p>
          <w:p w14:paraId="423B2948" w14:textId="1A06F7E5" w:rsidR="00CB69B4" w:rsidRDefault="00CB69B4" w:rsidP="00CB69B4">
            <w:pPr>
              <w:widowControl/>
              <w:numPr>
                <w:ilvl w:val="0"/>
                <w:numId w:val="60"/>
              </w:numPr>
              <w:spacing w:before="100" w:beforeAutospacing="1" w:after="100" w:afterAutospacing="1"/>
              <w:jc w:val="left"/>
            </w:pPr>
            <w:r>
              <w:rPr>
                <w:noProof/>
              </w:rPr>
              <w:drawing>
                <wp:inline distT="0" distB="0" distL="0" distR="0" wp14:anchorId="7337C9B6" wp14:editId="093D9197">
                  <wp:extent cx="247650" cy="190500"/>
                  <wp:effectExtent l="0" t="0" r="0" b="0"/>
                  <wp:docPr id="61" name="图片 61" descr="添加到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添加到选择"/>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添加到选择（</w:t>
            </w:r>
            <w:r>
              <w:rPr>
                <w:rStyle w:val="a8"/>
              </w:rPr>
              <w:t>Shift</w:t>
            </w:r>
            <w:r>
              <w:t>）</w:t>
            </w:r>
          </w:p>
          <w:p w14:paraId="72AB859F" w14:textId="239600A6" w:rsidR="00CB69B4" w:rsidRDefault="00CB69B4" w:rsidP="00CB69B4">
            <w:pPr>
              <w:widowControl/>
              <w:numPr>
                <w:ilvl w:val="0"/>
                <w:numId w:val="60"/>
              </w:numPr>
              <w:spacing w:before="100" w:beforeAutospacing="1" w:after="100" w:afterAutospacing="1"/>
              <w:jc w:val="left"/>
            </w:pPr>
            <w:r>
              <w:rPr>
                <w:noProof/>
              </w:rPr>
              <w:drawing>
                <wp:inline distT="0" distB="0" distL="0" distR="0" wp14:anchorId="3E423059" wp14:editId="33036066">
                  <wp:extent cx="247650" cy="190500"/>
                  <wp:effectExtent l="0" t="0" r="0" b="0"/>
                  <wp:docPr id="60" name="图片 60" descr="从选择中减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从选择中减去"/>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从选择中减去（</w:t>
            </w:r>
            <w:r>
              <w:rPr>
                <w:rStyle w:val="a8"/>
              </w:rPr>
              <w:t>Shift+Ctrl</w:t>
            </w:r>
            <w:r>
              <w:t>）</w:t>
            </w:r>
          </w:p>
          <w:p w14:paraId="39321621" w14:textId="461762C0" w:rsidR="00CB69B4" w:rsidRDefault="00CB69B4" w:rsidP="00CB69B4">
            <w:pPr>
              <w:widowControl/>
              <w:numPr>
                <w:ilvl w:val="0"/>
                <w:numId w:val="60"/>
              </w:numPr>
              <w:spacing w:before="100" w:beforeAutospacing="1" w:after="100" w:afterAutospacing="1"/>
              <w:jc w:val="left"/>
            </w:pPr>
            <w:r>
              <w:rPr>
                <w:noProof/>
              </w:rPr>
              <w:drawing>
                <wp:inline distT="0" distB="0" distL="0" distR="0" wp14:anchorId="0C458919" wp14:editId="485F7B21">
                  <wp:extent cx="247650" cy="190500"/>
                  <wp:effectExtent l="0" t="0" r="0" b="0"/>
                  <wp:docPr id="59" name="图片 59" descr="反转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反转选择"/>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反转选择(</w:t>
            </w:r>
            <w:r>
              <w:rPr>
                <w:rStyle w:val="a8"/>
              </w:rPr>
              <w:t>Ctrl</w:t>
            </w:r>
            <w:r>
              <w:t>)</w:t>
            </w:r>
          </w:p>
          <w:p w14:paraId="5187C315" w14:textId="77777777" w:rsidR="00CB69B4" w:rsidRDefault="00CB69B4">
            <w:r>
              <w:t>按住括号中的修饰符可更改模式。</w:t>
            </w:r>
          </w:p>
        </w:tc>
      </w:tr>
      <w:tr w:rsidR="00CB69B4" w14:paraId="0258A992" w14:textId="77777777" w:rsidTr="009E1052">
        <w:tc>
          <w:tcPr>
            <w:tcW w:w="604" w:type="pct"/>
            <w:shd w:val="clear" w:color="auto" w:fill="FFFFFF"/>
            <w:vAlign w:val="center"/>
            <w:hideMark/>
          </w:tcPr>
          <w:p w14:paraId="0DDE4E2C" w14:textId="77777777" w:rsidR="00CB69B4" w:rsidRDefault="00CB69B4">
            <w:r>
              <w:rPr>
                <w:b/>
                <w:bCs/>
              </w:rPr>
              <w:t>禁用突出显示</w:t>
            </w:r>
          </w:p>
        </w:tc>
        <w:tc>
          <w:tcPr>
            <w:tcW w:w="4396" w:type="pct"/>
            <w:shd w:val="clear" w:color="auto" w:fill="FFFFFF"/>
            <w:vAlign w:val="center"/>
            <w:hideMark/>
          </w:tcPr>
          <w:p w14:paraId="24699A7E" w14:textId="323880E5" w:rsidR="00CB69B4" w:rsidRDefault="00CB69B4">
            <w:r>
              <w:t>在对象保持选中状态时隐藏选择突出显示。在Inspector中修改CGA属性时，这很有用。</w:t>
            </w:r>
          </w:p>
        </w:tc>
      </w:tr>
      <w:tr w:rsidR="00CB69B4" w14:paraId="2E897C40" w14:textId="77777777" w:rsidTr="009E1052">
        <w:tc>
          <w:tcPr>
            <w:tcW w:w="604" w:type="pct"/>
            <w:shd w:val="clear" w:color="auto" w:fill="FFFFFF"/>
            <w:vAlign w:val="center"/>
            <w:hideMark/>
          </w:tcPr>
          <w:p w14:paraId="1E6DF8B1" w14:textId="77777777" w:rsidR="00CB69B4" w:rsidRDefault="00CB69B4">
            <w:r>
              <w:rPr>
                <w:b/>
                <w:bCs/>
              </w:rPr>
              <w:t>选择集</w:t>
            </w:r>
          </w:p>
        </w:tc>
        <w:tc>
          <w:tcPr>
            <w:tcW w:w="4396" w:type="pct"/>
            <w:shd w:val="clear" w:color="auto" w:fill="FFFFFF"/>
            <w:vAlign w:val="center"/>
            <w:hideMark/>
          </w:tcPr>
          <w:p w14:paraId="7BEA700C" w14:textId="3CB5AE07" w:rsidR="00CB69B4" w:rsidRDefault="00CB69B4" w:rsidP="00CB69B4">
            <w:pPr>
              <w:widowControl/>
              <w:numPr>
                <w:ilvl w:val="0"/>
                <w:numId w:val="61"/>
              </w:numPr>
              <w:spacing w:before="100" w:beforeAutospacing="1" w:after="100" w:afterAutospacing="1"/>
              <w:jc w:val="left"/>
            </w:pPr>
            <w:r>
              <w:rPr>
                <w:b/>
                <w:bCs/>
              </w:rPr>
              <w:t>{选择集名称}—</w:t>
            </w:r>
            <w:r>
              <w:t>加载以前保存的选择集。</w:t>
            </w:r>
          </w:p>
          <w:p w14:paraId="6BD973B8" w14:textId="20E21E68" w:rsidR="00CB69B4" w:rsidRDefault="00CB69B4" w:rsidP="00CB69B4">
            <w:pPr>
              <w:widowControl/>
              <w:numPr>
                <w:ilvl w:val="0"/>
                <w:numId w:val="61"/>
              </w:numPr>
              <w:spacing w:before="100" w:beforeAutospacing="1" w:after="100" w:afterAutospacing="1"/>
              <w:jc w:val="left"/>
            </w:pPr>
            <w:r>
              <w:rPr>
                <w:b/>
                <w:bCs/>
              </w:rPr>
              <w:t>将选择另存为...</w:t>
            </w:r>
            <w:r>
              <w:t>—</w:t>
            </w:r>
            <w:r>
              <w:rPr>
                <w:b/>
                <w:bCs/>
              </w:rPr>
              <w:t>保存</w:t>
            </w:r>
            <w:r>
              <w:t>选择集。</w:t>
            </w:r>
          </w:p>
          <w:p w14:paraId="10394153" w14:textId="4EDC5ADE" w:rsidR="00CB69B4" w:rsidRDefault="00CB69B4" w:rsidP="00CB69B4">
            <w:pPr>
              <w:widowControl/>
              <w:numPr>
                <w:ilvl w:val="0"/>
                <w:numId w:val="61"/>
              </w:numPr>
              <w:spacing w:before="100" w:beforeAutospacing="1" w:after="100" w:afterAutospacing="1"/>
              <w:jc w:val="left"/>
            </w:pPr>
            <w:r>
              <w:rPr>
                <w:b/>
                <w:bCs/>
              </w:rPr>
              <w:t>编辑选择集...</w:t>
            </w:r>
            <w:r>
              <w:t>-重命名、重新排序或删除保存的选择集。</w:t>
            </w:r>
          </w:p>
          <w:p w14:paraId="7F8BBAC8" w14:textId="77777777" w:rsidR="00CB69B4" w:rsidRDefault="00CB69B4">
            <w:r>
              <w:t>请参阅</w:t>
            </w:r>
            <w:hyperlink r:id="rId149" w:anchor="ESRI_SECTION1_418F6A6D74E14C0EB98C38B9E0AB6DAA" w:history="1">
              <w:r>
                <w:rPr>
                  <w:rStyle w:val="a6"/>
                  <w:color w:val="0079C1"/>
                </w:rPr>
                <w:t>保存和加载选择</w:t>
              </w:r>
            </w:hyperlink>
            <w:r>
              <w:t>。</w:t>
            </w:r>
          </w:p>
        </w:tc>
      </w:tr>
    </w:tbl>
    <w:p w14:paraId="6B7064CF" w14:textId="77777777" w:rsidR="00CB69B4" w:rsidRDefault="00CB69B4" w:rsidP="00A36554">
      <w:pPr>
        <w:pStyle w:val="3"/>
      </w:pPr>
      <w:r>
        <w:t>在场景编辑器中选择</w:t>
      </w:r>
    </w:p>
    <w:p w14:paraId="51D856EE" w14:textId="77777777" w:rsidR="00CB69B4" w:rsidRDefault="00CB69B4" w:rsidP="00CB69B4">
      <w:r>
        <w:t>以下选项可用于在</w:t>
      </w:r>
      <w:hyperlink r:id="rId150" w:history="1">
        <w:r>
          <w:rPr>
            <w:rStyle w:val="a6"/>
            <w:color w:val="0079C1"/>
          </w:rPr>
          <w:t>场景编辑器中</w:t>
        </w:r>
      </w:hyperlink>
      <w:r>
        <w:t>执行选择：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22"/>
        <w:gridCol w:w="6474"/>
      </w:tblGrid>
      <w:tr w:rsidR="00CB69B4" w14:paraId="323059C2" w14:textId="77777777" w:rsidTr="009E1052">
        <w:tc>
          <w:tcPr>
            <w:tcW w:w="1098" w:type="pct"/>
            <w:shd w:val="clear" w:color="auto" w:fill="FFFFFF"/>
            <w:vAlign w:val="center"/>
            <w:hideMark/>
          </w:tcPr>
          <w:p w14:paraId="738BBA81" w14:textId="77777777" w:rsidR="00CB69B4" w:rsidRDefault="00CB69B4">
            <w:r>
              <w:t>左键单击</w:t>
            </w:r>
          </w:p>
        </w:tc>
        <w:tc>
          <w:tcPr>
            <w:tcW w:w="3902" w:type="pct"/>
            <w:shd w:val="clear" w:color="auto" w:fill="FFFFFF"/>
            <w:vAlign w:val="center"/>
            <w:hideMark/>
          </w:tcPr>
          <w:p w14:paraId="527EE318" w14:textId="77777777" w:rsidR="00CB69B4" w:rsidRDefault="00CB69B4" w:rsidP="00CB69B4">
            <w:pPr>
              <w:widowControl/>
              <w:numPr>
                <w:ilvl w:val="0"/>
                <w:numId w:val="62"/>
              </w:numPr>
              <w:spacing w:before="100" w:beforeAutospacing="1" w:after="100" w:afterAutospacing="1"/>
              <w:jc w:val="left"/>
            </w:pPr>
            <w:r>
              <w:t>在图层/图层组上：选择图层，但不选择里面的场景对象。</w:t>
            </w:r>
          </w:p>
          <w:p w14:paraId="68DAEFD9" w14:textId="77777777" w:rsidR="00CB69B4" w:rsidRDefault="00CB69B4" w:rsidP="00CB69B4">
            <w:pPr>
              <w:widowControl/>
              <w:numPr>
                <w:ilvl w:val="0"/>
                <w:numId w:val="62"/>
              </w:numPr>
              <w:spacing w:before="100" w:beforeAutospacing="1" w:after="100" w:afterAutospacing="1"/>
              <w:jc w:val="left"/>
            </w:pPr>
            <w:r>
              <w:t>在场景对象上：选择单个对象，取消选择已选择的对象。</w:t>
            </w:r>
          </w:p>
        </w:tc>
      </w:tr>
      <w:tr w:rsidR="00CB69B4" w14:paraId="034B2689" w14:textId="77777777" w:rsidTr="009E1052">
        <w:tc>
          <w:tcPr>
            <w:tcW w:w="1098" w:type="pct"/>
            <w:shd w:val="clear" w:color="auto" w:fill="FFFFFF"/>
            <w:vAlign w:val="center"/>
            <w:hideMark/>
          </w:tcPr>
          <w:p w14:paraId="03F03FF9" w14:textId="77777777" w:rsidR="00CB69B4" w:rsidRDefault="00CB69B4">
            <w:r>
              <w:t>双击</w:t>
            </w:r>
          </w:p>
        </w:tc>
        <w:tc>
          <w:tcPr>
            <w:tcW w:w="3902" w:type="pct"/>
            <w:shd w:val="clear" w:color="auto" w:fill="FFFFFF"/>
            <w:vAlign w:val="center"/>
            <w:hideMark/>
          </w:tcPr>
          <w:p w14:paraId="32D2D46D" w14:textId="77777777" w:rsidR="00CB69B4" w:rsidRDefault="00CB69B4" w:rsidP="00CB69B4">
            <w:pPr>
              <w:widowControl/>
              <w:numPr>
                <w:ilvl w:val="0"/>
                <w:numId w:val="63"/>
              </w:numPr>
              <w:spacing w:before="100" w:beforeAutospacing="1" w:after="100" w:afterAutospacing="1"/>
              <w:jc w:val="left"/>
            </w:pPr>
            <w:r>
              <w:t>在图层/组图层上：无效。</w:t>
            </w:r>
          </w:p>
          <w:p w14:paraId="5D2C3070" w14:textId="77777777" w:rsidR="00CB69B4" w:rsidRDefault="00CB69B4" w:rsidP="00CB69B4">
            <w:pPr>
              <w:widowControl/>
              <w:numPr>
                <w:ilvl w:val="0"/>
                <w:numId w:val="63"/>
              </w:numPr>
              <w:spacing w:before="100" w:beforeAutospacing="1" w:after="100" w:afterAutospacing="1"/>
              <w:jc w:val="left"/>
            </w:pPr>
            <w:r>
              <w:t>在场景对象上：选择并构图单个对象。</w:t>
            </w:r>
          </w:p>
        </w:tc>
      </w:tr>
      <w:tr w:rsidR="00CB69B4" w14:paraId="16FACD75" w14:textId="77777777" w:rsidTr="009E1052">
        <w:tc>
          <w:tcPr>
            <w:tcW w:w="1098" w:type="pct"/>
            <w:shd w:val="clear" w:color="auto" w:fill="FFFFFF"/>
            <w:vAlign w:val="center"/>
            <w:hideMark/>
          </w:tcPr>
          <w:p w14:paraId="7512142F" w14:textId="77777777" w:rsidR="00CB69B4" w:rsidRDefault="00CB69B4">
            <w:r>
              <w:rPr>
                <w:rStyle w:val="a8"/>
              </w:rPr>
              <w:lastRenderedPageBreak/>
              <w:t>Shift+左键单击</w:t>
            </w:r>
          </w:p>
        </w:tc>
        <w:tc>
          <w:tcPr>
            <w:tcW w:w="3902" w:type="pct"/>
            <w:shd w:val="clear" w:color="auto" w:fill="FFFFFF"/>
            <w:vAlign w:val="center"/>
            <w:hideMark/>
          </w:tcPr>
          <w:p w14:paraId="519D34AE" w14:textId="77777777" w:rsidR="00CB69B4" w:rsidRDefault="00CB69B4">
            <w:r>
              <w:t>添加到选择，在列表中：添加相邻对象。</w:t>
            </w:r>
          </w:p>
        </w:tc>
      </w:tr>
      <w:tr w:rsidR="00CB69B4" w14:paraId="07CD6F20" w14:textId="77777777" w:rsidTr="009E1052">
        <w:tc>
          <w:tcPr>
            <w:tcW w:w="1098" w:type="pct"/>
            <w:shd w:val="clear" w:color="auto" w:fill="FFFFFF"/>
            <w:vAlign w:val="center"/>
            <w:hideMark/>
          </w:tcPr>
          <w:p w14:paraId="2EA8B79B" w14:textId="77777777" w:rsidR="00CB69B4" w:rsidRDefault="00CB69B4">
            <w:r>
              <w:rPr>
                <w:rStyle w:val="a8"/>
              </w:rPr>
              <w:t>Ctrl+左键单击</w:t>
            </w:r>
          </w:p>
        </w:tc>
        <w:tc>
          <w:tcPr>
            <w:tcW w:w="3902" w:type="pct"/>
            <w:shd w:val="clear" w:color="auto" w:fill="FFFFFF"/>
            <w:vAlign w:val="center"/>
            <w:hideMark/>
          </w:tcPr>
          <w:p w14:paraId="19986E55" w14:textId="77777777" w:rsidR="00CB69B4" w:rsidRDefault="00CB69B4">
            <w:r>
              <w:t>取消选择选定的对象或将未选定的对象添加到选择中。</w:t>
            </w:r>
          </w:p>
        </w:tc>
      </w:tr>
    </w:tbl>
    <w:p w14:paraId="6F2CD399" w14:textId="77777777" w:rsidR="00CB69B4" w:rsidRDefault="00CB69B4" w:rsidP="00A36554">
      <w:pPr>
        <w:pStyle w:val="3"/>
      </w:pPr>
      <w:r>
        <w:t>选择主菜单</w:t>
      </w:r>
    </w:p>
    <w:p w14:paraId="25BE7E88" w14:textId="77777777" w:rsidR="00CB69B4" w:rsidRDefault="00CB69B4" w:rsidP="00CB69B4">
      <w:r>
        <w:t>在</w:t>
      </w:r>
      <w:r>
        <w:rPr>
          <w:b/>
          <w:bCs/>
        </w:rPr>
        <w:t>选择</w:t>
      </w:r>
      <w:r>
        <w:t>菜单中提供的方法来种植，你在做了当前选择</w:t>
      </w:r>
      <w:hyperlink r:id="rId151" w:history="1">
        <w:r>
          <w:rPr>
            <w:rStyle w:val="a6"/>
            <w:color w:val="0079C1"/>
          </w:rPr>
          <w:t>场景编辑器</w:t>
        </w:r>
      </w:hyperlink>
      <w:r>
        <w:t>或</w:t>
      </w:r>
      <w:hyperlink r:id="rId152" w:history="1">
        <w:r>
          <w:rPr>
            <w:rStyle w:val="a6"/>
            <w:color w:val="0079C1"/>
          </w:rPr>
          <w:t>视口</w:t>
        </w:r>
      </w:hyperlink>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1"/>
        <w:gridCol w:w="6615"/>
      </w:tblGrid>
      <w:tr w:rsidR="00CB69B4" w14:paraId="7C4B5E9C" w14:textId="77777777" w:rsidTr="009E1052">
        <w:tc>
          <w:tcPr>
            <w:tcW w:w="1013" w:type="pct"/>
            <w:shd w:val="clear" w:color="auto" w:fill="FFFFFF"/>
            <w:vAlign w:val="center"/>
            <w:hideMark/>
          </w:tcPr>
          <w:p w14:paraId="1808FB41" w14:textId="77777777" w:rsidR="00CB69B4" w:rsidRDefault="00CB69B4">
            <w:r>
              <w:rPr>
                <w:b/>
                <w:bCs/>
              </w:rPr>
              <w:t>全选、取消全选、反转选择</w:t>
            </w:r>
          </w:p>
        </w:tc>
        <w:tc>
          <w:tcPr>
            <w:tcW w:w="3987" w:type="pct"/>
            <w:shd w:val="clear" w:color="auto" w:fill="FFFFFF"/>
            <w:vAlign w:val="center"/>
            <w:hideMark/>
          </w:tcPr>
          <w:p w14:paraId="2B9BA9E8" w14:textId="2AED425B" w:rsidR="00CB69B4" w:rsidRDefault="00CB69B4" w:rsidP="00CB69B4">
            <w:pPr>
              <w:widowControl/>
              <w:numPr>
                <w:ilvl w:val="0"/>
                <w:numId w:val="64"/>
              </w:numPr>
              <w:spacing w:before="100" w:beforeAutospacing="1" w:after="100" w:afterAutospacing="1"/>
              <w:jc w:val="left"/>
            </w:pPr>
            <w:r>
              <w:t>在这种情况下，“全部”表示未锁定且可见性=true的场景对象。不包括地图图层。</w:t>
            </w:r>
          </w:p>
          <w:p w14:paraId="0DD1F317" w14:textId="77777777" w:rsidR="00CB69B4" w:rsidRDefault="00CB69B4" w:rsidP="00CB69B4">
            <w:pPr>
              <w:widowControl/>
              <w:numPr>
                <w:ilvl w:val="0"/>
                <w:numId w:val="64"/>
              </w:numPr>
              <w:spacing w:before="100" w:beforeAutospacing="1" w:after="100" w:afterAutospacing="1"/>
              <w:jc w:val="left"/>
            </w:pPr>
            <w:r>
              <w:t>也可以使用快捷键</w:t>
            </w:r>
            <w:r>
              <w:rPr>
                <w:rStyle w:val="a8"/>
              </w:rPr>
              <w:t>Ctrl+A</w:t>
            </w:r>
            <w:r>
              <w:t>和</w:t>
            </w:r>
            <w:r>
              <w:rPr>
                <w:rStyle w:val="a8"/>
              </w:rPr>
              <w:t>Ctrl+Shift+A</w:t>
            </w:r>
            <w:r>
              <w:t>触发全选和取消全选。</w:t>
            </w:r>
          </w:p>
          <w:p w14:paraId="4A67699C" w14:textId="77777777" w:rsidR="00CB69B4" w:rsidRDefault="00CB69B4" w:rsidP="00CB69B4">
            <w:pPr>
              <w:widowControl/>
              <w:numPr>
                <w:ilvl w:val="0"/>
                <w:numId w:val="64"/>
              </w:numPr>
              <w:spacing w:before="100" w:beforeAutospacing="1" w:after="100" w:afterAutospacing="1"/>
              <w:jc w:val="left"/>
            </w:pPr>
            <w:r>
              <w:t>反转所有选定对象的选择。</w:t>
            </w:r>
          </w:p>
        </w:tc>
      </w:tr>
      <w:tr w:rsidR="00CB69B4" w14:paraId="5BAF6E8A" w14:textId="77777777" w:rsidTr="009E1052">
        <w:tc>
          <w:tcPr>
            <w:tcW w:w="1013" w:type="pct"/>
            <w:shd w:val="clear" w:color="auto" w:fill="FFFFFF"/>
            <w:vAlign w:val="center"/>
            <w:hideMark/>
          </w:tcPr>
          <w:p w14:paraId="727977D0" w14:textId="77777777" w:rsidR="00CB69B4" w:rsidRDefault="00CB69B4">
            <w:r>
              <w:rPr>
                <w:b/>
                <w:bCs/>
              </w:rPr>
              <w:t>选择同一层中的对象</w:t>
            </w:r>
          </w:p>
        </w:tc>
        <w:tc>
          <w:tcPr>
            <w:tcW w:w="3987" w:type="pct"/>
            <w:shd w:val="clear" w:color="auto" w:fill="FFFFFF"/>
            <w:vAlign w:val="center"/>
            <w:hideMark/>
          </w:tcPr>
          <w:p w14:paraId="38F64B31" w14:textId="77777777" w:rsidR="00CB69B4" w:rsidRDefault="00CB69B4">
            <w:r>
              <w:t>选择同一层中的所有对象。</w:t>
            </w:r>
          </w:p>
        </w:tc>
      </w:tr>
      <w:tr w:rsidR="00CB69B4" w14:paraId="5B6DC933" w14:textId="77777777" w:rsidTr="009E1052">
        <w:tc>
          <w:tcPr>
            <w:tcW w:w="1013" w:type="pct"/>
            <w:shd w:val="clear" w:color="auto" w:fill="FFFFFF"/>
            <w:vAlign w:val="center"/>
            <w:hideMark/>
          </w:tcPr>
          <w:p w14:paraId="743098DE" w14:textId="77777777" w:rsidR="00CB69B4" w:rsidRDefault="00CB69B4">
            <w:r>
              <w:rPr>
                <w:b/>
                <w:bCs/>
              </w:rPr>
              <w:t>按地图层选择对象</w:t>
            </w:r>
          </w:p>
        </w:tc>
        <w:tc>
          <w:tcPr>
            <w:tcW w:w="3987" w:type="pct"/>
            <w:shd w:val="clear" w:color="auto" w:fill="FFFFFF"/>
            <w:vAlign w:val="center"/>
            <w:hideMark/>
          </w:tcPr>
          <w:p w14:paraId="07657CB4" w14:textId="6B1771BA" w:rsidR="00CB69B4" w:rsidRDefault="00CB69B4">
            <w:r>
              <w:t>有关详细信息，请参阅</w:t>
            </w:r>
            <w:hyperlink r:id="rId153" w:history="1">
              <w:r>
                <w:rPr>
                  <w:rStyle w:val="a6"/>
                  <w:color w:val="0079C1"/>
                </w:rPr>
                <w:t>May图层</w:t>
              </w:r>
            </w:hyperlink>
            <w:r>
              <w:t>。</w:t>
            </w:r>
          </w:p>
        </w:tc>
      </w:tr>
      <w:tr w:rsidR="00CB69B4" w14:paraId="6DB59423" w14:textId="77777777" w:rsidTr="009E1052">
        <w:tc>
          <w:tcPr>
            <w:tcW w:w="1013" w:type="pct"/>
            <w:shd w:val="clear" w:color="auto" w:fill="FFFFFF"/>
            <w:vAlign w:val="center"/>
            <w:hideMark/>
          </w:tcPr>
          <w:p w14:paraId="1DCC9221" w14:textId="77777777" w:rsidR="00CB69B4" w:rsidRDefault="00CB69B4">
            <w:r>
              <w:rPr>
                <w:b/>
                <w:bCs/>
              </w:rPr>
              <w:t>选择同一图层组中的对象</w:t>
            </w:r>
          </w:p>
        </w:tc>
        <w:tc>
          <w:tcPr>
            <w:tcW w:w="3987" w:type="pct"/>
            <w:shd w:val="clear" w:color="auto" w:fill="FFFFFF"/>
            <w:vAlign w:val="center"/>
            <w:hideMark/>
          </w:tcPr>
          <w:p w14:paraId="4C0EC558" w14:textId="77777777" w:rsidR="00CB69B4" w:rsidRDefault="00CB69B4">
            <w:r>
              <w:t>选择同一图层组中的所有对象。</w:t>
            </w:r>
          </w:p>
        </w:tc>
      </w:tr>
      <w:tr w:rsidR="00CB69B4" w14:paraId="02C2F779" w14:textId="77777777" w:rsidTr="009E1052">
        <w:tc>
          <w:tcPr>
            <w:tcW w:w="1013" w:type="pct"/>
            <w:shd w:val="clear" w:color="auto" w:fill="FFFFFF"/>
            <w:vAlign w:val="center"/>
            <w:hideMark/>
          </w:tcPr>
          <w:p w14:paraId="6A00F461" w14:textId="77777777" w:rsidR="00CB69B4" w:rsidRDefault="00CB69B4">
            <w:r>
              <w:rPr>
                <w:b/>
                <w:bCs/>
              </w:rPr>
              <w:t>选择相同类型的对象</w:t>
            </w:r>
          </w:p>
        </w:tc>
        <w:tc>
          <w:tcPr>
            <w:tcW w:w="3987" w:type="pct"/>
            <w:shd w:val="clear" w:color="auto" w:fill="FFFFFF"/>
            <w:vAlign w:val="center"/>
            <w:hideMark/>
          </w:tcPr>
          <w:p w14:paraId="41AC1C35" w14:textId="77777777" w:rsidR="00CB69B4" w:rsidRDefault="00CB69B4">
            <w:r>
              <w:t>选择与当前选择具有相同类型的所有对象。</w:t>
            </w:r>
          </w:p>
        </w:tc>
      </w:tr>
      <w:tr w:rsidR="00CB69B4" w14:paraId="0E4C7714" w14:textId="77777777" w:rsidTr="009E1052">
        <w:tc>
          <w:tcPr>
            <w:tcW w:w="1013" w:type="pct"/>
            <w:shd w:val="clear" w:color="auto" w:fill="FFFFFF"/>
            <w:vAlign w:val="center"/>
            <w:hideMark/>
          </w:tcPr>
          <w:p w14:paraId="0C9C84BF" w14:textId="77777777" w:rsidR="00CB69B4" w:rsidRDefault="00CB69B4">
            <w:r>
              <w:rPr>
                <w:b/>
                <w:bCs/>
              </w:rPr>
              <w:t>选择同组对象</w:t>
            </w:r>
          </w:p>
        </w:tc>
        <w:tc>
          <w:tcPr>
            <w:tcW w:w="3987" w:type="pct"/>
            <w:shd w:val="clear" w:color="auto" w:fill="FFFFFF"/>
            <w:vAlign w:val="center"/>
            <w:hideMark/>
          </w:tcPr>
          <w:p w14:paraId="6B9D582C" w14:textId="77777777" w:rsidR="00CB69B4" w:rsidRDefault="00CB69B4">
            <w:r>
              <w:t>选择与源选择中的对象属于同一组的所有对象。例如，如果源选择包含一个块，则结果选择将包含该块和该块的形状。</w:t>
            </w:r>
          </w:p>
        </w:tc>
      </w:tr>
      <w:tr w:rsidR="00CB69B4" w14:paraId="17CD7AA9" w14:textId="77777777" w:rsidTr="009E1052">
        <w:tc>
          <w:tcPr>
            <w:tcW w:w="1013" w:type="pct"/>
            <w:shd w:val="clear" w:color="auto" w:fill="FFFFFF"/>
            <w:vAlign w:val="center"/>
            <w:hideMark/>
          </w:tcPr>
          <w:p w14:paraId="26810293" w14:textId="77777777" w:rsidR="00CB69B4" w:rsidRDefault="00CB69B4">
            <w:r>
              <w:rPr>
                <w:b/>
                <w:bCs/>
              </w:rPr>
              <w:t>选择具有相同规则文件的对象</w:t>
            </w:r>
          </w:p>
        </w:tc>
        <w:tc>
          <w:tcPr>
            <w:tcW w:w="3987" w:type="pct"/>
            <w:shd w:val="clear" w:color="auto" w:fill="FFFFFF"/>
            <w:vAlign w:val="center"/>
            <w:hideMark/>
          </w:tcPr>
          <w:p w14:paraId="3E4C7FBE" w14:textId="77777777" w:rsidR="00CB69B4" w:rsidRDefault="00CB69B4">
            <w:r>
              <w:t>选择所有已分配存在于源选择中的规则文件的对象。</w:t>
            </w:r>
          </w:p>
        </w:tc>
      </w:tr>
      <w:tr w:rsidR="00CB69B4" w14:paraId="25803DE5" w14:textId="77777777" w:rsidTr="009E1052">
        <w:tc>
          <w:tcPr>
            <w:tcW w:w="1013" w:type="pct"/>
            <w:shd w:val="clear" w:color="auto" w:fill="FFFFFF"/>
            <w:vAlign w:val="center"/>
            <w:hideMark/>
          </w:tcPr>
          <w:p w14:paraId="40E768AE" w14:textId="77777777" w:rsidR="00CB69B4" w:rsidRDefault="00CB69B4">
            <w:r>
              <w:rPr>
                <w:b/>
                <w:bCs/>
              </w:rPr>
              <w:t>选择具有相同起始规则的对象</w:t>
            </w:r>
          </w:p>
        </w:tc>
        <w:tc>
          <w:tcPr>
            <w:tcW w:w="3987" w:type="pct"/>
            <w:shd w:val="clear" w:color="auto" w:fill="FFFFFF"/>
            <w:vAlign w:val="center"/>
            <w:hideMark/>
          </w:tcPr>
          <w:p w14:paraId="08A7B966" w14:textId="77777777" w:rsidR="00CB69B4" w:rsidRDefault="00CB69B4">
            <w:r>
              <w:t>选择具有源选择中存在的起始规则的所有对象。</w:t>
            </w:r>
          </w:p>
        </w:tc>
      </w:tr>
      <w:tr w:rsidR="00CB69B4" w14:paraId="0BA824B7" w14:textId="77777777" w:rsidTr="009E1052">
        <w:tc>
          <w:tcPr>
            <w:tcW w:w="1013" w:type="pct"/>
            <w:shd w:val="clear" w:color="auto" w:fill="FFFFFF"/>
            <w:vAlign w:val="center"/>
            <w:hideMark/>
          </w:tcPr>
          <w:p w14:paraId="43D34ABD" w14:textId="77777777" w:rsidR="00CB69B4" w:rsidRDefault="00CB69B4">
            <w:r>
              <w:rPr>
                <w:b/>
                <w:bCs/>
              </w:rPr>
              <w:t>选择连续图形对象</w:t>
            </w:r>
          </w:p>
        </w:tc>
        <w:tc>
          <w:tcPr>
            <w:tcW w:w="3987" w:type="pct"/>
            <w:shd w:val="clear" w:color="auto" w:fill="FFFFFF"/>
            <w:vAlign w:val="center"/>
            <w:hideMark/>
          </w:tcPr>
          <w:p w14:paraId="1BE7189E" w14:textId="77777777" w:rsidR="00CB69B4" w:rsidRDefault="00CB69B4">
            <w:r>
              <w:t>此方法可用于选择连续的图形段，例如，如果它们一起定义了一条街道。对连续片段的搜索从源选择开始。</w:t>
            </w:r>
          </w:p>
        </w:tc>
      </w:tr>
    </w:tbl>
    <w:p w14:paraId="4C95469D" w14:textId="77777777" w:rsidR="00CB69B4" w:rsidRDefault="00CB69B4" w:rsidP="00A36554">
      <w:pPr>
        <w:pStyle w:val="3"/>
      </w:pPr>
      <w:r>
        <w:t>多项选择和线索选择</w:t>
      </w:r>
    </w:p>
    <w:p w14:paraId="15C2CF7A" w14:textId="3D5B66DB" w:rsidR="00CB69B4" w:rsidRDefault="00CB69B4" w:rsidP="00CB69B4">
      <w:r>
        <w:t>创建多重选择时，“引导选择”对象的突出显示颜色与其他选定对象的颜色不同。这是因为引线选择用于需要附加信息的操作。例如，减法工具使用引线选择来确定是从B中减去对象A还是从A中减去B。</w:t>
      </w:r>
    </w:p>
    <w:p w14:paraId="6D9E3803" w14:textId="77777777" w:rsidR="00CB69B4" w:rsidRDefault="00CB69B4" w:rsidP="00CB69B4">
      <w:pPr>
        <w:widowControl/>
        <w:numPr>
          <w:ilvl w:val="0"/>
          <w:numId w:val="65"/>
        </w:numPr>
        <w:spacing w:before="100" w:beforeAutospacing="1" w:after="100" w:afterAutospacing="1"/>
        <w:jc w:val="left"/>
      </w:pPr>
      <w:r>
        <w:t>通常，最后选择的对象将成为引导选择。</w:t>
      </w:r>
    </w:p>
    <w:p w14:paraId="69D7A9DF" w14:textId="77777777" w:rsidR="00CB69B4" w:rsidRDefault="00CB69B4" w:rsidP="00CB69B4">
      <w:pPr>
        <w:widowControl/>
        <w:numPr>
          <w:ilvl w:val="0"/>
          <w:numId w:val="65"/>
        </w:numPr>
        <w:spacing w:before="100" w:beforeAutospacing="1" w:after="100" w:afterAutospacing="1"/>
        <w:jc w:val="left"/>
      </w:pPr>
      <w:r>
        <w:t>引线选择用稍微亮一点的选择颜色标记。</w:t>
      </w:r>
    </w:p>
    <w:p w14:paraId="119CC7AD" w14:textId="7685AE15" w:rsidR="00CB69B4" w:rsidRDefault="00CB69B4" w:rsidP="00CB69B4">
      <w:pPr>
        <w:widowControl/>
        <w:numPr>
          <w:ilvl w:val="0"/>
          <w:numId w:val="65"/>
        </w:numPr>
        <w:spacing w:before="100" w:beforeAutospacing="1" w:after="100" w:afterAutospacing="1"/>
        <w:jc w:val="left"/>
      </w:pPr>
      <w:r>
        <w:t>要更改现有选择中的引线选择，请在</w:t>
      </w:r>
      <w:hyperlink r:id="rId154" w:history="1">
        <w:r>
          <w:rPr>
            <w:rStyle w:val="a6"/>
            <w:color w:val="0079C1"/>
          </w:rPr>
          <w:t>视口中</w:t>
        </w:r>
      </w:hyperlink>
      <w:r>
        <w:t>使用</w:t>
      </w:r>
      <w:r>
        <w:rPr>
          <w:rStyle w:val="a8"/>
        </w:rPr>
        <w:t>Shift+单击</w:t>
      </w:r>
      <w:r>
        <w:t>。</w:t>
      </w:r>
    </w:p>
    <w:p w14:paraId="46A4EE65" w14:textId="77777777" w:rsidR="00CB69B4" w:rsidRDefault="00CB69B4" w:rsidP="00A36554">
      <w:pPr>
        <w:pStyle w:val="3"/>
      </w:pPr>
      <w:r>
        <w:t>隔离选择</w:t>
      </w:r>
    </w:p>
    <w:p w14:paraId="405A7B86" w14:textId="6444F68B" w:rsidR="00CB69B4" w:rsidRDefault="00CB69B4" w:rsidP="00CB69B4">
      <w:r>
        <w:lastRenderedPageBreak/>
        <w:t>在处理大型场景时，临时隐藏对象以整理场景通常很有用。打开</w:t>
      </w:r>
      <w:r>
        <w:rPr>
          <w:b/>
          <w:bCs/>
        </w:rPr>
        <w:t>可见性设置</w:t>
      </w:r>
      <w:r>
        <w:rPr>
          <w:noProof/>
        </w:rPr>
        <w:drawing>
          <wp:inline distT="0" distB="0" distL="0" distR="0" wp14:anchorId="62A9317D" wp14:editId="02CA7477">
            <wp:extent cx="209550" cy="171450"/>
            <wp:effectExtent l="0" t="0" r="0" b="0"/>
            <wp:docPr id="58" name="图片 58" descr="可见性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可见性设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，然后单击</w:t>
      </w:r>
      <w:r>
        <w:rPr>
          <w:b/>
          <w:bCs/>
        </w:rPr>
        <w:t>孤立当前选择</w:t>
      </w:r>
      <w:r>
        <w:t>或按</w:t>
      </w:r>
      <w:r>
        <w:rPr>
          <w:rStyle w:val="a8"/>
        </w:rPr>
        <w:t>我</w:t>
      </w:r>
      <w:r>
        <w:t>的</w:t>
      </w:r>
      <w:hyperlink r:id="rId155" w:history="1">
        <w:r>
          <w:rPr>
            <w:rStyle w:val="a6"/>
            <w:color w:val="0079C1"/>
          </w:rPr>
          <w:t>视口</w:t>
        </w:r>
      </w:hyperlink>
      <w:r>
        <w:t>。</w:t>
      </w:r>
    </w:p>
    <w:p w14:paraId="6A418D8F" w14:textId="77777777" w:rsidR="00CB69B4" w:rsidRDefault="00CB69B4" w:rsidP="00CB69B4">
      <w:pPr>
        <w:widowControl/>
        <w:numPr>
          <w:ilvl w:val="0"/>
          <w:numId w:val="66"/>
        </w:numPr>
        <w:spacing w:beforeAutospacing="1" w:after="100" w:afterAutospacing="1"/>
        <w:jc w:val="left"/>
      </w:pPr>
      <w:r>
        <w:t>选择要隔离的对象。</w:t>
      </w:r>
    </w:p>
    <w:p w14:paraId="6FE08488" w14:textId="2640219C" w:rsidR="00CB69B4" w:rsidRDefault="00CB69B4" w:rsidP="00CB69B4">
      <w:pPr>
        <w:widowControl/>
        <w:numPr>
          <w:ilvl w:val="0"/>
          <w:numId w:val="66"/>
        </w:numPr>
        <w:spacing w:beforeAutospacing="1" w:after="100" w:afterAutospacing="1"/>
        <w:jc w:val="left"/>
      </w:pPr>
      <w:r>
        <w:t>单击</w:t>
      </w:r>
      <w:r>
        <w:rPr>
          <w:b/>
          <w:bCs/>
        </w:rPr>
        <w:t>隔离选择</w:t>
      </w:r>
      <w:r>
        <w:t>(I)以移除场景中的所有其他模型。</w:t>
      </w:r>
    </w:p>
    <w:p w14:paraId="13495097" w14:textId="77777777" w:rsidR="00CB69B4" w:rsidRDefault="00CB69B4" w:rsidP="00CB69B4">
      <w:pPr>
        <w:ind w:left="720"/>
      </w:pPr>
      <w:r>
        <w:t>修改隔离对象。您还可以更改选择</w:t>
      </w:r>
    </w:p>
    <w:p w14:paraId="7EA57C01" w14:textId="5AE20F50" w:rsidR="00CB69B4" w:rsidRDefault="00CB69B4" w:rsidP="00D74A8A">
      <w:r>
        <w:t>再次单击</w:t>
      </w:r>
      <w:r>
        <w:rPr>
          <w:b/>
          <w:bCs/>
        </w:rPr>
        <w:t>IsolateSeelction</w:t>
      </w:r>
      <w:r>
        <w:t>(I)以显示</w:t>
      </w:r>
      <w:hyperlink r:id="rId156" w:history="1">
        <w:r>
          <w:rPr>
            <w:rStyle w:val="a6"/>
            <w:color w:val="0079C1"/>
          </w:rPr>
          <w:t>场景</w:t>
        </w:r>
      </w:hyperlink>
      <w:r>
        <w:t>中的所有模型（根据</w:t>
      </w:r>
      <w:hyperlink r:id="rId157" w:history="1">
        <w:r>
          <w:rPr>
            <w:rStyle w:val="a6"/>
            <w:color w:val="0079C1"/>
          </w:rPr>
          <w:t>场景编辑器</w:t>
        </w:r>
      </w:hyperlink>
      <w:r>
        <w:t>中的可见性设置）。</w:t>
      </w:r>
    </w:p>
    <w:p w14:paraId="7D8AA3BB" w14:textId="30BC2EA3" w:rsidR="00CB69B4" w:rsidRPr="00D74A8A" w:rsidRDefault="00CB69B4" w:rsidP="00D74A8A">
      <w:pPr>
        <w:rPr>
          <w:rFonts w:ascii="宋体" w:eastAsia="宋体" w:hAnsi="宋体" w:cs="宋体"/>
          <w:kern w:val="0"/>
          <w:sz w:val="24"/>
          <w:szCs w:val="24"/>
        </w:rPr>
      </w:pPr>
      <w:r w:rsidRPr="00CB69B4">
        <w:rPr>
          <w:b/>
          <w:bCs/>
          <w:noProof/>
          <w:kern w:val="0"/>
          <w:sz w:val="24"/>
          <w:szCs w:val="24"/>
        </w:rPr>
        <w:drawing>
          <wp:inline distT="0" distB="0" distL="0" distR="0" wp14:anchorId="0FDC651A" wp14:editId="471D9CE4">
            <wp:extent cx="5274310" cy="4401820"/>
            <wp:effectExtent l="0" t="0" r="2540" b="0"/>
            <wp:docPr id="57" name="图片 57" descr="隔离选择切换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隔离选择切换按钮"/>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401820"/>
                    </a:xfrm>
                    <a:prstGeom prst="rect">
                      <a:avLst/>
                    </a:prstGeom>
                    <a:noFill/>
                    <a:ln>
                      <a:noFill/>
                    </a:ln>
                  </pic:spPr>
                </pic:pic>
              </a:graphicData>
            </a:graphic>
          </wp:inline>
        </w:drawing>
      </w:r>
      <w:r w:rsidRPr="00D74A8A">
        <w:rPr>
          <w:rFonts w:ascii="宋体" w:eastAsia="宋体" w:hAnsi="宋体" w:cs="宋体"/>
          <w:kern w:val="0"/>
          <w:sz w:val="24"/>
          <w:szCs w:val="24"/>
        </w:rPr>
        <w:t>在视口中隔离选择</w:t>
      </w:r>
    </w:p>
    <w:p w14:paraId="6D1E26E1" w14:textId="77777777" w:rsidR="0001622F" w:rsidRDefault="00CB69B4" w:rsidP="00A36554">
      <w:pPr>
        <w:pStyle w:val="2"/>
      </w:pPr>
      <w:r>
        <w:t>变换工具</w:t>
      </w:r>
    </w:p>
    <w:p w14:paraId="24565EB3" w14:textId="4B7F48F1" w:rsidR="00CB69B4" w:rsidRDefault="00CB69B4" w:rsidP="00CB69B4">
      <w:r>
        <w:t>变换工具允许您通过移动、缩放和旋转来操纵和手动调整对象。</w:t>
      </w:r>
    </w:p>
    <w:p w14:paraId="207BCF32" w14:textId="6A58304F" w:rsidR="00CB69B4" w:rsidRDefault="00202E96" w:rsidP="00CB69B4">
      <w:pPr>
        <w:pStyle w:val="5"/>
        <w:shd w:val="clear" w:color="auto" w:fill="F8F8F8"/>
        <w:rPr>
          <w:b w:val="0"/>
          <w:bCs w:val="0"/>
        </w:rPr>
      </w:pPr>
      <w:r>
        <w:rPr>
          <w:b w:val="0"/>
          <w:bCs w:val="0"/>
        </w:rPr>
        <w:t>小提示</w:t>
      </w:r>
      <w:r w:rsidR="00CB69B4">
        <w:rPr>
          <w:b w:val="0"/>
          <w:bCs w:val="0"/>
        </w:rPr>
        <w:t>：</w:t>
      </w:r>
    </w:p>
    <w:p w14:paraId="48C886A8" w14:textId="7DB808D5" w:rsidR="00CB69B4" w:rsidRDefault="00CB69B4" w:rsidP="00CB69B4">
      <w:pPr>
        <w:widowControl/>
        <w:numPr>
          <w:ilvl w:val="0"/>
          <w:numId w:val="67"/>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34E9E1A3" wp14:editId="2405D661">
            <wp:extent cx="152400" cy="152400"/>
            <wp:effectExtent l="0" t="0" r="0" b="0"/>
            <wp:docPr id="96" name="图片 9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FE2BE89" w14:textId="1837DF59" w:rsidR="00CB69B4" w:rsidRDefault="00CB69B4" w:rsidP="00CB69B4">
      <w:pPr>
        <w:widowControl/>
        <w:numPr>
          <w:ilvl w:val="0"/>
          <w:numId w:val="67"/>
        </w:numPr>
        <w:shd w:val="clear" w:color="auto" w:fill="F8F8F8"/>
        <w:spacing w:before="100" w:beforeAutospacing="1" w:after="100" w:afterAutospacing="1"/>
        <w:jc w:val="left"/>
      </w:pPr>
      <w:r>
        <w:lastRenderedPageBreak/>
        <w:t>并非所有CityEngine工具都在</w:t>
      </w:r>
      <w:r>
        <w:rPr>
          <w:b/>
          <w:bCs/>
        </w:rPr>
        <w:t>ToolOptions</w:t>
      </w:r>
      <w:r>
        <w:t>下提供</w:t>
      </w:r>
      <w:r>
        <w:rPr>
          <w:b/>
          <w:bCs/>
        </w:rPr>
        <w:t>选项</w:t>
      </w:r>
      <w:r>
        <w:t>。</w:t>
      </w:r>
    </w:p>
    <w:p w14:paraId="48B47000" w14:textId="77777777" w:rsidR="00CB69B4" w:rsidRDefault="00CB69B4" w:rsidP="00A36554">
      <w:pPr>
        <w:pStyle w:val="3"/>
      </w:pPr>
      <w:r>
        <w:t>移动</w:t>
      </w:r>
    </w:p>
    <w:p w14:paraId="4D398EDC" w14:textId="3280187F" w:rsidR="00CB69B4" w:rsidRDefault="00CB69B4" w:rsidP="00CB69B4">
      <w:r>
        <w:t>要移动对象，请单击</w:t>
      </w:r>
      <w:r>
        <w:rPr>
          <w:b/>
          <w:bCs/>
        </w:rPr>
        <w:t>变换移动</w:t>
      </w:r>
      <w:r>
        <w:t>工具</w:t>
      </w:r>
      <w:r>
        <w:rPr>
          <w:noProof/>
        </w:rPr>
        <w:drawing>
          <wp:inline distT="0" distB="0" distL="0" distR="0" wp14:anchorId="0B81F6DF" wp14:editId="522955C0">
            <wp:extent cx="238125" cy="228600"/>
            <wp:effectExtent l="0" t="0" r="9525" b="0"/>
            <wp:docPr id="95" name="图片 95" descr="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移动工具"/>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或按</w:t>
      </w:r>
      <w:r>
        <w:rPr>
          <w:rStyle w:val="a8"/>
        </w:rPr>
        <w:t>W</w:t>
      </w:r>
      <w:r>
        <w:t>。您也可以在主菜单中单击</w:t>
      </w:r>
      <w:r>
        <w:rPr>
          <w:b/>
          <w:bCs/>
        </w:rPr>
        <w:t>编辑</w:t>
      </w:r>
      <w:r>
        <w:rPr>
          <w:rStyle w:val="ph"/>
          <w:b/>
          <w:bCs/>
        </w:rPr>
        <w:t>&gt;</w:t>
      </w:r>
      <w:r>
        <w:rPr>
          <w:b/>
          <w:bCs/>
        </w:rPr>
        <w:t>移动工具</w:t>
      </w:r>
      <w:r>
        <w:t>。</w:t>
      </w:r>
    </w:p>
    <w:p w14:paraId="342A661D" w14:textId="536C2A21" w:rsidR="00CB69B4" w:rsidRDefault="00CB69B4" w:rsidP="00CB69B4">
      <w:r>
        <w:t>拖动手柄以沿各个轴移动。使用黄色手柄在xz或对象平面上移动选择。沿轴（x、y和z）移动选定的对象和组件。这些轴由当前坐标参考系统定义。</w:t>
      </w:r>
    </w:p>
    <w:p w14:paraId="599C385B" w14:textId="11238986" w:rsidR="00CB69B4" w:rsidRDefault="00CB69B4" w:rsidP="00CB69B4">
      <w:r>
        <w:rPr>
          <w:noProof/>
        </w:rPr>
        <w:drawing>
          <wp:inline distT="0" distB="0" distL="0" distR="0" wp14:anchorId="13E87586" wp14:editId="13B490CB">
            <wp:extent cx="1905000" cy="1476375"/>
            <wp:effectExtent l="0" t="0" r="0" b="9525"/>
            <wp:docPr id="94" name="图片 94" descr="用形状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用形状移动工具"/>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用形状移动工具</w:t>
      </w:r>
    </w:p>
    <w:p w14:paraId="592AE262" w14:textId="77777777" w:rsidR="00CB69B4" w:rsidRDefault="00CB69B4" w:rsidP="00CB69B4">
      <w:r>
        <w:t>当您选择一个顶点时，作为单选或多选中的前导顶点，将显示一个橙色球体，允许您在任何平面上拖动顶点并捕捉到面、顶点、边或导向。</w:t>
      </w:r>
    </w:p>
    <w:p w14:paraId="5D3BB5F2" w14:textId="75A433B2" w:rsidR="00CB69B4" w:rsidRDefault="00CB69B4" w:rsidP="00CB69B4">
      <w:r>
        <w:rPr>
          <w:noProof/>
        </w:rPr>
        <w:drawing>
          <wp:inline distT="0" distB="0" distL="0" distR="0" wp14:anchorId="57F1451C" wp14:editId="75FC931A">
            <wp:extent cx="2171700" cy="2105025"/>
            <wp:effectExtent l="0" t="0" r="0" b="9525"/>
            <wp:docPr id="93" name="图片 93" descr="使用单个顶点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使用单个顶点移动工具"/>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71700" cy="2105025"/>
                    </a:xfrm>
                    <a:prstGeom prst="rect">
                      <a:avLst/>
                    </a:prstGeom>
                    <a:noFill/>
                    <a:ln>
                      <a:noFill/>
                    </a:ln>
                  </pic:spPr>
                </pic:pic>
              </a:graphicData>
            </a:graphic>
          </wp:inline>
        </w:drawing>
      </w:r>
      <w:r>
        <w:t>使用单个顶点移动工具</w:t>
      </w:r>
    </w:p>
    <w:p w14:paraId="56BFF7C7" w14:textId="1FD8E98E"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5DF51C2F" wp14:editId="335A075A">
            <wp:extent cx="152400" cy="152400"/>
            <wp:effectExtent l="0" t="0" r="0" b="0"/>
            <wp:docPr id="92" name="图片 9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62" w:anchor="ESRI_SECTION1_C93DC8078C21444DA876F147C0A20F0B" w:history="1">
        <w:r>
          <w:rPr>
            <w:rStyle w:val="a6"/>
            <w:color w:val="0079C1"/>
          </w:rPr>
          <w:t>调整位置方向</w:t>
        </w:r>
      </w:hyperlink>
      <w:r>
        <w:t>。</w:t>
      </w:r>
    </w:p>
    <w:p w14:paraId="1D917898" w14:textId="77777777" w:rsidR="00CB69B4" w:rsidRDefault="00CB69B4" w:rsidP="00A36554">
      <w:pPr>
        <w:pStyle w:val="4"/>
      </w:pPr>
      <w:r>
        <w:t>变换移动工具选项</w:t>
      </w:r>
    </w:p>
    <w:p w14:paraId="70CC16E3" w14:textId="779903EF" w:rsidR="00CB69B4" w:rsidRDefault="00CB69B4" w:rsidP="00CB69B4">
      <w:r>
        <w:t>该</w:t>
      </w:r>
      <w:r>
        <w:rPr>
          <w:noProof/>
        </w:rPr>
        <w:drawing>
          <wp:inline distT="0" distB="0" distL="0" distR="0" wp14:anchorId="1F472F30" wp14:editId="36D79223">
            <wp:extent cx="152400" cy="152400"/>
            <wp:effectExtent l="0" t="0" r="0" b="0"/>
            <wp:docPr id="91" name="图片 9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变换移动工具</w:t>
      </w:r>
      <w:r>
        <w:t>工具</w:t>
      </w:r>
      <w:r>
        <w:rPr>
          <w:noProof/>
        </w:rPr>
        <w:drawing>
          <wp:inline distT="0" distB="0" distL="0" distR="0" wp14:anchorId="08E9FE70" wp14:editId="4F0815E4">
            <wp:extent cx="238125" cy="228600"/>
            <wp:effectExtent l="0" t="0" r="9525" b="0"/>
            <wp:docPr id="90" name="图片 90" descr="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移动工具"/>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6788"/>
      </w:tblGrid>
      <w:tr w:rsidR="00CB69B4" w14:paraId="1C11CEA9" w14:textId="77777777" w:rsidTr="009E1052">
        <w:tc>
          <w:tcPr>
            <w:tcW w:w="5000" w:type="pct"/>
            <w:gridSpan w:val="2"/>
            <w:shd w:val="clear" w:color="auto" w:fill="FFFFFF"/>
            <w:vAlign w:val="center"/>
            <w:hideMark/>
          </w:tcPr>
          <w:p w14:paraId="60970118" w14:textId="4438E0C2" w:rsidR="00CB69B4" w:rsidRDefault="00CB69B4">
            <w:r>
              <w:rPr>
                <w:noProof/>
              </w:rPr>
              <w:drawing>
                <wp:inline distT="0" distB="0" distL="0" distR="0" wp14:anchorId="13D2B26E" wp14:editId="5835FDA9">
                  <wp:extent cx="152400" cy="152400"/>
                  <wp:effectExtent l="0" t="0" r="0" b="0"/>
                  <wp:docPr id="89" name="图片 8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变换移动工具</w:t>
            </w:r>
          </w:p>
        </w:tc>
      </w:tr>
      <w:tr w:rsidR="00CB69B4" w14:paraId="6BF73F08" w14:textId="77777777" w:rsidTr="009E1052">
        <w:tc>
          <w:tcPr>
            <w:tcW w:w="909" w:type="pct"/>
            <w:shd w:val="clear" w:color="auto" w:fill="FFFFFF"/>
            <w:vAlign w:val="center"/>
            <w:hideMark/>
          </w:tcPr>
          <w:p w14:paraId="7231F42C" w14:textId="77777777" w:rsidR="00CB69B4" w:rsidRDefault="00CB69B4">
            <w:r>
              <w:rPr>
                <w:b/>
                <w:bCs/>
              </w:rPr>
              <w:t>参考系统</w:t>
            </w:r>
          </w:p>
        </w:tc>
        <w:tc>
          <w:tcPr>
            <w:tcW w:w="4091" w:type="pct"/>
            <w:shd w:val="clear" w:color="auto" w:fill="FFFFFF"/>
            <w:vAlign w:val="center"/>
            <w:hideMark/>
          </w:tcPr>
          <w:p w14:paraId="01712078" w14:textId="77777777" w:rsidR="00CB69B4" w:rsidRDefault="00CB69B4">
            <w:r>
              <w:t>请参阅</w:t>
            </w:r>
            <w:hyperlink r:id="rId163" w:anchor="ESRI_SECTION1_BBBBF07356994CF681B87F9DBAAABEB6" w:history="1">
              <w:r>
                <w:rPr>
                  <w:rStyle w:val="a6"/>
                  <w:color w:val="0079C1"/>
                </w:rPr>
                <w:t>参考系统</w:t>
              </w:r>
            </w:hyperlink>
            <w:r>
              <w:t>。</w:t>
            </w:r>
          </w:p>
        </w:tc>
      </w:tr>
      <w:tr w:rsidR="00CB69B4" w14:paraId="6B8D77A4" w14:textId="77777777" w:rsidTr="009E1052">
        <w:tc>
          <w:tcPr>
            <w:tcW w:w="909" w:type="pct"/>
            <w:shd w:val="clear" w:color="auto" w:fill="FFFFFF"/>
            <w:vAlign w:val="center"/>
            <w:hideMark/>
          </w:tcPr>
          <w:p w14:paraId="073A12E4" w14:textId="77777777" w:rsidR="00CB69B4" w:rsidRDefault="00CB69B4">
            <w:r>
              <w:rPr>
                <w:b/>
                <w:bCs/>
              </w:rPr>
              <w:t>调整位置和方向</w:t>
            </w:r>
          </w:p>
        </w:tc>
        <w:tc>
          <w:tcPr>
            <w:tcW w:w="4091" w:type="pct"/>
            <w:shd w:val="clear" w:color="auto" w:fill="FFFFFF"/>
            <w:vAlign w:val="center"/>
            <w:hideMark/>
          </w:tcPr>
          <w:p w14:paraId="59F372F1" w14:textId="77777777" w:rsidR="00CB69B4" w:rsidRDefault="00CB69B4">
            <w:r>
              <w:t>请参阅</w:t>
            </w:r>
            <w:hyperlink r:id="rId164" w:anchor="ESRI_SECTION1_C93DC8078C21444DA876F147C0A20F0B" w:history="1">
              <w:r>
                <w:rPr>
                  <w:rStyle w:val="a6"/>
                  <w:color w:val="0079C1"/>
                </w:rPr>
                <w:t>调整位置方向</w:t>
              </w:r>
            </w:hyperlink>
            <w:r>
              <w:t>。</w:t>
            </w:r>
          </w:p>
        </w:tc>
      </w:tr>
      <w:tr w:rsidR="00CB69B4" w14:paraId="266A9041" w14:textId="77777777" w:rsidTr="009E1052">
        <w:tc>
          <w:tcPr>
            <w:tcW w:w="909" w:type="pct"/>
            <w:shd w:val="clear" w:color="auto" w:fill="FFFFFF"/>
            <w:vAlign w:val="center"/>
            <w:hideMark/>
          </w:tcPr>
          <w:p w14:paraId="2D33C497" w14:textId="77777777" w:rsidR="00CB69B4" w:rsidRDefault="00CB69B4">
            <w:r w:rsidRPr="009E1052">
              <w:rPr>
                <w:b/>
                <w:bCs/>
                <w:highlight w:val="yellow"/>
              </w:rPr>
              <w:t>翻译（男）</w:t>
            </w:r>
          </w:p>
        </w:tc>
        <w:tc>
          <w:tcPr>
            <w:tcW w:w="4091" w:type="pct"/>
            <w:shd w:val="clear" w:color="auto" w:fill="FFFFFF"/>
            <w:vAlign w:val="center"/>
            <w:hideMark/>
          </w:tcPr>
          <w:p w14:paraId="3609B1FE" w14:textId="616085B7" w:rsidR="00CB69B4" w:rsidRDefault="00CB69B4">
            <w:r>
              <w:t>沿参考系统的轴（x、y和z）移动对象的距离（以米为单位）。</w:t>
            </w:r>
          </w:p>
          <w:p w14:paraId="2CFE2EA6" w14:textId="4EF6ABD9" w:rsidR="00CB69B4" w:rsidRDefault="00CB69B4" w:rsidP="00CB69B4">
            <w:pPr>
              <w:widowControl/>
              <w:numPr>
                <w:ilvl w:val="0"/>
                <w:numId w:val="68"/>
              </w:numPr>
              <w:spacing w:before="100" w:beforeAutospacing="1" w:after="100" w:afterAutospacing="1"/>
              <w:jc w:val="left"/>
            </w:pPr>
            <w:r>
              <w:lastRenderedPageBreak/>
              <w:t>按</w:t>
            </w:r>
            <w:r>
              <w:rPr>
                <w:rStyle w:val="a8"/>
              </w:rPr>
              <w:t>Enter键</w:t>
            </w:r>
            <w:r>
              <w:t>应用一个值。</w:t>
            </w:r>
          </w:p>
          <w:p w14:paraId="2E5053D2" w14:textId="77777777" w:rsidR="00CB69B4" w:rsidRDefault="00CB69B4" w:rsidP="00CB69B4">
            <w:pPr>
              <w:widowControl/>
              <w:numPr>
                <w:ilvl w:val="0"/>
                <w:numId w:val="68"/>
              </w:numPr>
              <w:spacing w:before="100" w:beforeAutospacing="1" w:after="100" w:afterAutospacing="1"/>
              <w:jc w:val="left"/>
            </w:pPr>
            <w:r>
              <w:t>按</w:t>
            </w:r>
            <w:r>
              <w:rPr>
                <w:rStyle w:val="a8"/>
              </w:rPr>
              <w:t>Tab</w:t>
            </w:r>
            <w:r>
              <w:t>移至下一个输入字段。</w:t>
            </w:r>
          </w:p>
          <w:p w14:paraId="5AAC7DFF" w14:textId="77777777" w:rsidR="00CB69B4" w:rsidRDefault="00CB69B4" w:rsidP="00CB69B4">
            <w:pPr>
              <w:widowControl/>
              <w:numPr>
                <w:ilvl w:val="0"/>
                <w:numId w:val="68"/>
              </w:numPr>
              <w:spacing w:before="100" w:beforeAutospacing="1" w:after="100" w:afterAutospacing="1"/>
              <w:jc w:val="left"/>
            </w:pPr>
            <w:r>
              <w:t>一次只应用一个值。</w:t>
            </w:r>
          </w:p>
        </w:tc>
      </w:tr>
      <w:tr w:rsidR="00CB69B4" w14:paraId="45C62309" w14:textId="77777777" w:rsidTr="009E1052">
        <w:tc>
          <w:tcPr>
            <w:tcW w:w="909" w:type="pct"/>
            <w:shd w:val="clear" w:color="auto" w:fill="FFFFFF"/>
            <w:vAlign w:val="center"/>
            <w:hideMark/>
          </w:tcPr>
          <w:p w14:paraId="612CE7AD" w14:textId="77777777" w:rsidR="00CB69B4" w:rsidRDefault="00CB69B4">
            <w:r>
              <w:rPr>
                <w:b/>
                <w:bCs/>
              </w:rPr>
              <w:lastRenderedPageBreak/>
              <w:t>捕捉</w:t>
            </w:r>
          </w:p>
        </w:tc>
        <w:tc>
          <w:tcPr>
            <w:tcW w:w="4091" w:type="pct"/>
            <w:shd w:val="clear" w:color="auto" w:fill="FFFFFF"/>
            <w:vAlign w:val="center"/>
            <w:hideMark/>
          </w:tcPr>
          <w:p w14:paraId="12C0BE6D" w14:textId="77777777" w:rsidR="00CB69B4" w:rsidRDefault="00CB69B4">
            <w:r>
              <w:t>打开和关闭捕捉选项。选择对象或组件并执行以下操作之一：</w:t>
            </w:r>
          </w:p>
          <w:p w14:paraId="075628A1" w14:textId="77777777" w:rsidR="00CB69B4" w:rsidRDefault="00CB69B4" w:rsidP="00CB69B4">
            <w:pPr>
              <w:widowControl/>
              <w:numPr>
                <w:ilvl w:val="0"/>
                <w:numId w:val="69"/>
              </w:numPr>
              <w:spacing w:before="100" w:beforeAutospacing="1" w:after="100" w:afterAutospacing="1"/>
              <w:jc w:val="left"/>
            </w:pPr>
            <w:r>
              <w:t>拖动橙色球体以捕捉到任何平面上的面、顶点、边或导向。</w:t>
            </w:r>
          </w:p>
          <w:p w14:paraId="0F61517A" w14:textId="6AB43C4C" w:rsidR="00CB69B4" w:rsidRDefault="00CB69B4" w:rsidP="00CB69B4">
            <w:pPr>
              <w:widowControl/>
              <w:numPr>
                <w:ilvl w:val="0"/>
                <w:numId w:val="69"/>
              </w:numPr>
              <w:spacing w:before="100" w:beforeAutospacing="1" w:after="100" w:afterAutospacing="1"/>
              <w:jc w:val="left"/>
            </w:pPr>
            <w:r>
              <w:t>拖动黄色圆盘以捕捉到xz平面上的顶点、边或参考线。</w:t>
            </w:r>
          </w:p>
          <w:p w14:paraId="237F7683" w14:textId="77777777" w:rsidR="00CB69B4" w:rsidRDefault="00CB69B4" w:rsidP="00CB69B4">
            <w:pPr>
              <w:widowControl/>
              <w:numPr>
                <w:ilvl w:val="0"/>
                <w:numId w:val="69"/>
              </w:numPr>
              <w:spacing w:before="100" w:beforeAutospacing="1" w:after="100" w:afterAutospacing="1"/>
              <w:jc w:val="left"/>
            </w:pPr>
            <w:r>
              <w:t>拖动轴手柄以沿选定轴捕捉到顶点、边或参考线。</w:t>
            </w:r>
          </w:p>
          <w:p w14:paraId="6BF2341D" w14:textId="77777777" w:rsidR="00CB69B4" w:rsidRDefault="00CB69B4" w:rsidP="00CB69B4">
            <w:pPr>
              <w:widowControl/>
              <w:numPr>
                <w:ilvl w:val="0"/>
                <w:numId w:val="69"/>
              </w:numPr>
              <w:spacing w:before="100" w:beforeAutospacing="1" w:after="100" w:afterAutospacing="1"/>
              <w:jc w:val="left"/>
            </w:pPr>
            <w:r>
              <w:t>按</w:t>
            </w:r>
            <w:r>
              <w:rPr>
                <w:rStyle w:val="a8"/>
              </w:rPr>
              <w:t>Shift</w:t>
            </w:r>
            <w:r>
              <w:t>可临时启用或禁用捕捉。</w:t>
            </w:r>
          </w:p>
        </w:tc>
      </w:tr>
    </w:tbl>
    <w:p w14:paraId="5D3AFCB0" w14:textId="77777777" w:rsidR="00CB69B4" w:rsidRDefault="00CB69B4" w:rsidP="00A36554">
      <w:pPr>
        <w:pStyle w:val="3"/>
      </w:pPr>
      <w:r>
        <w:t>规模</w:t>
      </w:r>
    </w:p>
    <w:p w14:paraId="3AFCE5C6" w14:textId="699CE50A" w:rsidR="00CB69B4" w:rsidRDefault="00CB69B4" w:rsidP="00CB69B4">
      <w:r>
        <w:t>要缩放对象，请单击</w:t>
      </w:r>
      <w:r>
        <w:rPr>
          <w:b/>
          <w:bCs/>
        </w:rPr>
        <w:t>变换缩放</w:t>
      </w:r>
      <w:r>
        <w:t>工具</w:t>
      </w:r>
      <w:r>
        <w:rPr>
          <w:noProof/>
        </w:rPr>
        <w:drawing>
          <wp:inline distT="0" distB="0" distL="0" distR="0" wp14:anchorId="1513F217" wp14:editId="15BC0873">
            <wp:extent cx="266700" cy="304800"/>
            <wp:effectExtent l="0" t="0" r="0" b="0"/>
            <wp:docPr id="88" name="图片 88" descr="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缩放工具"/>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 cy="304800"/>
                    </a:xfrm>
                    <a:prstGeom prst="rect">
                      <a:avLst/>
                    </a:prstGeom>
                    <a:noFill/>
                    <a:ln>
                      <a:noFill/>
                    </a:ln>
                  </pic:spPr>
                </pic:pic>
              </a:graphicData>
            </a:graphic>
          </wp:inline>
        </w:drawing>
      </w:r>
      <w:r>
        <w:t>或按</w:t>
      </w:r>
      <w:r>
        <w:rPr>
          <w:rStyle w:val="a8"/>
        </w:rPr>
        <w:t>E</w:t>
      </w:r>
      <w:r>
        <w:t>。您也可以在主菜单中单击</w:t>
      </w:r>
      <w:r>
        <w:rPr>
          <w:b/>
          <w:bCs/>
        </w:rPr>
        <w:t>编辑</w:t>
      </w:r>
      <w:r>
        <w:rPr>
          <w:rStyle w:val="ph"/>
          <w:b/>
          <w:bCs/>
        </w:rPr>
        <w:t>&gt;</w:t>
      </w:r>
      <w:r>
        <w:rPr>
          <w:b/>
          <w:bCs/>
        </w:rPr>
        <w:t>缩放工具</w:t>
      </w:r>
      <w:r>
        <w:t>。</w:t>
      </w:r>
    </w:p>
    <w:p w14:paraId="13079DBF" w14:textId="29EE59C0" w:rsidR="00CB69B4" w:rsidRDefault="00CB69B4" w:rsidP="00CB69B4">
      <w:r>
        <w:t>您可以沿轴（x、y和z）缩放选定的对象和组件。使用黄色手柄沿所有轴均匀缩放。</w:t>
      </w:r>
    </w:p>
    <w:p w14:paraId="263B606F" w14:textId="077AD8D7" w:rsidR="00CB69B4" w:rsidRDefault="00CB69B4" w:rsidP="00CB69B4">
      <w:r>
        <w:rPr>
          <w:noProof/>
        </w:rPr>
        <w:drawing>
          <wp:inline distT="0" distB="0" distL="0" distR="0" wp14:anchorId="393B24D0" wp14:editId="0117C205">
            <wp:extent cx="1905000" cy="1476375"/>
            <wp:effectExtent l="0" t="0" r="0" b="9525"/>
            <wp:docPr id="87" name="图片 87" descr="带形状的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带形状的缩放工具"/>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带形状的缩放工具</w:t>
      </w:r>
    </w:p>
    <w:p w14:paraId="4EEF5711" w14:textId="3BAC218D"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2D000BD7" wp14:editId="16EA758B">
            <wp:extent cx="152400" cy="152400"/>
            <wp:effectExtent l="0" t="0" r="0" b="0"/>
            <wp:docPr id="86" name="图片 8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67" w:anchor="ESRI_SECTION1_C93DC8078C21444DA876F147C0A20F0B" w:history="1">
        <w:r>
          <w:rPr>
            <w:rStyle w:val="a6"/>
            <w:color w:val="0079C1"/>
          </w:rPr>
          <w:t>调整位置方向</w:t>
        </w:r>
      </w:hyperlink>
      <w:r>
        <w:t>。</w:t>
      </w:r>
    </w:p>
    <w:p w14:paraId="4EEC11B9" w14:textId="77777777" w:rsidR="00CB69B4" w:rsidRDefault="00CB69B4" w:rsidP="00A36554">
      <w:pPr>
        <w:pStyle w:val="4"/>
      </w:pPr>
      <w:r>
        <w:t>变换比例工具选项</w:t>
      </w:r>
    </w:p>
    <w:p w14:paraId="5170CB49" w14:textId="37F5E049" w:rsidR="00CB69B4" w:rsidRDefault="00CB69B4" w:rsidP="00CB69B4">
      <w:r>
        <w:t>该</w:t>
      </w:r>
      <w:r>
        <w:rPr>
          <w:noProof/>
        </w:rPr>
        <w:drawing>
          <wp:inline distT="0" distB="0" distL="0" distR="0" wp14:anchorId="75D30D7F" wp14:editId="1B2C7EF5">
            <wp:extent cx="152400" cy="152400"/>
            <wp:effectExtent l="0" t="0" r="0" b="0"/>
            <wp:docPr id="85" name="图片 8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变换缩放工具</w:t>
      </w:r>
      <w:r>
        <w:t>的工具</w:t>
      </w:r>
      <w:r>
        <w:rPr>
          <w:noProof/>
        </w:rPr>
        <w:drawing>
          <wp:inline distT="0" distB="0" distL="0" distR="0" wp14:anchorId="3CB9AB89" wp14:editId="41D7366C">
            <wp:extent cx="266700" cy="304800"/>
            <wp:effectExtent l="0" t="0" r="0" b="0"/>
            <wp:docPr id="84" name="图片 84" descr="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缩放工具"/>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 cy="3048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3"/>
        <w:gridCol w:w="6643"/>
      </w:tblGrid>
      <w:tr w:rsidR="00CB69B4" w14:paraId="275A3DE6" w14:textId="77777777" w:rsidTr="007F5C09">
        <w:tc>
          <w:tcPr>
            <w:tcW w:w="5000" w:type="pct"/>
            <w:gridSpan w:val="2"/>
            <w:shd w:val="clear" w:color="auto" w:fill="FFFFFF"/>
            <w:vAlign w:val="center"/>
            <w:hideMark/>
          </w:tcPr>
          <w:p w14:paraId="6F338AA1" w14:textId="6EAA1992" w:rsidR="00CB69B4" w:rsidRDefault="00CB69B4">
            <w:r>
              <w:rPr>
                <w:noProof/>
              </w:rPr>
              <w:drawing>
                <wp:inline distT="0" distB="0" distL="0" distR="0" wp14:anchorId="39F67DE9" wp14:editId="027AA182">
                  <wp:extent cx="152400" cy="152400"/>
                  <wp:effectExtent l="0" t="0" r="0" b="0"/>
                  <wp:docPr id="83" name="图片 8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变换比例工具</w:t>
            </w:r>
          </w:p>
        </w:tc>
      </w:tr>
      <w:tr w:rsidR="00CB69B4" w14:paraId="7E202DF8" w14:textId="77777777" w:rsidTr="007F5C09">
        <w:tc>
          <w:tcPr>
            <w:tcW w:w="996" w:type="pct"/>
            <w:shd w:val="clear" w:color="auto" w:fill="FFFFFF"/>
            <w:vAlign w:val="center"/>
            <w:hideMark/>
          </w:tcPr>
          <w:p w14:paraId="4C055A53" w14:textId="77777777" w:rsidR="00CB69B4" w:rsidRDefault="00CB69B4">
            <w:r>
              <w:rPr>
                <w:b/>
                <w:bCs/>
              </w:rPr>
              <w:t>参考系统</w:t>
            </w:r>
          </w:p>
        </w:tc>
        <w:tc>
          <w:tcPr>
            <w:tcW w:w="4004" w:type="pct"/>
            <w:shd w:val="clear" w:color="auto" w:fill="FFFFFF"/>
            <w:vAlign w:val="center"/>
            <w:hideMark/>
          </w:tcPr>
          <w:p w14:paraId="0466FDB8" w14:textId="77777777" w:rsidR="00CB69B4" w:rsidRDefault="00CB69B4">
            <w:r>
              <w:t>请参阅</w:t>
            </w:r>
            <w:hyperlink r:id="rId168" w:anchor="ESRI_SECTION1_BBBBF07356994CF681B87F9DBAAABEB6" w:history="1">
              <w:r>
                <w:rPr>
                  <w:rStyle w:val="a6"/>
                  <w:color w:val="0079C1"/>
                </w:rPr>
                <w:t>参考系统</w:t>
              </w:r>
            </w:hyperlink>
            <w:r>
              <w:t>。</w:t>
            </w:r>
          </w:p>
        </w:tc>
      </w:tr>
      <w:tr w:rsidR="00CB69B4" w14:paraId="0EFE948E" w14:textId="77777777" w:rsidTr="007F5C09">
        <w:tc>
          <w:tcPr>
            <w:tcW w:w="996" w:type="pct"/>
            <w:shd w:val="clear" w:color="auto" w:fill="FFFFFF"/>
            <w:vAlign w:val="center"/>
            <w:hideMark/>
          </w:tcPr>
          <w:p w14:paraId="339070CA" w14:textId="77777777" w:rsidR="00CB69B4" w:rsidRDefault="00CB69B4">
            <w:r>
              <w:rPr>
                <w:b/>
                <w:bCs/>
              </w:rPr>
              <w:t>调整位置和方向</w:t>
            </w:r>
          </w:p>
        </w:tc>
        <w:tc>
          <w:tcPr>
            <w:tcW w:w="4004" w:type="pct"/>
            <w:shd w:val="clear" w:color="auto" w:fill="FFFFFF"/>
            <w:vAlign w:val="center"/>
            <w:hideMark/>
          </w:tcPr>
          <w:p w14:paraId="4743CC39" w14:textId="77777777" w:rsidR="00CB69B4" w:rsidRDefault="00CB69B4">
            <w:r>
              <w:t>请参阅</w:t>
            </w:r>
            <w:hyperlink r:id="rId169" w:anchor="ESRI_SECTION1_C93DC8078C21444DA876F147C0A20F0B" w:history="1">
              <w:r>
                <w:rPr>
                  <w:rStyle w:val="a6"/>
                  <w:color w:val="0079C1"/>
                </w:rPr>
                <w:t>调整位置方向</w:t>
              </w:r>
            </w:hyperlink>
            <w:r>
              <w:t>。</w:t>
            </w:r>
          </w:p>
        </w:tc>
      </w:tr>
      <w:tr w:rsidR="00CB69B4" w14:paraId="19D5475D" w14:textId="77777777" w:rsidTr="007F5C09">
        <w:tc>
          <w:tcPr>
            <w:tcW w:w="996" w:type="pct"/>
            <w:shd w:val="clear" w:color="auto" w:fill="FFFFFF"/>
            <w:vAlign w:val="center"/>
            <w:hideMark/>
          </w:tcPr>
          <w:p w14:paraId="5795CA00" w14:textId="0EA3FA11" w:rsidR="00CB69B4" w:rsidRDefault="00CB69B4">
            <w:r>
              <w:rPr>
                <w:b/>
                <w:bCs/>
              </w:rPr>
              <w:t>规模（％）</w:t>
            </w:r>
          </w:p>
        </w:tc>
        <w:tc>
          <w:tcPr>
            <w:tcW w:w="4004" w:type="pct"/>
            <w:shd w:val="clear" w:color="auto" w:fill="FFFFFF"/>
            <w:vAlign w:val="center"/>
            <w:hideMark/>
          </w:tcPr>
          <w:p w14:paraId="2873479B" w14:textId="47AB81B8" w:rsidR="00CB69B4" w:rsidRDefault="00CB69B4">
            <w:r>
              <w:t>沿参考系统的轴（x、y和z）缩放对象。</w:t>
            </w:r>
          </w:p>
          <w:p w14:paraId="698EC479" w14:textId="199C48F0" w:rsidR="00CB69B4" w:rsidRDefault="00CB69B4" w:rsidP="00CB69B4">
            <w:pPr>
              <w:widowControl/>
              <w:numPr>
                <w:ilvl w:val="0"/>
                <w:numId w:val="70"/>
              </w:numPr>
              <w:spacing w:before="100" w:beforeAutospacing="1" w:after="100" w:afterAutospacing="1"/>
              <w:jc w:val="left"/>
            </w:pPr>
            <w:r>
              <w:t>按</w:t>
            </w:r>
            <w:r>
              <w:rPr>
                <w:rStyle w:val="a8"/>
              </w:rPr>
              <w:t>Enter键</w:t>
            </w:r>
            <w:r>
              <w:t>应用一个值。</w:t>
            </w:r>
          </w:p>
          <w:p w14:paraId="25143485" w14:textId="77777777" w:rsidR="00CB69B4" w:rsidRDefault="00CB69B4" w:rsidP="00CB69B4">
            <w:pPr>
              <w:widowControl/>
              <w:numPr>
                <w:ilvl w:val="0"/>
                <w:numId w:val="70"/>
              </w:numPr>
              <w:spacing w:before="100" w:beforeAutospacing="1" w:after="100" w:afterAutospacing="1"/>
              <w:jc w:val="left"/>
            </w:pPr>
            <w:r>
              <w:t>按</w:t>
            </w:r>
            <w:r>
              <w:rPr>
                <w:rStyle w:val="a8"/>
              </w:rPr>
              <w:t>Tab</w:t>
            </w:r>
            <w:r>
              <w:t>移至下一个输入字段。</w:t>
            </w:r>
          </w:p>
          <w:p w14:paraId="132F8EA3" w14:textId="77777777" w:rsidR="00CB69B4" w:rsidRDefault="00CB69B4" w:rsidP="00CB69B4">
            <w:pPr>
              <w:widowControl/>
              <w:numPr>
                <w:ilvl w:val="0"/>
                <w:numId w:val="70"/>
              </w:numPr>
              <w:spacing w:before="100" w:beforeAutospacing="1" w:after="100" w:afterAutospacing="1"/>
              <w:jc w:val="left"/>
            </w:pPr>
            <w:r>
              <w:lastRenderedPageBreak/>
              <w:t>一次只应用一个值。</w:t>
            </w:r>
          </w:p>
          <w:p w14:paraId="227FBF29" w14:textId="1BA6D18B" w:rsidR="00CB69B4" w:rsidRDefault="00CB69B4" w:rsidP="00CB69B4">
            <w:pPr>
              <w:widowControl/>
              <w:numPr>
                <w:ilvl w:val="0"/>
                <w:numId w:val="70"/>
              </w:numPr>
              <w:spacing w:before="100" w:beforeAutospacing="1" w:after="100" w:afterAutospacing="1"/>
              <w:jc w:val="left"/>
            </w:pPr>
            <w:r>
              <w:rPr>
                <w:noProof/>
              </w:rPr>
              <w:drawing>
                <wp:inline distT="0" distB="0" distL="0" distR="0" wp14:anchorId="40493700" wp14:editId="47205E55">
                  <wp:extent cx="180975" cy="190500"/>
                  <wp:effectExtent l="0" t="0" r="9525" b="0"/>
                  <wp:docPr id="82" name="图片 82" descr="纵横比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纵横比切换"/>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-启用沿轴的统一缩放。</w:t>
            </w:r>
          </w:p>
        </w:tc>
      </w:tr>
      <w:tr w:rsidR="00CB69B4" w14:paraId="60B8BCE6" w14:textId="77777777" w:rsidTr="007F5C09">
        <w:tc>
          <w:tcPr>
            <w:tcW w:w="996" w:type="pct"/>
            <w:shd w:val="clear" w:color="auto" w:fill="FFFFFF"/>
            <w:vAlign w:val="center"/>
            <w:hideMark/>
          </w:tcPr>
          <w:p w14:paraId="261F687E" w14:textId="77777777" w:rsidR="00CB69B4" w:rsidRDefault="00CB69B4">
            <w:r>
              <w:rPr>
                <w:b/>
                <w:bCs/>
              </w:rPr>
              <w:lastRenderedPageBreak/>
              <w:t>捕捉</w:t>
            </w:r>
          </w:p>
        </w:tc>
        <w:tc>
          <w:tcPr>
            <w:tcW w:w="4004" w:type="pct"/>
            <w:shd w:val="clear" w:color="auto" w:fill="FFFFFF"/>
            <w:vAlign w:val="center"/>
            <w:hideMark/>
          </w:tcPr>
          <w:p w14:paraId="1DF87BF9" w14:textId="77777777" w:rsidR="00CB69B4" w:rsidRDefault="00CB69B4">
            <w:r>
              <w:t>打开和关闭捕捉选项。按</w:t>
            </w:r>
            <w:r>
              <w:rPr>
                <w:rStyle w:val="a8"/>
              </w:rPr>
              <w:t>Shift</w:t>
            </w:r>
            <w:r>
              <w:t>可临时启用或禁用捕捉。</w:t>
            </w:r>
          </w:p>
        </w:tc>
      </w:tr>
    </w:tbl>
    <w:p w14:paraId="2A339B4C" w14:textId="77777777" w:rsidR="00CB69B4" w:rsidRDefault="00CB69B4" w:rsidP="00A36554">
      <w:pPr>
        <w:pStyle w:val="3"/>
      </w:pPr>
      <w:r>
        <w:t>旋转</w:t>
      </w:r>
    </w:p>
    <w:p w14:paraId="18D980FD" w14:textId="151DF323" w:rsidR="00CB69B4" w:rsidRDefault="00CB69B4" w:rsidP="00CB69B4">
      <w:r>
        <w:t>要旋转对象，请单击</w:t>
      </w:r>
      <w:r>
        <w:rPr>
          <w:b/>
          <w:bCs/>
        </w:rPr>
        <w:t>变换旋转</w:t>
      </w:r>
      <w:r>
        <w:t>工具</w:t>
      </w:r>
      <w:r>
        <w:rPr>
          <w:noProof/>
        </w:rPr>
        <w:drawing>
          <wp:inline distT="0" distB="0" distL="0" distR="0" wp14:anchorId="53CFCF4B" wp14:editId="414BD457">
            <wp:extent cx="285750" cy="304800"/>
            <wp:effectExtent l="0" t="0" r="0" b="0"/>
            <wp:docPr id="81" name="图片 81" descr="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旋转工具"/>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或按</w:t>
      </w:r>
      <w:r>
        <w:rPr>
          <w:rStyle w:val="a8"/>
        </w:rPr>
        <w:t>R</w:t>
      </w:r>
      <w:r>
        <w:t>。您也可以在主菜单中单击</w:t>
      </w:r>
      <w:r>
        <w:rPr>
          <w:b/>
          <w:bCs/>
        </w:rPr>
        <w:t>编辑</w:t>
      </w:r>
      <w:r>
        <w:rPr>
          <w:rStyle w:val="ph"/>
          <w:b/>
          <w:bCs/>
        </w:rPr>
        <w:t>&gt;</w:t>
      </w:r>
      <w:r>
        <w:rPr>
          <w:b/>
          <w:bCs/>
        </w:rPr>
        <w:t>旋转工具</w:t>
      </w:r>
      <w:r>
        <w:t>。</w:t>
      </w:r>
    </w:p>
    <w:p w14:paraId="6B361D3C" w14:textId="3E0D41FE" w:rsidR="00CB69B4" w:rsidRDefault="00CB69B4" w:rsidP="00CB69B4">
      <w:r>
        <w:t>您可以沿轴（x、y和z）旋转选定的对象和组件。</w:t>
      </w:r>
    </w:p>
    <w:p w14:paraId="160C70E6" w14:textId="5CC22DF7" w:rsidR="00CB69B4" w:rsidRDefault="00CB69B4" w:rsidP="00CB69B4">
      <w:r>
        <w:rPr>
          <w:noProof/>
        </w:rPr>
        <w:drawing>
          <wp:inline distT="0" distB="0" distL="0" distR="0" wp14:anchorId="66505758" wp14:editId="7043312B">
            <wp:extent cx="1905000" cy="1476375"/>
            <wp:effectExtent l="0" t="0" r="0" b="9525"/>
            <wp:docPr id="80" name="图片 80" descr="用形状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用形状旋转工具"/>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用形状旋转工具</w:t>
      </w:r>
    </w:p>
    <w:p w14:paraId="7653E2D2" w14:textId="60032402"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3333C8C6" wp14:editId="7C44371C">
            <wp:extent cx="152400" cy="152400"/>
            <wp:effectExtent l="0" t="0" r="0" b="0"/>
            <wp:docPr id="79" name="图片 7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73" w:anchor="ESRI_SECTION1_C93DC8078C21444DA876F147C0A20F0B" w:history="1">
        <w:r>
          <w:rPr>
            <w:rStyle w:val="a6"/>
            <w:color w:val="0079C1"/>
          </w:rPr>
          <w:t>调整位置方向</w:t>
        </w:r>
      </w:hyperlink>
      <w:r>
        <w:t>。</w:t>
      </w:r>
    </w:p>
    <w:p w14:paraId="0B318622" w14:textId="77777777" w:rsidR="00CB69B4" w:rsidRDefault="00CB69B4" w:rsidP="00A36554">
      <w:pPr>
        <w:pStyle w:val="4"/>
      </w:pPr>
      <w:r>
        <w:t>变换旋转工具选项</w:t>
      </w:r>
    </w:p>
    <w:p w14:paraId="05F372F0" w14:textId="1DA975E2" w:rsidR="00CB69B4" w:rsidRDefault="00CB69B4" w:rsidP="00CB69B4">
      <w:r>
        <w:t>该</w:t>
      </w:r>
      <w:r>
        <w:rPr>
          <w:noProof/>
        </w:rPr>
        <w:drawing>
          <wp:inline distT="0" distB="0" distL="0" distR="0" wp14:anchorId="64AA2CCB" wp14:editId="0032AE7E">
            <wp:extent cx="152400" cy="152400"/>
            <wp:effectExtent l="0" t="0" r="0" b="0"/>
            <wp:docPr id="78" name="图片 7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变换旋转工具</w:t>
      </w:r>
      <w:r>
        <w:t>的工具</w:t>
      </w:r>
      <w:r>
        <w:rPr>
          <w:noProof/>
        </w:rPr>
        <w:drawing>
          <wp:inline distT="0" distB="0" distL="0" distR="0" wp14:anchorId="6F8551EB" wp14:editId="477A2945">
            <wp:extent cx="285750" cy="304800"/>
            <wp:effectExtent l="0" t="0" r="0" b="0"/>
            <wp:docPr id="77" name="图片 77" descr="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旋转工具"/>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96"/>
        <w:gridCol w:w="7100"/>
      </w:tblGrid>
      <w:tr w:rsidR="00CB69B4" w14:paraId="2ACEAA63" w14:textId="77777777" w:rsidTr="007F5C09">
        <w:tc>
          <w:tcPr>
            <w:tcW w:w="5000" w:type="pct"/>
            <w:gridSpan w:val="2"/>
            <w:shd w:val="clear" w:color="auto" w:fill="FFFFFF"/>
            <w:vAlign w:val="center"/>
            <w:hideMark/>
          </w:tcPr>
          <w:p w14:paraId="678D1795" w14:textId="091C12F5" w:rsidR="00CB69B4" w:rsidRDefault="00CB69B4">
            <w:r>
              <w:rPr>
                <w:noProof/>
              </w:rPr>
              <w:drawing>
                <wp:inline distT="0" distB="0" distL="0" distR="0" wp14:anchorId="68A48CF8" wp14:editId="62CD6548">
                  <wp:extent cx="152400" cy="152400"/>
                  <wp:effectExtent l="0" t="0" r="0" b="0"/>
                  <wp:docPr id="76" name="图片 7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变换旋转工具</w:t>
            </w:r>
          </w:p>
        </w:tc>
      </w:tr>
      <w:tr w:rsidR="00CB69B4" w14:paraId="4A9362E1" w14:textId="77777777" w:rsidTr="007F5C09">
        <w:tc>
          <w:tcPr>
            <w:tcW w:w="721" w:type="pct"/>
            <w:shd w:val="clear" w:color="auto" w:fill="FFFFFF"/>
            <w:vAlign w:val="center"/>
            <w:hideMark/>
          </w:tcPr>
          <w:p w14:paraId="556B6A16" w14:textId="77777777" w:rsidR="00CB69B4" w:rsidRDefault="00CB69B4">
            <w:r>
              <w:rPr>
                <w:b/>
                <w:bCs/>
              </w:rPr>
              <w:t>参考系统</w:t>
            </w:r>
          </w:p>
        </w:tc>
        <w:tc>
          <w:tcPr>
            <w:tcW w:w="4279" w:type="pct"/>
            <w:shd w:val="clear" w:color="auto" w:fill="FFFFFF"/>
            <w:vAlign w:val="center"/>
            <w:hideMark/>
          </w:tcPr>
          <w:p w14:paraId="14D1AAD5" w14:textId="77777777" w:rsidR="00CB69B4" w:rsidRDefault="00CB69B4">
            <w:r>
              <w:t>请参阅</w:t>
            </w:r>
            <w:hyperlink r:id="rId174" w:anchor="ESRI_SECTION1_BBBBF07356994CF681B87F9DBAAABEB6" w:history="1">
              <w:r>
                <w:rPr>
                  <w:rStyle w:val="a6"/>
                  <w:color w:val="0079C1"/>
                </w:rPr>
                <w:t>参考系统</w:t>
              </w:r>
            </w:hyperlink>
            <w:r>
              <w:t>。</w:t>
            </w:r>
          </w:p>
        </w:tc>
      </w:tr>
      <w:tr w:rsidR="00CB69B4" w14:paraId="6046AD5A" w14:textId="77777777" w:rsidTr="007F5C09">
        <w:tc>
          <w:tcPr>
            <w:tcW w:w="721" w:type="pct"/>
            <w:shd w:val="clear" w:color="auto" w:fill="FFFFFF"/>
            <w:vAlign w:val="center"/>
            <w:hideMark/>
          </w:tcPr>
          <w:p w14:paraId="13451FBE" w14:textId="77777777" w:rsidR="00CB69B4" w:rsidRDefault="00CB69B4">
            <w:r>
              <w:rPr>
                <w:b/>
                <w:bCs/>
              </w:rPr>
              <w:t>调整位置和方向</w:t>
            </w:r>
          </w:p>
        </w:tc>
        <w:tc>
          <w:tcPr>
            <w:tcW w:w="4279" w:type="pct"/>
            <w:shd w:val="clear" w:color="auto" w:fill="FFFFFF"/>
            <w:vAlign w:val="center"/>
            <w:hideMark/>
          </w:tcPr>
          <w:p w14:paraId="5DDF72DF" w14:textId="77777777" w:rsidR="00CB69B4" w:rsidRDefault="00CB69B4">
            <w:r>
              <w:t>请参阅</w:t>
            </w:r>
            <w:hyperlink r:id="rId175" w:anchor="ESRI_SECTION1_C93DC8078C21444DA876F147C0A20F0B" w:history="1">
              <w:r>
                <w:rPr>
                  <w:rStyle w:val="a6"/>
                  <w:color w:val="0079C1"/>
                </w:rPr>
                <w:t>调整位置方向</w:t>
              </w:r>
            </w:hyperlink>
            <w:r>
              <w:t>。</w:t>
            </w:r>
          </w:p>
        </w:tc>
      </w:tr>
      <w:tr w:rsidR="00CB69B4" w14:paraId="726E3871" w14:textId="77777777" w:rsidTr="007F5C09">
        <w:tc>
          <w:tcPr>
            <w:tcW w:w="721" w:type="pct"/>
            <w:shd w:val="clear" w:color="auto" w:fill="FFFFFF"/>
            <w:vAlign w:val="center"/>
            <w:hideMark/>
          </w:tcPr>
          <w:p w14:paraId="12753575" w14:textId="150FE8CB" w:rsidR="00CB69B4" w:rsidRDefault="00CB69B4">
            <w:r>
              <w:rPr>
                <w:b/>
                <w:bCs/>
              </w:rPr>
              <w:t>旋转(°)</w:t>
            </w:r>
          </w:p>
        </w:tc>
        <w:tc>
          <w:tcPr>
            <w:tcW w:w="4279" w:type="pct"/>
            <w:shd w:val="clear" w:color="auto" w:fill="FFFFFF"/>
            <w:vAlign w:val="center"/>
            <w:hideMark/>
          </w:tcPr>
          <w:p w14:paraId="3590823A" w14:textId="42B6C981" w:rsidR="00CB69B4" w:rsidRDefault="00CB69B4">
            <w:r>
              <w:t>围绕参考系统的轴（x、y和z）旋转对象。</w:t>
            </w:r>
          </w:p>
          <w:p w14:paraId="03E0B1CE" w14:textId="795D3A5E" w:rsidR="00CB69B4" w:rsidRDefault="00CB69B4" w:rsidP="00CB69B4">
            <w:pPr>
              <w:widowControl/>
              <w:numPr>
                <w:ilvl w:val="0"/>
                <w:numId w:val="71"/>
              </w:numPr>
              <w:spacing w:before="100" w:beforeAutospacing="1" w:after="100" w:afterAutospacing="1"/>
              <w:jc w:val="left"/>
            </w:pPr>
            <w:r>
              <w:t>按</w:t>
            </w:r>
            <w:r>
              <w:rPr>
                <w:rStyle w:val="a8"/>
              </w:rPr>
              <w:t>Enter键</w:t>
            </w:r>
            <w:r>
              <w:t>应用一个值。</w:t>
            </w:r>
          </w:p>
          <w:p w14:paraId="5E11F14B" w14:textId="77777777" w:rsidR="00CB69B4" w:rsidRDefault="00CB69B4" w:rsidP="00CB69B4">
            <w:pPr>
              <w:widowControl/>
              <w:numPr>
                <w:ilvl w:val="0"/>
                <w:numId w:val="71"/>
              </w:numPr>
              <w:spacing w:before="100" w:beforeAutospacing="1" w:after="100" w:afterAutospacing="1"/>
              <w:jc w:val="left"/>
            </w:pPr>
            <w:r>
              <w:t>按</w:t>
            </w:r>
            <w:r>
              <w:rPr>
                <w:rStyle w:val="a8"/>
              </w:rPr>
              <w:t>Tab</w:t>
            </w:r>
            <w:r>
              <w:t>移至下一个输入字段。</w:t>
            </w:r>
          </w:p>
          <w:p w14:paraId="7162B2B2" w14:textId="77777777" w:rsidR="00CB69B4" w:rsidRDefault="00CB69B4" w:rsidP="00CB69B4">
            <w:pPr>
              <w:widowControl/>
              <w:numPr>
                <w:ilvl w:val="0"/>
                <w:numId w:val="71"/>
              </w:numPr>
              <w:spacing w:before="100" w:beforeAutospacing="1" w:after="100" w:afterAutospacing="1"/>
              <w:jc w:val="left"/>
            </w:pPr>
            <w:r>
              <w:t>一次只应用一个值。</w:t>
            </w:r>
          </w:p>
        </w:tc>
      </w:tr>
      <w:tr w:rsidR="00CB69B4" w14:paraId="6DB3DDBB" w14:textId="77777777" w:rsidTr="007F5C09">
        <w:tc>
          <w:tcPr>
            <w:tcW w:w="721" w:type="pct"/>
            <w:shd w:val="clear" w:color="auto" w:fill="FFFFFF"/>
            <w:vAlign w:val="center"/>
            <w:hideMark/>
          </w:tcPr>
          <w:p w14:paraId="097848E8" w14:textId="77777777" w:rsidR="00CB69B4" w:rsidRDefault="00CB69B4">
            <w:r>
              <w:rPr>
                <w:b/>
                <w:bCs/>
              </w:rPr>
              <w:t>捕捉</w:t>
            </w:r>
          </w:p>
        </w:tc>
        <w:tc>
          <w:tcPr>
            <w:tcW w:w="4279" w:type="pct"/>
            <w:shd w:val="clear" w:color="auto" w:fill="FFFFFF"/>
            <w:vAlign w:val="center"/>
            <w:hideMark/>
          </w:tcPr>
          <w:p w14:paraId="66919783" w14:textId="77777777" w:rsidR="00CB69B4" w:rsidRDefault="00CB69B4">
            <w:r>
              <w:t>打开和关闭捕捉选项。选择对象或组件，拖动旋转轴手柄，然后执行以下操作之一：</w:t>
            </w:r>
          </w:p>
          <w:p w14:paraId="7A6E755F" w14:textId="77777777" w:rsidR="00CB69B4" w:rsidRDefault="00CB69B4" w:rsidP="00CB69B4">
            <w:pPr>
              <w:widowControl/>
              <w:numPr>
                <w:ilvl w:val="0"/>
                <w:numId w:val="72"/>
              </w:numPr>
              <w:spacing w:before="100" w:beforeAutospacing="1" w:after="100" w:afterAutospacing="1"/>
              <w:jc w:val="left"/>
            </w:pPr>
            <w:r>
              <w:t>旋转以捕捉到全局轴。</w:t>
            </w:r>
          </w:p>
          <w:p w14:paraId="7A99B638" w14:textId="77777777" w:rsidR="00CB69B4" w:rsidRDefault="00CB69B4" w:rsidP="00CB69B4">
            <w:pPr>
              <w:widowControl/>
              <w:numPr>
                <w:ilvl w:val="0"/>
                <w:numId w:val="72"/>
              </w:numPr>
              <w:spacing w:before="100" w:beforeAutospacing="1" w:after="100" w:afterAutospacing="1"/>
              <w:jc w:val="left"/>
            </w:pPr>
            <w:r>
              <w:lastRenderedPageBreak/>
              <w:t>旋转以捕捉到平面。</w:t>
            </w:r>
          </w:p>
          <w:p w14:paraId="75F07428" w14:textId="77777777" w:rsidR="00CB69B4" w:rsidRDefault="00CB69B4" w:rsidP="00CB69B4">
            <w:pPr>
              <w:widowControl/>
              <w:numPr>
                <w:ilvl w:val="0"/>
                <w:numId w:val="72"/>
              </w:numPr>
              <w:spacing w:before="100" w:beforeAutospacing="1" w:after="100" w:afterAutospacing="1"/>
              <w:jc w:val="left"/>
            </w:pPr>
            <w:r>
              <w:t>旋转以捕捉到导轨的平行线。</w:t>
            </w:r>
          </w:p>
          <w:p w14:paraId="24A51F70" w14:textId="77777777" w:rsidR="00CB69B4" w:rsidRDefault="00CB69B4" w:rsidP="00CB69B4">
            <w:pPr>
              <w:widowControl/>
              <w:numPr>
                <w:ilvl w:val="0"/>
                <w:numId w:val="72"/>
              </w:numPr>
              <w:spacing w:before="100" w:beforeAutospacing="1" w:after="100" w:afterAutospacing="1"/>
              <w:jc w:val="left"/>
            </w:pPr>
            <w:r>
              <w:t>按</w:t>
            </w:r>
            <w:r>
              <w:rPr>
                <w:rStyle w:val="a8"/>
              </w:rPr>
              <w:t>Shift</w:t>
            </w:r>
            <w:r>
              <w:t>可临时启用或禁用捕捉。</w:t>
            </w:r>
          </w:p>
        </w:tc>
      </w:tr>
      <w:tr w:rsidR="00CB69B4" w14:paraId="314C59E4" w14:textId="77777777" w:rsidTr="007F5C09">
        <w:tc>
          <w:tcPr>
            <w:tcW w:w="721" w:type="pct"/>
            <w:shd w:val="clear" w:color="auto" w:fill="FFFFFF"/>
            <w:vAlign w:val="center"/>
            <w:hideMark/>
          </w:tcPr>
          <w:p w14:paraId="284E4B2B" w14:textId="77777777" w:rsidR="00CB69B4" w:rsidRDefault="00CB69B4">
            <w:r>
              <w:rPr>
                <w:b/>
                <w:bCs/>
              </w:rPr>
              <w:lastRenderedPageBreak/>
              <w:t>捕捉到离散角度</w:t>
            </w:r>
          </w:p>
        </w:tc>
        <w:tc>
          <w:tcPr>
            <w:tcW w:w="4279" w:type="pct"/>
            <w:shd w:val="clear" w:color="auto" w:fill="FFFFFF"/>
            <w:vAlign w:val="center"/>
            <w:hideMark/>
          </w:tcPr>
          <w:p w14:paraId="5EA66A64" w14:textId="77777777" w:rsidR="00CB69B4" w:rsidRDefault="00CB69B4">
            <w:r>
              <w:t>以离散间隔旋转。</w:t>
            </w:r>
          </w:p>
        </w:tc>
      </w:tr>
    </w:tbl>
    <w:p w14:paraId="59215851" w14:textId="77777777" w:rsidR="00CB69B4" w:rsidRDefault="00CB69B4" w:rsidP="00A36554">
      <w:pPr>
        <w:pStyle w:val="3"/>
      </w:pPr>
      <w:r>
        <w:t>参考系统</w:t>
      </w:r>
    </w:p>
    <w:p w14:paraId="6F46091E" w14:textId="5CF4D98B" w:rsidR="00CB69B4" w:rsidRDefault="00CB69B4" w:rsidP="00CB69B4">
      <w:r>
        <w:t>默认情况下，变换工具在世界坐标系中运行；换句话说，所有操作都沿场景的主轴（x、y和z）进行。但是，您也可以选择对象坐标系作为参考。在很多情况下，使用特定的对象坐标系作为参考系更为方便。</w:t>
      </w:r>
    </w:p>
    <w:p w14:paraId="6CD8C11A" w14:textId="21EA3A62" w:rsidR="00CB69B4" w:rsidRDefault="00CB69B4" w:rsidP="00CB69B4">
      <w:r>
        <w:t>单击</w:t>
      </w:r>
      <w:r>
        <w:rPr>
          <w:b/>
          <w:bCs/>
        </w:rPr>
        <w:t>世界坐标系</w:t>
      </w:r>
      <w:r>
        <w:t>按钮</w:t>
      </w:r>
      <w:r>
        <w:rPr>
          <w:noProof/>
        </w:rPr>
        <w:drawing>
          <wp:inline distT="0" distB="0" distL="0" distR="0" wp14:anchorId="0BC0F5D1" wp14:editId="46D146F1">
            <wp:extent cx="285750" cy="304800"/>
            <wp:effectExtent l="0" t="0" r="0" b="0"/>
            <wp:docPr id="75" name="图片 75" descr="世界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世界坐标系"/>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或</w:t>
      </w:r>
      <w:r>
        <w:rPr>
          <w:b/>
          <w:bCs/>
        </w:rPr>
        <w:t>对象坐标系</w:t>
      </w:r>
      <w:r>
        <w:t>按钮</w:t>
      </w:r>
      <w:r>
        <w:rPr>
          <w:noProof/>
        </w:rPr>
        <w:drawing>
          <wp:inline distT="0" distB="0" distL="0" distR="0" wp14:anchorId="04A2FFBD" wp14:editId="2CA0EADC">
            <wp:extent cx="238125" cy="304800"/>
            <wp:effectExtent l="0" t="0" r="9525" b="0"/>
            <wp:docPr id="74" name="图片 74" descr="物体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物体坐标系"/>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t>可在两个系统之间切换。您也可以按</w:t>
      </w:r>
      <w:r>
        <w:rPr>
          <w:rStyle w:val="a8"/>
        </w:rPr>
        <w:t>,</w:t>
      </w:r>
      <w:r>
        <w:t>（逗号）键切换系统。当</w:t>
      </w:r>
      <w:r>
        <w:rPr>
          <w:b/>
          <w:bCs/>
        </w:rPr>
        <w:t>物体坐标系</w:t>
      </w:r>
      <w:r>
        <w:t>被施加设定，变换工具对准，以对象的特征（边缘和法线）。</w:t>
      </w:r>
    </w:p>
    <w:p w14:paraId="5274F05D" w14:textId="77777777" w:rsidR="00CB69B4" w:rsidRDefault="00CB69B4" w:rsidP="00A36554">
      <w:pPr>
        <w:pStyle w:val="4"/>
      </w:pPr>
      <w:r>
        <w:t>对象选择</w:t>
      </w:r>
    </w:p>
    <w:p w14:paraId="6B360B9B" w14:textId="77777777" w:rsidR="00CB69B4" w:rsidRDefault="00CB69B4" w:rsidP="00CB69B4">
      <w:r>
        <w:t>如果对象空间处于活动状态并且选择了多个对象，则当前坐标系由当前选择的对象或引导对象确定。引导对象始终是最近单独选择的对象。您可以通过按</w:t>
      </w:r>
      <w:r>
        <w:rPr>
          <w:rStyle w:val="a8"/>
        </w:rPr>
        <w:t>Shift</w:t>
      </w:r>
      <w:r>
        <w:t>并选择新的引导对象来更改引导对象。</w:t>
      </w:r>
    </w:p>
    <w:p w14:paraId="136821C3" w14:textId="5D4AF9F0" w:rsidR="00CB69B4" w:rsidRDefault="00CB69B4" w:rsidP="00CB69B4">
      <w:r>
        <w:rPr>
          <w:noProof/>
        </w:rPr>
        <w:drawing>
          <wp:inline distT="0" distB="0" distL="0" distR="0" wp14:anchorId="7C399A99" wp14:editId="057FE613">
            <wp:extent cx="3086100" cy="2409825"/>
            <wp:effectExtent l="0" t="0" r="0" b="9525"/>
            <wp:docPr id="73" name="图片 73" descr="世界坐标系中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世界坐标系中的对象"/>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86100" cy="2409825"/>
                    </a:xfrm>
                    <a:prstGeom prst="rect">
                      <a:avLst/>
                    </a:prstGeom>
                    <a:noFill/>
                    <a:ln>
                      <a:noFill/>
                    </a:ln>
                  </pic:spPr>
                </pic:pic>
              </a:graphicData>
            </a:graphic>
          </wp:inline>
        </w:drawing>
      </w:r>
      <w:r>
        <w:t>多重选择显示为浅蓝色的主要选择。</w:t>
      </w:r>
      <w:r>
        <w:lastRenderedPageBreak/>
        <w:t>移动工具位于多选的中心。</w:t>
      </w:r>
      <w:r>
        <w:rPr>
          <w:noProof/>
        </w:rPr>
        <w:drawing>
          <wp:inline distT="0" distB="0" distL="0" distR="0" wp14:anchorId="48ECCE7A" wp14:editId="5BE801A9">
            <wp:extent cx="3086100" cy="2409825"/>
            <wp:effectExtent l="0" t="0" r="0" b="9525"/>
            <wp:docPr id="72" name="图片 72" descr="对象坐标系中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对象坐标系中的对象"/>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86100" cy="2409825"/>
                    </a:xfrm>
                    <a:prstGeom prst="rect">
                      <a:avLst/>
                    </a:prstGeom>
                    <a:noFill/>
                    <a:ln>
                      <a:noFill/>
                    </a:ln>
                  </pic:spPr>
                </pic:pic>
              </a:graphicData>
            </a:graphic>
          </wp:inline>
        </w:drawing>
      </w:r>
      <w:r>
        <w:t>使用移动工具和对象坐标系作为参考显示了相同的多选。请注意移动工具的位置（引线选择的中心）以及与第一条边（橙色-蓝色边框）对齐的x轴。</w:t>
      </w:r>
    </w:p>
    <w:p w14:paraId="1CE3F169" w14:textId="77777777" w:rsidR="00CB69B4" w:rsidRDefault="00CB69B4" w:rsidP="00A36554">
      <w:pPr>
        <w:pStyle w:val="3"/>
      </w:pPr>
      <w:r>
        <w:t>调整位置和方向</w:t>
      </w:r>
    </w:p>
    <w:p w14:paraId="6FB10C21" w14:textId="2063583D" w:rsidR="00CB69B4" w:rsidRDefault="00CB69B4" w:rsidP="00CB69B4">
      <w:r>
        <w:t>单击“</w:t>
      </w:r>
      <w:r>
        <w:rPr>
          <w:b/>
          <w:bCs/>
        </w:rPr>
        <w:t>工具选项”中</w:t>
      </w:r>
      <w:r>
        <w:t>的“</w:t>
      </w:r>
      <w:r>
        <w:rPr>
          <w:b/>
          <w:bCs/>
        </w:rPr>
        <w:t>调整位置和方向”</w:t>
      </w:r>
      <w:r>
        <w:t>工具时，可以调整变换工具的</w:t>
      </w:r>
      <w:r>
        <w:rPr>
          <w:b/>
          <w:bCs/>
        </w:rPr>
        <w:t>位置和方向</w:t>
      </w:r>
      <w:r>
        <w:t>。</w:t>
      </w:r>
      <w:r>
        <w:rPr>
          <w:noProof/>
        </w:rPr>
        <w:drawing>
          <wp:inline distT="0" distB="0" distL="0" distR="0" wp14:anchorId="3FB9F191" wp14:editId="5F8B9C5A">
            <wp:extent cx="152400" cy="152400"/>
            <wp:effectExtent l="0" t="0" r="0" b="0"/>
            <wp:docPr id="71" name="图片 7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62B36A9" w14:textId="77777777" w:rsidR="00CB69B4" w:rsidRDefault="00CB69B4" w:rsidP="00CB69B4">
      <w:pPr>
        <w:widowControl/>
        <w:numPr>
          <w:ilvl w:val="0"/>
          <w:numId w:val="73"/>
        </w:numPr>
        <w:spacing w:beforeAutospacing="1" w:after="100" w:afterAutospacing="1"/>
        <w:jc w:val="left"/>
      </w:pPr>
      <w:r>
        <w:t>选择要变换的对象或组件。</w:t>
      </w:r>
    </w:p>
    <w:p w14:paraId="72DCE827" w14:textId="77777777" w:rsidR="00CB69B4" w:rsidRDefault="00CB69B4" w:rsidP="00CB69B4">
      <w:pPr>
        <w:widowControl/>
        <w:numPr>
          <w:ilvl w:val="0"/>
          <w:numId w:val="73"/>
        </w:numPr>
        <w:spacing w:beforeAutospacing="1" w:after="100" w:afterAutospacing="1"/>
        <w:jc w:val="left"/>
      </w:pPr>
      <w:r>
        <w:t>单击</w:t>
      </w:r>
      <w:r>
        <w:rPr>
          <w:b/>
          <w:bCs/>
        </w:rPr>
        <w:t>调整位置和方向</w:t>
      </w:r>
      <w:r>
        <w:t>切换键或按</w:t>
      </w:r>
      <w:r>
        <w:rPr>
          <w:rStyle w:val="a8"/>
        </w:rPr>
        <w:t>O</w:t>
      </w:r>
      <w:r>
        <w:t>重新定位变换工具。</w:t>
      </w:r>
    </w:p>
    <w:p w14:paraId="1FC31CA0" w14:textId="5D316683" w:rsidR="00CB69B4" w:rsidRDefault="00202E96" w:rsidP="00CB69B4">
      <w:pPr>
        <w:pStyle w:val="5"/>
        <w:shd w:val="clear" w:color="auto" w:fill="F8F8F8"/>
        <w:ind w:left="720"/>
        <w:rPr>
          <w:b w:val="0"/>
          <w:bCs w:val="0"/>
        </w:rPr>
      </w:pPr>
      <w:r>
        <w:rPr>
          <w:b w:val="0"/>
          <w:bCs w:val="0"/>
        </w:rPr>
        <w:t>tips</w:t>
      </w:r>
      <w:r w:rsidR="00CB69B4">
        <w:rPr>
          <w:b w:val="0"/>
          <w:bCs w:val="0"/>
        </w:rPr>
        <w:t>：</w:t>
      </w:r>
    </w:p>
    <w:p w14:paraId="1B2DF4BA" w14:textId="77777777" w:rsidR="00CB69B4" w:rsidRDefault="00CB69B4" w:rsidP="00CB69B4">
      <w:pPr>
        <w:shd w:val="clear" w:color="auto" w:fill="F8F8F8"/>
        <w:spacing w:beforeAutospacing="1" w:afterAutospacing="1"/>
        <w:ind w:left="720"/>
      </w:pPr>
      <w:r>
        <w:t>这仅在参考系设置为世界坐标系时有效。</w:t>
      </w:r>
    </w:p>
    <w:p w14:paraId="4D124BCD" w14:textId="77777777" w:rsidR="00CB69B4" w:rsidRDefault="00CB69B4" w:rsidP="00CB69B4">
      <w:pPr>
        <w:widowControl/>
        <w:numPr>
          <w:ilvl w:val="0"/>
          <w:numId w:val="73"/>
        </w:numPr>
        <w:spacing w:beforeAutospacing="1" w:after="100" w:afterAutospacing="1"/>
        <w:jc w:val="left"/>
      </w:pPr>
      <w:r>
        <w:t>将鼠标移到新位置，然后单击以将工具重新定位到该位置。</w:t>
      </w:r>
    </w:p>
    <w:p w14:paraId="51F2D535" w14:textId="77777777" w:rsidR="00CB69B4" w:rsidRDefault="00CB69B4" w:rsidP="00CB69B4">
      <w:pPr>
        <w:spacing w:beforeAutospacing="1" w:after="100" w:afterAutospacing="1"/>
        <w:ind w:left="720"/>
      </w:pPr>
      <w:r>
        <w:t>您还可以通过拖动或旋转轴手柄或拖动橙色球体手柄来重新定位工具。旋转时，重新定位工具的捕捉方式与旋转工具类似。</w:t>
      </w:r>
    </w:p>
    <w:p w14:paraId="6BEA3502" w14:textId="77777777" w:rsidR="00CB69B4" w:rsidRDefault="00CB69B4" w:rsidP="00CB69B4">
      <w:pPr>
        <w:widowControl/>
        <w:numPr>
          <w:ilvl w:val="0"/>
          <w:numId w:val="73"/>
        </w:numPr>
        <w:spacing w:beforeAutospacing="1" w:after="100" w:afterAutospacing="1"/>
        <w:jc w:val="left"/>
      </w:pPr>
      <w:r>
        <w:t>单击</w:t>
      </w:r>
      <w:r>
        <w:rPr>
          <w:b/>
          <w:bCs/>
        </w:rPr>
        <w:t>调整位置和方向</w:t>
      </w:r>
      <w:r>
        <w:t>切换键或按</w:t>
      </w:r>
      <w:r>
        <w:rPr>
          <w:rStyle w:val="a8"/>
        </w:rPr>
        <w:t>O</w:t>
      </w:r>
      <w:r>
        <w:t>切换回变换工具。</w:t>
      </w:r>
    </w:p>
    <w:p w14:paraId="13007701" w14:textId="77777777" w:rsidR="00CB69B4" w:rsidRDefault="00CB69B4" w:rsidP="00CB69B4">
      <w:r>
        <w:t>当您取消选择、选择另一个形状或选择不同的工具时，位置将重置为原始选择位置。</w:t>
      </w:r>
    </w:p>
    <w:p w14:paraId="13E21CC9" w14:textId="65058B4A" w:rsidR="00CB69B4" w:rsidRDefault="00CB69B4" w:rsidP="00CB69B4">
      <w:r>
        <w:rPr>
          <w:noProof/>
        </w:rPr>
        <w:lastRenderedPageBreak/>
        <w:drawing>
          <wp:inline distT="0" distB="0" distL="0" distR="0" wp14:anchorId="5B7519F2" wp14:editId="1251BE7D">
            <wp:extent cx="5143500" cy="2247900"/>
            <wp:effectExtent l="0" t="0" r="0" b="0"/>
            <wp:docPr id="70" name="图片 70" descr="调整位置和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调整位置和方向"/>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500" cy="2247900"/>
                    </a:xfrm>
                    <a:prstGeom prst="rect">
                      <a:avLst/>
                    </a:prstGeom>
                    <a:noFill/>
                    <a:ln>
                      <a:noFill/>
                    </a:ln>
                  </pic:spPr>
                </pic:pic>
              </a:graphicData>
            </a:graphic>
          </wp:inline>
        </w:drawing>
      </w:r>
      <w:r>
        <w:t>原始旋转工具，移到形状之外，以及新的工具位置</w:t>
      </w:r>
    </w:p>
    <w:p w14:paraId="64770011" w14:textId="0C36EE26" w:rsidR="00CB69B4" w:rsidRDefault="00202E96" w:rsidP="00CB69B4">
      <w:pPr>
        <w:pStyle w:val="5"/>
        <w:shd w:val="clear" w:color="auto" w:fill="F8F8F8"/>
        <w:rPr>
          <w:b w:val="0"/>
          <w:bCs w:val="0"/>
        </w:rPr>
      </w:pPr>
      <w:r>
        <w:rPr>
          <w:b w:val="0"/>
          <w:bCs w:val="0"/>
        </w:rPr>
        <w:t>小提示</w:t>
      </w:r>
      <w:r w:rsidR="00CB69B4">
        <w:rPr>
          <w:b w:val="0"/>
          <w:bCs w:val="0"/>
        </w:rPr>
        <w:t>：</w:t>
      </w:r>
    </w:p>
    <w:p w14:paraId="444A7D18" w14:textId="77777777" w:rsidR="00CB69B4" w:rsidRDefault="00CB69B4" w:rsidP="00CB69B4">
      <w:pPr>
        <w:shd w:val="clear" w:color="auto" w:fill="F8F8F8"/>
      </w:pPr>
      <w:r>
        <w:t>当您重新定位工具时，该工具会自动捕捉到顶点、边、面和导向。</w:t>
      </w:r>
    </w:p>
    <w:p w14:paraId="32C5639B" w14:textId="77777777" w:rsidR="0001622F" w:rsidRDefault="00A36554" w:rsidP="005B5D79">
      <w:pPr>
        <w:pStyle w:val="2"/>
      </w:pPr>
      <w:r>
        <w:t>相机</w:t>
      </w:r>
    </w:p>
    <w:p w14:paraId="6303B3F4" w14:textId="38C68411" w:rsidR="00A36554" w:rsidRDefault="00A36554" w:rsidP="00A36554">
      <w:r>
        <w:t>CityEngine支持任意数量的摄像头。如果您使用多个3D</w:t>
      </w:r>
      <w:r>
        <w:rPr>
          <w:b/>
          <w:bCs/>
        </w:rPr>
        <w:t>视口，</w:t>
      </w:r>
      <w:r>
        <w:t>则多台相机特别有用。以下是预定义的摄像机：</w:t>
      </w:r>
    </w:p>
    <w:p w14:paraId="201B7D2C" w14:textId="612CD7B3" w:rsidR="00A36554" w:rsidRDefault="00A36554" w:rsidP="00A36554">
      <w:pPr>
        <w:widowControl/>
        <w:numPr>
          <w:ilvl w:val="0"/>
          <w:numId w:val="74"/>
        </w:numPr>
        <w:spacing w:before="100" w:beforeAutospacing="1" w:after="100" w:afterAutospacing="1"/>
        <w:jc w:val="left"/>
      </w:pPr>
      <w:r>
        <w:rPr>
          <w:b/>
          <w:bCs/>
        </w:rPr>
        <w:t>透视</w:t>
      </w:r>
      <w:r>
        <w:t>—场景的透视图。</w:t>
      </w:r>
    </w:p>
    <w:p w14:paraId="599DB92E" w14:textId="1D262CDB" w:rsidR="00A36554" w:rsidRDefault="00A36554" w:rsidP="00A36554">
      <w:pPr>
        <w:widowControl/>
        <w:numPr>
          <w:ilvl w:val="0"/>
          <w:numId w:val="74"/>
        </w:numPr>
        <w:spacing w:before="100" w:beforeAutospacing="1" w:after="100" w:afterAutospacing="1"/>
        <w:jc w:val="left"/>
      </w:pPr>
      <w:r>
        <w:rPr>
          <w:b/>
          <w:bCs/>
        </w:rPr>
        <w:t>Front</w:t>
      </w:r>
      <w:r>
        <w:t>-场景的前视图（沿z轴查看）</w:t>
      </w:r>
    </w:p>
    <w:p w14:paraId="12D5FC65" w14:textId="3BE77154" w:rsidR="00A36554" w:rsidRDefault="00A36554" w:rsidP="00A36554">
      <w:pPr>
        <w:widowControl/>
        <w:numPr>
          <w:ilvl w:val="0"/>
          <w:numId w:val="74"/>
        </w:numPr>
        <w:spacing w:before="100" w:beforeAutospacing="1" w:after="100" w:afterAutospacing="1"/>
        <w:jc w:val="left"/>
      </w:pPr>
      <w:r>
        <w:rPr>
          <w:b/>
          <w:bCs/>
        </w:rPr>
        <w:t>Top</w:t>
      </w:r>
      <w:r>
        <w:t>-场景的顶视图（沿y轴看）</w:t>
      </w:r>
    </w:p>
    <w:p w14:paraId="36406AA3" w14:textId="109AA2D8" w:rsidR="00A36554" w:rsidRDefault="00A36554" w:rsidP="00A36554">
      <w:pPr>
        <w:widowControl/>
        <w:numPr>
          <w:ilvl w:val="0"/>
          <w:numId w:val="74"/>
        </w:numPr>
        <w:spacing w:before="100" w:beforeAutospacing="1" w:after="100" w:afterAutospacing="1"/>
        <w:jc w:val="left"/>
      </w:pPr>
      <w:r>
        <w:rPr>
          <w:b/>
          <w:bCs/>
        </w:rPr>
        <w:t>Side</w:t>
      </w:r>
      <w:r>
        <w:t>-场景的侧视图（沿x轴看）</w:t>
      </w:r>
    </w:p>
    <w:p w14:paraId="6047AEAD" w14:textId="194E2779" w:rsidR="00A36554" w:rsidRDefault="00A36554" w:rsidP="00A36554">
      <w:r>
        <w:t>除了这些预定义的相机外，您始终可以通过按</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将相机沿特定轴对齐。虽然</w:t>
      </w:r>
      <w:r>
        <w:rPr>
          <w:rStyle w:val="uicontrol"/>
          <w:rFonts w:ascii="Consolas" w:hAnsi="Consolas"/>
        </w:rPr>
        <w:t>Y</w:t>
      </w:r>
      <w:r>
        <w:t>仅在相机方向上定向Y轴，但</w:t>
      </w:r>
      <w:r>
        <w:rPr>
          <w:rStyle w:val="uicontrol"/>
          <w:rFonts w:ascii="Consolas" w:hAnsi="Consolas"/>
        </w:rPr>
        <w:t>X</w:t>
      </w:r>
      <w:r>
        <w:t>和</w:t>
      </w:r>
      <w:r>
        <w:rPr>
          <w:rStyle w:val="uicontrol"/>
          <w:rFonts w:ascii="Consolas" w:hAnsi="Consolas"/>
        </w:rPr>
        <w:t>Z</w:t>
      </w:r>
      <w:r>
        <w:t>也向上重新定向Y轴。这与正交视图和透视视图(P)之间的切换相结合，可让您快速浏览场景的多个视图。</w:t>
      </w:r>
    </w:p>
    <w:p w14:paraId="39051D48" w14:textId="664D0F6B" w:rsidR="00A36554" w:rsidRDefault="00A36554" w:rsidP="00A36554">
      <w:r>
        <w:t>见</w:t>
      </w:r>
      <w:hyperlink r:id="rId181" w:anchor="ESRI_SECTION1_5975FB0F14E34DC7AE3DBAC2C8E116C7" w:history="1">
        <w:r>
          <w:rPr>
            <w:rStyle w:val="a6"/>
            <w:color w:val="0079C1"/>
          </w:rPr>
          <w:t>相机</w:t>
        </w:r>
      </w:hyperlink>
      <w:r>
        <w:t>的</w:t>
      </w:r>
      <w:r>
        <w:rPr>
          <w:b/>
          <w:bCs/>
        </w:rPr>
        <w:t>视图设置</w:t>
      </w:r>
      <w:r>
        <w:t>工具</w:t>
      </w:r>
      <w:r>
        <w:rPr>
          <w:noProof/>
        </w:rPr>
        <w:drawing>
          <wp:inline distT="0" distB="0" distL="0" distR="0" wp14:anchorId="778F875C" wp14:editId="67BE7E5B">
            <wp:extent cx="142875" cy="104775"/>
            <wp:effectExtent l="0" t="0" r="9525" b="9525"/>
            <wp:docPr id="97" name="图片 97"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有关的默认相机的更多信息。</w:t>
      </w:r>
    </w:p>
    <w:p w14:paraId="1441255B" w14:textId="77777777" w:rsidR="00A36554" w:rsidRDefault="00A36554" w:rsidP="005B5D79">
      <w:pPr>
        <w:pStyle w:val="3"/>
      </w:pPr>
      <w:r>
        <w:t>访问摄像头</w:t>
      </w:r>
    </w:p>
    <w:p w14:paraId="2242D180" w14:textId="266F9129" w:rsidR="00A36554" w:rsidRDefault="00A36554" w:rsidP="00A36554">
      <w:r>
        <w:t>可以从“</w:t>
      </w:r>
      <w:r>
        <w:rPr>
          <w:b/>
          <w:bCs/>
        </w:rPr>
        <w:t>窗口”</w:t>
      </w:r>
      <w:r>
        <w:rPr>
          <w:rStyle w:val="ph"/>
          <w:b/>
          <w:bCs/>
        </w:rPr>
        <w:t>&gt;“</w:t>
      </w:r>
      <w:r>
        <w:rPr>
          <w:b/>
          <w:bCs/>
        </w:rPr>
        <w:t>新建视口”</w:t>
      </w:r>
      <w:r>
        <w:t>菜单访问相机。</w:t>
      </w:r>
    </w:p>
    <w:p w14:paraId="786BF33D" w14:textId="77777777" w:rsidR="00A36554" w:rsidRDefault="00A36554" w:rsidP="00A36554">
      <w:r>
        <w:t>要管理摄像机，请执行以下操作：</w:t>
      </w:r>
    </w:p>
    <w:p w14:paraId="605F5FE6" w14:textId="77777777" w:rsidR="00A36554" w:rsidRDefault="00A36554" w:rsidP="00A36554">
      <w:pPr>
        <w:widowControl/>
        <w:numPr>
          <w:ilvl w:val="0"/>
          <w:numId w:val="75"/>
        </w:numPr>
        <w:spacing w:beforeAutospacing="1" w:after="100" w:afterAutospacing="1"/>
        <w:jc w:val="left"/>
      </w:pPr>
      <w:r>
        <w:t>点击</w:t>
      </w:r>
      <w:r>
        <w:rPr>
          <w:b/>
          <w:bCs/>
        </w:rPr>
        <w:t>窗口</w:t>
      </w:r>
      <w:r>
        <w:rPr>
          <w:rStyle w:val="ph"/>
          <w:b/>
          <w:bCs/>
        </w:rPr>
        <w:t>&gt;</w:t>
      </w:r>
      <w:r>
        <w:rPr>
          <w:b/>
          <w:bCs/>
        </w:rPr>
        <w:t>新视口</w:t>
      </w:r>
      <w:r>
        <w:rPr>
          <w:rStyle w:val="ph"/>
          <w:b/>
          <w:bCs/>
        </w:rPr>
        <w:t>&gt;</w:t>
      </w:r>
      <w:r>
        <w:rPr>
          <w:b/>
          <w:bCs/>
        </w:rPr>
        <w:t>新的相机......</w:t>
      </w:r>
      <w:r>
        <w:t>。</w:t>
      </w:r>
    </w:p>
    <w:p w14:paraId="45EED465" w14:textId="77777777" w:rsidR="00A36554" w:rsidRDefault="00A36554" w:rsidP="00A36554">
      <w:pPr>
        <w:ind w:left="720"/>
      </w:pPr>
      <w:r>
        <w:t>这将根据当前视图创建一个新相机。</w:t>
      </w:r>
    </w:p>
    <w:p w14:paraId="7656F85C" w14:textId="734ED25C" w:rsidR="00A36554" w:rsidRDefault="00A36554" w:rsidP="00A36554">
      <w:pPr>
        <w:widowControl/>
        <w:numPr>
          <w:ilvl w:val="0"/>
          <w:numId w:val="75"/>
        </w:numPr>
        <w:spacing w:beforeAutospacing="1" w:after="100" w:afterAutospacing="1"/>
        <w:jc w:val="left"/>
      </w:pPr>
      <w:r>
        <w:lastRenderedPageBreak/>
        <w:t>单击“</w:t>
      </w:r>
      <w:r>
        <w:rPr>
          <w:b/>
          <w:bCs/>
        </w:rPr>
        <w:t>窗口”</w:t>
      </w:r>
      <w:r>
        <w:rPr>
          <w:rStyle w:val="ph"/>
          <w:b/>
          <w:bCs/>
        </w:rPr>
        <w:t>&gt;“</w:t>
      </w:r>
      <w:r>
        <w:rPr>
          <w:b/>
          <w:bCs/>
        </w:rPr>
        <w:t>新建视口”</w:t>
      </w:r>
      <w:r>
        <w:rPr>
          <w:rStyle w:val="ph"/>
          <w:b/>
          <w:bCs/>
        </w:rPr>
        <w:t>&gt;“</w:t>
      </w:r>
      <w:r>
        <w:rPr>
          <w:b/>
          <w:bCs/>
        </w:rPr>
        <w:t>管理相机”</w:t>
      </w:r>
      <w:r>
        <w:t>或“</w:t>
      </w:r>
      <w:r>
        <w:rPr>
          <w:b/>
          <w:bCs/>
        </w:rPr>
        <w:t>编辑”</w:t>
      </w:r>
      <w:r>
        <w:rPr>
          <w:rStyle w:val="ph"/>
          <w:b/>
          <w:bCs/>
        </w:rPr>
        <w:t>&gt;</w:t>
      </w:r>
      <w:r>
        <w:rPr>
          <w:b/>
          <w:bCs/>
        </w:rPr>
        <w:t>“首选项”</w:t>
      </w:r>
      <w:r>
        <w:rPr>
          <w:rStyle w:val="ph"/>
          <w:b/>
          <w:bCs/>
        </w:rPr>
        <w:t>&gt;“</w:t>
      </w:r>
      <w:r>
        <w:rPr>
          <w:b/>
          <w:bCs/>
        </w:rPr>
        <w:t>常规”</w:t>
      </w:r>
      <w:r>
        <w:rPr>
          <w:rStyle w:val="ph"/>
          <w:b/>
          <w:bCs/>
        </w:rPr>
        <w:t>&gt;“</w:t>
      </w:r>
      <w:r>
        <w:rPr>
          <w:b/>
          <w:bCs/>
        </w:rPr>
        <w:t>视口”</w:t>
      </w:r>
      <w:r>
        <w:rPr>
          <w:rStyle w:val="ph"/>
          <w:b/>
          <w:bCs/>
        </w:rPr>
        <w:t>&gt;“</w:t>
      </w:r>
      <w:r>
        <w:rPr>
          <w:b/>
          <w:bCs/>
        </w:rPr>
        <w:t>相机”</w:t>
      </w:r>
      <w:r>
        <w:t>以管理和编辑相机。</w:t>
      </w:r>
    </w:p>
    <w:p w14:paraId="0182E12E" w14:textId="6D2BB695" w:rsidR="00A36554" w:rsidRDefault="00A36554" w:rsidP="00A36554">
      <w:pPr>
        <w:ind w:left="720"/>
      </w:pPr>
      <w:r>
        <w:t>这将打开</w:t>
      </w:r>
      <w:hyperlink r:id="rId182" w:history="1">
        <w:r>
          <w:rPr>
            <w:rStyle w:val="a6"/>
            <w:color w:val="0079C1"/>
          </w:rPr>
          <w:t>相机首选项</w:t>
        </w:r>
      </w:hyperlink>
      <w:r>
        <w:t>菜单。您可以添加新摄像机或编辑当前摄像机。相机可以跨3D视口共享，这意味着如果多个3D视口使用同一个相机，在一个视口中更改相机（例如通过旋转）也会影响具有相同相机的第二个视口。</w:t>
      </w:r>
    </w:p>
    <w:p w14:paraId="150549A7" w14:textId="77777777" w:rsidR="00A36554" w:rsidRDefault="00A36554" w:rsidP="005B5D79">
      <w:pPr>
        <w:pStyle w:val="3"/>
      </w:pPr>
      <w:r>
        <w:t>配置摄像头</w:t>
      </w:r>
    </w:p>
    <w:p w14:paraId="06E73808" w14:textId="77777777" w:rsidR="00A36554" w:rsidRDefault="00A36554" w:rsidP="00A36554">
      <w:r>
        <w:t>相机配置有以下选项：</w:t>
      </w:r>
    </w:p>
    <w:p w14:paraId="6F5D37E6" w14:textId="41085988" w:rsidR="00A36554" w:rsidRDefault="00A36554" w:rsidP="00A36554">
      <w:pPr>
        <w:widowControl/>
        <w:numPr>
          <w:ilvl w:val="0"/>
          <w:numId w:val="76"/>
        </w:numPr>
        <w:spacing w:before="100" w:beforeAutospacing="1" w:after="100" w:afterAutospacing="1"/>
        <w:jc w:val="left"/>
      </w:pPr>
      <w:r>
        <w:rPr>
          <w:b/>
          <w:bCs/>
        </w:rPr>
        <w:t>透视投影视图</w:t>
      </w:r>
      <w:r>
        <w:t>—允许您关闭透视渲染。</w:t>
      </w:r>
    </w:p>
    <w:p w14:paraId="66366275" w14:textId="033F28CF" w:rsidR="00A36554" w:rsidRDefault="00A36554" w:rsidP="00A36554">
      <w:pPr>
        <w:widowControl/>
        <w:numPr>
          <w:ilvl w:val="0"/>
          <w:numId w:val="76"/>
        </w:numPr>
        <w:spacing w:before="100" w:beforeAutospacing="1" w:after="100" w:afterAutospacing="1"/>
        <w:jc w:val="left"/>
      </w:pPr>
      <w:r>
        <w:rPr>
          <w:b/>
          <w:bCs/>
        </w:rPr>
        <w:t>视角—视野</w:t>
      </w:r>
      <w:r>
        <w:t>的宽度。</w:t>
      </w:r>
    </w:p>
    <w:p w14:paraId="4F6C1A50" w14:textId="513EA273" w:rsidR="00A36554" w:rsidRDefault="00A36554" w:rsidP="00A36554">
      <w:pPr>
        <w:widowControl/>
        <w:numPr>
          <w:ilvl w:val="0"/>
          <w:numId w:val="76"/>
        </w:numPr>
        <w:spacing w:before="100" w:beforeAutospacing="1" w:after="100" w:afterAutospacing="1"/>
        <w:jc w:val="left"/>
      </w:pPr>
      <w:r>
        <w:rPr>
          <w:b/>
          <w:bCs/>
        </w:rPr>
        <w:t>位置X、Y、Z</w:t>
      </w:r>
      <w:r>
        <w:t>—相机的位置。</w:t>
      </w:r>
    </w:p>
    <w:p w14:paraId="013A59EA" w14:textId="6AEAE81F" w:rsidR="00A36554" w:rsidRDefault="00A36554" w:rsidP="00A36554">
      <w:pPr>
        <w:widowControl/>
        <w:numPr>
          <w:ilvl w:val="0"/>
          <w:numId w:val="76"/>
        </w:numPr>
        <w:spacing w:before="100" w:beforeAutospacing="1" w:after="100" w:afterAutospacing="1"/>
        <w:jc w:val="left"/>
      </w:pPr>
      <w:r>
        <w:rPr>
          <w:b/>
          <w:bCs/>
        </w:rPr>
        <w:t>倾斜角度</w:t>
      </w:r>
      <w:r>
        <w:t>-相机围绕视图方向的旋转。</w:t>
      </w:r>
    </w:p>
    <w:p w14:paraId="36981A3C" w14:textId="50D7DF01" w:rsidR="00A36554" w:rsidRDefault="00A36554" w:rsidP="00A36554">
      <w:pPr>
        <w:widowControl/>
        <w:numPr>
          <w:ilvl w:val="0"/>
          <w:numId w:val="76"/>
        </w:numPr>
        <w:spacing w:before="100" w:beforeAutospacing="1" w:after="100" w:afterAutospacing="1"/>
        <w:jc w:val="left"/>
      </w:pPr>
      <w:r>
        <w:rPr>
          <w:b/>
          <w:bCs/>
        </w:rPr>
        <w:t>航向角</w:t>
      </w:r>
      <w:r>
        <w:t>—相机绕上轴的旋转。</w:t>
      </w:r>
    </w:p>
    <w:p w14:paraId="466E2005" w14:textId="77777777" w:rsidR="0001622F" w:rsidRDefault="00A36554" w:rsidP="005B5D79">
      <w:pPr>
        <w:pStyle w:val="2"/>
      </w:pPr>
      <w:r>
        <w:t>书签</w:t>
      </w:r>
    </w:p>
    <w:p w14:paraId="16CE6124" w14:textId="598B0C92" w:rsidR="00A36554" w:rsidRDefault="00A36554" w:rsidP="00A36554">
      <w:r>
        <w:t>特定的相机配置可以保存为书签。书签可从</w:t>
      </w:r>
      <w:r>
        <w:rPr>
          <w:b/>
          <w:bCs/>
        </w:rPr>
        <w:t>书签</w:t>
      </w:r>
      <w:r>
        <w:t>菜单访问</w:t>
      </w:r>
      <w:r>
        <w:rPr>
          <w:noProof/>
        </w:rPr>
        <w:drawing>
          <wp:inline distT="0" distB="0" distL="0" distR="0" wp14:anchorId="76AE4812" wp14:editId="64B188A2">
            <wp:extent cx="190500" cy="190500"/>
            <wp:effectExtent l="0" t="0" r="0" b="0"/>
            <wp:docPr id="102" name="图片 102"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。也可以通过按</w:t>
      </w:r>
      <w:r>
        <w:rPr>
          <w:rStyle w:val="a8"/>
        </w:rPr>
        <w:t>H</w:t>
      </w:r>
      <w:r>
        <w:t>来激活主页书签。</w:t>
      </w:r>
    </w:p>
    <w:p w14:paraId="06716CDC" w14:textId="77777777" w:rsidR="00A36554" w:rsidRDefault="00A36554" w:rsidP="005B5D79">
      <w:pPr>
        <w:pStyle w:val="3"/>
      </w:pPr>
      <w:r>
        <w:t>创建书签</w:t>
      </w:r>
    </w:p>
    <w:p w14:paraId="4869F20A" w14:textId="77777777" w:rsidR="00A36554" w:rsidRDefault="00A36554" w:rsidP="00A36554">
      <w:r>
        <w:t>书签属于创建它们的相机，并且只能应用于此相机。</w:t>
      </w:r>
    </w:p>
    <w:p w14:paraId="2377335D" w14:textId="77777777" w:rsidR="00A36554" w:rsidRDefault="00A36554" w:rsidP="00A36554">
      <w:r>
        <w:t>要创建新书签，请执行以下操作：</w:t>
      </w:r>
    </w:p>
    <w:p w14:paraId="2EFA466F" w14:textId="77777777" w:rsidR="00A36554" w:rsidRDefault="00A36554" w:rsidP="00A36554">
      <w:pPr>
        <w:widowControl/>
        <w:numPr>
          <w:ilvl w:val="0"/>
          <w:numId w:val="77"/>
        </w:numPr>
        <w:spacing w:beforeAutospacing="1" w:after="100" w:afterAutospacing="1"/>
        <w:jc w:val="left"/>
      </w:pPr>
      <w:r>
        <w:t>根据书签的需要调整相机。</w:t>
      </w:r>
    </w:p>
    <w:p w14:paraId="526CED62" w14:textId="4AA0FCB2" w:rsidR="00A36554" w:rsidRDefault="00A36554" w:rsidP="00A36554">
      <w:pPr>
        <w:widowControl/>
        <w:numPr>
          <w:ilvl w:val="0"/>
          <w:numId w:val="77"/>
        </w:numPr>
        <w:spacing w:beforeAutospacing="1" w:after="100" w:afterAutospacing="1"/>
        <w:jc w:val="left"/>
      </w:pPr>
      <w:r>
        <w:t>单击</w:t>
      </w:r>
      <w:r>
        <w:rPr>
          <w:b/>
          <w:bCs/>
        </w:rPr>
        <w:t>书签</w:t>
      </w:r>
      <w:r>
        <w:t>菜单</w:t>
      </w:r>
      <w:r>
        <w:rPr>
          <w:noProof/>
        </w:rPr>
        <w:drawing>
          <wp:inline distT="0" distB="0" distL="0" distR="0" wp14:anchorId="170FC697" wp14:editId="4C14878D">
            <wp:extent cx="190500" cy="190500"/>
            <wp:effectExtent l="0" t="0" r="0" b="0"/>
            <wp:docPr id="101" name="图片 101"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37DBB95F" w14:textId="77777777" w:rsidR="00A36554" w:rsidRDefault="00A36554" w:rsidP="00A36554">
      <w:pPr>
        <w:widowControl/>
        <w:numPr>
          <w:ilvl w:val="0"/>
          <w:numId w:val="77"/>
        </w:numPr>
        <w:spacing w:beforeAutospacing="1" w:after="100" w:afterAutospacing="1"/>
        <w:jc w:val="left"/>
      </w:pPr>
      <w:r>
        <w:t>单击</w:t>
      </w:r>
      <w:r>
        <w:rPr>
          <w:b/>
          <w:bCs/>
        </w:rPr>
        <w:t>新建书签...</w:t>
      </w:r>
    </w:p>
    <w:p w14:paraId="03633327" w14:textId="77777777" w:rsidR="00A36554" w:rsidRDefault="00A36554" w:rsidP="00A36554">
      <w:pPr>
        <w:spacing w:beforeAutospacing="1" w:after="100" w:afterAutospacing="1"/>
        <w:ind w:left="720"/>
      </w:pPr>
      <w:r>
        <w:t>前十个书签映射到数字小键盘，可以通过按数字小键盘上的相应键来激活。</w:t>
      </w:r>
    </w:p>
    <w:p w14:paraId="0FAE1725" w14:textId="77777777" w:rsidR="00A36554" w:rsidRDefault="00A36554" w:rsidP="00A36554">
      <w:pPr>
        <w:widowControl/>
        <w:numPr>
          <w:ilvl w:val="0"/>
          <w:numId w:val="77"/>
        </w:numPr>
        <w:spacing w:beforeAutospacing="1" w:after="100" w:afterAutospacing="1"/>
        <w:jc w:val="left"/>
      </w:pPr>
      <w:r>
        <w:t>选择一个名称并确认。</w:t>
      </w:r>
    </w:p>
    <w:p w14:paraId="24BA8DDB" w14:textId="77777777" w:rsidR="00A36554" w:rsidRDefault="00A36554" w:rsidP="005B5D79">
      <w:pPr>
        <w:pStyle w:val="3"/>
      </w:pPr>
      <w:r>
        <w:t>编辑书签</w:t>
      </w:r>
    </w:p>
    <w:p w14:paraId="23E0D2DE" w14:textId="77777777" w:rsidR="00A36554" w:rsidRDefault="00A36554" w:rsidP="00A36554">
      <w:r>
        <w:t>要编辑书签，请执行以下操作：</w:t>
      </w:r>
    </w:p>
    <w:p w14:paraId="03064CFE" w14:textId="24743F3E" w:rsidR="00A36554" w:rsidRDefault="00A36554" w:rsidP="00A36554">
      <w:pPr>
        <w:widowControl/>
        <w:numPr>
          <w:ilvl w:val="0"/>
          <w:numId w:val="78"/>
        </w:numPr>
        <w:spacing w:beforeAutospacing="1" w:after="100" w:afterAutospacing="1"/>
        <w:jc w:val="left"/>
      </w:pPr>
      <w:r>
        <w:lastRenderedPageBreak/>
        <w:t>单击</w:t>
      </w:r>
      <w:r>
        <w:rPr>
          <w:b/>
          <w:bCs/>
        </w:rPr>
        <w:t>书签</w:t>
      </w:r>
      <w:r>
        <w:t>菜单</w:t>
      </w:r>
      <w:r>
        <w:rPr>
          <w:noProof/>
        </w:rPr>
        <w:drawing>
          <wp:inline distT="0" distB="0" distL="0" distR="0" wp14:anchorId="53423FA2" wp14:editId="2564BB5A">
            <wp:extent cx="190500" cy="190500"/>
            <wp:effectExtent l="0" t="0" r="0" b="0"/>
            <wp:docPr id="100" name="图片 100"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23C4648C" w14:textId="77777777" w:rsidR="00A36554" w:rsidRDefault="00A36554" w:rsidP="00A36554">
      <w:pPr>
        <w:widowControl/>
        <w:numPr>
          <w:ilvl w:val="0"/>
          <w:numId w:val="78"/>
        </w:numPr>
        <w:spacing w:beforeAutospacing="1" w:after="100" w:afterAutospacing="1"/>
        <w:jc w:val="left"/>
      </w:pPr>
      <w:r>
        <w:t>点击</w:t>
      </w:r>
      <w:r>
        <w:rPr>
          <w:b/>
          <w:bCs/>
        </w:rPr>
        <w:t>编辑书签...</w:t>
      </w:r>
      <w:r>
        <w:t>。</w:t>
      </w:r>
    </w:p>
    <w:p w14:paraId="40521226" w14:textId="77777777" w:rsidR="00A36554" w:rsidRDefault="00A36554" w:rsidP="00A36554">
      <w:pPr>
        <w:ind w:left="720"/>
      </w:pPr>
      <w:r>
        <w:t>您也可以访问</w:t>
      </w:r>
      <w:r>
        <w:rPr>
          <w:b/>
          <w:bCs/>
        </w:rPr>
        <w:t>编辑书签......</w:t>
      </w:r>
      <w:r>
        <w:t>通过选择</w:t>
      </w:r>
      <w:r>
        <w:rPr>
          <w:b/>
          <w:bCs/>
        </w:rPr>
        <w:t>编辑</w:t>
      </w:r>
      <w:r>
        <w:rPr>
          <w:rStyle w:val="ph"/>
          <w:b/>
          <w:bCs/>
        </w:rPr>
        <w:t>&gt;</w:t>
      </w:r>
      <w:r>
        <w:rPr>
          <w:b/>
          <w:bCs/>
        </w:rPr>
        <w:t>首选项</w:t>
      </w:r>
      <w:r>
        <w:rPr>
          <w:rStyle w:val="ph"/>
          <w:b/>
          <w:bCs/>
        </w:rPr>
        <w:t>&gt;</w:t>
      </w:r>
      <w:r>
        <w:rPr>
          <w:b/>
          <w:bCs/>
        </w:rPr>
        <w:t>常规</w:t>
      </w:r>
      <w:r>
        <w:rPr>
          <w:rStyle w:val="ph"/>
          <w:b/>
          <w:bCs/>
        </w:rPr>
        <w:t>&gt;</w:t>
      </w:r>
      <w:r>
        <w:rPr>
          <w:b/>
          <w:bCs/>
        </w:rPr>
        <w:t>视窗</w:t>
      </w:r>
      <w:r>
        <w:rPr>
          <w:rStyle w:val="ph"/>
          <w:b/>
          <w:bCs/>
        </w:rPr>
        <w:t>&gt;</w:t>
      </w:r>
      <w:r>
        <w:rPr>
          <w:b/>
          <w:bCs/>
        </w:rPr>
        <w:t>书签</w:t>
      </w:r>
      <w:r>
        <w:t>。</w:t>
      </w:r>
    </w:p>
    <w:p w14:paraId="278F0AA2" w14:textId="77777777" w:rsidR="00A36554" w:rsidRDefault="00A36554" w:rsidP="00A36554">
      <w:r>
        <w:t>在</w:t>
      </w:r>
      <w:r>
        <w:rPr>
          <w:b/>
          <w:bCs/>
        </w:rPr>
        <w:t>书签</w:t>
      </w:r>
      <w:r>
        <w:t>管理器中，您可以创建新书签、更改列表中书签的顺序、重命名书签和更新相机属性。</w:t>
      </w:r>
    </w:p>
    <w:p w14:paraId="35979FA0" w14:textId="77777777" w:rsidR="00A36554" w:rsidRDefault="00A36554" w:rsidP="00A36554">
      <w:r>
        <w:t>书签与</w:t>
      </w:r>
      <w:hyperlink r:id="rId184" w:anchor="ESRI_SECTION1_4E7F8786E4E349F293DA0940867664B2" w:history="1">
        <w:r>
          <w:rPr>
            <w:rStyle w:val="a6"/>
            <w:color w:val="0079C1"/>
          </w:rPr>
          <w:t>相机</w:t>
        </w:r>
      </w:hyperlink>
      <w:r>
        <w:t>具有相同的设置。</w:t>
      </w:r>
    </w:p>
    <w:p w14:paraId="14D38E80" w14:textId="6119FC28" w:rsidR="00A36554" w:rsidRDefault="00202E96" w:rsidP="00A36554">
      <w:pPr>
        <w:pStyle w:val="5"/>
        <w:shd w:val="clear" w:color="auto" w:fill="F8F8F8"/>
        <w:rPr>
          <w:b w:val="0"/>
          <w:bCs w:val="0"/>
        </w:rPr>
      </w:pPr>
      <w:r>
        <w:rPr>
          <w:b w:val="0"/>
          <w:bCs w:val="0"/>
        </w:rPr>
        <w:t>小提示</w:t>
      </w:r>
      <w:r w:rsidR="00A36554">
        <w:rPr>
          <w:b w:val="0"/>
          <w:bCs w:val="0"/>
        </w:rPr>
        <w:t>：</w:t>
      </w:r>
    </w:p>
    <w:p w14:paraId="130E8205" w14:textId="7AD490DE" w:rsidR="00A36554" w:rsidRDefault="00A36554" w:rsidP="00A36554">
      <w:pPr>
        <w:widowControl/>
        <w:numPr>
          <w:ilvl w:val="0"/>
          <w:numId w:val="79"/>
        </w:numPr>
        <w:shd w:val="clear" w:color="auto" w:fill="F8F8F8"/>
        <w:spacing w:before="100" w:beforeAutospacing="1" w:after="100" w:afterAutospacing="1"/>
        <w:jc w:val="left"/>
      </w:pPr>
      <w:r>
        <w:t>可以使用</w:t>
      </w:r>
      <w:r>
        <w:rPr>
          <w:b/>
          <w:bCs/>
        </w:rPr>
        <w:t>移动</w:t>
      </w:r>
      <w:r>
        <w:t>、</w:t>
      </w:r>
      <w:r>
        <w:rPr>
          <w:b/>
          <w:bCs/>
        </w:rPr>
        <w:t>缩放</w:t>
      </w:r>
      <w:r>
        <w:t>、</w:t>
      </w:r>
      <w:r>
        <w:rPr>
          <w:b/>
          <w:bCs/>
        </w:rPr>
        <w:t>旋转</w:t>
      </w:r>
      <w:r>
        <w:t>工具直接在</w:t>
      </w:r>
      <w:r>
        <w:rPr>
          <w:b/>
          <w:bCs/>
        </w:rPr>
        <w:t>视口中</w:t>
      </w:r>
      <w:r>
        <w:t>选择和转换书签。</w:t>
      </w:r>
    </w:p>
    <w:p w14:paraId="2E9EB22A" w14:textId="50F0737E" w:rsidR="00A36554" w:rsidRDefault="00A36554" w:rsidP="00A36554">
      <w:pPr>
        <w:widowControl/>
        <w:numPr>
          <w:ilvl w:val="0"/>
          <w:numId w:val="79"/>
        </w:numPr>
        <w:shd w:val="clear" w:color="auto" w:fill="F8F8F8"/>
        <w:spacing w:before="100" w:beforeAutospacing="1" w:after="100" w:afterAutospacing="1"/>
        <w:jc w:val="left"/>
      </w:pPr>
      <w:r>
        <w:t>按Ctrl+</w:t>
      </w:r>
      <w:r>
        <w:rPr>
          <w:rStyle w:val="a8"/>
        </w:rPr>
        <w:t>[Numpad]</w:t>
      </w:r>
      <w:r>
        <w:t>创建新书签或将当前书签更新为输入的相应数字。</w:t>
      </w:r>
    </w:p>
    <w:p w14:paraId="1925BF84" w14:textId="77777777" w:rsidR="00A36554" w:rsidRDefault="00A36554" w:rsidP="005B5D79">
      <w:pPr>
        <w:pStyle w:val="3"/>
      </w:pPr>
      <w:r>
        <w:t>书签可见性</w:t>
      </w:r>
    </w:p>
    <w:p w14:paraId="5830DEA7" w14:textId="3CC5A7A8" w:rsidR="00A36554" w:rsidRDefault="001535B8" w:rsidP="00A36554">
      <w:hyperlink r:id="rId185" w:anchor="ESRI_SECTION1_5975FB0F14E34DC7AE3DBAC2C8E116C7" w:history="1">
        <w:r w:rsidR="00A36554">
          <w:rPr>
            <w:rStyle w:val="a6"/>
            <w:color w:val="0079C1"/>
          </w:rPr>
          <w:t>可见性切换</w:t>
        </w:r>
      </w:hyperlink>
      <w:r w:rsidR="00A36554">
        <w:t>的</w:t>
      </w:r>
      <w:r w:rsidR="00A36554">
        <w:rPr>
          <w:b/>
          <w:bCs/>
        </w:rPr>
        <w:t>收藏小玩意</w:t>
      </w:r>
      <w:r w:rsidR="00A36554">
        <w:t>在</w:t>
      </w:r>
      <w:r w:rsidR="00A36554">
        <w:rPr>
          <w:b/>
          <w:bCs/>
        </w:rPr>
        <w:t>视图设置</w:t>
      </w:r>
      <w:r w:rsidR="00A36554">
        <w:t>菜单</w:t>
      </w:r>
      <w:r w:rsidR="00A36554">
        <w:rPr>
          <w:noProof/>
        </w:rPr>
        <w:drawing>
          <wp:inline distT="0" distB="0" distL="0" distR="0" wp14:anchorId="2F900D35" wp14:editId="02CE3B4D">
            <wp:extent cx="142875" cy="104775"/>
            <wp:effectExtent l="0" t="0" r="9525" b="9525"/>
            <wp:docPr id="99" name="图片 99"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rsidR="00A36554">
        <w:t>。随着</w:t>
      </w:r>
      <w:r w:rsidR="00A36554">
        <w:rPr>
          <w:b/>
          <w:bCs/>
        </w:rPr>
        <w:t>收藏的小玩意</w:t>
      </w:r>
      <w:r w:rsidR="00A36554">
        <w:t>可见，你可以看到在书签位置和照相机方向</w:t>
      </w:r>
      <w:r w:rsidR="00A36554">
        <w:rPr>
          <w:b/>
          <w:bCs/>
        </w:rPr>
        <w:t>视窗</w:t>
      </w:r>
      <w:r w:rsidR="00A36554">
        <w:t>每个书签。</w:t>
      </w:r>
    </w:p>
    <w:p w14:paraId="65DA933E" w14:textId="0BDEFE89" w:rsidR="00A36554" w:rsidRDefault="00A36554" w:rsidP="00A36554">
      <w:r>
        <w:rPr>
          <w:noProof/>
        </w:rPr>
        <w:drawing>
          <wp:inline distT="0" distB="0" distL="0" distR="0" wp14:anchorId="44577E8C" wp14:editId="0CD9A5D1">
            <wp:extent cx="5274310" cy="2512695"/>
            <wp:effectExtent l="0" t="0" r="2540" b="1905"/>
            <wp:docPr id="98" name="图片 98" descr="使用 Gizmos 为位置添加书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使用 Gizmos 为位置添加书签"/>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512695"/>
                    </a:xfrm>
                    <a:prstGeom prst="rect">
                      <a:avLst/>
                    </a:prstGeom>
                    <a:noFill/>
                    <a:ln>
                      <a:noFill/>
                    </a:ln>
                  </pic:spPr>
                </pic:pic>
              </a:graphicData>
            </a:graphic>
          </wp:inline>
        </w:drawing>
      </w:r>
      <w:r>
        <w:t>使用Gizmos为位置添加书签</w:t>
      </w:r>
    </w:p>
    <w:p w14:paraId="0D4FA4EB" w14:textId="2FA9C8D6" w:rsidR="00A36554" w:rsidRDefault="00202E96" w:rsidP="00A36554">
      <w:pPr>
        <w:pStyle w:val="5"/>
        <w:shd w:val="clear" w:color="auto" w:fill="F8F8F8"/>
        <w:rPr>
          <w:b w:val="0"/>
          <w:bCs w:val="0"/>
        </w:rPr>
      </w:pPr>
      <w:r>
        <w:rPr>
          <w:b w:val="0"/>
          <w:bCs w:val="0"/>
        </w:rPr>
        <w:t>小提示</w:t>
      </w:r>
      <w:r w:rsidR="00A36554">
        <w:rPr>
          <w:b w:val="0"/>
          <w:bCs w:val="0"/>
        </w:rPr>
        <w:t>：</w:t>
      </w:r>
    </w:p>
    <w:p w14:paraId="4376745B" w14:textId="4B75F1C2" w:rsidR="00A36554" w:rsidRDefault="00A36554" w:rsidP="00A36554">
      <w:pPr>
        <w:shd w:val="clear" w:color="auto" w:fill="F8F8F8"/>
      </w:pPr>
      <w:r>
        <w:t>创建将导出到</w:t>
      </w:r>
      <w:hyperlink r:id="rId187" w:history="1">
        <w:r>
          <w:rPr>
            <w:rStyle w:val="a6"/>
            <w:color w:val="0079C1"/>
          </w:rPr>
          <w:t>360VR体验</w:t>
        </w:r>
      </w:hyperlink>
      <w:r>
        <w:t>的CityEngine场景时，打开书签可见性。</w:t>
      </w:r>
    </w:p>
    <w:p w14:paraId="6D961731" w14:textId="77777777" w:rsidR="0001622F" w:rsidRDefault="00A36554" w:rsidP="005B5D79">
      <w:pPr>
        <w:pStyle w:val="2"/>
      </w:pPr>
      <w:r>
        <w:t>场景光和全景</w:t>
      </w:r>
    </w:p>
    <w:p w14:paraId="38387C75" w14:textId="09CF37A3" w:rsidR="00A36554" w:rsidRDefault="00A36554" w:rsidP="00A36554">
      <w:r>
        <w:t>可以使用</w:t>
      </w:r>
      <w:r>
        <w:rPr>
          <w:b/>
          <w:bCs/>
        </w:rPr>
        <w:t>场景光和全景</w:t>
      </w:r>
      <w:r>
        <w:t>工具配置光源和环境以及3D视口的反射贴图选项</w:t>
      </w:r>
      <w:r>
        <w:rPr>
          <w:noProof/>
        </w:rPr>
        <w:drawing>
          <wp:inline distT="0" distB="0" distL="0" distR="0" wp14:anchorId="4872608B" wp14:editId="621F7E83">
            <wp:extent cx="314325" cy="304800"/>
            <wp:effectExtent l="0" t="0" r="9525" b="0"/>
            <wp:docPr id="109" name="图片 109" descr="场景光和全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场景光和全景工具"/>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。您可以通过以下方式访问该工具：</w:t>
      </w:r>
    </w:p>
    <w:p w14:paraId="6A0B7529" w14:textId="7F1339E4" w:rsidR="00A36554" w:rsidRDefault="00A36554" w:rsidP="00A36554">
      <w:pPr>
        <w:widowControl/>
        <w:numPr>
          <w:ilvl w:val="0"/>
          <w:numId w:val="80"/>
        </w:numPr>
        <w:spacing w:before="100" w:beforeAutospacing="1" w:after="100" w:afterAutospacing="1"/>
        <w:jc w:val="left"/>
      </w:pPr>
      <w:r>
        <w:lastRenderedPageBreak/>
        <w:t>单击工具栏中的</w:t>
      </w:r>
      <w:r>
        <w:rPr>
          <w:b/>
          <w:bCs/>
        </w:rPr>
        <w:t>场景灯光和全景</w:t>
      </w:r>
      <w:r>
        <w:t>工具</w:t>
      </w:r>
      <w:r>
        <w:rPr>
          <w:noProof/>
        </w:rPr>
        <w:drawing>
          <wp:inline distT="0" distB="0" distL="0" distR="0" wp14:anchorId="66EE8ABD" wp14:editId="4A0F6328">
            <wp:extent cx="314325" cy="304800"/>
            <wp:effectExtent l="0" t="0" r="9525" b="0"/>
            <wp:docPr id="108" name="图片 108" descr="场景光和全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场景光和全景工具"/>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w:t>
      </w:r>
    </w:p>
    <w:p w14:paraId="549A8BDF" w14:textId="77777777" w:rsidR="00A36554" w:rsidRDefault="00A36554" w:rsidP="00A36554">
      <w:pPr>
        <w:widowControl/>
        <w:numPr>
          <w:ilvl w:val="0"/>
          <w:numId w:val="80"/>
        </w:numPr>
        <w:spacing w:before="100" w:beforeAutospacing="1" w:after="100" w:afterAutospacing="1"/>
        <w:jc w:val="left"/>
      </w:pPr>
      <w:r>
        <w:t>单击主菜单中的</w:t>
      </w:r>
      <w:r>
        <w:rPr>
          <w:b/>
          <w:bCs/>
        </w:rPr>
        <w:t>编辑</w:t>
      </w:r>
      <w:r>
        <w:rPr>
          <w:rStyle w:val="ph"/>
          <w:b/>
          <w:bCs/>
        </w:rPr>
        <w:t>&gt;</w:t>
      </w:r>
      <w:r>
        <w:rPr>
          <w:b/>
          <w:bCs/>
        </w:rPr>
        <w:t>编辑场景灯光和全景</w:t>
      </w:r>
      <w:r>
        <w:t>。</w:t>
      </w:r>
    </w:p>
    <w:p w14:paraId="47F4CC05" w14:textId="48CF7414" w:rsidR="00A36554" w:rsidRDefault="00A36554" w:rsidP="00A36554">
      <w:r>
        <w:rPr>
          <w:noProof/>
        </w:rPr>
        <w:lastRenderedPageBreak/>
        <w:drawing>
          <wp:inline distT="0" distB="0" distL="0" distR="0" wp14:anchorId="684D511F" wp14:editId="480D7F0A">
            <wp:extent cx="4929505" cy="8863330"/>
            <wp:effectExtent l="0" t="0" r="4445" b="0"/>
            <wp:docPr id="107" name="图片 107" descr="场景光和全景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场景光和全景设置"/>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29505" cy="8863330"/>
                    </a:xfrm>
                    <a:prstGeom prst="rect">
                      <a:avLst/>
                    </a:prstGeom>
                    <a:noFill/>
                    <a:ln>
                      <a:noFill/>
                    </a:ln>
                  </pic:spPr>
                </pic:pic>
              </a:graphicData>
            </a:graphic>
          </wp:inline>
        </w:drawing>
      </w:r>
      <w:r>
        <w:t>场景</w:t>
      </w:r>
      <w:r>
        <w:lastRenderedPageBreak/>
        <w:t>光和全景设置</w:t>
      </w:r>
    </w:p>
    <w:p w14:paraId="1543A5C6" w14:textId="77777777" w:rsidR="00A36554" w:rsidRDefault="00A36554" w:rsidP="005B5D79">
      <w:pPr>
        <w:pStyle w:val="3"/>
      </w:pPr>
      <w:r>
        <w:t>光</w:t>
      </w:r>
    </w:p>
    <w:p w14:paraId="5F3B5B1E" w14:textId="78B130CE" w:rsidR="00A36554" w:rsidRDefault="00A36554" w:rsidP="00A36554">
      <w:r>
        <w:t>Light参数控制对象在</w:t>
      </w:r>
      <w:r>
        <w:rPr>
          <w:b/>
          <w:bCs/>
        </w:rPr>
        <w:t>Viewport</w:t>
      </w:r>
      <w:r>
        <w:t>中的照明方式：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A36554" w14:paraId="067FDAA2" w14:textId="77777777" w:rsidTr="007F5C09">
        <w:tc>
          <w:tcPr>
            <w:tcW w:w="1022" w:type="pct"/>
            <w:shd w:val="clear" w:color="auto" w:fill="FFFFFF"/>
            <w:vAlign w:val="center"/>
            <w:hideMark/>
          </w:tcPr>
          <w:p w14:paraId="032384F7" w14:textId="77777777" w:rsidR="00A36554" w:rsidRDefault="00A36554">
            <w:r>
              <w:rPr>
                <w:b/>
                <w:bCs/>
              </w:rPr>
              <w:t>太阳位置源</w:t>
            </w:r>
          </w:p>
        </w:tc>
        <w:tc>
          <w:tcPr>
            <w:tcW w:w="3978" w:type="pct"/>
            <w:shd w:val="clear" w:color="auto" w:fill="FFFFFF"/>
            <w:vAlign w:val="center"/>
            <w:hideMark/>
          </w:tcPr>
          <w:p w14:paraId="04B09CE6" w14:textId="77777777" w:rsidR="00A36554" w:rsidRDefault="00A36554">
            <w:r>
              <w:t>在“时间和月份”和“太阳能直接进入”之间切换。要使“时间和月份”起作用，需要正确设置</w:t>
            </w:r>
            <w:hyperlink r:id="rId190" w:history="1">
              <w:r>
                <w:rPr>
                  <w:rStyle w:val="a6"/>
                  <w:color w:val="0079C1"/>
                </w:rPr>
                <w:t>场景坐标系</w:t>
              </w:r>
            </w:hyperlink>
            <w:r>
              <w:t>。</w:t>
            </w:r>
          </w:p>
        </w:tc>
      </w:tr>
      <w:tr w:rsidR="00A36554" w14:paraId="4139E7C5" w14:textId="77777777" w:rsidTr="007F5C09">
        <w:tc>
          <w:tcPr>
            <w:tcW w:w="1022" w:type="pct"/>
            <w:shd w:val="clear" w:color="auto" w:fill="FFFFFF"/>
            <w:vAlign w:val="center"/>
            <w:hideMark/>
          </w:tcPr>
          <w:p w14:paraId="71F3305D" w14:textId="77777777" w:rsidR="00A36554" w:rsidRDefault="00A36554">
            <w:r>
              <w:rPr>
                <w:b/>
                <w:bCs/>
              </w:rPr>
              <w:t>时间</w:t>
            </w:r>
          </w:p>
        </w:tc>
        <w:tc>
          <w:tcPr>
            <w:tcW w:w="3978" w:type="pct"/>
            <w:shd w:val="clear" w:color="auto" w:fill="FFFFFF"/>
            <w:vAlign w:val="center"/>
            <w:hideMark/>
          </w:tcPr>
          <w:p w14:paraId="19934139" w14:textId="77777777" w:rsidR="00A36554" w:rsidRDefault="00A36554">
            <w:r>
              <w:t>太阳位置的时间。</w:t>
            </w:r>
          </w:p>
        </w:tc>
      </w:tr>
      <w:tr w:rsidR="00A36554" w14:paraId="555CDD95" w14:textId="77777777" w:rsidTr="007F5C09">
        <w:tc>
          <w:tcPr>
            <w:tcW w:w="1022" w:type="pct"/>
            <w:shd w:val="clear" w:color="auto" w:fill="FFFFFF"/>
            <w:vAlign w:val="center"/>
            <w:hideMark/>
          </w:tcPr>
          <w:p w14:paraId="657D5604" w14:textId="77777777" w:rsidR="00A36554" w:rsidRDefault="00A36554">
            <w:r>
              <w:rPr>
                <w:b/>
                <w:bCs/>
              </w:rPr>
              <w:t>时区</w:t>
            </w:r>
          </w:p>
        </w:tc>
        <w:tc>
          <w:tcPr>
            <w:tcW w:w="3978" w:type="pct"/>
            <w:shd w:val="clear" w:color="auto" w:fill="FFFFFF"/>
            <w:vAlign w:val="center"/>
            <w:hideMark/>
          </w:tcPr>
          <w:p w14:paraId="1459D569" w14:textId="77777777" w:rsidR="00A36554" w:rsidRDefault="00A36554">
            <w:r>
              <w:t>太阳位置的时区。</w:t>
            </w:r>
          </w:p>
        </w:tc>
      </w:tr>
      <w:tr w:rsidR="00A36554" w14:paraId="2598B9C9" w14:textId="77777777" w:rsidTr="007F5C09">
        <w:tc>
          <w:tcPr>
            <w:tcW w:w="1022" w:type="pct"/>
            <w:shd w:val="clear" w:color="auto" w:fill="FFFFFF"/>
            <w:vAlign w:val="center"/>
            <w:hideMark/>
          </w:tcPr>
          <w:p w14:paraId="66AD7F0F" w14:textId="77777777" w:rsidR="00A36554" w:rsidRDefault="00A36554">
            <w:r>
              <w:rPr>
                <w:b/>
                <w:bCs/>
              </w:rPr>
              <w:t>月</w:t>
            </w:r>
          </w:p>
        </w:tc>
        <w:tc>
          <w:tcPr>
            <w:tcW w:w="3978" w:type="pct"/>
            <w:shd w:val="clear" w:color="auto" w:fill="FFFFFF"/>
            <w:vAlign w:val="center"/>
            <w:hideMark/>
          </w:tcPr>
          <w:p w14:paraId="28F04BCD" w14:textId="77777777" w:rsidR="00A36554" w:rsidRDefault="00A36554">
            <w:r>
              <w:t>太阳位置的月份。</w:t>
            </w:r>
          </w:p>
        </w:tc>
      </w:tr>
      <w:tr w:rsidR="00A36554" w14:paraId="2F057292" w14:textId="77777777" w:rsidTr="007F5C09">
        <w:tc>
          <w:tcPr>
            <w:tcW w:w="1022" w:type="pct"/>
            <w:shd w:val="clear" w:color="auto" w:fill="FFFFFF"/>
            <w:vAlign w:val="center"/>
            <w:hideMark/>
          </w:tcPr>
          <w:p w14:paraId="6F1C2457" w14:textId="77777777" w:rsidR="00A36554" w:rsidRDefault="00A36554">
            <w:r>
              <w:rPr>
                <w:b/>
                <w:bCs/>
              </w:rPr>
              <w:t>太阳高度角</w:t>
            </w:r>
          </w:p>
        </w:tc>
        <w:tc>
          <w:tcPr>
            <w:tcW w:w="3978" w:type="pct"/>
            <w:shd w:val="clear" w:color="auto" w:fill="FFFFFF"/>
            <w:vAlign w:val="center"/>
            <w:hideMark/>
          </w:tcPr>
          <w:p w14:paraId="25AB1305" w14:textId="77777777" w:rsidR="00A36554" w:rsidRDefault="00A36554">
            <w:r>
              <w:t>太阳的高度，地平线与太阳圆盘中心之间的夹角。</w:t>
            </w:r>
          </w:p>
        </w:tc>
      </w:tr>
      <w:tr w:rsidR="00A36554" w14:paraId="0C3918D7" w14:textId="77777777" w:rsidTr="007F5C09">
        <w:tc>
          <w:tcPr>
            <w:tcW w:w="1022" w:type="pct"/>
            <w:shd w:val="clear" w:color="auto" w:fill="FFFFFF"/>
            <w:vAlign w:val="center"/>
            <w:hideMark/>
          </w:tcPr>
          <w:p w14:paraId="7F091703" w14:textId="77777777" w:rsidR="00A36554" w:rsidRDefault="00A36554">
            <w:r>
              <w:rPr>
                <w:b/>
                <w:bCs/>
              </w:rPr>
              <w:t>太阳方位角</w:t>
            </w:r>
          </w:p>
        </w:tc>
        <w:tc>
          <w:tcPr>
            <w:tcW w:w="3978" w:type="pct"/>
            <w:shd w:val="clear" w:color="auto" w:fill="FFFFFF"/>
            <w:vAlign w:val="center"/>
            <w:hideMark/>
          </w:tcPr>
          <w:p w14:paraId="1AC4D557" w14:textId="77777777" w:rsidR="00A36554" w:rsidRDefault="00A36554">
            <w:r>
              <w:t>太阳的方位角。</w:t>
            </w:r>
          </w:p>
        </w:tc>
      </w:tr>
      <w:tr w:rsidR="00A36554" w14:paraId="133C4BD2" w14:textId="77777777" w:rsidTr="007F5C09">
        <w:tc>
          <w:tcPr>
            <w:tcW w:w="1022" w:type="pct"/>
            <w:shd w:val="clear" w:color="auto" w:fill="FFFFFF"/>
            <w:vAlign w:val="center"/>
            <w:hideMark/>
          </w:tcPr>
          <w:p w14:paraId="057AA65C" w14:textId="77777777" w:rsidR="00A36554" w:rsidRDefault="00A36554">
            <w:r>
              <w:rPr>
                <w:b/>
                <w:bCs/>
              </w:rPr>
              <w:t>太阳强度</w:t>
            </w:r>
          </w:p>
        </w:tc>
        <w:tc>
          <w:tcPr>
            <w:tcW w:w="3978" w:type="pct"/>
            <w:shd w:val="clear" w:color="auto" w:fill="FFFFFF"/>
            <w:vAlign w:val="center"/>
            <w:hideMark/>
          </w:tcPr>
          <w:p w14:paraId="4D4CB804" w14:textId="77777777" w:rsidR="00A36554" w:rsidRDefault="00A36554">
            <w:r>
              <w:t>场景光强度。</w:t>
            </w:r>
          </w:p>
        </w:tc>
      </w:tr>
      <w:tr w:rsidR="00A36554" w14:paraId="7B147D7B" w14:textId="77777777" w:rsidTr="007F5C09">
        <w:tc>
          <w:tcPr>
            <w:tcW w:w="1022" w:type="pct"/>
            <w:shd w:val="clear" w:color="auto" w:fill="FFFFFF"/>
            <w:vAlign w:val="center"/>
            <w:hideMark/>
          </w:tcPr>
          <w:p w14:paraId="0B356D04" w14:textId="77777777" w:rsidR="00A36554" w:rsidRDefault="00A36554">
            <w:r>
              <w:rPr>
                <w:b/>
                <w:bCs/>
              </w:rPr>
              <w:t>环境强度</w:t>
            </w:r>
          </w:p>
        </w:tc>
        <w:tc>
          <w:tcPr>
            <w:tcW w:w="3978" w:type="pct"/>
            <w:shd w:val="clear" w:color="auto" w:fill="FFFFFF"/>
            <w:vAlign w:val="center"/>
            <w:hideMark/>
          </w:tcPr>
          <w:p w14:paraId="1BA3EEFF" w14:textId="77777777" w:rsidR="00A36554" w:rsidRDefault="00A36554">
            <w:r>
              <w:t>场景光环境强度。</w:t>
            </w:r>
          </w:p>
        </w:tc>
      </w:tr>
      <w:tr w:rsidR="00A36554" w14:paraId="49715364" w14:textId="77777777" w:rsidTr="007F5C09">
        <w:tc>
          <w:tcPr>
            <w:tcW w:w="1022" w:type="pct"/>
            <w:shd w:val="clear" w:color="auto" w:fill="FFFFFF"/>
            <w:vAlign w:val="center"/>
            <w:hideMark/>
          </w:tcPr>
          <w:p w14:paraId="5C1ED783" w14:textId="77777777" w:rsidR="00A36554" w:rsidRDefault="00A36554">
            <w:r>
              <w:rPr>
                <w:b/>
                <w:bCs/>
              </w:rPr>
              <w:t>阴影衰减</w:t>
            </w:r>
          </w:p>
        </w:tc>
        <w:tc>
          <w:tcPr>
            <w:tcW w:w="3978" w:type="pct"/>
            <w:shd w:val="clear" w:color="auto" w:fill="FFFFFF"/>
            <w:vAlign w:val="center"/>
            <w:hideMark/>
          </w:tcPr>
          <w:p w14:paraId="263E91EF" w14:textId="77777777" w:rsidR="00A36554" w:rsidRDefault="00A36554">
            <w:r>
              <w:t>阴影衰减（混合为黑色）。</w:t>
            </w:r>
          </w:p>
        </w:tc>
      </w:tr>
      <w:tr w:rsidR="00A36554" w14:paraId="4F00E65D" w14:textId="77777777" w:rsidTr="007F5C09">
        <w:tc>
          <w:tcPr>
            <w:tcW w:w="1022" w:type="pct"/>
            <w:shd w:val="clear" w:color="auto" w:fill="FFFFFF"/>
            <w:vAlign w:val="center"/>
            <w:hideMark/>
          </w:tcPr>
          <w:p w14:paraId="1B990DCE" w14:textId="77777777" w:rsidR="00A36554" w:rsidRDefault="00A36554">
            <w:r>
              <w:rPr>
                <w:b/>
                <w:bCs/>
              </w:rPr>
              <w:t>环境遮挡衰减</w:t>
            </w:r>
          </w:p>
        </w:tc>
        <w:tc>
          <w:tcPr>
            <w:tcW w:w="3978" w:type="pct"/>
            <w:shd w:val="clear" w:color="auto" w:fill="FFFFFF"/>
            <w:vAlign w:val="center"/>
            <w:hideMark/>
          </w:tcPr>
          <w:p w14:paraId="59B34F95" w14:textId="77777777" w:rsidR="00A36554" w:rsidRDefault="00A36554">
            <w:r>
              <w:t>屏幕空间环境遮挡的衰减（混合为黑色）。</w:t>
            </w:r>
          </w:p>
        </w:tc>
      </w:tr>
      <w:tr w:rsidR="00A36554" w14:paraId="0AD1EF1F" w14:textId="77777777" w:rsidTr="007F5C09">
        <w:tc>
          <w:tcPr>
            <w:tcW w:w="1022" w:type="pct"/>
            <w:shd w:val="clear" w:color="auto" w:fill="FFFFFF"/>
            <w:vAlign w:val="center"/>
            <w:hideMark/>
          </w:tcPr>
          <w:p w14:paraId="70925274" w14:textId="77777777" w:rsidR="00A36554" w:rsidRDefault="00A36554">
            <w:r>
              <w:rPr>
                <w:b/>
                <w:bCs/>
              </w:rPr>
              <w:t>阴影质量</w:t>
            </w:r>
          </w:p>
        </w:tc>
        <w:tc>
          <w:tcPr>
            <w:tcW w:w="3978" w:type="pct"/>
            <w:shd w:val="clear" w:color="auto" w:fill="FFFFFF"/>
            <w:vAlign w:val="center"/>
            <w:hideMark/>
          </w:tcPr>
          <w:p w14:paraId="38720FB9" w14:textId="77777777" w:rsidR="00A36554" w:rsidRDefault="00A36554">
            <w:r>
              <w:t>在“低”、“中”、“高”和“互动”之间切换。</w:t>
            </w:r>
          </w:p>
        </w:tc>
      </w:tr>
      <w:tr w:rsidR="00A36554" w14:paraId="3BACDBCA" w14:textId="77777777" w:rsidTr="007F5C09">
        <w:tc>
          <w:tcPr>
            <w:tcW w:w="1022" w:type="pct"/>
            <w:shd w:val="clear" w:color="auto" w:fill="FFFFFF"/>
            <w:vAlign w:val="center"/>
            <w:hideMark/>
          </w:tcPr>
          <w:p w14:paraId="32CF339B" w14:textId="77777777" w:rsidR="00A36554" w:rsidRDefault="00A36554">
            <w:r>
              <w:rPr>
                <w:b/>
                <w:bCs/>
              </w:rPr>
              <w:t>半径模式</w:t>
            </w:r>
          </w:p>
        </w:tc>
        <w:tc>
          <w:tcPr>
            <w:tcW w:w="3978" w:type="pct"/>
            <w:shd w:val="clear" w:color="auto" w:fill="FFFFFF"/>
            <w:vAlign w:val="center"/>
            <w:hideMark/>
          </w:tcPr>
          <w:p w14:paraId="51FB95C1" w14:textId="77777777" w:rsidR="00A36554" w:rsidRDefault="00A36554">
            <w:r>
              <w:t>在“手动”和“交互”之间切换。</w:t>
            </w:r>
          </w:p>
        </w:tc>
      </w:tr>
      <w:tr w:rsidR="00A36554" w14:paraId="74ADB027" w14:textId="77777777" w:rsidTr="007F5C09">
        <w:tc>
          <w:tcPr>
            <w:tcW w:w="1022" w:type="pct"/>
            <w:shd w:val="clear" w:color="auto" w:fill="FFFFFF"/>
            <w:vAlign w:val="center"/>
            <w:hideMark/>
          </w:tcPr>
          <w:p w14:paraId="7178A394" w14:textId="77777777" w:rsidR="00A36554" w:rsidRDefault="00A36554">
            <w:r>
              <w:rPr>
                <w:b/>
                <w:bCs/>
              </w:rPr>
              <w:t>环境遮挡半径</w:t>
            </w:r>
          </w:p>
        </w:tc>
        <w:tc>
          <w:tcPr>
            <w:tcW w:w="3978" w:type="pct"/>
            <w:shd w:val="clear" w:color="auto" w:fill="FFFFFF"/>
            <w:vAlign w:val="center"/>
            <w:hideMark/>
          </w:tcPr>
          <w:p w14:paraId="3C2864BE" w14:textId="77777777" w:rsidR="00A36554" w:rsidRDefault="00A36554">
            <w:r>
              <w:t>以米为单位的屏幕空间环境遮挡样本的半径。</w:t>
            </w:r>
          </w:p>
        </w:tc>
      </w:tr>
      <w:tr w:rsidR="00A36554" w14:paraId="4511BECD" w14:textId="77777777" w:rsidTr="007F5C09">
        <w:tc>
          <w:tcPr>
            <w:tcW w:w="1022" w:type="pct"/>
            <w:shd w:val="clear" w:color="auto" w:fill="FFFFFF"/>
            <w:vAlign w:val="center"/>
            <w:hideMark/>
          </w:tcPr>
          <w:p w14:paraId="464BADEC" w14:textId="77777777" w:rsidR="00A36554" w:rsidRDefault="00A36554">
            <w:r>
              <w:rPr>
                <w:b/>
                <w:bCs/>
              </w:rPr>
              <w:t>环境遮挡样本</w:t>
            </w:r>
          </w:p>
        </w:tc>
        <w:tc>
          <w:tcPr>
            <w:tcW w:w="3978" w:type="pct"/>
            <w:shd w:val="clear" w:color="auto" w:fill="FFFFFF"/>
            <w:vAlign w:val="center"/>
            <w:hideMark/>
          </w:tcPr>
          <w:p w14:paraId="605C03FC" w14:textId="77777777" w:rsidR="00A36554" w:rsidRDefault="00A36554">
            <w:r>
              <w:t>屏幕空间环境光遮挡样本数，或“交互式”。</w:t>
            </w:r>
          </w:p>
        </w:tc>
      </w:tr>
    </w:tbl>
    <w:p w14:paraId="54D199A9" w14:textId="77777777" w:rsidR="00A36554" w:rsidRDefault="00A36554" w:rsidP="005B5D79">
      <w:pPr>
        <w:pStyle w:val="4"/>
      </w:pPr>
      <w:r>
        <w:t>交互模式</w:t>
      </w:r>
    </w:p>
    <w:p w14:paraId="0800C469" w14:textId="77777777" w:rsidR="00A36554" w:rsidRDefault="00A36554" w:rsidP="00A36554">
      <w:r>
        <w:t>“交互式”模式旨在提供出色的视觉质量，而无需手动调整参数。</w:t>
      </w:r>
    </w:p>
    <w:p w14:paraId="207BA5B8" w14:textId="08558294" w:rsidR="00A36554" w:rsidRDefault="00A36554" w:rsidP="00A36554">
      <w:pPr>
        <w:widowControl/>
        <w:numPr>
          <w:ilvl w:val="0"/>
          <w:numId w:val="81"/>
        </w:numPr>
        <w:spacing w:before="100" w:beforeAutospacing="1" w:after="100" w:afterAutospacing="1"/>
        <w:jc w:val="left"/>
      </w:pPr>
      <w:r>
        <w:t>当</w:t>
      </w:r>
      <w:r>
        <w:rPr>
          <w:b/>
          <w:bCs/>
        </w:rPr>
        <w:t>Shadowquality</w:t>
      </w:r>
      <w:r>
        <w:t>或</w:t>
      </w:r>
      <w:r>
        <w:rPr>
          <w:b/>
          <w:bCs/>
        </w:rPr>
        <w:t>Ambientocclusionsamples</w:t>
      </w:r>
      <w:r>
        <w:t>设置为</w:t>
      </w:r>
      <w:r>
        <w:rPr>
          <w:b/>
          <w:bCs/>
        </w:rPr>
        <w:t>Interactive时</w:t>
      </w:r>
      <w:r>
        <w:t>，当相机静止时使用最佳视觉质量，而质量会根据相机移动期间的性能降低。</w:t>
      </w:r>
    </w:p>
    <w:p w14:paraId="429158D0" w14:textId="77777777" w:rsidR="00A36554" w:rsidRDefault="00A36554" w:rsidP="00A36554">
      <w:pPr>
        <w:widowControl/>
        <w:numPr>
          <w:ilvl w:val="0"/>
          <w:numId w:val="81"/>
        </w:numPr>
        <w:spacing w:before="100" w:beforeAutospacing="1" w:after="100" w:afterAutospacing="1"/>
        <w:jc w:val="left"/>
      </w:pPr>
      <w:r>
        <w:t>将</w:t>
      </w:r>
      <w:r>
        <w:rPr>
          <w:b/>
          <w:bCs/>
        </w:rPr>
        <w:t>半径模式</w:t>
      </w:r>
      <w:r>
        <w:t>设置为交互式时，会自动调整环境遮挡半径，以获得视口中心区域的最佳视觉质量。如果要调整此设置，请将模式设置为</w:t>
      </w:r>
      <w:r>
        <w:rPr>
          <w:b/>
          <w:bCs/>
        </w:rPr>
        <w:t>Manual</w:t>
      </w:r>
      <w:r>
        <w:t>。</w:t>
      </w:r>
    </w:p>
    <w:p w14:paraId="5D08FCA7" w14:textId="77777777" w:rsidR="00A36554" w:rsidRDefault="00A36554" w:rsidP="005B5D79">
      <w:pPr>
        <w:pStyle w:val="4"/>
      </w:pPr>
      <w:r>
        <w:t>环境光遮蔽</w:t>
      </w:r>
    </w:p>
    <w:p w14:paraId="3CD16B62" w14:textId="4E984772" w:rsidR="00A36554" w:rsidRDefault="00A36554" w:rsidP="00A36554">
      <w:r>
        <w:t>CityEngine环境光遮蔽使用屏幕空间环境光遮蔽，这是一种近似环境光遮蔽的特殊实时渲染技术。环境光遮蔽是3D计算机图形中使用的一种着色方法，它通过考虑由于光遮蔽而导致的光衰减来帮助增加真实感。环境光遮蔽试图模拟现实生活中光的辐射方式，特别适合户外场景。</w:t>
      </w:r>
    </w:p>
    <w:p w14:paraId="781273AD" w14:textId="77777777" w:rsidR="007F5C09" w:rsidRDefault="00A36554" w:rsidP="00A36554">
      <w:r>
        <w:rPr>
          <w:noProof/>
        </w:rPr>
        <w:lastRenderedPageBreak/>
        <w:drawing>
          <wp:inline distT="0" distB="0" distL="0" distR="0" wp14:anchorId="792DF1A4" wp14:editId="3A9F46B1">
            <wp:extent cx="2857500" cy="3028950"/>
            <wp:effectExtent l="0" t="0" r="0" b="0"/>
            <wp:docPr id="106" name="图片 106" descr="没有环境光遮挡的实体着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没有环境光遮挡的实体着色"/>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0" cy="3028950"/>
                    </a:xfrm>
                    <a:prstGeom prst="rect">
                      <a:avLst/>
                    </a:prstGeom>
                    <a:noFill/>
                    <a:ln>
                      <a:noFill/>
                    </a:ln>
                  </pic:spPr>
                </pic:pic>
              </a:graphicData>
            </a:graphic>
          </wp:inline>
        </w:drawing>
      </w:r>
    </w:p>
    <w:p w14:paraId="49116AD7" w14:textId="76DC2F60" w:rsidR="00A36554" w:rsidRDefault="00A36554" w:rsidP="00A36554">
      <w:r>
        <w:t>没有环境光遮挡的实体着色</w:t>
      </w:r>
    </w:p>
    <w:p w14:paraId="71A1AA05" w14:textId="77777777" w:rsidR="007F5C09" w:rsidRDefault="00A36554" w:rsidP="00A36554">
      <w:r>
        <w:rPr>
          <w:noProof/>
        </w:rPr>
        <w:drawing>
          <wp:inline distT="0" distB="0" distL="0" distR="0" wp14:anchorId="729C298B" wp14:editId="2150BF76">
            <wp:extent cx="2857500" cy="3028950"/>
            <wp:effectExtent l="0" t="0" r="0" b="0"/>
            <wp:docPr id="105" name="图片 105" descr="启用环境光遮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启用环境光遮蔽"/>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00" cy="3028950"/>
                    </a:xfrm>
                    <a:prstGeom prst="rect">
                      <a:avLst/>
                    </a:prstGeom>
                    <a:noFill/>
                    <a:ln>
                      <a:noFill/>
                    </a:ln>
                  </pic:spPr>
                </pic:pic>
              </a:graphicData>
            </a:graphic>
          </wp:inline>
        </w:drawing>
      </w:r>
    </w:p>
    <w:p w14:paraId="3C3C8496" w14:textId="76ECB326" w:rsidR="00A36554" w:rsidRDefault="00A36554" w:rsidP="00A36554">
      <w:r>
        <w:t>启用环境光遮蔽</w:t>
      </w:r>
    </w:p>
    <w:p w14:paraId="5EE36F41" w14:textId="77777777" w:rsidR="007F5C09" w:rsidRDefault="00A36554" w:rsidP="00A36554">
      <w:r>
        <w:rPr>
          <w:noProof/>
        </w:rPr>
        <w:drawing>
          <wp:inline distT="0" distB="0" distL="0" distR="0" wp14:anchorId="6BF2BB32" wp14:editId="797DA946">
            <wp:extent cx="2857500" cy="2019300"/>
            <wp:effectExtent l="0" t="0" r="0" b="0"/>
            <wp:docPr id="104" name="图片 104" descr="低环境遮挡半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低环境遮挡半径"/>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78B73718" w14:textId="62046D56" w:rsidR="00A36554" w:rsidRDefault="00A36554" w:rsidP="00A36554">
      <w:r>
        <w:lastRenderedPageBreak/>
        <w:t>低环境遮挡半径</w:t>
      </w:r>
    </w:p>
    <w:p w14:paraId="0BF69FA1" w14:textId="77777777" w:rsidR="007F5C09" w:rsidRDefault="00A36554" w:rsidP="00A36554">
      <w:r>
        <w:rPr>
          <w:noProof/>
        </w:rPr>
        <w:drawing>
          <wp:inline distT="0" distB="0" distL="0" distR="0" wp14:anchorId="5A045730" wp14:editId="099D3463">
            <wp:extent cx="2857500" cy="2019300"/>
            <wp:effectExtent l="0" t="0" r="0" b="0"/>
            <wp:docPr id="103" name="图片 103" descr="高环境遮挡半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高环境遮挡半径"/>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27C9944C" w14:textId="563009D9" w:rsidR="00A36554" w:rsidRDefault="00A36554" w:rsidP="00A36554">
      <w:r>
        <w:t>高环境遮挡半径</w:t>
      </w:r>
    </w:p>
    <w:p w14:paraId="7B4AF5C2" w14:textId="77777777" w:rsidR="00A36554" w:rsidRDefault="00A36554" w:rsidP="005B5D79">
      <w:pPr>
        <w:pStyle w:val="3"/>
      </w:pPr>
      <w:r>
        <w:t>全景</w:t>
      </w:r>
    </w:p>
    <w:p w14:paraId="05C2FEA1" w14:textId="00B049B2" w:rsidR="00A36554" w:rsidRDefault="00A36554" w:rsidP="00A36554">
      <w:r>
        <w:t>全景设置包含3D视口中显示的背景天穹：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7184"/>
      </w:tblGrid>
      <w:tr w:rsidR="00A36554" w14:paraId="2E4E9B8C" w14:textId="77777777" w:rsidTr="007F5C09">
        <w:tc>
          <w:tcPr>
            <w:tcW w:w="670" w:type="pct"/>
            <w:shd w:val="clear" w:color="auto" w:fill="FFFFFF"/>
            <w:vAlign w:val="center"/>
            <w:hideMark/>
          </w:tcPr>
          <w:p w14:paraId="24AF1060" w14:textId="77777777" w:rsidR="00A36554" w:rsidRDefault="00A36554">
            <w:r>
              <w:rPr>
                <w:b/>
                <w:bCs/>
              </w:rPr>
              <w:t>环境图</w:t>
            </w:r>
          </w:p>
        </w:tc>
        <w:tc>
          <w:tcPr>
            <w:tcW w:w="4330" w:type="pct"/>
            <w:shd w:val="clear" w:color="auto" w:fill="FFFFFF"/>
            <w:vAlign w:val="center"/>
            <w:hideMark/>
          </w:tcPr>
          <w:p w14:paraId="6B13FAF4" w14:textId="77777777" w:rsidR="00A36554" w:rsidRDefault="00A36554" w:rsidP="00A36554">
            <w:pPr>
              <w:widowControl/>
              <w:numPr>
                <w:ilvl w:val="0"/>
                <w:numId w:val="82"/>
              </w:numPr>
              <w:spacing w:before="100" w:beforeAutospacing="1" w:after="100" w:afterAutospacing="1"/>
              <w:jc w:val="left"/>
            </w:pPr>
            <w:r>
              <w:t>用作环境贴图的图像。</w:t>
            </w:r>
          </w:p>
          <w:p w14:paraId="788F58CD" w14:textId="77777777" w:rsidR="00A36554" w:rsidRDefault="00A36554" w:rsidP="00A36554">
            <w:pPr>
              <w:widowControl/>
              <w:numPr>
                <w:ilvl w:val="0"/>
                <w:numId w:val="82"/>
              </w:numPr>
              <w:spacing w:before="100" w:beforeAutospacing="1" w:after="100" w:afterAutospacing="1"/>
              <w:jc w:val="left"/>
            </w:pPr>
            <w:r>
              <w:t>环境贴图用于对场景中的天空进行纹理化。</w:t>
            </w:r>
          </w:p>
        </w:tc>
      </w:tr>
      <w:tr w:rsidR="00A36554" w14:paraId="71E73915" w14:textId="77777777" w:rsidTr="007F5C09">
        <w:tc>
          <w:tcPr>
            <w:tcW w:w="670" w:type="pct"/>
            <w:shd w:val="clear" w:color="auto" w:fill="FFFFFF"/>
            <w:vAlign w:val="center"/>
            <w:hideMark/>
          </w:tcPr>
          <w:p w14:paraId="18B21311" w14:textId="77777777" w:rsidR="00A36554" w:rsidRDefault="00A36554">
            <w:r>
              <w:rPr>
                <w:b/>
                <w:bCs/>
              </w:rPr>
              <w:t>反射贴图</w:t>
            </w:r>
          </w:p>
        </w:tc>
        <w:tc>
          <w:tcPr>
            <w:tcW w:w="4330" w:type="pct"/>
            <w:shd w:val="clear" w:color="auto" w:fill="FFFFFF"/>
            <w:vAlign w:val="center"/>
            <w:hideMark/>
          </w:tcPr>
          <w:p w14:paraId="0292386A" w14:textId="77777777" w:rsidR="00A36554" w:rsidRDefault="00A36554" w:rsidP="00A36554">
            <w:pPr>
              <w:widowControl/>
              <w:numPr>
                <w:ilvl w:val="0"/>
                <w:numId w:val="83"/>
              </w:numPr>
              <w:spacing w:before="100" w:beforeAutospacing="1" w:after="100" w:afterAutospacing="1"/>
              <w:jc w:val="left"/>
            </w:pPr>
            <w:r>
              <w:t>用作反射贴图的图像。</w:t>
            </w:r>
          </w:p>
          <w:p w14:paraId="3E8AE7B1" w14:textId="77777777" w:rsidR="00A36554" w:rsidRDefault="00A36554" w:rsidP="00A36554">
            <w:pPr>
              <w:widowControl/>
              <w:numPr>
                <w:ilvl w:val="0"/>
                <w:numId w:val="83"/>
              </w:numPr>
              <w:spacing w:before="100" w:beforeAutospacing="1" w:after="100" w:afterAutospacing="1"/>
              <w:jc w:val="left"/>
            </w:pPr>
            <w:r>
              <w:t>反射贴图用于在其材质设置中启用反射的生成模型上的反射。</w:t>
            </w:r>
          </w:p>
        </w:tc>
      </w:tr>
      <w:tr w:rsidR="00A36554" w14:paraId="04AB4EE0" w14:textId="77777777" w:rsidTr="007F5C09">
        <w:tc>
          <w:tcPr>
            <w:tcW w:w="670" w:type="pct"/>
            <w:shd w:val="clear" w:color="auto" w:fill="FFFFFF"/>
            <w:vAlign w:val="center"/>
            <w:hideMark/>
          </w:tcPr>
          <w:p w14:paraId="4E85CBEB" w14:textId="77777777" w:rsidR="00A36554" w:rsidRDefault="00A36554">
            <w:r>
              <w:rPr>
                <w:b/>
                <w:bCs/>
              </w:rPr>
              <w:t>可见的</w:t>
            </w:r>
          </w:p>
        </w:tc>
        <w:tc>
          <w:tcPr>
            <w:tcW w:w="4330" w:type="pct"/>
            <w:shd w:val="clear" w:color="auto" w:fill="FFFFFF"/>
            <w:vAlign w:val="center"/>
            <w:hideMark/>
          </w:tcPr>
          <w:p w14:paraId="7DECE8C8" w14:textId="77777777" w:rsidR="00A36554" w:rsidRDefault="00A36554">
            <w:r>
              <w:t>显示或隐藏全景。</w:t>
            </w:r>
          </w:p>
        </w:tc>
      </w:tr>
    </w:tbl>
    <w:p w14:paraId="3AFD918F" w14:textId="77777777" w:rsidR="00A36554" w:rsidRDefault="00A36554" w:rsidP="00A36554">
      <w:r>
        <w:t>目录</w:t>
      </w:r>
      <w:r>
        <w:rPr>
          <w:rStyle w:val="uicontrol"/>
          <w:rFonts w:ascii="Consolas" w:hAnsi="Consolas"/>
        </w:rPr>
        <w:t>ce.lib/maps/panoramas</w:t>
      </w:r>
      <w:r>
        <w:t>包含一系列全景图。</w:t>
      </w:r>
    </w:p>
    <w:p w14:paraId="78B0268E" w14:textId="77777777" w:rsidR="0001622F" w:rsidRDefault="00A36554" w:rsidP="005B5D79">
      <w:pPr>
        <w:pStyle w:val="2"/>
      </w:pPr>
      <w:r>
        <w:t>地理配准</w:t>
      </w:r>
    </w:p>
    <w:p w14:paraId="45B25DD7" w14:textId="3204AEBC" w:rsidR="00A36554" w:rsidRDefault="00A36554" w:rsidP="00A36554">
      <w:r>
        <w:t>CityEngine为地理配准几何和模型提供了不同的工具。坐标系确定如何在场景中对数据进行地理配准。</w:t>
      </w:r>
    </w:p>
    <w:p w14:paraId="66C6CD61" w14:textId="77777777" w:rsidR="00A36554" w:rsidRDefault="00A36554" w:rsidP="005B5D79">
      <w:pPr>
        <w:pStyle w:val="3"/>
      </w:pPr>
      <w:r>
        <w:t>场景坐标系</w:t>
      </w:r>
    </w:p>
    <w:p w14:paraId="73C1FEFE" w14:textId="57EEEF16" w:rsidR="00A36554" w:rsidRDefault="00A36554" w:rsidP="00A36554">
      <w:r>
        <w:t>该</w:t>
      </w:r>
      <w:r>
        <w:rPr>
          <w:b/>
          <w:bCs/>
        </w:rPr>
        <w:t>场景坐标系统</w:t>
      </w:r>
      <w:r>
        <w:t>定义场景的参考坐标地理坐标数据导入，导出系统，并在现场坐标值。您可以通过打开</w:t>
      </w:r>
      <w:r>
        <w:rPr>
          <w:b/>
          <w:bCs/>
        </w:rPr>
        <w:t>信息显示</w:t>
      </w:r>
      <w:r>
        <w:t>来显示</w:t>
      </w:r>
      <w:r>
        <w:rPr>
          <w:b/>
          <w:bCs/>
        </w:rPr>
        <w:t>场景坐标系</w:t>
      </w:r>
      <w:r>
        <w:t>和其他场景信息。您还可以通过显示</w:t>
      </w:r>
      <w:r>
        <w:rPr>
          <w:b/>
          <w:bCs/>
        </w:rPr>
        <w:t>状态行</w:t>
      </w:r>
      <w:r>
        <w:t>窗口查看</w:t>
      </w:r>
      <w:r>
        <w:rPr>
          <w:b/>
          <w:bCs/>
        </w:rPr>
        <w:t>场景坐标系</w:t>
      </w:r>
      <w:r>
        <w:t>。</w:t>
      </w:r>
    </w:p>
    <w:p w14:paraId="746040AB" w14:textId="77777777" w:rsidR="00A36554" w:rsidRDefault="00A36554" w:rsidP="00A36554">
      <w:r>
        <w:t>要在场景下方显示</w:t>
      </w:r>
      <w:r>
        <w:rPr>
          <w:b/>
          <w:bCs/>
        </w:rPr>
        <w:t>信息显示</w:t>
      </w:r>
      <w:r>
        <w:t>，请执行以下操作：</w:t>
      </w:r>
    </w:p>
    <w:p w14:paraId="2B9DDDA1" w14:textId="77777777" w:rsidR="00A36554" w:rsidRDefault="00A36554" w:rsidP="00A36554">
      <w:pPr>
        <w:widowControl/>
        <w:numPr>
          <w:ilvl w:val="0"/>
          <w:numId w:val="84"/>
        </w:numPr>
        <w:spacing w:beforeAutospacing="1" w:after="100" w:afterAutospacing="1"/>
        <w:jc w:val="left"/>
      </w:pPr>
      <w:r>
        <w:t>单击</w:t>
      </w:r>
      <w:r>
        <w:rPr>
          <w:b/>
          <w:bCs/>
        </w:rPr>
        <w:t>查看设置</w:t>
      </w:r>
      <w:r>
        <w:rPr>
          <w:rStyle w:val="ph"/>
          <w:b/>
          <w:bCs/>
        </w:rPr>
        <w:t>&gt;</w:t>
      </w:r>
      <w:r>
        <w:rPr>
          <w:b/>
          <w:bCs/>
        </w:rPr>
        <w:t>信息显示</w:t>
      </w:r>
      <w:r>
        <w:t>。</w:t>
      </w:r>
    </w:p>
    <w:p w14:paraId="624C268E" w14:textId="77777777" w:rsidR="00A36554" w:rsidRDefault="00A36554" w:rsidP="00A36554">
      <w:pPr>
        <w:widowControl/>
        <w:numPr>
          <w:ilvl w:val="0"/>
          <w:numId w:val="84"/>
        </w:numPr>
        <w:spacing w:beforeAutospacing="1" w:after="100" w:afterAutospacing="1"/>
        <w:jc w:val="left"/>
      </w:pPr>
      <w:r>
        <w:t>这将显示场景信息，例如</w:t>
      </w:r>
      <w:r>
        <w:rPr>
          <w:b/>
          <w:bCs/>
        </w:rPr>
        <w:t>场景坐标系</w:t>
      </w:r>
      <w:r>
        <w:t>、网格大小和光标坐标。</w:t>
      </w:r>
    </w:p>
    <w:p w14:paraId="1E6FF0DA" w14:textId="77777777" w:rsidR="00A36554" w:rsidRDefault="00A36554" w:rsidP="00A36554">
      <w:r>
        <w:t>要显示</w:t>
      </w:r>
      <w:r>
        <w:rPr>
          <w:b/>
          <w:bCs/>
        </w:rPr>
        <w:t>状态行</w:t>
      </w:r>
      <w:r>
        <w:t>，请执行以下操作：</w:t>
      </w:r>
    </w:p>
    <w:p w14:paraId="477797D0" w14:textId="77777777" w:rsidR="00A36554" w:rsidRDefault="00A36554" w:rsidP="00A36554">
      <w:pPr>
        <w:widowControl/>
        <w:numPr>
          <w:ilvl w:val="0"/>
          <w:numId w:val="85"/>
        </w:numPr>
        <w:spacing w:beforeAutospacing="1" w:after="100" w:afterAutospacing="1"/>
        <w:jc w:val="left"/>
      </w:pPr>
      <w:r>
        <w:lastRenderedPageBreak/>
        <w:t>单击</w:t>
      </w:r>
      <w:r>
        <w:rPr>
          <w:b/>
          <w:bCs/>
        </w:rPr>
        <w:t>窗口</w:t>
      </w:r>
      <w:r>
        <w:rPr>
          <w:rStyle w:val="ph"/>
          <w:b/>
          <w:bCs/>
        </w:rPr>
        <w:t>&gt;</w:t>
      </w:r>
      <w:r>
        <w:rPr>
          <w:b/>
          <w:bCs/>
        </w:rPr>
        <w:t>显示状态行</w:t>
      </w:r>
      <w:r>
        <w:t>。</w:t>
      </w:r>
    </w:p>
    <w:p w14:paraId="5207DE61" w14:textId="77777777" w:rsidR="00A36554" w:rsidRDefault="00A36554" w:rsidP="00A36554">
      <w:pPr>
        <w:widowControl/>
        <w:numPr>
          <w:ilvl w:val="0"/>
          <w:numId w:val="85"/>
        </w:numPr>
        <w:spacing w:beforeAutospacing="1" w:after="100" w:afterAutospacing="1"/>
        <w:jc w:val="left"/>
      </w:pPr>
      <w:r>
        <w:t>在</w:t>
      </w:r>
      <w:r>
        <w:rPr>
          <w:b/>
          <w:bCs/>
        </w:rPr>
        <w:t>状态栏</w:t>
      </w:r>
      <w:r>
        <w:t>显示在主右下角CityEngine中的布局。</w:t>
      </w:r>
    </w:p>
    <w:p w14:paraId="12EB0496" w14:textId="77777777" w:rsidR="00A36554" w:rsidRDefault="00A36554" w:rsidP="00A36554">
      <w:pPr>
        <w:ind w:left="720"/>
      </w:pPr>
      <w:r>
        <w:t>在</w:t>
      </w:r>
      <w:r>
        <w:rPr>
          <w:b/>
          <w:bCs/>
        </w:rPr>
        <w:t>状态栏</w:t>
      </w:r>
      <w:r>
        <w:t>也显示宝贵的内存信息。</w:t>
      </w:r>
    </w:p>
    <w:p w14:paraId="5D1B9DB2" w14:textId="77777777" w:rsidR="00A36554" w:rsidRDefault="00A36554" w:rsidP="005B5D79">
      <w:pPr>
        <w:pStyle w:val="4"/>
      </w:pPr>
      <w:r>
        <w:t>默认场景坐标系</w:t>
      </w:r>
    </w:p>
    <w:p w14:paraId="077DA024" w14:textId="1BCAC48E" w:rsidR="00A36554" w:rsidRDefault="00A36554" w:rsidP="00A36554">
      <w:r>
        <w:t>一个CityEngine中的场景可以有一个</w:t>
      </w:r>
      <w:r>
        <w:rPr>
          <w:b/>
          <w:bCs/>
        </w:rPr>
        <w:t>场景坐标系统</w:t>
      </w:r>
      <w:r>
        <w:t>（SCS）集，当它先前已被保存。默认情况下，SCS设置为</w:t>
      </w:r>
      <w:r>
        <w:rPr>
          <w:b/>
          <w:bCs/>
        </w:rPr>
        <w:t>CityEngineCS（米）</w:t>
      </w:r>
      <w:r>
        <w:t>。</w:t>
      </w:r>
    </w:p>
    <w:p w14:paraId="79753CD2" w14:textId="77777777" w:rsidR="00A36554" w:rsidRDefault="00A36554" w:rsidP="005B5D79">
      <w:pPr>
        <w:pStyle w:val="4"/>
      </w:pPr>
      <w:r>
        <w:t>设置场景坐标系</w:t>
      </w:r>
    </w:p>
    <w:p w14:paraId="21AB49E3" w14:textId="4CE34A1C" w:rsidR="00A36554" w:rsidRDefault="00A36554" w:rsidP="00A36554">
      <w:r>
        <w:t>处理地理参考数据时，场景具有有效的地理参考坐标系集通常很重要。设置</w:t>
      </w:r>
      <w:r>
        <w:rPr>
          <w:b/>
          <w:bCs/>
        </w:rPr>
        <w:t>场景坐标系的</w:t>
      </w:r>
      <w:r>
        <w:t>三种方法：</w:t>
      </w:r>
    </w:p>
    <w:p w14:paraId="433E5E35" w14:textId="77777777" w:rsidR="00A36554" w:rsidRDefault="00A36554" w:rsidP="00A36554">
      <w:pPr>
        <w:widowControl/>
        <w:numPr>
          <w:ilvl w:val="0"/>
          <w:numId w:val="86"/>
        </w:numPr>
        <w:spacing w:before="100" w:beforeAutospacing="1" w:after="100" w:afterAutospacing="1"/>
        <w:jc w:val="left"/>
      </w:pPr>
      <w:r>
        <w:t>将地理参考数据添加到场景时设置坐标系统。</w:t>
      </w:r>
    </w:p>
    <w:p w14:paraId="4AB101CD" w14:textId="77777777" w:rsidR="00A36554" w:rsidRDefault="00A36554" w:rsidP="00A36554">
      <w:pPr>
        <w:widowControl/>
        <w:numPr>
          <w:ilvl w:val="0"/>
          <w:numId w:val="86"/>
        </w:numPr>
        <w:spacing w:before="100" w:beforeAutospacing="1" w:after="100" w:afterAutospacing="1"/>
        <w:jc w:val="left"/>
      </w:pPr>
      <w:r>
        <w:t>创建新场景时设置坐标系。</w:t>
      </w:r>
    </w:p>
    <w:p w14:paraId="039EFA8E" w14:textId="77777777" w:rsidR="00A36554" w:rsidRDefault="00A36554" w:rsidP="00A36554">
      <w:pPr>
        <w:widowControl/>
        <w:numPr>
          <w:ilvl w:val="0"/>
          <w:numId w:val="86"/>
        </w:numPr>
        <w:spacing w:before="100" w:beforeAutospacing="1" w:after="100" w:afterAutospacing="1"/>
        <w:jc w:val="left"/>
      </w:pPr>
      <w:r>
        <w:t>在首选项中更改</w:t>
      </w:r>
      <w:r>
        <w:rPr>
          <w:b/>
          <w:bCs/>
        </w:rPr>
        <w:t>场景坐标系</w:t>
      </w:r>
      <w:r>
        <w:t>。</w:t>
      </w:r>
    </w:p>
    <w:p w14:paraId="04FECE57" w14:textId="77777777" w:rsidR="00A36554" w:rsidRDefault="00A36554" w:rsidP="005B5D79">
      <w:pPr>
        <w:pStyle w:val="5"/>
      </w:pPr>
      <w:r>
        <w:t>添加地理参考数据时设置坐标系</w:t>
      </w:r>
    </w:p>
    <w:p w14:paraId="3E3E8E49" w14:textId="469EFBCC" w:rsidR="00A36554" w:rsidRDefault="00A36554" w:rsidP="00A36554">
      <w:r>
        <w:t>一旦将地理参考数据导入CityEngine场景，就需要</w:t>
      </w:r>
      <w:r>
        <w:rPr>
          <w:b/>
          <w:bCs/>
        </w:rPr>
        <w:t>场景坐标系</w:t>
      </w:r>
      <w:r>
        <w:t>来正确定位它。CityEngine在您第一次导入地理参考数据时自动打开“</w:t>
      </w:r>
      <w:hyperlink r:id="rId195" w:anchor="ESRI_SECTION1_C08F4DCEA7E14717821C44C6A66C767F" w:history="1">
        <w:r>
          <w:rPr>
            <w:rStyle w:val="a6"/>
            <w:color w:val="0079C1"/>
          </w:rPr>
          <w:t>选择坐标系”</w:t>
        </w:r>
      </w:hyperlink>
      <w:r>
        <w:t>菜单。考虑到将要导入的数据，该对话框会建议一个匹配的场景坐标系。</w:t>
      </w:r>
    </w:p>
    <w:p w14:paraId="00E56695" w14:textId="77777777" w:rsidR="00A36554" w:rsidRDefault="00A36554" w:rsidP="005B5D79">
      <w:pPr>
        <w:pStyle w:val="5"/>
      </w:pPr>
      <w:r>
        <w:t>创建新场景时设置坐标系</w:t>
      </w:r>
    </w:p>
    <w:p w14:paraId="7B9D105B" w14:textId="5C2EA2F7" w:rsidR="00A36554" w:rsidRDefault="00A36554" w:rsidP="00A36554">
      <w:r>
        <w:t>创建新的CityEngine场景时，您可以选择在新场景向导中设置</w:t>
      </w:r>
      <w:r>
        <w:rPr>
          <w:b/>
          <w:bCs/>
        </w:rPr>
        <w:t>场景坐标系</w:t>
      </w:r>
      <w:r>
        <w:t>。单击</w:t>
      </w:r>
      <w:r>
        <w:rPr>
          <w:b/>
          <w:bCs/>
        </w:rPr>
        <w:t>“选择...</w:t>
      </w:r>
      <w:r>
        <w:t>”时，会出现场景“</w:t>
      </w:r>
      <w:hyperlink r:id="rId196" w:anchor="ESRI_SECTION1_C08F4DCEA7E14717821C44C6A66C767F" w:history="1">
        <w:r>
          <w:rPr>
            <w:rStyle w:val="a6"/>
            <w:color w:val="0079C1"/>
          </w:rPr>
          <w:t>选择坐标系”</w:t>
        </w:r>
      </w:hyperlink>
      <w:r>
        <w:t>菜单。</w:t>
      </w:r>
    </w:p>
    <w:p w14:paraId="53897609" w14:textId="77777777" w:rsidR="00A36554" w:rsidRDefault="00A36554" w:rsidP="005B5D79">
      <w:pPr>
        <w:pStyle w:val="5"/>
      </w:pPr>
      <w:r>
        <w:t>在首选项中更改场景坐标系</w:t>
      </w:r>
    </w:p>
    <w:p w14:paraId="5B8209C4" w14:textId="042EC01E" w:rsidR="00A36554" w:rsidRDefault="00A36554" w:rsidP="00A36554">
      <w:r>
        <w:t>该</w:t>
      </w:r>
      <w:r>
        <w:rPr>
          <w:b/>
          <w:bCs/>
        </w:rPr>
        <w:t>场景坐标系</w:t>
      </w:r>
      <w:r>
        <w:t>可以在设置或更改CityEngine中的喜好</w:t>
      </w:r>
      <w:r>
        <w:rPr>
          <w:b/>
          <w:bCs/>
        </w:rPr>
        <w:t>编辑</w:t>
      </w:r>
      <w:r>
        <w:rPr>
          <w:rStyle w:val="ph"/>
          <w:b/>
          <w:bCs/>
        </w:rPr>
        <w:t>&gt;</w:t>
      </w:r>
      <w:r>
        <w:rPr>
          <w:b/>
          <w:bCs/>
        </w:rPr>
        <w:t>首选项</w:t>
      </w:r>
      <w:r>
        <w:rPr>
          <w:rStyle w:val="ph"/>
          <w:b/>
          <w:bCs/>
        </w:rPr>
        <w:t>&gt;</w:t>
      </w:r>
      <w:r>
        <w:rPr>
          <w:b/>
          <w:bCs/>
        </w:rPr>
        <w:t>场景</w:t>
      </w:r>
      <w:r>
        <w:t>。单击</w:t>
      </w:r>
      <w:r>
        <w:rPr>
          <w:b/>
          <w:bCs/>
        </w:rPr>
        <w:t>场景坐标系</w:t>
      </w:r>
      <w:r>
        <w:t>按钮打开</w:t>
      </w:r>
      <w:hyperlink r:id="rId197" w:anchor="ESRI_SECTION1_C08F4DCEA7E14717821C44C6A66C767F" w:history="1">
        <w:r>
          <w:rPr>
            <w:rStyle w:val="a6"/>
            <w:color w:val="0079C1"/>
          </w:rPr>
          <w:t>选择坐标系</w:t>
        </w:r>
      </w:hyperlink>
      <w:r>
        <w:t>菜单。</w:t>
      </w:r>
    </w:p>
    <w:p w14:paraId="26BD7D85" w14:textId="77777777" w:rsidR="00A36554" w:rsidRDefault="00A36554" w:rsidP="00A36554">
      <w:r>
        <w:t>一旦设置了</w:t>
      </w:r>
      <w:r>
        <w:rPr>
          <w:b/>
          <w:bCs/>
        </w:rPr>
        <w:t>场景坐标系</w:t>
      </w:r>
      <w:r>
        <w:t>，它就会显示在</w:t>
      </w:r>
      <w:r>
        <w:rPr>
          <w:b/>
          <w:bCs/>
        </w:rPr>
        <w:t>信息显示</w:t>
      </w:r>
      <w:r>
        <w:t>和</w:t>
      </w:r>
      <w:r>
        <w:rPr>
          <w:b/>
          <w:bCs/>
        </w:rPr>
        <w:t>状态行中</w:t>
      </w:r>
      <w:r>
        <w:t>。</w:t>
      </w:r>
    </w:p>
    <w:p w14:paraId="4E851E93" w14:textId="05F85600" w:rsidR="00A36554" w:rsidRDefault="00202E96" w:rsidP="00A36554">
      <w:pPr>
        <w:pStyle w:val="5"/>
        <w:shd w:val="clear" w:color="auto" w:fill="F8F8F8"/>
        <w:rPr>
          <w:b w:val="0"/>
          <w:bCs w:val="0"/>
        </w:rPr>
      </w:pPr>
      <w:r>
        <w:rPr>
          <w:b w:val="0"/>
          <w:bCs w:val="0"/>
        </w:rPr>
        <w:t>tips</w:t>
      </w:r>
      <w:r w:rsidR="00A36554">
        <w:rPr>
          <w:b w:val="0"/>
          <w:bCs w:val="0"/>
        </w:rPr>
        <w:t>：</w:t>
      </w:r>
    </w:p>
    <w:p w14:paraId="63F2BD46" w14:textId="77777777" w:rsidR="00A36554" w:rsidRDefault="00A36554" w:rsidP="00A36554">
      <w:pPr>
        <w:widowControl/>
        <w:numPr>
          <w:ilvl w:val="0"/>
          <w:numId w:val="87"/>
        </w:numPr>
        <w:shd w:val="clear" w:color="auto" w:fill="F8F8F8"/>
        <w:spacing w:before="100" w:beforeAutospacing="1" w:after="100" w:afterAutospacing="1"/>
        <w:jc w:val="left"/>
      </w:pPr>
      <w:r>
        <w:t>更改</w:t>
      </w:r>
      <w:r>
        <w:rPr>
          <w:b/>
          <w:bCs/>
        </w:rPr>
        <w:t>场景坐标系时</w:t>
      </w:r>
      <w:r>
        <w:t>，不会对场景内容应用重新投影。使用此选项只会更改场景的参考系统，用于查看坐标以及未来的数据导入。</w:t>
      </w:r>
    </w:p>
    <w:p w14:paraId="72541865" w14:textId="07D29892" w:rsidR="00A36554" w:rsidRDefault="00A36554" w:rsidP="00A36554">
      <w:pPr>
        <w:widowControl/>
        <w:numPr>
          <w:ilvl w:val="0"/>
          <w:numId w:val="87"/>
        </w:numPr>
        <w:shd w:val="clear" w:color="auto" w:fill="F8F8F8"/>
        <w:spacing w:before="100" w:beforeAutospacing="1" w:after="100" w:afterAutospacing="1"/>
        <w:jc w:val="left"/>
      </w:pPr>
      <w:r>
        <w:lastRenderedPageBreak/>
        <w:t>CityEngine目前不支持Datum-Transformations。建议在导入CityEngine场景之前重新投影您的数据以匹配目标SCS。</w:t>
      </w:r>
    </w:p>
    <w:p w14:paraId="1F38BF19" w14:textId="3533D2F6" w:rsidR="00A36554" w:rsidRDefault="00A36554" w:rsidP="00A36554">
      <w:pPr>
        <w:widowControl/>
        <w:numPr>
          <w:ilvl w:val="0"/>
          <w:numId w:val="87"/>
        </w:numPr>
        <w:shd w:val="clear" w:color="auto" w:fill="F8F8F8"/>
        <w:spacing w:before="100" w:beforeAutospacing="1" w:after="100" w:afterAutospacing="1"/>
        <w:jc w:val="left"/>
      </w:pPr>
      <w:r>
        <w:t>在CityEngine中，</w:t>
      </w:r>
      <w:r>
        <w:rPr>
          <w:b/>
          <w:bCs/>
        </w:rPr>
        <w:t>场景坐标系</w:t>
      </w:r>
      <w:r>
        <w:t>只能是投影坐标系（没有地理坐标系）。</w:t>
      </w:r>
    </w:p>
    <w:p w14:paraId="5F07E4D7" w14:textId="77777777" w:rsidR="00A36554" w:rsidRDefault="00A36554" w:rsidP="005B5D79">
      <w:pPr>
        <w:pStyle w:val="3"/>
      </w:pPr>
      <w:r>
        <w:t>查看坐标系</w:t>
      </w:r>
    </w:p>
    <w:p w14:paraId="4CE3063D" w14:textId="77777777" w:rsidR="00A36554" w:rsidRDefault="00A36554" w:rsidP="00A36554">
      <w:r>
        <w:t>该</w:t>
      </w:r>
      <w:r>
        <w:rPr>
          <w:b/>
          <w:bCs/>
        </w:rPr>
        <w:t>视图坐标系统</w:t>
      </w:r>
      <w:r>
        <w:t>选项允许你查看</w:t>
      </w:r>
      <w:r>
        <w:rPr>
          <w:b/>
          <w:bCs/>
        </w:rPr>
        <w:t>信息显示</w:t>
      </w:r>
      <w:r>
        <w:t>时应用不同的坐标系杆的细节。</w:t>
      </w:r>
    </w:p>
    <w:p w14:paraId="3C732ED9" w14:textId="2030EA81" w:rsidR="00A36554" w:rsidRDefault="00A36554" w:rsidP="00A36554">
      <w:r>
        <w:t>如果设置了</w:t>
      </w:r>
      <w:r>
        <w:rPr>
          <w:b/>
          <w:bCs/>
        </w:rPr>
        <w:t>场景坐标系，</w:t>
      </w:r>
      <w:r>
        <w:t>则可以通过选择“</w:t>
      </w:r>
      <w:r>
        <w:rPr>
          <w:b/>
          <w:bCs/>
        </w:rPr>
        <w:t>视图设置”</w:t>
      </w:r>
      <w:r>
        <w:rPr>
          <w:rStyle w:val="ph"/>
          <w:b/>
          <w:bCs/>
        </w:rPr>
        <w:t>&gt;“</w:t>
      </w:r>
      <w:r>
        <w:rPr>
          <w:b/>
          <w:bCs/>
        </w:rPr>
        <w:t>视图坐标系”</w:t>
      </w:r>
      <w:r>
        <w:t>来选择</w:t>
      </w:r>
      <w:r>
        <w:rPr>
          <w:b/>
          <w:bCs/>
        </w:rPr>
        <w:t>坐标系</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71"/>
        <w:gridCol w:w="5225"/>
      </w:tblGrid>
      <w:tr w:rsidR="00A36554" w14:paraId="4020FF4E" w14:textId="77777777" w:rsidTr="007F5C09">
        <w:tc>
          <w:tcPr>
            <w:tcW w:w="1851" w:type="pct"/>
            <w:shd w:val="clear" w:color="auto" w:fill="FFFFFF"/>
            <w:vAlign w:val="center"/>
            <w:hideMark/>
          </w:tcPr>
          <w:p w14:paraId="29D908C2" w14:textId="34664B9E" w:rsidR="00A36554" w:rsidRDefault="00A36554">
            <w:r>
              <w:rPr>
                <w:b/>
                <w:bCs/>
              </w:rPr>
              <w:t>CityEngineCS[米]</w:t>
            </w:r>
          </w:p>
        </w:tc>
        <w:tc>
          <w:tcPr>
            <w:tcW w:w="3149" w:type="pct"/>
            <w:shd w:val="clear" w:color="auto" w:fill="FFFFFF"/>
            <w:vAlign w:val="center"/>
            <w:hideMark/>
          </w:tcPr>
          <w:p w14:paraId="0631D0B9" w14:textId="536FBC32" w:rsidR="00A36554" w:rsidRDefault="00A36554">
            <w:r>
              <w:t>CityEngine坐标y-up，米</w:t>
            </w:r>
          </w:p>
        </w:tc>
      </w:tr>
      <w:tr w:rsidR="00A36554" w14:paraId="47E6DA1D" w14:textId="77777777" w:rsidTr="007F5C09">
        <w:tc>
          <w:tcPr>
            <w:tcW w:w="1851" w:type="pct"/>
            <w:shd w:val="clear" w:color="auto" w:fill="FFFFFF"/>
            <w:vAlign w:val="center"/>
            <w:hideMark/>
          </w:tcPr>
          <w:p w14:paraId="4CEF32B8" w14:textId="77777777" w:rsidR="00A36554" w:rsidRDefault="00A36554">
            <w:r>
              <w:rPr>
                <w:b/>
                <w:bCs/>
              </w:rPr>
              <w:t>场景CS【脚】</w:t>
            </w:r>
          </w:p>
        </w:tc>
        <w:tc>
          <w:tcPr>
            <w:tcW w:w="3149" w:type="pct"/>
            <w:shd w:val="clear" w:color="auto" w:fill="FFFFFF"/>
            <w:vAlign w:val="center"/>
            <w:hideMark/>
          </w:tcPr>
          <w:p w14:paraId="0F799F74" w14:textId="77777777" w:rsidR="00A36554" w:rsidRDefault="00A36554">
            <w:r>
              <w:t>以英尺为单位的当前场景坐标系</w:t>
            </w:r>
          </w:p>
        </w:tc>
      </w:tr>
      <w:tr w:rsidR="00A36554" w14:paraId="4B1B2AD1" w14:textId="77777777" w:rsidTr="007F5C09">
        <w:tc>
          <w:tcPr>
            <w:tcW w:w="1851" w:type="pct"/>
            <w:shd w:val="clear" w:color="auto" w:fill="FFFFFF"/>
            <w:vAlign w:val="center"/>
            <w:hideMark/>
          </w:tcPr>
          <w:p w14:paraId="7E4A747B" w14:textId="3D99CE6C" w:rsidR="00A36554" w:rsidRDefault="00A36554">
            <w:r>
              <w:rPr>
                <w:b/>
                <w:bCs/>
              </w:rPr>
              <w:t>场景CS[米]</w:t>
            </w:r>
          </w:p>
        </w:tc>
        <w:tc>
          <w:tcPr>
            <w:tcW w:w="3149" w:type="pct"/>
            <w:shd w:val="clear" w:color="auto" w:fill="FFFFFF"/>
            <w:vAlign w:val="center"/>
            <w:hideMark/>
          </w:tcPr>
          <w:p w14:paraId="09638CBF" w14:textId="77777777" w:rsidR="00A36554" w:rsidRDefault="00A36554">
            <w:r>
              <w:t>当前场景坐标系（以米为单位）</w:t>
            </w:r>
          </w:p>
        </w:tc>
      </w:tr>
      <w:tr w:rsidR="00A36554" w14:paraId="545FE30B" w14:textId="77777777" w:rsidTr="007F5C09">
        <w:tc>
          <w:tcPr>
            <w:tcW w:w="1851" w:type="pct"/>
            <w:shd w:val="clear" w:color="auto" w:fill="FFFFFF"/>
            <w:vAlign w:val="center"/>
            <w:hideMark/>
          </w:tcPr>
          <w:p w14:paraId="6C466CF0" w14:textId="77777777" w:rsidR="00A36554" w:rsidRDefault="00A36554">
            <w:r>
              <w:rPr>
                <w:b/>
                <w:bCs/>
              </w:rPr>
              <w:t>UTM</w:t>
            </w:r>
          </w:p>
        </w:tc>
        <w:tc>
          <w:tcPr>
            <w:tcW w:w="3149" w:type="pct"/>
            <w:shd w:val="clear" w:color="auto" w:fill="FFFFFF"/>
            <w:vAlign w:val="center"/>
            <w:hideMark/>
          </w:tcPr>
          <w:p w14:paraId="64CE2B4C" w14:textId="77777777" w:rsidR="00A36554" w:rsidRDefault="00A36554">
            <w:r>
              <w:t>通用横轴墨卡托</w:t>
            </w:r>
          </w:p>
        </w:tc>
      </w:tr>
      <w:tr w:rsidR="00A36554" w14:paraId="194AF3C4" w14:textId="77777777" w:rsidTr="007F5C09">
        <w:tc>
          <w:tcPr>
            <w:tcW w:w="1851" w:type="pct"/>
            <w:shd w:val="clear" w:color="auto" w:fill="FFFFFF"/>
            <w:vAlign w:val="center"/>
            <w:hideMark/>
          </w:tcPr>
          <w:p w14:paraId="7D95EE11" w14:textId="77777777" w:rsidR="00A36554" w:rsidRDefault="00A36554">
            <w:r>
              <w:rPr>
                <w:b/>
                <w:bCs/>
              </w:rPr>
              <w:t>MGRS</w:t>
            </w:r>
          </w:p>
        </w:tc>
        <w:tc>
          <w:tcPr>
            <w:tcW w:w="3149" w:type="pct"/>
            <w:shd w:val="clear" w:color="auto" w:fill="FFFFFF"/>
            <w:vAlign w:val="center"/>
            <w:hideMark/>
          </w:tcPr>
          <w:p w14:paraId="7BDAF08B" w14:textId="77777777" w:rsidR="00A36554" w:rsidRDefault="00A36554">
            <w:r>
              <w:t>军事网格参考系统</w:t>
            </w:r>
          </w:p>
        </w:tc>
      </w:tr>
      <w:tr w:rsidR="00A36554" w14:paraId="38C0C72A" w14:textId="77777777" w:rsidTr="007F5C09">
        <w:tc>
          <w:tcPr>
            <w:tcW w:w="1851" w:type="pct"/>
            <w:shd w:val="clear" w:color="auto" w:fill="FFFFFF"/>
            <w:vAlign w:val="center"/>
            <w:hideMark/>
          </w:tcPr>
          <w:p w14:paraId="6B767600" w14:textId="5090C79F" w:rsidR="00A36554" w:rsidRDefault="00A36554">
            <w:r>
              <w:rPr>
                <w:b/>
                <w:bCs/>
              </w:rPr>
              <w:t>Long/Lat[十进制度]</w:t>
            </w:r>
          </w:p>
        </w:tc>
        <w:tc>
          <w:tcPr>
            <w:tcW w:w="3149" w:type="pct"/>
            <w:shd w:val="clear" w:color="auto" w:fill="FFFFFF"/>
            <w:vAlign w:val="center"/>
            <w:hideMark/>
          </w:tcPr>
          <w:p w14:paraId="3A99C900" w14:textId="77777777" w:rsidR="00A36554" w:rsidRDefault="00A36554">
            <w:r>
              <w:t>经度/纬度（十进制度数）</w:t>
            </w:r>
          </w:p>
        </w:tc>
      </w:tr>
      <w:tr w:rsidR="00A36554" w14:paraId="4D0B8DBA" w14:textId="77777777" w:rsidTr="007F5C09">
        <w:tc>
          <w:tcPr>
            <w:tcW w:w="1851" w:type="pct"/>
            <w:shd w:val="clear" w:color="auto" w:fill="FFFFFF"/>
            <w:vAlign w:val="center"/>
            <w:hideMark/>
          </w:tcPr>
          <w:p w14:paraId="56A558A5" w14:textId="5D470184" w:rsidR="00A36554" w:rsidRDefault="00A36554">
            <w:r>
              <w:rPr>
                <w:b/>
                <w:bCs/>
              </w:rPr>
              <w:t>Long/Lat[度分秒]</w:t>
            </w:r>
          </w:p>
        </w:tc>
        <w:tc>
          <w:tcPr>
            <w:tcW w:w="3149" w:type="pct"/>
            <w:shd w:val="clear" w:color="auto" w:fill="FFFFFF"/>
            <w:vAlign w:val="center"/>
            <w:hideMark/>
          </w:tcPr>
          <w:p w14:paraId="2046893C" w14:textId="77777777" w:rsidR="00A36554" w:rsidRDefault="00A36554">
            <w:r>
              <w:t>经度/纬度（以度、分和秒为单位）</w:t>
            </w:r>
          </w:p>
        </w:tc>
      </w:tr>
    </w:tbl>
    <w:p w14:paraId="4F48E49F" w14:textId="08120E3B" w:rsidR="00A36554" w:rsidRDefault="00A36554" w:rsidP="00A36554">
      <w:r>
        <w:t>更改</w:t>
      </w:r>
      <w:r>
        <w:rPr>
          <w:b/>
          <w:bCs/>
        </w:rPr>
        <w:t>视图坐标系后</w:t>
      </w:r>
      <w:r>
        <w:t>，</w:t>
      </w:r>
      <w:r>
        <w:rPr>
          <w:b/>
          <w:bCs/>
        </w:rPr>
        <w:t>信息显示</w:t>
      </w:r>
      <w:r>
        <w:t>栏会显示更改后的坐标系中的坐标。</w:t>
      </w:r>
    </w:p>
    <w:p w14:paraId="3A778F9D" w14:textId="0185B57B" w:rsidR="00A36554" w:rsidRDefault="00202E96" w:rsidP="00A36554">
      <w:pPr>
        <w:pStyle w:val="5"/>
        <w:shd w:val="clear" w:color="auto" w:fill="F8F8F8"/>
        <w:rPr>
          <w:b w:val="0"/>
          <w:bCs w:val="0"/>
        </w:rPr>
      </w:pPr>
      <w:r>
        <w:rPr>
          <w:b w:val="0"/>
          <w:bCs w:val="0"/>
        </w:rPr>
        <w:t>tips</w:t>
      </w:r>
      <w:r w:rsidR="00A36554">
        <w:rPr>
          <w:b w:val="0"/>
          <w:bCs w:val="0"/>
        </w:rPr>
        <w:t>：</w:t>
      </w:r>
    </w:p>
    <w:p w14:paraId="17CD4A70" w14:textId="77777777" w:rsidR="00A36554" w:rsidRDefault="00A36554" w:rsidP="00A36554">
      <w:pPr>
        <w:widowControl/>
        <w:numPr>
          <w:ilvl w:val="0"/>
          <w:numId w:val="88"/>
        </w:numPr>
        <w:shd w:val="clear" w:color="auto" w:fill="F8F8F8"/>
        <w:spacing w:before="100" w:beforeAutospacing="1" w:after="100" w:afterAutospacing="1"/>
        <w:jc w:val="left"/>
      </w:pPr>
      <w:r>
        <w:t>当未设置</w:t>
      </w:r>
      <w:r>
        <w:rPr>
          <w:b/>
          <w:bCs/>
        </w:rPr>
        <w:t>场景坐标系时</w:t>
      </w:r>
      <w:r>
        <w:t>，更改坐标系选项不可用。有关详细信息，请参阅</w:t>
      </w:r>
      <w:hyperlink r:id="rId198" w:anchor="ESRI_SECTION1_79960E7C451948EB9CDBF486744D6983" w:history="1">
        <w:r>
          <w:rPr>
            <w:rStyle w:val="a6"/>
            <w:color w:val="0079C1"/>
          </w:rPr>
          <w:t>设置坐标系</w:t>
        </w:r>
      </w:hyperlink>
      <w:r>
        <w:t>。</w:t>
      </w:r>
    </w:p>
    <w:p w14:paraId="39AD5A58" w14:textId="77777777" w:rsidR="00A36554" w:rsidRDefault="00A36554" w:rsidP="00A36554">
      <w:pPr>
        <w:widowControl/>
        <w:numPr>
          <w:ilvl w:val="0"/>
          <w:numId w:val="88"/>
        </w:numPr>
        <w:shd w:val="clear" w:color="auto" w:fill="F8F8F8"/>
        <w:spacing w:before="100" w:beforeAutospacing="1" w:after="100" w:afterAutospacing="1"/>
        <w:jc w:val="left"/>
      </w:pPr>
      <w:r>
        <w:t>该</w:t>
      </w:r>
      <w:r>
        <w:rPr>
          <w:b/>
          <w:bCs/>
        </w:rPr>
        <w:t>场景坐标系</w:t>
      </w:r>
      <w:r>
        <w:t>中的</w:t>
      </w:r>
      <w:r>
        <w:rPr>
          <w:b/>
          <w:bCs/>
        </w:rPr>
        <w:t>状态行</w:t>
      </w:r>
      <w:r>
        <w:t>窗口保持不变。</w:t>
      </w:r>
    </w:p>
    <w:p w14:paraId="4A6FA986" w14:textId="77777777" w:rsidR="00A36554" w:rsidRDefault="00A36554" w:rsidP="005B5D79">
      <w:pPr>
        <w:pStyle w:val="3"/>
      </w:pPr>
      <w:r>
        <w:t>坐标系对话框</w:t>
      </w:r>
    </w:p>
    <w:p w14:paraId="38C7656D" w14:textId="77777777" w:rsidR="00A36554" w:rsidRDefault="00A36554" w:rsidP="00A36554">
      <w:r>
        <w:t>该</w:t>
      </w:r>
      <w:r>
        <w:rPr>
          <w:b/>
          <w:bCs/>
        </w:rPr>
        <w:t>坐标系</w:t>
      </w:r>
      <w:r>
        <w:t>对话框允许你</w:t>
      </w:r>
      <w:hyperlink r:id="rId199" w:anchor="ESRI_SECTION1_79960E7C451948EB9CDBF486744D6983" w:history="1">
        <w:r>
          <w:rPr>
            <w:rStyle w:val="a6"/>
            <w:color w:val="0079C1"/>
          </w:rPr>
          <w:t>的坐标系统设置</w:t>
        </w:r>
      </w:hyperlink>
      <w:r>
        <w:t>时创建一个新的场景，在访问现场的喜好，或导入地理参考数据。</w:t>
      </w:r>
    </w:p>
    <w:p w14:paraId="548AE814" w14:textId="77777777" w:rsidR="00A36554" w:rsidRDefault="00A36554" w:rsidP="005B5D79">
      <w:pPr>
        <w:pStyle w:val="4"/>
      </w:pPr>
      <w:r>
        <w:t>选择坐标系</w:t>
      </w:r>
    </w:p>
    <w:p w14:paraId="6FF62D2A" w14:textId="77777777" w:rsidR="00A36554" w:rsidRDefault="00A36554" w:rsidP="00A36554">
      <w:r>
        <w:t>使用</w:t>
      </w:r>
      <w:r>
        <w:rPr>
          <w:b/>
          <w:bCs/>
        </w:rPr>
        <w:t>选择坐标系</w:t>
      </w:r>
      <w:r>
        <w:t>菜单设置</w:t>
      </w:r>
      <w:r>
        <w:rPr>
          <w:b/>
          <w:bCs/>
        </w:rPr>
        <w:t>场景坐标系</w:t>
      </w:r>
      <w:r>
        <w:t>。浏览坐标系或使用搜索字段选择所需的坐标系。</w:t>
      </w:r>
    </w:p>
    <w:p w14:paraId="522FA5A8" w14:textId="42C379E3" w:rsidR="00A36554" w:rsidRDefault="00A36554" w:rsidP="00A36554">
      <w:r>
        <w:t>在第一次导入地理参考数据期间出现此对话框时，将建议使用先前选择的数据导入坐标系。如果您不需要地理参考坐标系，则选项</w:t>
      </w:r>
      <w:r>
        <w:rPr>
          <w:b/>
          <w:bCs/>
        </w:rPr>
        <w:t>NoProjection</w:t>
      </w:r>
      <w:r>
        <w:rPr>
          <w:rStyle w:val="ph"/>
          <w:b/>
          <w:bCs/>
        </w:rPr>
        <w:t>&gt;</w:t>
      </w:r>
      <w:r>
        <w:rPr>
          <w:b/>
          <w:bCs/>
        </w:rPr>
        <w:t>RawDatainMeters</w:t>
      </w:r>
      <w:r>
        <w:t>是一个不错的选择。</w:t>
      </w:r>
    </w:p>
    <w:p w14:paraId="6B4024ED" w14:textId="77777777" w:rsidR="007F5C09" w:rsidRDefault="00A36554" w:rsidP="00A36554">
      <w:r>
        <w:rPr>
          <w:noProof/>
        </w:rPr>
        <w:lastRenderedPageBreak/>
        <w:drawing>
          <wp:inline distT="0" distB="0" distL="0" distR="0" wp14:anchorId="5A789C06" wp14:editId="6DE70E2F">
            <wp:extent cx="4457700" cy="2895600"/>
            <wp:effectExtent l="0" t="0" r="0" b="0"/>
            <wp:docPr id="114" name="图片 114" descr="无投影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无投影选择"/>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57700" cy="2895600"/>
                    </a:xfrm>
                    <a:prstGeom prst="rect">
                      <a:avLst/>
                    </a:prstGeom>
                    <a:noFill/>
                    <a:ln>
                      <a:noFill/>
                    </a:ln>
                  </pic:spPr>
                </pic:pic>
              </a:graphicData>
            </a:graphic>
          </wp:inline>
        </w:drawing>
      </w:r>
    </w:p>
    <w:p w14:paraId="08F3128C" w14:textId="7EAA6DB8" w:rsidR="00A36554" w:rsidRDefault="00A36554" w:rsidP="00A36554">
      <w:r>
        <w:t>没有以米为单位的投影</w:t>
      </w:r>
    </w:p>
    <w:p w14:paraId="701B49A4" w14:textId="08272C47" w:rsidR="00A36554" w:rsidRDefault="00202E96" w:rsidP="00A36554">
      <w:pPr>
        <w:pStyle w:val="5"/>
        <w:shd w:val="clear" w:color="auto" w:fill="F8F8F8"/>
        <w:rPr>
          <w:b w:val="0"/>
          <w:bCs w:val="0"/>
        </w:rPr>
      </w:pPr>
      <w:r>
        <w:rPr>
          <w:b w:val="0"/>
          <w:bCs w:val="0"/>
        </w:rPr>
        <w:t>tips</w:t>
      </w:r>
      <w:r w:rsidR="00A36554">
        <w:rPr>
          <w:b w:val="0"/>
          <w:bCs w:val="0"/>
        </w:rPr>
        <w:t>：</w:t>
      </w:r>
    </w:p>
    <w:p w14:paraId="61E50F0A" w14:textId="77777777" w:rsidR="00A36554" w:rsidRDefault="00A36554" w:rsidP="00A36554">
      <w:pPr>
        <w:shd w:val="clear" w:color="auto" w:fill="F8F8F8"/>
      </w:pPr>
      <w:r>
        <w:t>该</w:t>
      </w:r>
      <w:r>
        <w:rPr>
          <w:b/>
          <w:bCs/>
        </w:rPr>
        <w:t>场景坐标系</w:t>
      </w:r>
      <w:r>
        <w:t>只能是投影坐标系，因此，地理坐标系统并不在此对话框中可用。</w:t>
      </w:r>
    </w:p>
    <w:p w14:paraId="2B7ED338" w14:textId="77777777" w:rsidR="00A36554" w:rsidRDefault="00A36554" w:rsidP="005B5D79">
      <w:pPr>
        <w:pStyle w:val="4"/>
      </w:pPr>
      <w:r>
        <w:t>选择数据坐标系</w:t>
      </w:r>
    </w:p>
    <w:p w14:paraId="3B79C3FD" w14:textId="77777777" w:rsidR="00A36554" w:rsidRDefault="00A36554" w:rsidP="00A36554">
      <w:r>
        <w:t>每当要导入地理参考数据时，都会弹出数据坐标系，并且找不到数据的投影详细信息。通常，当出现此对话框时，您会看到一个坐标系建议为</w:t>
      </w:r>
      <w:r>
        <w:rPr>
          <w:b/>
          <w:bCs/>
        </w:rPr>
        <w:t>场景坐标系</w:t>
      </w:r>
      <w:r>
        <w:t>，这是一个不错的选择。</w:t>
      </w:r>
    </w:p>
    <w:p w14:paraId="4960A70A" w14:textId="5546A4B5" w:rsidR="00A36554" w:rsidRDefault="00A36554" w:rsidP="00A36554">
      <w:r>
        <w:rPr>
          <w:noProof/>
        </w:rPr>
        <w:drawing>
          <wp:inline distT="0" distB="0" distL="0" distR="0" wp14:anchorId="60067FF3" wp14:editId="1B277F2D">
            <wp:extent cx="5257800" cy="2933700"/>
            <wp:effectExtent l="0" t="0" r="0" b="0"/>
            <wp:docPr id="113" name="图片 113" descr="设置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设置坐标系"/>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57800" cy="2933700"/>
                    </a:xfrm>
                    <a:prstGeom prst="rect">
                      <a:avLst/>
                    </a:prstGeom>
                    <a:noFill/>
                    <a:ln>
                      <a:noFill/>
                    </a:ln>
                  </pic:spPr>
                </pic:pic>
              </a:graphicData>
            </a:graphic>
          </wp:inline>
        </w:drawing>
      </w:r>
      <w:r>
        <w:t>设置坐标系</w:t>
      </w:r>
    </w:p>
    <w:p w14:paraId="1BF4F437" w14:textId="77777777" w:rsidR="00A36554" w:rsidRDefault="00A36554" w:rsidP="005B5D79">
      <w:pPr>
        <w:pStyle w:val="5"/>
      </w:pPr>
      <w:r>
        <w:lastRenderedPageBreak/>
        <w:t>使用搜索字段</w:t>
      </w:r>
    </w:p>
    <w:p w14:paraId="1F49A3B2" w14:textId="6027DF37" w:rsidR="00A36554" w:rsidRDefault="00A36554" w:rsidP="00A36554">
      <w:r>
        <w:t>使用搜索表达式字段过滤坐标系列表并按名称或权限代码搜索坐标系。使用通配符</w:t>
      </w:r>
      <w:r>
        <w:rPr>
          <w:rStyle w:val="uicontrol"/>
          <w:rFonts w:ascii="Consolas" w:hAnsi="Consolas"/>
        </w:rPr>
        <w:t>*</w:t>
      </w:r>
      <w:r>
        <w:t>定义您的搜索查询。要重置搜索过滤器并再次显示所有可用坐标系，请清除搜索字段并按Enter（或右侧的搜索按钮）。</w:t>
      </w:r>
    </w:p>
    <w:p w14:paraId="6719A29A" w14:textId="6325DB4E" w:rsidR="00A36554" w:rsidRDefault="00A36554" w:rsidP="00A36554">
      <w:r>
        <w:rPr>
          <w:noProof/>
        </w:rPr>
        <w:drawing>
          <wp:inline distT="0" distB="0" distL="0" distR="0" wp14:anchorId="74676B16" wp14:editId="0CBDA9C0">
            <wp:extent cx="4057650" cy="2743200"/>
            <wp:effectExtent l="0" t="0" r="0" b="0"/>
            <wp:docPr id="112" name="图片 112" descr="搜索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搜索坐标系"/>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7650" cy="2743200"/>
                    </a:xfrm>
                    <a:prstGeom prst="rect">
                      <a:avLst/>
                    </a:prstGeom>
                    <a:noFill/>
                    <a:ln>
                      <a:noFill/>
                    </a:ln>
                  </pic:spPr>
                </pic:pic>
              </a:graphicData>
            </a:graphic>
          </wp:inline>
        </w:drawing>
      </w:r>
      <w:r>
        <w:t>搜索坐标系</w:t>
      </w:r>
    </w:p>
    <w:p w14:paraId="5D7FDDF6" w14:textId="6707CFBB" w:rsidR="00A36554" w:rsidRDefault="00A36554" w:rsidP="005B5D79">
      <w:pPr>
        <w:pStyle w:val="5"/>
      </w:pPr>
      <w:r>
        <w:t>从.prj文件加载坐标系</w:t>
      </w:r>
    </w:p>
    <w:p w14:paraId="0D73156A" w14:textId="77777777" w:rsidR="00A36554" w:rsidRDefault="00A36554" w:rsidP="00A36554">
      <w:r>
        <w:t>当所需的坐标系在列表中不可用时，您可以通过浏览到任意</w:t>
      </w:r>
      <w:r>
        <w:rPr>
          <w:rStyle w:val="uicontrol"/>
          <w:rFonts w:ascii="Consolas" w:hAnsi="Consolas"/>
        </w:rPr>
        <w:t>.prj</w:t>
      </w:r>
      <w:r>
        <w:t>文件来选择新的投影。使用左上角的文件夹按钮调出文件对话框，然后浏览到</w:t>
      </w:r>
      <w:r>
        <w:rPr>
          <w:rStyle w:val="uicontrol"/>
          <w:rFonts w:ascii="Consolas" w:hAnsi="Consolas"/>
        </w:rPr>
        <w:t>.prj</w:t>
      </w:r>
      <w:r>
        <w:t>文件。</w:t>
      </w:r>
    </w:p>
    <w:p w14:paraId="13093E54" w14:textId="77777777" w:rsidR="00A36554" w:rsidRDefault="00A36554" w:rsidP="00A36554">
      <w:r>
        <w:t>此功能还允许您通过使用所需参数创建自己的</w:t>
      </w:r>
      <w:r>
        <w:rPr>
          <w:rStyle w:val="uicontrol"/>
          <w:rFonts w:ascii="Consolas" w:hAnsi="Consolas"/>
        </w:rPr>
        <w:t>.prj</w:t>
      </w:r>
      <w:r>
        <w:t>文件来定义自己的自定义坐标系。</w:t>
      </w:r>
    </w:p>
    <w:p w14:paraId="64A8E68B" w14:textId="00E79FCA" w:rsidR="00A36554" w:rsidRDefault="00A36554" w:rsidP="00A36554">
      <w:r>
        <w:rPr>
          <w:noProof/>
        </w:rPr>
        <w:drawing>
          <wp:inline distT="0" distB="0" distL="0" distR="0" wp14:anchorId="3E8414B7" wp14:editId="740F100C">
            <wp:extent cx="4057650" cy="2743200"/>
            <wp:effectExtent l="0" t="0" r="0" b="0"/>
            <wp:docPr id="111" name="图片 111" descr="从文件加载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从文件加载坐标系"/>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7650" cy="2743200"/>
                    </a:xfrm>
                    <a:prstGeom prst="rect">
                      <a:avLst/>
                    </a:prstGeom>
                    <a:noFill/>
                    <a:ln>
                      <a:noFill/>
                    </a:ln>
                  </pic:spPr>
                </pic:pic>
              </a:graphicData>
            </a:graphic>
          </wp:inline>
        </w:drawing>
      </w:r>
      <w:r>
        <w:t>从文件加载坐标系</w:t>
      </w:r>
    </w:p>
    <w:p w14:paraId="3EA14E05" w14:textId="77777777" w:rsidR="00A36554" w:rsidRDefault="00A36554" w:rsidP="005B5D79">
      <w:pPr>
        <w:pStyle w:val="5"/>
      </w:pPr>
      <w:r>
        <w:lastRenderedPageBreak/>
        <w:t>自定义坐标系</w:t>
      </w:r>
    </w:p>
    <w:p w14:paraId="4D3AE265" w14:textId="31B91C5D" w:rsidR="00A36554" w:rsidRDefault="00A36554" w:rsidP="00A36554">
      <w:r>
        <w:t>如果发现无法与预定义坐标系之一匹配的投影定义，CityEngine会将其添加为新的自定义坐标系。这些将它们的权限设置为USER，以及权限代码的增量编号。</w:t>
      </w:r>
    </w:p>
    <w:p w14:paraId="670C0897" w14:textId="5E6DF661" w:rsidR="00A36554" w:rsidRDefault="00A36554" w:rsidP="00A36554">
      <w:r>
        <w:rPr>
          <w:noProof/>
        </w:rPr>
        <w:drawing>
          <wp:inline distT="0" distB="0" distL="0" distR="0" wp14:anchorId="6C1B95B5" wp14:editId="55ACBA25">
            <wp:extent cx="3943350" cy="3800475"/>
            <wp:effectExtent l="0" t="0" r="0" b="9525"/>
            <wp:docPr id="110" name="图片 110" descr="自定义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自定义坐标系"/>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3350" cy="3800475"/>
                    </a:xfrm>
                    <a:prstGeom prst="rect">
                      <a:avLst/>
                    </a:prstGeom>
                    <a:noFill/>
                    <a:ln>
                      <a:noFill/>
                    </a:ln>
                  </pic:spPr>
                </pic:pic>
              </a:graphicData>
            </a:graphic>
          </wp:inline>
        </w:drawing>
      </w:r>
      <w:r>
        <w:t>自定义坐标系</w:t>
      </w:r>
    </w:p>
    <w:p w14:paraId="53B28922" w14:textId="77777777" w:rsidR="00A36554" w:rsidRDefault="00A36554" w:rsidP="005B5D79">
      <w:pPr>
        <w:pStyle w:val="3"/>
      </w:pPr>
      <w:r>
        <w:t>导入地理参考数据</w:t>
      </w:r>
    </w:p>
    <w:p w14:paraId="0343B5FF" w14:textId="77777777" w:rsidR="00A36554" w:rsidRDefault="00A36554" w:rsidP="00A36554">
      <w:r>
        <w:t>CityEngine根据数据类型以不同方式处理导入地理参考数据。</w:t>
      </w:r>
    </w:p>
    <w:p w14:paraId="57A9A68A" w14:textId="77777777" w:rsidR="00A36554" w:rsidRDefault="00A36554" w:rsidP="005B5D79">
      <w:pPr>
        <w:pStyle w:val="4"/>
      </w:pPr>
      <w:r>
        <w:t>矢量数据</w:t>
      </w:r>
    </w:p>
    <w:p w14:paraId="2266F11A" w14:textId="77777777" w:rsidR="00A36554" w:rsidRDefault="00A36554" w:rsidP="00A36554">
      <w:r>
        <w:t>在导入期间，所有地理参考矢量数据都被重新投影到</w:t>
      </w:r>
      <w:r>
        <w:rPr>
          <w:b/>
          <w:bCs/>
        </w:rPr>
        <w:t>场景坐标系</w:t>
      </w:r>
      <w:r>
        <w:t>。</w:t>
      </w:r>
    </w:p>
    <w:p w14:paraId="623C2B50" w14:textId="77777777" w:rsidR="00A36554" w:rsidRDefault="00A36554" w:rsidP="00A36554">
      <w:pPr>
        <w:widowControl/>
        <w:numPr>
          <w:ilvl w:val="0"/>
          <w:numId w:val="89"/>
        </w:numPr>
        <w:spacing w:before="100" w:beforeAutospacing="1" w:after="100" w:afterAutospacing="1"/>
        <w:jc w:val="left"/>
      </w:pPr>
      <w:r>
        <w:t>地理参考矢量数据在导入时需要一个坐标系，如果没有找到这样的数据，则在导入过程中会打开“</w:t>
      </w:r>
      <w:hyperlink r:id="rId205" w:anchor="ESRI_SECTION1_C08F4DCEA7E14717821C44C6A66C767F" w:history="1">
        <w:r>
          <w:rPr>
            <w:rStyle w:val="a6"/>
            <w:color w:val="0079C1"/>
          </w:rPr>
          <w:t>选择坐标系”</w:t>
        </w:r>
      </w:hyperlink>
      <w:r>
        <w:t>菜单，让用户选择数据的坐标系。</w:t>
      </w:r>
    </w:p>
    <w:p w14:paraId="39569718" w14:textId="77777777" w:rsidR="00A36554" w:rsidRDefault="00A36554" w:rsidP="00A36554">
      <w:pPr>
        <w:widowControl/>
        <w:numPr>
          <w:ilvl w:val="0"/>
          <w:numId w:val="89"/>
        </w:numPr>
        <w:spacing w:before="100" w:beforeAutospacing="1" w:after="100" w:afterAutospacing="1"/>
        <w:jc w:val="left"/>
      </w:pPr>
      <w:r>
        <w:t>如果在数据导入之前没有为场景定义</w:t>
      </w:r>
      <w:r>
        <w:rPr>
          <w:b/>
          <w:bCs/>
        </w:rPr>
        <w:t>场景坐标系</w:t>
      </w:r>
      <w:r>
        <w:t>，则</w:t>
      </w:r>
      <w:hyperlink r:id="rId206" w:anchor="ESRI_SECTION1_C08F4DCEA7E14717821C44C6A66C767F" w:history="1">
        <w:r>
          <w:rPr>
            <w:rStyle w:val="a6"/>
            <w:color w:val="0079C1"/>
          </w:rPr>
          <w:t>选择坐标系</w:t>
        </w:r>
      </w:hyperlink>
      <w:r>
        <w:t>将打开并让用户设置</w:t>
      </w:r>
      <w:r>
        <w:rPr>
          <w:b/>
          <w:bCs/>
        </w:rPr>
        <w:t>场景坐标系</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90"/>
        <w:gridCol w:w="5606"/>
      </w:tblGrid>
      <w:tr w:rsidR="007F5C09" w14:paraId="376DCAF0" w14:textId="77777777" w:rsidTr="007F5C09">
        <w:tc>
          <w:tcPr>
            <w:tcW w:w="1621" w:type="pct"/>
            <w:shd w:val="clear" w:color="auto" w:fill="FFFFFF"/>
            <w:vAlign w:val="center"/>
            <w:hideMark/>
          </w:tcPr>
          <w:p w14:paraId="49EF574C" w14:textId="2581F70D" w:rsidR="00A36554" w:rsidRDefault="00A36554">
            <w:r>
              <w:rPr>
                <w:b/>
                <w:bCs/>
              </w:rPr>
              <w:t>形状文件(.shp)</w:t>
            </w:r>
          </w:p>
        </w:tc>
        <w:tc>
          <w:tcPr>
            <w:tcW w:w="3379" w:type="pct"/>
            <w:shd w:val="clear" w:color="auto" w:fill="FFFFFF"/>
            <w:vAlign w:val="center"/>
            <w:hideMark/>
          </w:tcPr>
          <w:p w14:paraId="7DF4E7CE" w14:textId="77777777" w:rsidR="00A36554" w:rsidRDefault="00A36554">
            <w:r>
              <w:t>CityEngine在同一文件夹中查找同名的</w:t>
            </w:r>
            <w:r>
              <w:rPr>
                <w:rStyle w:val="uicontrol"/>
                <w:rFonts w:ascii="Consolas" w:hAnsi="Consolas"/>
              </w:rPr>
              <w:t>.prj</w:t>
            </w:r>
            <w:r>
              <w:t>文件。</w:t>
            </w:r>
          </w:p>
        </w:tc>
      </w:tr>
      <w:tr w:rsidR="007F5C09" w14:paraId="45422A1F" w14:textId="77777777" w:rsidTr="007F5C09">
        <w:tc>
          <w:tcPr>
            <w:tcW w:w="1621" w:type="pct"/>
            <w:shd w:val="clear" w:color="auto" w:fill="FFFFFF"/>
            <w:vAlign w:val="center"/>
            <w:hideMark/>
          </w:tcPr>
          <w:p w14:paraId="0A0F31D5" w14:textId="05EF6A58" w:rsidR="00A36554" w:rsidRDefault="00A36554">
            <w:r>
              <w:rPr>
                <w:b/>
                <w:bCs/>
              </w:rPr>
              <w:t>文件地理数据库(.gdb)</w:t>
            </w:r>
          </w:p>
        </w:tc>
        <w:tc>
          <w:tcPr>
            <w:tcW w:w="3379" w:type="pct"/>
            <w:shd w:val="clear" w:color="auto" w:fill="FFFFFF"/>
            <w:vAlign w:val="center"/>
            <w:hideMark/>
          </w:tcPr>
          <w:p w14:paraId="03F7674A" w14:textId="4B25FB94" w:rsidR="00A36554" w:rsidRDefault="00A36554">
            <w:r>
              <w:t>每层gdb数据集读取坐标系。</w:t>
            </w:r>
          </w:p>
        </w:tc>
      </w:tr>
      <w:tr w:rsidR="007F5C09" w14:paraId="464527FB" w14:textId="77777777" w:rsidTr="007F5C09">
        <w:tc>
          <w:tcPr>
            <w:tcW w:w="1621" w:type="pct"/>
            <w:shd w:val="clear" w:color="auto" w:fill="FFFFFF"/>
            <w:vAlign w:val="center"/>
            <w:hideMark/>
          </w:tcPr>
          <w:p w14:paraId="1656AF7F" w14:textId="77777777" w:rsidR="00A36554" w:rsidRDefault="00A36554">
            <w:r>
              <w:rPr>
                <w:b/>
                <w:bCs/>
              </w:rPr>
              <w:t>KML/KMZ</w:t>
            </w:r>
          </w:p>
        </w:tc>
        <w:tc>
          <w:tcPr>
            <w:tcW w:w="3379" w:type="pct"/>
            <w:shd w:val="clear" w:color="auto" w:fill="FFFFFF"/>
            <w:vAlign w:val="center"/>
            <w:hideMark/>
          </w:tcPr>
          <w:p w14:paraId="16975283" w14:textId="3AE78494" w:rsidR="00A36554" w:rsidRDefault="00A36554">
            <w:r>
              <w:t>KML/KMZ纬度/经度数据始终被解释为WGS1984。当</w:t>
            </w:r>
            <w:r>
              <w:lastRenderedPageBreak/>
              <w:t>KML/KMZ数据导入到没有设置坐标系的场景时，建议使用具有匹配区域的UTM作为场景坐标系。</w:t>
            </w:r>
          </w:p>
        </w:tc>
      </w:tr>
      <w:tr w:rsidR="007F5C09" w14:paraId="25486710" w14:textId="77777777" w:rsidTr="007F5C09">
        <w:tc>
          <w:tcPr>
            <w:tcW w:w="1621" w:type="pct"/>
            <w:shd w:val="clear" w:color="auto" w:fill="FFFFFF"/>
            <w:vAlign w:val="center"/>
            <w:hideMark/>
          </w:tcPr>
          <w:p w14:paraId="661BB175" w14:textId="5ED5FC81" w:rsidR="00A36554" w:rsidRDefault="00A36554">
            <w:r>
              <w:rPr>
                <w:b/>
                <w:bCs/>
              </w:rPr>
              <w:lastRenderedPageBreak/>
              <w:t>开放街道地图(OSM)</w:t>
            </w:r>
          </w:p>
        </w:tc>
        <w:tc>
          <w:tcPr>
            <w:tcW w:w="3379" w:type="pct"/>
            <w:shd w:val="clear" w:color="auto" w:fill="FFFFFF"/>
            <w:vAlign w:val="center"/>
            <w:hideMark/>
          </w:tcPr>
          <w:p w14:paraId="4F73B736" w14:textId="3F34CD11" w:rsidR="00A36554" w:rsidRDefault="00A36554">
            <w:r>
              <w:t>OSM纬度/经度数据始终被解释为WGS1984。当OSM数据导入到没有设置坐标系的场景时，建议使用具有匹配区域的UTM作为</w:t>
            </w:r>
            <w:r>
              <w:rPr>
                <w:b/>
                <w:bCs/>
              </w:rPr>
              <w:t>SceneCoordinateSystem</w:t>
            </w:r>
            <w:r>
              <w:t>。</w:t>
            </w:r>
          </w:p>
        </w:tc>
      </w:tr>
    </w:tbl>
    <w:p w14:paraId="65A69F7C" w14:textId="77777777" w:rsidR="00A36554" w:rsidRDefault="00A36554" w:rsidP="005B5D79">
      <w:pPr>
        <w:pStyle w:val="4"/>
      </w:pPr>
      <w:r>
        <w:t>地理参考图像数据</w:t>
      </w:r>
    </w:p>
    <w:p w14:paraId="44414D9C" w14:textId="77777777" w:rsidR="00A36554" w:rsidRDefault="00A36554" w:rsidP="00A36554">
      <w:r>
        <w:t>在以下情况下，图像数据被视为已地理配准：</w:t>
      </w:r>
    </w:p>
    <w:p w14:paraId="184B334A" w14:textId="77777777" w:rsidR="00A36554" w:rsidRDefault="00A36554" w:rsidP="00A36554">
      <w:pPr>
        <w:widowControl/>
        <w:numPr>
          <w:ilvl w:val="0"/>
          <w:numId w:val="90"/>
        </w:numPr>
        <w:spacing w:before="100" w:beforeAutospacing="1" w:after="100" w:afterAutospacing="1"/>
        <w:jc w:val="left"/>
      </w:pPr>
      <w:r>
        <w:t>它包含嵌入式地理配准元数据</w:t>
      </w:r>
    </w:p>
    <w:p w14:paraId="17FB5AA7" w14:textId="77777777" w:rsidR="00A36554" w:rsidRDefault="00A36554" w:rsidP="00A36554">
      <w:pPr>
        <w:widowControl/>
        <w:numPr>
          <w:ilvl w:val="0"/>
          <w:numId w:val="90"/>
        </w:numPr>
        <w:spacing w:before="100" w:beforeAutospacing="1" w:after="100" w:afterAutospacing="1"/>
        <w:jc w:val="left"/>
      </w:pPr>
      <w:r>
        <w:t>找到属于图像的世界文件</w:t>
      </w:r>
    </w:p>
    <w:p w14:paraId="20D1780F" w14:textId="77777777" w:rsidR="00A36554" w:rsidRDefault="00A36554" w:rsidP="00A36554">
      <w:pPr>
        <w:widowControl/>
        <w:numPr>
          <w:ilvl w:val="0"/>
          <w:numId w:val="90"/>
        </w:numPr>
        <w:spacing w:before="100" w:beforeAutospacing="1" w:after="100" w:afterAutospacing="1"/>
        <w:jc w:val="left"/>
      </w:pPr>
      <w:r>
        <w:t>找到属于图像的prj文件</w:t>
      </w:r>
    </w:p>
    <w:p w14:paraId="1EF7A48E" w14:textId="4483DD06" w:rsidR="00A36554" w:rsidRDefault="00A36554" w:rsidP="00A36554">
      <w:r>
        <w:t>重新投影或旋转不适用于导入时的图像数据。图像的坐标系仅用作导入过程中图像数据的位置、范围和单位（平移和缩放变换）的参考系统。因此，在导入CityEngine之前，在目标坐标系中准备好图像数据非常重要。（请参阅下面的GeoTiff部分。）</w:t>
      </w:r>
    </w:p>
    <w:p w14:paraId="1D708B8B" w14:textId="77777777" w:rsidR="00A36554" w:rsidRDefault="00A36554" w:rsidP="005B5D79">
      <w:pPr>
        <w:pStyle w:val="5"/>
      </w:pPr>
      <w:r>
        <w:t>参考坐标系</w:t>
      </w:r>
    </w:p>
    <w:p w14:paraId="01A61091" w14:textId="77777777" w:rsidR="00A36554" w:rsidRDefault="00A36554" w:rsidP="00A36554">
      <w:r>
        <w:t>CityEngine在同一文件夹中查找同名的</w:t>
      </w:r>
      <w:r>
        <w:rPr>
          <w:rStyle w:val="uicontrol"/>
          <w:rFonts w:ascii="Consolas" w:hAnsi="Consolas"/>
        </w:rPr>
        <w:t>.prj</w:t>
      </w:r>
      <w:r>
        <w:t>文件以用作数据的坐标系。如果未找到</w:t>
      </w:r>
      <w:r>
        <w:rPr>
          <w:rStyle w:val="uicontrol"/>
          <w:rFonts w:ascii="Consolas" w:hAnsi="Consolas"/>
        </w:rPr>
        <w:t>.prj</w:t>
      </w:r>
      <w:r>
        <w:t>文件，则“</w:t>
      </w:r>
      <w:hyperlink r:id="rId207" w:anchor="ESRI_SECTION1_C08F4DCEA7E14717821C44C6A66C767F" w:history="1">
        <w:r>
          <w:rPr>
            <w:rStyle w:val="a6"/>
            <w:color w:val="0079C1"/>
          </w:rPr>
          <w:t>选择坐标系”</w:t>
        </w:r>
      </w:hyperlink>
      <w:r>
        <w:t>菜单将打开并让用户选择数据的坐标系。</w:t>
      </w:r>
    </w:p>
    <w:p w14:paraId="5AD63F93" w14:textId="77777777" w:rsidR="00A36554" w:rsidRDefault="00A36554" w:rsidP="005B5D79">
      <w:pPr>
        <w:pStyle w:val="5"/>
      </w:pPr>
      <w:r>
        <w:t>地图范围</w:t>
      </w:r>
    </w:p>
    <w:p w14:paraId="6851CD62" w14:textId="77777777" w:rsidR="00A36554" w:rsidRDefault="00A36554" w:rsidP="00A36554">
      <w:r>
        <w:t>CityEngine在同一文件夹中查找世界文件（例如</w:t>
      </w:r>
      <w:r>
        <w:rPr>
          <w:rStyle w:val="uicontrol"/>
          <w:rFonts w:ascii="Consolas" w:hAnsi="Consolas"/>
        </w:rPr>
        <w:t>.jgw</w:t>
      </w:r>
      <w:r>
        <w:rPr>
          <w:rStyle w:val="uicontrol"/>
          <w:rFonts w:ascii="Consolas" w:hAnsi="Consolas"/>
        </w:rPr>
        <w:t>、</w:t>
      </w:r>
      <w:r>
        <w:rPr>
          <w:rStyle w:val="uicontrol"/>
          <w:rFonts w:ascii="Consolas" w:hAnsi="Consolas"/>
        </w:rPr>
        <w:t>.tfw</w:t>
      </w:r>
      <w:r>
        <w:t>）以读取数据的范围。世界文件数据以数据坐标系中的单位进行解释，并根据需要进行相应计算。如果没有找到世界文件，可以在地</w:t>
      </w:r>
      <w:hyperlink r:id="rId208" w:history="1">
        <w:r>
          <w:rPr>
            <w:rStyle w:val="a6"/>
            <w:color w:val="0079C1"/>
          </w:rPr>
          <w:t>图层</w:t>
        </w:r>
      </w:hyperlink>
      <w:r>
        <w:t>菜单中手动输入地图的大小和位置。</w:t>
      </w:r>
    </w:p>
    <w:p w14:paraId="25410BE2" w14:textId="77777777" w:rsidR="00A36554" w:rsidRDefault="00A36554" w:rsidP="005B5D79">
      <w:pPr>
        <w:pStyle w:val="5"/>
      </w:pPr>
      <w:r>
        <w:t>海拔范围</w:t>
      </w:r>
    </w:p>
    <w:p w14:paraId="4B71AA6D" w14:textId="77777777" w:rsidR="00A36554" w:rsidRDefault="00A36554" w:rsidP="00A36554">
      <w:r>
        <w:t>CityEngine在嵌入图像的元数据中查找最小和最大范围值。范围数据以数据坐标系中的单位进行解释，并根据需要进行相应计算。如果没有找到高程范围，可以在地</w:t>
      </w:r>
      <w:hyperlink r:id="rId209" w:history="1">
        <w:r>
          <w:rPr>
            <w:rStyle w:val="a6"/>
            <w:color w:val="0079C1"/>
          </w:rPr>
          <w:t>图层</w:t>
        </w:r>
      </w:hyperlink>
      <w:r>
        <w:t>菜单中手动输入地图的高程范围。</w:t>
      </w:r>
    </w:p>
    <w:p w14:paraId="62A402D1" w14:textId="77777777" w:rsidR="00A36554" w:rsidRDefault="00A36554" w:rsidP="00A36554">
      <w:r>
        <w:t>仅当图像用作高度图时才使用高程范围数据。</w:t>
      </w:r>
    </w:p>
    <w:p w14:paraId="490D095B" w14:textId="11C31130" w:rsidR="00A36554" w:rsidRDefault="00A36554" w:rsidP="005B5D79">
      <w:pPr>
        <w:pStyle w:val="4"/>
      </w:pPr>
      <w:r>
        <w:t>GeoTiff（.tif，带有嵌入元数据的.tiff）</w:t>
      </w:r>
    </w:p>
    <w:p w14:paraId="142CC473" w14:textId="03772865" w:rsidR="00A36554" w:rsidRDefault="00A36554" w:rsidP="00A36554">
      <w:r>
        <w:t>GeoTiff数据的处理方式与其他地理参考图像数据相同，但有以下不同：</w:t>
      </w:r>
    </w:p>
    <w:p w14:paraId="147921D5" w14:textId="06CB6201" w:rsidR="00A36554" w:rsidRDefault="00A36554" w:rsidP="00A36554">
      <w:pPr>
        <w:widowControl/>
        <w:numPr>
          <w:ilvl w:val="0"/>
          <w:numId w:val="91"/>
        </w:numPr>
        <w:spacing w:before="100" w:beforeAutospacing="1" w:after="100" w:afterAutospacing="1"/>
        <w:jc w:val="left"/>
      </w:pPr>
      <w:r>
        <w:lastRenderedPageBreak/>
        <w:t>如果在GeoTiff元数据标签中使用权限和代码（例如ESRI:102132）定义坐标系，则此信息用于设置数据的坐标系，并且优先于</w:t>
      </w:r>
      <w:r>
        <w:rPr>
          <w:rStyle w:val="uicontrol"/>
          <w:rFonts w:ascii="Consolas" w:hAnsi="Consolas"/>
        </w:rPr>
        <w:t>.prj</w:t>
      </w:r>
      <w:r>
        <w:t>文件。</w:t>
      </w:r>
    </w:p>
    <w:p w14:paraId="0613A8BF" w14:textId="72A1CA91" w:rsidR="00A36554" w:rsidRDefault="00A36554" w:rsidP="00A36554">
      <w:pPr>
        <w:widowControl/>
        <w:numPr>
          <w:ilvl w:val="0"/>
          <w:numId w:val="91"/>
        </w:numPr>
        <w:spacing w:before="100" w:beforeAutospacing="1" w:after="100" w:afterAutospacing="1"/>
        <w:jc w:val="left"/>
      </w:pPr>
      <w:r>
        <w:t>如果不存在世界文件，则会在GeoTiff元数据标签中搜索地图范围数据。如果存在，数据的处理方式与世界文件案例中的相同。</w:t>
      </w:r>
    </w:p>
    <w:p w14:paraId="3E55E8AC" w14:textId="19DABE6D" w:rsidR="00CB69B4" w:rsidRPr="005B5D79" w:rsidRDefault="00A36554" w:rsidP="005B5D79">
      <w:r>
        <w:t>对于地</w:t>
      </w:r>
      <w:hyperlink r:id="rId210" w:history="1">
        <w:r>
          <w:rPr>
            <w:rStyle w:val="a6"/>
            <w:color w:val="0079C1"/>
          </w:rPr>
          <w:t>图层</w:t>
        </w:r>
      </w:hyperlink>
      <w:r>
        <w:t>菜单中的非地理参考图像，仍然可以手动输入位置、范围和高程范围的参数。</w:t>
      </w:r>
    </w:p>
    <w:p w14:paraId="14209557" w14:textId="2202E822" w:rsidR="007C6D0B" w:rsidRDefault="007C6D0B" w:rsidP="007C6D0B">
      <w:pPr>
        <w:pStyle w:val="1"/>
      </w:pPr>
      <w:r>
        <w:t>场景对象</w:t>
      </w:r>
    </w:p>
    <w:p w14:paraId="327F7AFF" w14:textId="77777777" w:rsidR="0001622F" w:rsidRDefault="005B5D79" w:rsidP="005B5D79">
      <w:pPr>
        <w:pStyle w:val="2"/>
      </w:pPr>
      <w:r>
        <w:t>场景对象概述</w:t>
      </w:r>
    </w:p>
    <w:p w14:paraId="050D9863" w14:textId="18C401A3" w:rsidR="005B5D79" w:rsidRDefault="005B5D79" w:rsidP="005B5D79">
      <w:r>
        <w:t>场景由组织在相应层中的不同类型的场景对象组成：</w:t>
      </w:r>
    </w:p>
    <w:p w14:paraId="759BBD2B" w14:textId="5CF5A3A1" w:rsidR="005B5D79" w:rsidRDefault="001535B8" w:rsidP="005B5D79">
      <w:pPr>
        <w:widowControl/>
        <w:numPr>
          <w:ilvl w:val="0"/>
          <w:numId w:val="92"/>
        </w:numPr>
        <w:spacing w:before="100" w:beforeAutospacing="1" w:after="100" w:afterAutospacing="1"/>
        <w:jc w:val="left"/>
      </w:pPr>
      <w:hyperlink r:id="rId211" w:history="1">
        <w:r w:rsidR="005B5D79">
          <w:rPr>
            <w:rStyle w:val="a6"/>
            <w:color w:val="0079C1"/>
          </w:rPr>
          <w:t>形状层</w:t>
        </w:r>
      </w:hyperlink>
      <w:r w:rsidR="005B5D79">
        <w:t>-包含静态形状，通常用作生成CGA模型的建筑覆盖区。</w:t>
      </w:r>
    </w:p>
    <w:p w14:paraId="72B50517" w14:textId="5693403D" w:rsidR="005B5D79" w:rsidRDefault="001535B8" w:rsidP="005B5D79">
      <w:pPr>
        <w:widowControl/>
        <w:numPr>
          <w:ilvl w:val="0"/>
          <w:numId w:val="92"/>
        </w:numPr>
        <w:spacing w:before="100" w:beforeAutospacing="1" w:after="100" w:afterAutospacing="1"/>
        <w:jc w:val="left"/>
      </w:pPr>
      <w:hyperlink r:id="rId212" w:history="1">
        <w:r w:rsidR="005B5D79">
          <w:rPr>
            <w:rStyle w:val="a6"/>
            <w:color w:val="0079C1"/>
          </w:rPr>
          <w:t>图形层</w:t>
        </w:r>
      </w:hyperlink>
      <w:r w:rsidR="005B5D79">
        <w:t>-包含街道网络和街区、动态形状（街道形状、建筑物覆盖区）和生成的模型。</w:t>
      </w:r>
    </w:p>
    <w:p w14:paraId="259147E8" w14:textId="2E252A98" w:rsidR="005B5D79" w:rsidRDefault="001535B8" w:rsidP="005B5D79">
      <w:pPr>
        <w:widowControl/>
        <w:numPr>
          <w:ilvl w:val="0"/>
          <w:numId w:val="92"/>
        </w:numPr>
        <w:spacing w:before="100" w:beforeAutospacing="1" w:after="100" w:afterAutospacing="1"/>
        <w:jc w:val="left"/>
      </w:pPr>
      <w:hyperlink r:id="rId213" w:history="1">
        <w:r w:rsidR="005B5D79">
          <w:rPr>
            <w:rStyle w:val="a6"/>
            <w:color w:val="0079C1"/>
          </w:rPr>
          <w:t>静态模型层</w:t>
        </w:r>
      </w:hyperlink>
      <w:r w:rsidR="005B5D79">
        <w:t>-包含静态模型，例如Collada文件。</w:t>
      </w:r>
    </w:p>
    <w:p w14:paraId="51804F32" w14:textId="62DFCAB4" w:rsidR="005B5D79" w:rsidRDefault="001535B8" w:rsidP="005B5D79">
      <w:pPr>
        <w:widowControl/>
        <w:numPr>
          <w:ilvl w:val="0"/>
          <w:numId w:val="92"/>
        </w:numPr>
        <w:spacing w:before="100" w:beforeAutospacing="1" w:after="100" w:afterAutospacing="1"/>
        <w:jc w:val="left"/>
      </w:pPr>
      <w:hyperlink r:id="rId214" w:history="1">
        <w:r w:rsidR="005B5D79">
          <w:rPr>
            <w:rStyle w:val="a6"/>
            <w:color w:val="0079C1"/>
          </w:rPr>
          <w:t>地图层</w:t>
        </w:r>
      </w:hyperlink>
      <w:r w:rsidR="005B5D79">
        <w:t>-包含任意地图（图像），可用于全局控制场景对象的各种参数。场景</w:t>
      </w:r>
      <w:hyperlink r:id="rId215" w:history="1">
        <w:r w:rsidR="005B5D79">
          <w:rPr>
            <w:rStyle w:val="a6"/>
            <w:color w:val="0079C1"/>
          </w:rPr>
          <w:t>地形</w:t>
        </w:r>
      </w:hyperlink>
      <w:r w:rsidR="005B5D79">
        <w:t>也是使用地图层创建的。</w:t>
      </w:r>
    </w:p>
    <w:p w14:paraId="426B08AE" w14:textId="3E705227" w:rsidR="005B5D79" w:rsidRDefault="001535B8" w:rsidP="005B5D79">
      <w:pPr>
        <w:widowControl/>
        <w:numPr>
          <w:ilvl w:val="0"/>
          <w:numId w:val="92"/>
        </w:numPr>
        <w:spacing w:before="100" w:beforeAutospacing="1" w:after="100" w:afterAutospacing="1"/>
        <w:jc w:val="left"/>
      </w:pPr>
      <w:hyperlink r:id="rId216" w:history="1">
        <w:r w:rsidR="005B5D79">
          <w:rPr>
            <w:rStyle w:val="a6"/>
            <w:color w:val="0079C1"/>
          </w:rPr>
          <w:t>分析图层</w:t>
        </w:r>
      </w:hyperlink>
      <w:r w:rsidR="005B5D79">
        <w:t>-包含分析工具，例如视域或视图道路工具。</w:t>
      </w:r>
    </w:p>
    <w:p w14:paraId="1F38DB0C" w14:textId="760C782F" w:rsidR="005B5D79" w:rsidRDefault="005B5D79" w:rsidP="005B5D79">
      <w:r>
        <w:t>每个图层类型只能包含它自己类型的元素。为了对不同类型的元素进行分组，请使用</w:t>
      </w:r>
      <w:hyperlink r:id="rId217" w:anchor="ESRI_SECTION1_5480E25AD3094785B0CAAC4A183D173F" w:history="1">
        <w:r>
          <w:rPr>
            <w:rStyle w:val="a6"/>
            <w:color w:val="0079C1"/>
          </w:rPr>
          <w:t>组图层</w:t>
        </w:r>
      </w:hyperlink>
      <w:r>
        <w:t>。</w:t>
      </w:r>
    </w:p>
    <w:p w14:paraId="55E205C8" w14:textId="77777777" w:rsidR="0001622F" w:rsidRDefault="005B5D79" w:rsidP="005B5D79">
      <w:pPr>
        <w:pStyle w:val="2"/>
      </w:pPr>
      <w:r>
        <w:t>形状</w:t>
      </w:r>
    </w:p>
    <w:p w14:paraId="768CC7AD" w14:textId="5F9E45A0" w:rsidR="005B5D79" w:rsidRDefault="005B5D79" w:rsidP="005B5D79">
      <w:r>
        <w:t>形状通常用于表示使用</w:t>
      </w:r>
      <w:hyperlink r:id="rId218" w:history="1">
        <w:r>
          <w:rPr>
            <w:rStyle w:val="a6"/>
            <w:color w:val="0079C1"/>
          </w:rPr>
          <w:t>推拉工具</w:t>
        </w:r>
      </w:hyperlink>
      <w:r>
        <w:t>手动挤出的建筑物覆盖区，或用作</w:t>
      </w:r>
      <w:hyperlink r:id="rId219" w:history="1">
        <w:r>
          <w:rPr>
            <w:rStyle w:val="a6"/>
            <w:color w:val="0079C1"/>
          </w:rPr>
          <w:t>CGA规则的</w:t>
        </w:r>
      </w:hyperlink>
      <w:r>
        <w:t>起点。在后一角色中，它们被称为初始形状。</w:t>
      </w:r>
    </w:p>
    <w:p w14:paraId="11D52FD0" w14:textId="77777777" w:rsidR="005B5D79" w:rsidRDefault="005B5D79" w:rsidP="005B5D79">
      <w:pPr>
        <w:pStyle w:val="3"/>
      </w:pPr>
      <w:r>
        <w:t>手动创建形状</w:t>
      </w:r>
    </w:p>
    <w:p w14:paraId="3A97EAB2" w14:textId="77777777" w:rsidR="005B5D79" w:rsidRDefault="005B5D79" w:rsidP="005B5D79">
      <w:r>
        <w:t>可以使用一组工具绘制和编辑</w:t>
      </w:r>
      <w:hyperlink r:id="rId220" w:history="1">
        <w:r>
          <w:rPr>
            <w:rStyle w:val="a6"/>
            <w:color w:val="0079C1"/>
          </w:rPr>
          <w:t>形状</w:t>
        </w:r>
      </w:hyperlink>
      <w:r>
        <w:t>，请参阅</w:t>
      </w:r>
      <w:hyperlink r:id="rId221" w:history="1">
        <w:r>
          <w:rPr>
            <w:rStyle w:val="a6"/>
            <w:color w:val="0079C1"/>
          </w:rPr>
          <w:t>形状创建工具</w:t>
        </w:r>
      </w:hyperlink>
      <w:r>
        <w:t>。</w:t>
      </w:r>
    </w:p>
    <w:p w14:paraId="711387FA" w14:textId="77777777" w:rsidR="005B5D79" w:rsidRDefault="005B5D79" w:rsidP="005B5D79">
      <w:pPr>
        <w:pStyle w:val="3"/>
      </w:pPr>
      <w:r>
        <w:t>导入形状</w:t>
      </w:r>
    </w:p>
    <w:p w14:paraId="15546F71" w14:textId="5C6DE64A" w:rsidR="005B5D79" w:rsidRDefault="005B5D79" w:rsidP="005B5D79">
      <w:r>
        <w:t>可以导入各种文件格式的形状，最重要的是地理参考格式，EsriFileGDB(.gdb)、EsriShapefiles(.shp)、OpenStreetMap(.osm)和KML(.kml,.kmz)。</w:t>
      </w:r>
    </w:p>
    <w:p w14:paraId="634411FF" w14:textId="7F288B88" w:rsidR="005B5D79" w:rsidRDefault="005B5D79" w:rsidP="005B5D79">
      <w:r>
        <w:t>导入地理首选形状的一种便捷方法是通过</w:t>
      </w:r>
      <w:hyperlink r:id="rId222" w:history="1">
        <w:r>
          <w:rPr>
            <w:color w:val="0079C1"/>
          </w:rPr>
          <w:t>ArcGISOnline</w:t>
        </w:r>
      </w:hyperlink>
      <w:r>
        <w:t>和</w:t>
      </w:r>
      <w:hyperlink r:id="rId223" w:history="1">
        <w:r>
          <w:rPr>
            <w:rStyle w:val="a6"/>
            <w:color w:val="0079C1"/>
          </w:rPr>
          <w:t>获取地图数据</w:t>
        </w:r>
      </w:hyperlink>
      <w:r>
        <w:t>功能。</w:t>
      </w:r>
    </w:p>
    <w:p w14:paraId="45735C92" w14:textId="0786F8E2" w:rsidR="005B5D79" w:rsidRDefault="005B5D79" w:rsidP="005B5D79">
      <w:r>
        <w:t>支持非地理参考3D格式WavefrontOBJ(.obj)、AutodeskFBX(.fbx)和KhronosGroupglTF（.gltf、.glb）。这些3D模型可以作为静态模型或形状导入。如果您计划将数据用作CGA建模的初始形状，请导入为形状。</w:t>
      </w:r>
    </w:p>
    <w:p w14:paraId="75B32D52" w14:textId="10F3FA96" w:rsidR="005B5D79" w:rsidRDefault="00202E96" w:rsidP="005B5D79">
      <w:pPr>
        <w:pStyle w:val="5"/>
        <w:shd w:val="clear" w:color="auto" w:fill="F8F8F8"/>
        <w:rPr>
          <w:b w:val="0"/>
          <w:bCs w:val="0"/>
        </w:rPr>
      </w:pPr>
      <w:r>
        <w:rPr>
          <w:b w:val="0"/>
          <w:bCs w:val="0"/>
        </w:rPr>
        <w:lastRenderedPageBreak/>
        <w:t>tips</w:t>
      </w:r>
      <w:r w:rsidR="005B5D79">
        <w:rPr>
          <w:b w:val="0"/>
          <w:bCs w:val="0"/>
        </w:rPr>
        <w:t>：</w:t>
      </w:r>
    </w:p>
    <w:p w14:paraId="75DE8C49" w14:textId="77777777" w:rsidR="005B5D79" w:rsidRDefault="005B5D79" w:rsidP="005B5D79">
      <w:pPr>
        <w:shd w:val="clear" w:color="auto" w:fill="F8F8F8"/>
      </w:pPr>
      <w:r>
        <w:t>当提到基于规则的建模时，术语</w:t>
      </w:r>
      <w:hyperlink r:id="rId224" w:history="1">
        <w:r>
          <w:rPr>
            <w:rStyle w:val="a6"/>
            <w:color w:val="0079C1"/>
          </w:rPr>
          <w:t>形状</w:t>
        </w:r>
      </w:hyperlink>
      <w:r>
        <w:t>也用于不同的上下文。</w:t>
      </w:r>
    </w:p>
    <w:p w14:paraId="75B8C321" w14:textId="77777777" w:rsidR="005B5D79" w:rsidRDefault="005B5D79" w:rsidP="005B5D79">
      <w:pPr>
        <w:pStyle w:val="3"/>
      </w:pPr>
      <w:r>
        <w:t>图形层中的形状</w:t>
      </w:r>
    </w:p>
    <w:p w14:paraId="4C22B782" w14:textId="77777777" w:rsidR="005B5D79" w:rsidRDefault="005B5D79" w:rsidP="005B5D79">
      <w:r>
        <w:t>绘制或导入图形图层时，会自动为节点和边创建</w:t>
      </w:r>
      <w:r>
        <w:rPr>
          <w:i/>
          <w:iCs/>
        </w:rPr>
        <w:t>动态形状</w:t>
      </w:r>
      <w:r>
        <w:t>。</w:t>
      </w:r>
    </w:p>
    <w:p w14:paraId="6AE6CD11" w14:textId="26D986F9" w:rsidR="005B5D79" w:rsidRDefault="00202E96" w:rsidP="005B5D79">
      <w:pPr>
        <w:pStyle w:val="5"/>
        <w:shd w:val="clear" w:color="auto" w:fill="F8F8F8"/>
        <w:rPr>
          <w:b w:val="0"/>
          <w:bCs w:val="0"/>
        </w:rPr>
      </w:pPr>
      <w:r>
        <w:rPr>
          <w:b w:val="0"/>
          <w:bCs w:val="0"/>
        </w:rPr>
        <w:t>tips</w:t>
      </w:r>
      <w:r w:rsidR="005B5D79">
        <w:rPr>
          <w:b w:val="0"/>
          <w:bCs w:val="0"/>
        </w:rPr>
        <w:t>：</w:t>
      </w:r>
    </w:p>
    <w:p w14:paraId="3355F306" w14:textId="77777777" w:rsidR="005B5D79" w:rsidRDefault="005B5D79" w:rsidP="005B5D79">
      <w:pPr>
        <w:shd w:val="clear" w:color="auto" w:fill="F8F8F8"/>
      </w:pPr>
      <w:r>
        <w:t>这些形状可以作为边和节点的子元素在随附的图形层中找到。</w:t>
      </w:r>
    </w:p>
    <w:p w14:paraId="0358EBC0" w14:textId="77777777" w:rsidR="005B5D79" w:rsidRDefault="005B5D79" w:rsidP="005B5D79">
      <w:pPr>
        <w:widowControl/>
        <w:numPr>
          <w:ilvl w:val="0"/>
          <w:numId w:val="93"/>
        </w:numPr>
        <w:shd w:val="clear" w:color="auto" w:fill="F8F8F8"/>
        <w:spacing w:before="100" w:beforeAutospacing="1" w:after="100" w:afterAutospacing="1"/>
        <w:jc w:val="left"/>
      </w:pPr>
      <w:r>
        <w:t>这些形状在编辑底层图形时会自动调整，因此，它们是“动态的”。</w:t>
      </w:r>
    </w:p>
    <w:p w14:paraId="0558CB91" w14:textId="77777777" w:rsidR="005B5D79" w:rsidRDefault="005B5D79" w:rsidP="005B5D79">
      <w:pPr>
        <w:widowControl/>
        <w:numPr>
          <w:ilvl w:val="0"/>
          <w:numId w:val="93"/>
        </w:numPr>
        <w:shd w:val="clear" w:color="auto" w:fill="F8F8F8"/>
        <w:spacing w:before="100" w:beforeAutospacing="1" w:after="100" w:afterAutospacing="1"/>
        <w:jc w:val="left"/>
      </w:pPr>
      <w:r>
        <w:t>这些形状不能通过推拉工具进行编辑。</w:t>
      </w:r>
    </w:p>
    <w:p w14:paraId="3A863099" w14:textId="77777777" w:rsidR="005B5D79" w:rsidRDefault="005B5D79" w:rsidP="005B5D79">
      <w:pPr>
        <w:widowControl/>
        <w:numPr>
          <w:ilvl w:val="0"/>
          <w:numId w:val="93"/>
        </w:numPr>
        <w:shd w:val="clear" w:color="auto" w:fill="F8F8F8"/>
        <w:spacing w:before="100" w:beforeAutospacing="1" w:after="100" w:afterAutospacing="1"/>
        <w:jc w:val="left"/>
      </w:pPr>
      <w:r>
        <w:t>它们仅用于程序建模。有关更多信息，请参见</w:t>
      </w:r>
      <w:hyperlink r:id="rId225" w:history="1">
        <w:r>
          <w:rPr>
            <w:rStyle w:val="a6"/>
            <w:color w:val="005E95"/>
          </w:rPr>
          <w:t>图表</w:t>
        </w:r>
      </w:hyperlink>
      <w:r>
        <w:t>。</w:t>
      </w:r>
    </w:p>
    <w:p w14:paraId="5DFDD9EB" w14:textId="77777777" w:rsidR="0001622F" w:rsidRDefault="005B5D79" w:rsidP="005B5D79">
      <w:pPr>
        <w:pStyle w:val="2"/>
      </w:pPr>
      <w:r>
        <w:t>图表</w:t>
      </w:r>
    </w:p>
    <w:p w14:paraId="30DC9851" w14:textId="5B04B0C2" w:rsidR="005B5D79" w:rsidRDefault="005B5D79" w:rsidP="005B5D79">
      <w:r>
        <w:t>图基本上由两个元素组成：一组称为节点的点和连接节点以形成网格的边。图层包含边和节点以及自动创建的形状。</w:t>
      </w:r>
    </w:p>
    <w:p w14:paraId="19CC3ABD" w14:textId="77777777" w:rsidR="005B5D79" w:rsidRDefault="005B5D79" w:rsidP="005B5D79">
      <w:r>
        <w:t>每个边和节点都有三个形状作为子元素：一个形状称为车道，另外两个形状表示人行道。要控制这些形状的基本属性，例如宽度，请使用</w:t>
      </w:r>
      <w:r>
        <w:rPr>
          <w:b/>
          <w:bCs/>
        </w:rPr>
        <w:t>Inspector</w:t>
      </w:r>
      <w:r>
        <w:t>并选择相应的边/节点。</w:t>
      </w:r>
    </w:p>
    <w:p w14:paraId="4AF619EF" w14:textId="3B99AB60" w:rsidR="005B5D79" w:rsidRDefault="005B5D79" w:rsidP="005B5D79">
      <w:r>
        <w:t>与CityEngine中的任何其他形状一样，可以使用CGA规则分配与图形元素关联的形状。您将在</w:t>
      </w:r>
      <w:hyperlink r:id="rId226" w:history="1">
        <w:r>
          <w:rPr>
            <w:rStyle w:val="a6"/>
            <w:color w:val="0079C1"/>
          </w:rPr>
          <w:t>ESRI.lib</w:t>
        </w:r>
      </w:hyperlink>
      <w:r>
        <w:t>的</w:t>
      </w:r>
      <w:r>
        <w:rPr>
          <w:rStyle w:val="uicontrol"/>
          <w:rFonts w:ascii="Consolas" w:hAnsi="Consolas"/>
        </w:rPr>
        <w:t>rules/Streets</w:t>
      </w:r>
      <w:r>
        <w:t>文件夹中找到生成完全装饰街道几何图形的CGA规则。</w:t>
      </w:r>
    </w:p>
    <w:p w14:paraId="5E4DC548" w14:textId="7CD3607E" w:rsidR="005B5D79" w:rsidRDefault="00202E96" w:rsidP="005B5D79">
      <w:pPr>
        <w:pStyle w:val="5"/>
        <w:shd w:val="clear" w:color="auto" w:fill="F8F8F8"/>
        <w:rPr>
          <w:b w:val="0"/>
          <w:bCs w:val="0"/>
        </w:rPr>
      </w:pPr>
      <w:r>
        <w:rPr>
          <w:b w:val="0"/>
          <w:bCs w:val="0"/>
        </w:rPr>
        <w:t>tips</w:t>
      </w:r>
      <w:r w:rsidR="005B5D79">
        <w:rPr>
          <w:b w:val="0"/>
          <w:bCs w:val="0"/>
        </w:rPr>
        <w:t>：</w:t>
      </w:r>
    </w:p>
    <w:p w14:paraId="689644BA" w14:textId="77777777" w:rsidR="005B5D79" w:rsidRDefault="005B5D79" w:rsidP="005B5D79">
      <w:pPr>
        <w:shd w:val="clear" w:color="auto" w:fill="F8F8F8"/>
      </w:pPr>
      <w:r>
        <w:t>作为图形元素子元素的形状无法复制或移动到形状图层。</w:t>
      </w:r>
    </w:p>
    <w:p w14:paraId="67D79126" w14:textId="77777777" w:rsidR="005B5D79" w:rsidRDefault="005B5D79" w:rsidP="005B5D79">
      <w:pPr>
        <w:pStyle w:val="3"/>
      </w:pPr>
      <w:r>
        <w:t>创建图表</w:t>
      </w:r>
    </w:p>
    <w:p w14:paraId="53E84921" w14:textId="77777777" w:rsidR="005B5D79" w:rsidRDefault="005B5D79" w:rsidP="005B5D79">
      <w:r>
        <w:t>图形可以</w:t>
      </w:r>
      <w:hyperlink r:id="rId227" w:history="1">
        <w:r>
          <w:rPr>
            <w:rStyle w:val="a6"/>
            <w:color w:val="0079C1"/>
          </w:rPr>
          <w:t>手动绘制</w:t>
        </w:r>
      </w:hyperlink>
      <w:r>
        <w:t>、</w:t>
      </w:r>
      <w:hyperlink r:id="rId228" w:history="1">
        <w:r>
          <w:rPr>
            <w:rStyle w:val="a6"/>
            <w:color w:val="0079C1"/>
          </w:rPr>
          <w:t>程序生成</w:t>
        </w:r>
      </w:hyperlink>
      <w:r>
        <w:t>或通过</w:t>
      </w:r>
      <w:hyperlink r:id="rId229" w:history="1">
        <w:r>
          <w:rPr>
            <w:rStyle w:val="a6"/>
            <w:color w:val="0079C1"/>
          </w:rPr>
          <w:t>导入</w:t>
        </w:r>
      </w:hyperlink>
      <w:r>
        <w:t>合适的数据。</w:t>
      </w:r>
    </w:p>
    <w:p w14:paraId="114A472A" w14:textId="77777777" w:rsidR="005B5D79" w:rsidRDefault="005B5D79" w:rsidP="005B5D79">
      <w:pPr>
        <w:pStyle w:val="3"/>
      </w:pPr>
      <w:r>
        <w:t>块</w:t>
      </w:r>
    </w:p>
    <w:p w14:paraId="6998D75E" w14:textId="77777777" w:rsidR="005B5D79" w:rsidRDefault="005B5D79" w:rsidP="005B5D79">
      <w:r>
        <w:t>每当通过上述创建方法之一形成街道的闭合环路时，就会在环路内创建一个街区。该街区与周围的街道相连。这意味着当街道移动时，街区的形状会自动调整。例如，当通过删除一条边来打开循环时，块就会消失。</w:t>
      </w:r>
    </w:p>
    <w:p w14:paraId="278B2B6F" w14:textId="115057E5" w:rsidR="005B5D79" w:rsidRDefault="005B5D79" w:rsidP="005B5D79">
      <w:r>
        <w:t>通过单击虚线选择块。在</w:t>
      </w:r>
      <w:hyperlink r:id="rId230" w:history="1">
        <w:r>
          <w:rPr>
            <w:rStyle w:val="a6"/>
            <w:color w:val="0079C1"/>
          </w:rPr>
          <w:t>Inspector中</w:t>
        </w:r>
      </w:hyperlink>
      <w:r>
        <w:t>，选择将块细分为批次的方法。</w:t>
      </w:r>
    </w:p>
    <w:p w14:paraId="210E0596" w14:textId="77777777" w:rsidR="005B5D79" w:rsidRDefault="005B5D79" w:rsidP="005B5D79">
      <w:pPr>
        <w:pStyle w:val="3"/>
      </w:pPr>
      <w:r>
        <w:lastRenderedPageBreak/>
        <w:t>地段</w:t>
      </w:r>
    </w:p>
    <w:p w14:paraId="31F9112D" w14:textId="4A249222" w:rsidR="005B5D79" w:rsidRDefault="005B5D79" w:rsidP="005B5D79">
      <w:r>
        <w:t>批次表示为形状，以便可以分配CGA规则：</w:t>
      </w:r>
    </w:p>
    <w:p w14:paraId="3B14C257" w14:textId="12AF0247" w:rsidR="005B5D79" w:rsidRDefault="005B5D79" w:rsidP="005B5D79">
      <w:r>
        <w:rPr>
          <w:noProof/>
        </w:rPr>
        <w:drawing>
          <wp:inline distT="0" distB="0" distL="0" distR="0" wp14:anchorId="13A7E15E" wp14:editId="32BCDE75">
            <wp:extent cx="2562225" cy="4181475"/>
            <wp:effectExtent l="0" t="0" r="9525" b="9525"/>
            <wp:docPr id="115" name="图片 115" descr="扩大街道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扩大街道网络"/>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62225" cy="4181475"/>
                    </a:xfrm>
                    <a:prstGeom prst="rect">
                      <a:avLst/>
                    </a:prstGeom>
                    <a:noFill/>
                    <a:ln>
                      <a:noFill/>
                    </a:ln>
                  </pic:spPr>
                </pic:pic>
              </a:graphicData>
            </a:graphic>
          </wp:inline>
        </w:drawing>
      </w:r>
      <w:r>
        <w:t>在场景编辑器中使用边、节点、块和形状扩展街道网络</w:t>
      </w:r>
    </w:p>
    <w:p w14:paraId="26705907" w14:textId="5E4BDBCA" w:rsidR="005B5D79" w:rsidRDefault="00202E96" w:rsidP="005B5D79">
      <w:pPr>
        <w:pStyle w:val="5"/>
        <w:shd w:val="clear" w:color="auto" w:fill="F8F8F8"/>
        <w:rPr>
          <w:b w:val="0"/>
          <w:bCs w:val="0"/>
        </w:rPr>
      </w:pPr>
      <w:r>
        <w:rPr>
          <w:b w:val="0"/>
          <w:bCs w:val="0"/>
        </w:rPr>
        <w:t>tips</w:t>
      </w:r>
      <w:r w:rsidR="005B5D79">
        <w:rPr>
          <w:b w:val="0"/>
          <w:bCs w:val="0"/>
        </w:rPr>
        <w:t>：</w:t>
      </w:r>
    </w:p>
    <w:p w14:paraId="3F1417B7" w14:textId="402AE848" w:rsidR="005B5D79" w:rsidRDefault="005B5D79" w:rsidP="005B5D79">
      <w:pPr>
        <w:shd w:val="clear" w:color="auto" w:fill="F8F8F8"/>
      </w:pPr>
      <w:r>
        <w:t>虽然街道网络是最常见的图形用例，但可以编写CGA规则来生成其他线性特征，例如地下管网、电力线、交通线，甚至中世纪城堡的墙壁。</w:t>
      </w:r>
    </w:p>
    <w:p w14:paraId="3A7018F9" w14:textId="77777777" w:rsidR="0001622F" w:rsidRDefault="005B5D79" w:rsidP="005B5D79">
      <w:pPr>
        <w:pStyle w:val="2"/>
      </w:pPr>
      <w:r>
        <w:t>静态模型</w:t>
      </w:r>
    </w:p>
    <w:p w14:paraId="5897C792" w14:textId="6E9DE53C" w:rsidR="005B5D79" w:rsidRDefault="005B5D79" w:rsidP="005B5D79">
      <w:r>
        <w:t>静态模型是“按原样”导入的任何几何模型，未经CGA规则、纹理或CityEngine中的单个顶点修改。它们可以移动、缩放和旋转，但不能编辑几何体和纹理。这使得静态模型成为场景中地标或英雄建筑的不错选择。</w:t>
      </w:r>
    </w:p>
    <w:p w14:paraId="51D02127" w14:textId="53E480D9" w:rsidR="005B5D79" w:rsidRDefault="00202E96" w:rsidP="005B5D79">
      <w:pPr>
        <w:pStyle w:val="5"/>
        <w:shd w:val="clear" w:color="auto" w:fill="F8F8F8"/>
        <w:rPr>
          <w:b w:val="0"/>
          <w:bCs w:val="0"/>
        </w:rPr>
      </w:pPr>
      <w:r>
        <w:rPr>
          <w:b w:val="0"/>
          <w:bCs w:val="0"/>
        </w:rPr>
        <w:lastRenderedPageBreak/>
        <w:t>tips</w:t>
      </w:r>
      <w:r w:rsidR="005B5D79">
        <w:rPr>
          <w:b w:val="0"/>
          <w:bCs w:val="0"/>
        </w:rPr>
        <w:t>：</w:t>
      </w:r>
    </w:p>
    <w:p w14:paraId="3894AB56" w14:textId="05061F30" w:rsidR="005B5D79" w:rsidRDefault="005B5D79" w:rsidP="005B5D79">
      <w:pPr>
        <w:widowControl/>
        <w:numPr>
          <w:ilvl w:val="0"/>
          <w:numId w:val="94"/>
        </w:numPr>
        <w:shd w:val="clear" w:color="auto" w:fill="F8F8F8"/>
        <w:spacing w:before="100" w:beforeAutospacing="1" w:after="100" w:afterAutospacing="1"/>
        <w:jc w:val="left"/>
      </w:pPr>
      <w:r>
        <w:t>由于不可能将CGA规则应用于静态模型，因此请改用</w:t>
      </w:r>
      <w:hyperlink r:id="rId232" w:history="1">
        <w:r>
          <w:rPr>
            <w:rStyle w:val="a6"/>
            <w:color w:val="0079C1"/>
          </w:rPr>
          <w:t>形状</w:t>
        </w:r>
      </w:hyperlink>
      <w:r>
        <w:t>。静态模型从OBJ、DAE、FBX、glTF、USD和KMZ/KML等格式导入。</w:t>
      </w:r>
    </w:p>
    <w:p w14:paraId="3A7DD7BC" w14:textId="7A8EC939" w:rsidR="005B5D79" w:rsidRDefault="005B5D79" w:rsidP="005B5D79">
      <w:pPr>
        <w:widowControl/>
        <w:numPr>
          <w:ilvl w:val="0"/>
          <w:numId w:val="94"/>
        </w:numPr>
        <w:shd w:val="clear" w:color="auto" w:fill="F8F8F8"/>
        <w:spacing w:before="100" w:beforeAutospacing="1" w:after="100" w:afterAutospacing="1"/>
        <w:jc w:val="left"/>
      </w:pPr>
      <w:r>
        <w:t>导入后，静态模型链接到源文件。因此，重命名或移动源文件会破坏场景中的参考。在这种情况下，CityEngine用一个白色的通用立方体替换了缺失的模型。选择它，并选中进入</w:t>
      </w:r>
      <w:r>
        <w:rPr>
          <w:b/>
          <w:bCs/>
        </w:rPr>
        <w:t>Asset_file</w:t>
      </w:r>
      <w:r>
        <w:t>在</w:t>
      </w:r>
      <w:r>
        <w:rPr>
          <w:b/>
          <w:bCs/>
        </w:rPr>
        <w:t>检查</w:t>
      </w:r>
      <w:r>
        <w:t>修复参考。</w:t>
      </w:r>
    </w:p>
    <w:p w14:paraId="08CA2ACE" w14:textId="77777777" w:rsidR="005B5D79" w:rsidRDefault="005B5D79" w:rsidP="005B5D79">
      <w:pPr>
        <w:pStyle w:val="3"/>
      </w:pPr>
      <w:r>
        <w:t>放置静态模型</w:t>
      </w:r>
    </w:p>
    <w:p w14:paraId="4ED8DCB4" w14:textId="7287D923" w:rsidR="005B5D79" w:rsidRDefault="005B5D79" w:rsidP="005B5D79">
      <w:r>
        <w:t>可以通过</w:t>
      </w:r>
      <w:r>
        <w:rPr>
          <w:b/>
          <w:bCs/>
        </w:rPr>
        <w:t>移动工具(W)</w:t>
      </w:r>
      <w:r>
        <w:t>、</w:t>
      </w:r>
      <w:r>
        <w:rPr>
          <w:b/>
          <w:bCs/>
        </w:rPr>
        <w:t>缩放工具(E)</w:t>
      </w:r>
      <w:r>
        <w:t>和</w:t>
      </w:r>
      <w:r>
        <w:rPr>
          <w:b/>
          <w:bCs/>
        </w:rPr>
        <w:t>旋转工具(R)</w:t>
      </w:r>
      <w:r>
        <w:t>在场景中随意定位和缩放静态模型。</w:t>
      </w:r>
    </w:p>
    <w:p w14:paraId="7097C43F" w14:textId="45222D46" w:rsidR="005B5D79" w:rsidRDefault="005B5D79" w:rsidP="005B5D79">
      <w:r>
        <w:t>模型的原点居中且底部对齐（KML导入除外）。这可以在</w:t>
      </w:r>
      <w:hyperlink r:id="rId233" w:history="1">
        <w:r>
          <w:rPr>
            <w:rStyle w:val="a6"/>
            <w:color w:val="0079C1"/>
          </w:rPr>
          <w:t>Inspector中</w:t>
        </w:r>
      </w:hyperlink>
      <w:r>
        <w:t>更改。</w:t>
      </w:r>
    </w:p>
    <w:p w14:paraId="0950A372" w14:textId="392E3C41" w:rsidR="005B5D79" w:rsidRDefault="005B5D79" w:rsidP="005B5D79">
      <w:r>
        <w:rPr>
          <w:noProof/>
        </w:rPr>
        <w:drawing>
          <wp:inline distT="0" distB="0" distL="0" distR="0" wp14:anchorId="35EADDC5" wp14:editId="33720B74">
            <wp:extent cx="5274310" cy="4475480"/>
            <wp:effectExtent l="0" t="0" r="2540" b="1270"/>
            <wp:docPr id="116" name="图片 116" descr="移动、缩放、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移动、缩放、旋转工具。"/>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4475480"/>
                    </a:xfrm>
                    <a:prstGeom prst="rect">
                      <a:avLst/>
                    </a:prstGeom>
                    <a:noFill/>
                    <a:ln>
                      <a:noFill/>
                    </a:ln>
                  </pic:spPr>
                </pic:pic>
              </a:graphicData>
            </a:graphic>
          </wp:inline>
        </w:drawing>
      </w:r>
      <w:r>
        <w:t>移动、缩放、旋转工具。注意工具的底部对齐的攻击点/原点。</w:t>
      </w:r>
    </w:p>
    <w:p w14:paraId="759AF7F2" w14:textId="77777777" w:rsidR="005B5D79" w:rsidRDefault="005B5D79" w:rsidP="005B5D79">
      <w:pPr>
        <w:pStyle w:val="3"/>
      </w:pPr>
      <w:r>
        <w:rPr>
          <w:b w:val="0"/>
          <w:bCs w:val="0"/>
        </w:rPr>
        <w:t>检查器中的</w:t>
      </w:r>
      <w:r>
        <w:t>设置</w:t>
      </w:r>
    </w:p>
    <w:p w14:paraId="5526ED35" w14:textId="77777777" w:rsidR="005B5D79" w:rsidRDefault="005B5D79" w:rsidP="005B5D79">
      <w:r>
        <w:t>由于静态模型仅供参考，此处所做的调整不会保存在源数据中。设置保存在场景中，并在重新打开场景时重新应用于源。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59"/>
        <w:gridCol w:w="6537"/>
      </w:tblGrid>
      <w:tr w:rsidR="005B5D79" w14:paraId="10BAC6BA" w14:textId="77777777" w:rsidTr="007F5C09">
        <w:tc>
          <w:tcPr>
            <w:tcW w:w="905" w:type="pct"/>
            <w:shd w:val="clear" w:color="auto" w:fill="FFFFFF"/>
            <w:vAlign w:val="center"/>
            <w:hideMark/>
          </w:tcPr>
          <w:p w14:paraId="5166F27A" w14:textId="77777777" w:rsidR="005B5D79" w:rsidRDefault="005B5D79">
            <w:r>
              <w:rPr>
                <w:b/>
                <w:bCs/>
              </w:rPr>
              <w:t>资产_文件</w:t>
            </w:r>
          </w:p>
        </w:tc>
        <w:tc>
          <w:tcPr>
            <w:tcW w:w="4095" w:type="pct"/>
            <w:shd w:val="clear" w:color="auto" w:fill="FFFFFF"/>
            <w:vAlign w:val="center"/>
            <w:hideMark/>
          </w:tcPr>
          <w:p w14:paraId="7571258F" w14:textId="77777777" w:rsidR="005B5D79" w:rsidRDefault="005B5D79">
            <w:r>
              <w:t>资产在工作区中的位置。在对资产的引用被破坏的情况下特别有用。</w:t>
            </w:r>
          </w:p>
        </w:tc>
      </w:tr>
      <w:tr w:rsidR="005B5D79" w14:paraId="2B873C73" w14:textId="77777777" w:rsidTr="007F5C09">
        <w:tc>
          <w:tcPr>
            <w:tcW w:w="905" w:type="pct"/>
            <w:shd w:val="clear" w:color="auto" w:fill="FFFFFF"/>
            <w:vAlign w:val="center"/>
            <w:hideMark/>
          </w:tcPr>
          <w:p w14:paraId="68669713" w14:textId="77777777" w:rsidR="005B5D79" w:rsidRDefault="005B5D79">
            <w:r>
              <w:rPr>
                <w:b/>
                <w:bCs/>
              </w:rPr>
              <w:lastRenderedPageBreak/>
              <w:t>Material_Colorize</w:t>
            </w:r>
          </w:p>
        </w:tc>
        <w:tc>
          <w:tcPr>
            <w:tcW w:w="4095" w:type="pct"/>
            <w:shd w:val="clear" w:color="auto" w:fill="FFFFFF"/>
            <w:vAlign w:val="center"/>
            <w:hideMark/>
          </w:tcPr>
          <w:p w14:paraId="42BE9502" w14:textId="77777777" w:rsidR="005B5D79" w:rsidRDefault="005B5D79" w:rsidP="005B5D79">
            <w:pPr>
              <w:widowControl/>
              <w:numPr>
                <w:ilvl w:val="0"/>
                <w:numId w:val="95"/>
              </w:numPr>
              <w:spacing w:before="100" w:beforeAutospacing="1" w:after="100" w:afterAutospacing="1"/>
              <w:jc w:val="left"/>
            </w:pPr>
            <w:r>
              <w:t>为模型着色以增加场景中对象的可见性。</w:t>
            </w:r>
          </w:p>
          <w:p w14:paraId="24675727" w14:textId="7E6D858A" w:rsidR="005B5D79" w:rsidRDefault="005B5D79" w:rsidP="005B5D79">
            <w:pPr>
              <w:widowControl/>
              <w:numPr>
                <w:ilvl w:val="0"/>
                <w:numId w:val="95"/>
              </w:numPr>
              <w:spacing w:before="100" w:beforeAutospacing="1" w:after="100" w:afterAutospacing="1"/>
              <w:jc w:val="left"/>
            </w:pPr>
            <w:r>
              <w:t>将其设置为白色(#ffffff)会关闭着色。</w:t>
            </w:r>
          </w:p>
        </w:tc>
      </w:tr>
      <w:tr w:rsidR="005B5D79" w14:paraId="1BC00FD5" w14:textId="77777777" w:rsidTr="007F5C09">
        <w:tc>
          <w:tcPr>
            <w:tcW w:w="905" w:type="pct"/>
            <w:shd w:val="clear" w:color="auto" w:fill="FFFFFF"/>
            <w:vAlign w:val="center"/>
            <w:hideMark/>
          </w:tcPr>
          <w:p w14:paraId="7E26D3FA" w14:textId="77777777" w:rsidR="005B5D79" w:rsidRDefault="005B5D79">
            <w:r>
              <w:rPr>
                <w:b/>
                <w:bCs/>
              </w:rPr>
              <w:t>材质_透明</w:t>
            </w:r>
          </w:p>
        </w:tc>
        <w:tc>
          <w:tcPr>
            <w:tcW w:w="4095" w:type="pct"/>
            <w:shd w:val="clear" w:color="auto" w:fill="FFFFFF"/>
            <w:vAlign w:val="center"/>
            <w:hideMark/>
          </w:tcPr>
          <w:p w14:paraId="329F139C" w14:textId="77777777" w:rsidR="005B5D79" w:rsidRDefault="005B5D79">
            <w:r>
              <w:t>控制模型的透明度。</w:t>
            </w:r>
          </w:p>
        </w:tc>
      </w:tr>
      <w:tr w:rsidR="005B5D79" w14:paraId="33BB4B4F" w14:textId="77777777" w:rsidTr="007F5C09">
        <w:tc>
          <w:tcPr>
            <w:tcW w:w="905" w:type="pct"/>
            <w:shd w:val="clear" w:color="auto" w:fill="FFFFFF"/>
            <w:vAlign w:val="center"/>
            <w:hideMark/>
          </w:tcPr>
          <w:p w14:paraId="322C0EC9" w14:textId="77777777" w:rsidR="005B5D79" w:rsidRDefault="005B5D79">
            <w:r>
              <w:rPr>
                <w:b/>
                <w:bCs/>
              </w:rPr>
              <w:t>网</w:t>
            </w:r>
          </w:p>
        </w:tc>
        <w:tc>
          <w:tcPr>
            <w:tcW w:w="4095" w:type="pct"/>
            <w:shd w:val="clear" w:color="auto" w:fill="FFFFFF"/>
            <w:vAlign w:val="center"/>
            <w:hideMark/>
          </w:tcPr>
          <w:p w14:paraId="5F3FF588" w14:textId="77777777" w:rsidR="005B5D79" w:rsidRDefault="005B5D79">
            <w:r>
              <w:t>清理并减少几何体。它可以帮助提高视口中的帧速率。</w:t>
            </w:r>
          </w:p>
        </w:tc>
      </w:tr>
      <w:tr w:rsidR="005B5D79" w14:paraId="52BE9996" w14:textId="77777777" w:rsidTr="007F5C09">
        <w:tc>
          <w:tcPr>
            <w:tcW w:w="905" w:type="pct"/>
            <w:shd w:val="clear" w:color="auto" w:fill="FFFFFF"/>
            <w:vAlign w:val="center"/>
            <w:hideMark/>
          </w:tcPr>
          <w:p w14:paraId="3344D491" w14:textId="77777777" w:rsidR="005B5D79" w:rsidRDefault="005B5D79">
            <w:r>
              <w:rPr>
                <w:b/>
                <w:bCs/>
              </w:rPr>
              <w:t>法线</w:t>
            </w:r>
          </w:p>
        </w:tc>
        <w:tc>
          <w:tcPr>
            <w:tcW w:w="4095" w:type="pct"/>
            <w:shd w:val="clear" w:color="auto" w:fill="FFFFFF"/>
            <w:vAlign w:val="center"/>
            <w:hideMark/>
          </w:tcPr>
          <w:p w14:paraId="729B815C" w14:textId="77777777" w:rsidR="005B5D79" w:rsidRDefault="005B5D79">
            <w:r>
              <w:t>控制模型的着色。在模型中的所有软边或所有硬边之间进行选择。</w:t>
            </w:r>
            <w:r>
              <w:rPr>
                <w:rStyle w:val="uicontrol"/>
                <w:rFonts w:ascii="Consolas" w:hAnsi="Consolas"/>
              </w:rPr>
              <w:t>自动</w:t>
            </w:r>
            <w:r>
              <w:t>根据相邻面之间的角度和相邻边的硬度确定边的硬度。默认情况下，源数据中定义的设置为（保持原始）。</w:t>
            </w:r>
          </w:p>
        </w:tc>
      </w:tr>
      <w:tr w:rsidR="005B5D79" w14:paraId="6C5B6355" w14:textId="77777777" w:rsidTr="007F5C09">
        <w:tc>
          <w:tcPr>
            <w:tcW w:w="905" w:type="pct"/>
            <w:shd w:val="clear" w:color="auto" w:fill="FFFFFF"/>
            <w:vAlign w:val="center"/>
            <w:hideMark/>
          </w:tcPr>
          <w:p w14:paraId="7516F05F" w14:textId="77777777" w:rsidR="005B5D79" w:rsidRDefault="005B5D79">
            <w:r>
              <w:rPr>
                <w:b/>
                <w:bCs/>
              </w:rPr>
              <w:t>Pos_Bottom_Align</w:t>
            </w:r>
          </w:p>
        </w:tc>
        <w:tc>
          <w:tcPr>
            <w:tcW w:w="4095" w:type="pct"/>
            <w:shd w:val="clear" w:color="auto" w:fill="FFFFFF"/>
            <w:vAlign w:val="center"/>
            <w:hideMark/>
          </w:tcPr>
          <w:p w14:paraId="0C106766" w14:textId="77777777" w:rsidR="005B5D79" w:rsidRDefault="005B5D79">
            <w:r>
              <w:t>将模型的原点放置在模型的底部或中心。</w:t>
            </w:r>
          </w:p>
        </w:tc>
      </w:tr>
      <w:tr w:rsidR="005B5D79" w14:paraId="5944B5A4" w14:textId="77777777" w:rsidTr="007F5C09">
        <w:tc>
          <w:tcPr>
            <w:tcW w:w="905" w:type="pct"/>
            <w:shd w:val="clear" w:color="auto" w:fill="FFFFFF"/>
            <w:vAlign w:val="center"/>
            <w:hideMark/>
          </w:tcPr>
          <w:p w14:paraId="08FEA553" w14:textId="77777777" w:rsidR="005B5D79" w:rsidRDefault="005B5D79">
            <w:r>
              <w:rPr>
                <w:b/>
                <w:bCs/>
              </w:rPr>
              <w:t>位置中心</w:t>
            </w:r>
          </w:p>
        </w:tc>
        <w:tc>
          <w:tcPr>
            <w:tcW w:w="4095" w:type="pct"/>
            <w:shd w:val="clear" w:color="auto" w:fill="FFFFFF"/>
            <w:vAlign w:val="center"/>
            <w:hideMark/>
          </w:tcPr>
          <w:p w14:paraId="2C1914EE" w14:textId="4AA8F0E0" w:rsidR="005B5D79" w:rsidRDefault="005B5D79">
            <w:r>
              <w:t>将模型的原点放置在源文件中定义的中心或位置。如果设置了</w:t>
            </w:r>
            <w:r>
              <w:rPr>
                <w:rStyle w:val="uicontrol"/>
                <w:rFonts w:ascii="Consolas" w:hAnsi="Consolas"/>
              </w:rPr>
              <w:t>Pos_Bottom_Align</w:t>
            </w:r>
            <w:r>
              <w:t>，则覆盖垂直中心（默认，KML导入除外）。</w:t>
            </w:r>
          </w:p>
        </w:tc>
      </w:tr>
      <w:tr w:rsidR="005B5D79" w14:paraId="4F3E4A9D" w14:textId="77777777" w:rsidTr="007F5C09">
        <w:tc>
          <w:tcPr>
            <w:tcW w:w="905" w:type="pct"/>
            <w:shd w:val="clear" w:color="auto" w:fill="FFFFFF"/>
            <w:vAlign w:val="center"/>
            <w:hideMark/>
          </w:tcPr>
          <w:p w14:paraId="3BF943D9" w14:textId="77777777" w:rsidR="005B5D79" w:rsidRDefault="005B5D79">
            <w:r>
              <w:rPr>
                <w:b/>
                <w:bCs/>
              </w:rPr>
              <w:t>Pos_zUp</w:t>
            </w:r>
          </w:p>
        </w:tc>
        <w:tc>
          <w:tcPr>
            <w:tcW w:w="4095" w:type="pct"/>
            <w:shd w:val="clear" w:color="auto" w:fill="FFFFFF"/>
            <w:vAlign w:val="center"/>
            <w:hideMark/>
          </w:tcPr>
          <w:p w14:paraId="64ACAB8E" w14:textId="2EDBC4EE" w:rsidR="005B5D79" w:rsidRDefault="005B5D79">
            <w:r>
              <w:t>某些模型是在z-up坐标系中创建的，而不是CityEnginey-up坐标系中。使用此开关来纠正此问题。</w:t>
            </w:r>
          </w:p>
        </w:tc>
      </w:tr>
    </w:tbl>
    <w:p w14:paraId="23C155AF" w14:textId="77777777" w:rsidR="005B5D79" w:rsidRDefault="005B5D79" w:rsidP="005B5D79">
      <w:pPr>
        <w:pStyle w:val="3"/>
      </w:pPr>
      <w:r>
        <w:t>对齐静态模型地形</w:t>
      </w:r>
    </w:p>
    <w:p w14:paraId="4B00DC96" w14:textId="71F0BD6A" w:rsidR="005B5D79" w:rsidRDefault="005B5D79" w:rsidP="005B5D79">
      <w:r>
        <w:t>静态模型对齐是一种将静态模型与任意地形（定义了“高程”属性的地图图层）或y=0级别对齐的工具。当前选中的所有静态模型与选中图层的所有静态模型对齐。</w:t>
      </w:r>
    </w:p>
    <w:p w14:paraId="7B1B414D" w14:textId="77777777" w:rsidR="005B5D79" w:rsidRDefault="005B5D79" w:rsidP="005B5D79">
      <w:pPr>
        <w:widowControl/>
        <w:numPr>
          <w:ilvl w:val="0"/>
          <w:numId w:val="96"/>
        </w:numPr>
        <w:spacing w:beforeAutospacing="1" w:after="100" w:afterAutospacing="1"/>
        <w:jc w:val="left"/>
      </w:pPr>
      <w:r>
        <w:t>选择要与地形对齐的模型</w:t>
      </w:r>
    </w:p>
    <w:p w14:paraId="5FA52CDE" w14:textId="77777777" w:rsidR="005B5D79" w:rsidRDefault="005B5D79" w:rsidP="005B5D79">
      <w:pPr>
        <w:widowControl/>
        <w:numPr>
          <w:ilvl w:val="0"/>
          <w:numId w:val="96"/>
        </w:numPr>
        <w:spacing w:beforeAutospacing="1" w:after="100" w:afterAutospacing="1"/>
        <w:jc w:val="left"/>
      </w:pPr>
      <w:r>
        <w:t>单击</w:t>
      </w:r>
      <w:r>
        <w:rPr>
          <w:b/>
          <w:bCs/>
        </w:rPr>
        <w:t>地形</w:t>
      </w:r>
      <w:r>
        <w:rPr>
          <w:rStyle w:val="ph"/>
          <w:b/>
          <w:bCs/>
        </w:rPr>
        <w:t>&gt;</w:t>
      </w:r>
      <w:r>
        <w:rPr>
          <w:b/>
          <w:bCs/>
        </w:rPr>
        <w:t>将静态模型与地形对齐...</w:t>
      </w:r>
    </w:p>
    <w:p w14:paraId="5EB73144" w14:textId="77777777" w:rsidR="005B5D79" w:rsidRDefault="005B5D79" w:rsidP="005B5D79">
      <w:pPr>
        <w:pStyle w:val="4"/>
      </w:pPr>
      <w:r>
        <w:t>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5B5D79" w14:paraId="5818A5AE" w14:textId="77777777" w:rsidTr="007F5C09">
        <w:tc>
          <w:tcPr>
            <w:tcW w:w="508" w:type="pct"/>
            <w:shd w:val="clear" w:color="auto" w:fill="FFFFFF"/>
            <w:vAlign w:val="center"/>
            <w:hideMark/>
          </w:tcPr>
          <w:p w14:paraId="34E9D7C5" w14:textId="77777777" w:rsidR="005B5D79" w:rsidRDefault="005B5D79">
            <w:r>
              <w:rPr>
                <w:b/>
                <w:bCs/>
              </w:rPr>
              <w:t>高度图</w:t>
            </w:r>
          </w:p>
        </w:tc>
        <w:tc>
          <w:tcPr>
            <w:tcW w:w="4492" w:type="pct"/>
            <w:shd w:val="clear" w:color="auto" w:fill="FFFFFF"/>
            <w:vAlign w:val="center"/>
            <w:hideMark/>
          </w:tcPr>
          <w:p w14:paraId="0A0760C9" w14:textId="77777777" w:rsidR="005B5D79" w:rsidRDefault="005B5D79">
            <w:r>
              <w:t>要将形状对齐到的地形。此处列出了所有具有“高程”属性的地形图层和属性图层。</w:t>
            </w:r>
          </w:p>
        </w:tc>
      </w:tr>
      <w:tr w:rsidR="005B5D79" w14:paraId="38CF5D69" w14:textId="77777777" w:rsidTr="007F5C09">
        <w:tc>
          <w:tcPr>
            <w:tcW w:w="508" w:type="pct"/>
            <w:shd w:val="clear" w:color="auto" w:fill="FFFFFF"/>
            <w:vAlign w:val="center"/>
            <w:hideMark/>
          </w:tcPr>
          <w:p w14:paraId="4498F9EC" w14:textId="77777777" w:rsidR="005B5D79" w:rsidRDefault="005B5D79">
            <w:r>
              <w:rPr>
                <w:b/>
                <w:bCs/>
              </w:rPr>
              <w:t>抵消</w:t>
            </w:r>
          </w:p>
        </w:tc>
        <w:tc>
          <w:tcPr>
            <w:tcW w:w="4492" w:type="pct"/>
            <w:shd w:val="clear" w:color="auto" w:fill="FFFFFF"/>
            <w:vAlign w:val="center"/>
            <w:hideMark/>
          </w:tcPr>
          <w:p w14:paraId="3BB8BA49" w14:textId="77777777" w:rsidR="005B5D79" w:rsidRDefault="005B5D79">
            <w:r>
              <w:t>指定模型在对齐后放置在上方或下方的距离。</w:t>
            </w:r>
          </w:p>
        </w:tc>
      </w:tr>
    </w:tbl>
    <w:p w14:paraId="063F4549" w14:textId="469B285F" w:rsidR="005B5D79" w:rsidRDefault="00202E96" w:rsidP="005B5D79">
      <w:pPr>
        <w:pStyle w:val="5"/>
        <w:shd w:val="clear" w:color="auto" w:fill="F8F8F8"/>
        <w:rPr>
          <w:b w:val="0"/>
          <w:bCs w:val="0"/>
        </w:rPr>
      </w:pPr>
      <w:r>
        <w:rPr>
          <w:b w:val="0"/>
          <w:bCs w:val="0"/>
        </w:rPr>
        <w:t>tips</w:t>
      </w:r>
      <w:r w:rsidR="005B5D79">
        <w:rPr>
          <w:b w:val="0"/>
          <w:bCs w:val="0"/>
        </w:rPr>
        <w:t>：</w:t>
      </w:r>
    </w:p>
    <w:p w14:paraId="4451C794" w14:textId="3C8AE17E" w:rsidR="005B5D79" w:rsidRDefault="005B5D79" w:rsidP="005B5D79">
      <w:pPr>
        <w:shd w:val="clear" w:color="auto" w:fill="F8F8F8"/>
      </w:pPr>
      <w:r>
        <w:t>模型没有覆盖在地形上。原点仅准确放置在地形上（不包括偏移量）。因此模型的其他部分可能会消失在地形中或悬停在地形上方。</w:t>
      </w:r>
    </w:p>
    <w:p w14:paraId="36F97A90" w14:textId="639F927C" w:rsidR="009E441D" w:rsidRPr="009E441D" w:rsidRDefault="009E441D" w:rsidP="009E441D">
      <w:pPr>
        <w:pStyle w:val="2"/>
      </w:pPr>
      <w:r>
        <w:t>地图图层</w:t>
      </w:r>
    </w:p>
    <w:p w14:paraId="76C1B7E3" w14:textId="77777777" w:rsidR="0001622F" w:rsidRDefault="005B5D79" w:rsidP="009E441D">
      <w:pPr>
        <w:pStyle w:val="3"/>
      </w:pPr>
      <w:r>
        <w:t>地图图层概览</w:t>
      </w:r>
    </w:p>
    <w:p w14:paraId="1EBEDB1D" w14:textId="797ACAC4" w:rsidR="005B5D79" w:rsidRDefault="005B5D79" w:rsidP="005B5D79">
      <w:r>
        <w:t>地图图层主要用于向场景中添加地形和卫星图像。此外，您可以使用地图图层来控制</w:t>
      </w:r>
      <w:hyperlink r:id="rId235" w:history="1">
        <w:r>
          <w:rPr>
            <w:rStyle w:val="a6"/>
            <w:color w:val="0079C1"/>
          </w:rPr>
          <w:t>自动街道创建工具</w:t>
        </w:r>
      </w:hyperlink>
      <w:r>
        <w:t>并控制CGA规则属性。</w:t>
      </w:r>
    </w:p>
    <w:p w14:paraId="1AE8B5FD" w14:textId="7C088C2A" w:rsidR="005B5D79" w:rsidRDefault="005B5D79" w:rsidP="005B5D79">
      <w:pPr>
        <w:widowControl/>
        <w:numPr>
          <w:ilvl w:val="0"/>
          <w:numId w:val="97"/>
        </w:numPr>
        <w:spacing w:before="100" w:beforeAutospacing="1" w:after="100" w:afterAutospacing="1"/>
        <w:jc w:val="left"/>
      </w:pPr>
      <w:r>
        <w:lastRenderedPageBreak/>
        <w:t>在</w:t>
      </w:r>
      <w:hyperlink r:id="rId236" w:history="1">
        <w:r>
          <w:rPr>
            <w:rStyle w:val="a6"/>
            <w:color w:val="0079C1"/>
          </w:rPr>
          <w:t>场景编辑器中</w:t>
        </w:r>
      </w:hyperlink>
      <w:r>
        <w:t>选择一个地图层。它们在</w:t>
      </w:r>
      <w:hyperlink r:id="rId237" w:history="1">
        <w:r>
          <w:rPr>
            <w:rStyle w:val="a6"/>
            <w:color w:val="0079C1"/>
          </w:rPr>
          <w:t>Viewport中</w:t>
        </w:r>
      </w:hyperlink>
      <w:r>
        <w:t>是不可选的。</w:t>
      </w:r>
    </w:p>
    <w:p w14:paraId="6C9A6534" w14:textId="77777777" w:rsidR="005B5D79" w:rsidRDefault="005B5D79" w:rsidP="005B5D79">
      <w:pPr>
        <w:widowControl/>
        <w:numPr>
          <w:ilvl w:val="0"/>
          <w:numId w:val="97"/>
        </w:numPr>
        <w:spacing w:before="100" w:beforeAutospacing="1" w:after="100" w:afterAutospacing="1"/>
        <w:jc w:val="left"/>
      </w:pPr>
      <w:r>
        <w:t>您可以移动和缩放地图图层，但不能旋转。</w:t>
      </w:r>
    </w:p>
    <w:p w14:paraId="7A2961DD" w14:textId="02DB804E" w:rsidR="005B5D79" w:rsidRDefault="005B5D79" w:rsidP="005B5D79">
      <w:r>
        <w:rPr>
          <w:noProof/>
        </w:rPr>
        <w:drawing>
          <wp:inline distT="0" distB="0" distL="0" distR="0" wp14:anchorId="668E86DA" wp14:editId="30B74B96">
            <wp:extent cx="5274310" cy="3044825"/>
            <wp:effectExtent l="0" t="0" r="2540" b="3175"/>
            <wp:docPr id="117" name="图片 117" descr="具有高度图和纹理图像的地形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具有高度图和纹理图像的地形图层"/>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044825"/>
                    </a:xfrm>
                    <a:prstGeom prst="rect">
                      <a:avLst/>
                    </a:prstGeom>
                    <a:noFill/>
                    <a:ln>
                      <a:noFill/>
                    </a:ln>
                  </pic:spPr>
                </pic:pic>
              </a:graphicData>
            </a:graphic>
          </wp:inline>
        </w:drawing>
      </w:r>
      <w:r>
        <w:t>带有高度图的地形图层用于生成带有纹理图像的地形网格用于着色</w:t>
      </w:r>
    </w:p>
    <w:p w14:paraId="209C63BB" w14:textId="77777777" w:rsidR="005B5D79" w:rsidRDefault="005B5D79" w:rsidP="005B5D79">
      <w:pPr>
        <w:pStyle w:val="3"/>
      </w:pPr>
      <w:r>
        <w:t>地图图层类型</w:t>
      </w:r>
    </w:p>
    <w:p w14:paraId="2AAACDEF" w14:textId="6EF62FC6" w:rsidR="005B5D79" w:rsidRDefault="001535B8" w:rsidP="005B5D79">
      <w:pPr>
        <w:widowControl/>
        <w:numPr>
          <w:ilvl w:val="0"/>
          <w:numId w:val="98"/>
        </w:numPr>
        <w:spacing w:before="100" w:beforeAutospacing="1" w:after="100" w:afterAutospacing="1"/>
        <w:jc w:val="left"/>
      </w:pPr>
      <w:hyperlink r:id="rId239" w:history="1">
        <w:r w:rsidR="005B5D79">
          <w:rPr>
            <w:rStyle w:val="a6"/>
            <w:color w:val="0079C1"/>
          </w:rPr>
          <w:t>地形层</w:t>
        </w:r>
      </w:hyperlink>
      <w:r w:rsidR="005B5D79">
        <w:t>-基于高度图图像和纹理图像创建纹理地形。这是最常见的地图图层类型。</w:t>
      </w:r>
    </w:p>
    <w:p w14:paraId="75AB0ADC" w14:textId="7593BD55" w:rsidR="005B5D79" w:rsidRDefault="001535B8" w:rsidP="005B5D79">
      <w:pPr>
        <w:widowControl/>
        <w:numPr>
          <w:ilvl w:val="0"/>
          <w:numId w:val="98"/>
        </w:numPr>
        <w:spacing w:before="100" w:beforeAutospacing="1" w:after="100" w:afterAutospacing="1"/>
        <w:jc w:val="left"/>
      </w:pPr>
      <w:hyperlink r:id="rId240" w:history="1">
        <w:r w:rsidR="005B5D79">
          <w:rPr>
            <w:rStyle w:val="a6"/>
            <w:color w:val="0079C1"/>
          </w:rPr>
          <w:t>纹理层</w:t>
        </w:r>
      </w:hyperlink>
      <w:r w:rsidR="005B5D79">
        <w:t>—在场景中创建一个平坦的水平面。对水体有用。</w:t>
      </w:r>
    </w:p>
    <w:p w14:paraId="3DCC8D3D" w14:textId="77777777" w:rsidR="005B5D79" w:rsidRDefault="005B5D79" w:rsidP="005B5D79">
      <w:pPr>
        <w:pStyle w:val="4"/>
      </w:pPr>
      <w:r>
        <w:t>辅助地图图层类型</w:t>
      </w:r>
    </w:p>
    <w:p w14:paraId="6B53259D" w14:textId="77777777" w:rsidR="005B5D79" w:rsidRDefault="005B5D79" w:rsidP="005B5D79">
      <w:r>
        <w:t>它们用于影响过程函数的行为。</w:t>
      </w:r>
    </w:p>
    <w:p w14:paraId="6FD6EAAC" w14:textId="3FD35034" w:rsidR="005B5D79" w:rsidRDefault="001535B8" w:rsidP="005B5D79">
      <w:pPr>
        <w:widowControl/>
        <w:numPr>
          <w:ilvl w:val="0"/>
          <w:numId w:val="99"/>
        </w:numPr>
        <w:spacing w:before="100" w:beforeAutospacing="1" w:after="100" w:afterAutospacing="1"/>
        <w:jc w:val="left"/>
      </w:pPr>
      <w:hyperlink r:id="rId241" w:history="1">
        <w:r w:rsidR="005B5D79">
          <w:rPr>
            <w:rStyle w:val="a6"/>
            <w:color w:val="0079C1"/>
          </w:rPr>
          <w:t>障碍物层</w:t>
        </w:r>
      </w:hyperlink>
      <w:r w:rsidR="005B5D79">
        <w:t>-定义禁止街道增长算法创建街道的区域。它还可用于根据对象在地图图层上的位置选择对象。一个</w:t>
      </w:r>
      <w:r w:rsidR="005B5D79">
        <w:rPr>
          <w:b/>
          <w:bCs/>
        </w:rPr>
        <w:t>障碍层</w:t>
      </w:r>
      <w:r w:rsidR="005B5D79">
        <w:t>提供了地图上的每个位置真/假信息。</w:t>
      </w:r>
    </w:p>
    <w:p w14:paraId="22F5C564" w14:textId="77777777" w:rsidR="005B5D79" w:rsidRDefault="001535B8" w:rsidP="005B5D79">
      <w:pPr>
        <w:widowControl/>
        <w:numPr>
          <w:ilvl w:val="0"/>
          <w:numId w:val="99"/>
        </w:numPr>
        <w:spacing w:before="100" w:beforeAutospacing="1" w:after="100" w:afterAutospacing="1"/>
        <w:jc w:val="left"/>
      </w:pPr>
      <w:hyperlink r:id="rId242" w:history="1">
        <w:r w:rsidR="005B5D79">
          <w:rPr>
            <w:rStyle w:val="a6"/>
            <w:color w:val="0079C1"/>
          </w:rPr>
          <w:t>映射层</w:t>
        </w:r>
      </w:hyperlink>
      <w:r w:rsidR="005B5D79">
        <w:t>——图像映射通道和数学函数的任意组合。通常用于根据建筑物的位置控制建筑物的高度或使用类型。地图图层可以为地图上的每个位置提供多个值。</w:t>
      </w:r>
    </w:p>
    <w:p w14:paraId="49A25F60" w14:textId="28B8AB24" w:rsidR="005B5D79" w:rsidRDefault="001535B8" w:rsidP="005B5D79">
      <w:pPr>
        <w:widowControl/>
        <w:numPr>
          <w:ilvl w:val="0"/>
          <w:numId w:val="99"/>
        </w:numPr>
        <w:spacing w:before="100" w:beforeAutospacing="1" w:after="100" w:afterAutospacing="1"/>
        <w:jc w:val="left"/>
      </w:pPr>
      <w:hyperlink r:id="rId243" w:history="1">
        <w:r w:rsidR="005B5D79">
          <w:rPr>
            <w:rStyle w:val="a6"/>
            <w:color w:val="0079C1"/>
          </w:rPr>
          <w:t>函数层</w:t>
        </w:r>
      </w:hyperlink>
      <w:r w:rsidR="005B5D79">
        <w:t>-此层类型采用数学函数来生成地图上每个位置的信息，而不是图像。</w:t>
      </w:r>
    </w:p>
    <w:p w14:paraId="3F68A77E" w14:textId="77777777" w:rsidR="0001622F" w:rsidRDefault="009E441D" w:rsidP="00C963DE">
      <w:pPr>
        <w:pStyle w:val="3"/>
      </w:pPr>
      <w:r>
        <w:t>地形层</w:t>
      </w:r>
    </w:p>
    <w:p w14:paraId="4482F52B" w14:textId="00B874E2" w:rsidR="009E441D" w:rsidRDefault="009E441D" w:rsidP="009E441D">
      <w:r>
        <w:t>地形图层是一种特殊的地图图层，它使用图像数据可视化场景地形的高程。它还用作场景对象（例如形状或图形节点）的对齐操作的参考高程。</w:t>
      </w:r>
    </w:p>
    <w:p w14:paraId="6F043A53" w14:textId="77777777" w:rsidR="009E441D" w:rsidRDefault="009E441D" w:rsidP="00C963DE">
      <w:pPr>
        <w:pStyle w:val="4"/>
      </w:pPr>
      <w:r>
        <w:lastRenderedPageBreak/>
        <w:t>创建地形图层</w:t>
      </w:r>
    </w:p>
    <w:p w14:paraId="103E7BD7" w14:textId="77777777" w:rsidR="009E441D" w:rsidRDefault="009E441D" w:rsidP="009E441D">
      <w:r>
        <w:t>可以通过以下方式创建地形图层：</w:t>
      </w:r>
    </w:p>
    <w:p w14:paraId="482199FB" w14:textId="77777777" w:rsidR="009E441D" w:rsidRDefault="009E441D" w:rsidP="009E441D">
      <w:pPr>
        <w:widowControl/>
        <w:numPr>
          <w:ilvl w:val="0"/>
          <w:numId w:val="100"/>
        </w:numPr>
        <w:spacing w:before="100" w:beforeAutospacing="1" w:after="100" w:afterAutospacing="1"/>
        <w:jc w:val="left"/>
      </w:pPr>
      <w:r>
        <w:t>图像从</w:t>
      </w:r>
      <w:hyperlink r:id="rId244" w:history="1">
        <w:r>
          <w:rPr>
            <w:rStyle w:val="a6"/>
            <w:color w:val="0079C1"/>
          </w:rPr>
          <w:t>导航器</w:t>
        </w:r>
      </w:hyperlink>
      <w:r>
        <w:t>拖到场景中。</w:t>
      </w:r>
    </w:p>
    <w:p w14:paraId="4C1D18D6" w14:textId="393671D9" w:rsidR="009E441D" w:rsidRDefault="009E441D" w:rsidP="009E441D">
      <w:pPr>
        <w:widowControl/>
        <w:numPr>
          <w:ilvl w:val="0"/>
          <w:numId w:val="100"/>
        </w:numPr>
        <w:spacing w:before="100" w:beforeAutospacing="1" w:after="100" w:afterAutospacing="1"/>
        <w:jc w:val="left"/>
      </w:pPr>
      <w:r>
        <w:t>使用</w:t>
      </w:r>
      <w:r>
        <w:rPr>
          <w:b/>
          <w:bCs/>
        </w:rPr>
        <w:t>File</w:t>
      </w:r>
      <w:r>
        <w:rPr>
          <w:rStyle w:val="ph"/>
          <w:b/>
          <w:bCs/>
        </w:rPr>
        <w:t>&gt;</w:t>
      </w:r>
      <w:r>
        <w:rPr>
          <w:b/>
          <w:bCs/>
        </w:rPr>
        <w:t>Import</w:t>
      </w:r>
      <w:r>
        <w:rPr>
          <w:rStyle w:val="ph"/>
          <w:b/>
          <w:bCs/>
        </w:rPr>
        <w:t>&gt;</w:t>
      </w:r>
      <w:r>
        <w:rPr>
          <w:b/>
          <w:bCs/>
        </w:rPr>
        <w:t>TerrainImport导入地形</w:t>
      </w:r>
      <w:r>
        <w:t>。</w:t>
      </w:r>
    </w:p>
    <w:p w14:paraId="134E9DBD" w14:textId="3A06DDBC" w:rsidR="009E441D" w:rsidRDefault="009E441D" w:rsidP="009E441D">
      <w:pPr>
        <w:widowControl/>
        <w:numPr>
          <w:ilvl w:val="0"/>
          <w:numId w:val="100"/>
        </w:numPr>
        <w:spacing w:before="100" w:beforeAutospacing="1" w:after="100" w:afterAutospacing="1"/>
        <w:jc w:val="left"/>
      </w:pPr>
      <w:r>
        <w:t>使用</w:t>
      </w:r>
      <w:r>
        <w:rPr>
          <w:b/>
          <w:bCs/>
        </w:rPr>
        <w:t>Layer</w:t>
      </w:r>
      <w:r>
        <w:rPr>
          <w:rStyle w:val="ph"/>
          <w:b/>
          <w:bCs/>
        </w:rPr>
        <w:t>&gt;</w:t>
      </w:r>
      <w:r>
        <w:rPr>
          <w:b/>
          <w:bCs/>
        </w:rPr>
        <w:t>NewMapLayer</w:t>
      </w:r>
      <w:r>
        <w:rPr>
          <w:rStyle w:val="ph"/>
          <w:b/>
          <w:bCs/>
        </w:rPr>
        <w:t>&gt;</w:t>
      </w:r>
      <w:r>
        <w:rPr>
          <w:b/>
          <w:bCs/>
        </w:rPr>
        <w:t>Terrain</w:t>
      </w:r>
      <w:r>
        <w:t>创建一个新的地形层。</w:t>
      </w:r>
    </w:p>
    <w:p w14:paraId="4A0626E3" w14:textId="77777777" w:rsidR="009E441D" w:rsidRDefault="009E441D" w:rsidP="00C963DE">
      <w:pPr>
        <w:pStyle w:val="5"/>
      </w:pPr>
      <w:r>
        <w:t>地形选项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7F5C09" w14:paraId="37772F90" w14:textId="77777777" w:rsidTr="007F5C09">
        <w:tc>
          <w:tcPr>
            <w:tcW w:w="852" w:type="pct"/>
            <w:shd w:val="clear" w:color="auto" w:fill="FFFFFF"/>
            <w:vAlign w:val="center"/>
            <w:hideMark/>
          </w:tcPr>
          <w:p w14:paraId="690EBA63" w14:textId="77777777" w:rsidR="009E441D" w:rsidRDefault="009E441D">
            <w:r>
              <w:rPr>
                <w:b/>
                <w:bCs/>
              </w:rPr>
              <w:t>高度图文件</w:t>
            </w:r>
          </w:p>
        </w:tc>
        <w:tc>
          <w:tcPr>
            <w:tcW w:w="4148" w:type="pct"/>
            <w:shd w:val="clear" w:color="auto" w:fill="FFFFFF"/>
            <w:vAlign w:val="center"/>
            <w:hideMark/>
          </w:tcPr>
          <w:p w14:paraId="751165B1" w14:textId="77777777" w:rsidR="009E441D" w:rsidRDefault="009E441D">
            <w:r>
              <w:t>从您的工作区中选择一个图像，该图像将用作高度图网格/数字高程模型。通常这是一个灰度图像。当</w:t>
            </w:r>
            <w:hyperlink r:id="rId245" w:anchor="ESRI_SECTION1_D1E31D5A356F43ED95D48F6F614DF96B" w:history="1">
              <w:r>
                <w:rPr>
                  <w:rStyle w:val="a6"/>
                  <w:color w:val="0079C1"/>
                </w:rPr>
                <w:t>地理参考图像</w:t>
              </w:r>
            </w:hyperlink>
            <w:r>
              <w:t>被选择，仰角和边界被自动设定。</w:t>
            </w:r>
          </w:p>
        </w:tc>
      </w:tr>
      <w:tr w:rsidR="007F5C09" w14:paraId="4A7436DE" w14:textId="77777777" w:rsidTr="007F5C09">
        <w:tc>
          <w:tcPr>
            <w:tcW w:w="852" w:type="pct"/>
            <w:shd w:val="clear" w:color="auto" w:fill="FFFFFF"/>
            <w:vAlign w:val="center"/>
            <w:hideMark/>
          </w:tcPr>
          <w:p w14:paraId="72686F51" w14:textId="77777777" w:rsidR="009E441D" w:rsidRDefault="009E441D">
            <w:r>
              <w:rPr>
                <w:b/>
                <w:bCs/>
              </w:rPr>
              <w:t>纹理文件</w:t>
            </w:r>
          </w:p>
        </w:tc>
        <w:tc>
          <w:tcPr>
            <w:tcW w:w="4148" w:type="pct"/>
            <w:shd w:val="clear" w:color="auto" w:fill="FFFFFF"/>
            <w:vAlign w:val="center"/>
            <w:hideMark/>
          </w:tcPr>
          <w:p w14:paraId="2B83659F" w14:textId="77777777" w:rsidR="009E441D" w:rsidRDefault="009E441D">
            <w:r>
              <w:t>从您的工作区中选择一个图像，该图像将用于纹理高度图网格。</w:t>
            </w:r>
          </w:p>
          <w:p w14:paraId="6ADE4D84" w14:textId="504A4354" w:rsidR="009E441D" w:rsidRDefault="00202E96" w:rsidP="009E441D">
            <w:pPr>
              <w:pStyle w:val="5"/>
              <w:shd w:val="clear" w:color="auto" w:fill="F8F8F8"/>
              <w:rPr>
                <w:b w:val="0"/>
                <w:bCs w:val="0"/>
              </w:rPr>
            </w:pPr>
            <w:r>
              <w:rPr>
                <w:b w:val="0"/>
                <w:bCs w:val="0"/>
              </w:rPr>
              <w:t>tips</w:t>
            </w:r>
            <w:r w:rsidR="009E441D">
              <w:rPr>
                <w:b w:val="0"/>
                <w:bCs w:val="0"/>
              </w:rPr>
              <w:t>：</w:t>
            </w:r>
          </w:p>
          <w:p w14:paraId="6D50A91A" w14:textId="77777777" w:rsidR="009E441D" w:rsidRDefault="009E441D" w:rsidP="009E441D">
            <w:pPr>
              <w:shd w:val="clear" w:color="auto" w:fill="F8F8F8"/>
            </w:pPr>
            <w:r>
              <w:t>纹理文件应用于高度图网格的确切范围。因此，重要的是您的纹理文件与</w:t>
            </w:r>
            <w:r>
              <w:rPr>
                <w:rStyle w:val="uicontrol"/>
                <w:rFonts w:ascii="Consolas" w:hAnsi="Consolas"/>
              </w:rPr>
              <w:t>高度图</w:t>
            </w:r>
            <w:r>
              <w:t>文件具有相同的范围。</w:t>
            </w:r>
          </w:p>
        </w:tc>
      </w:tr>
      <w:tr w:rsidR="007F5C09" w14:paraId="7B2A1533" w14:textId="77777777" w:rsidTr="007F5C09">
        <w:tc>
          <w:tcPr>
            <w:tcW w:w="852" w:type="pct"/>
            <w:shd w:val="clear" w:color="auto" w:fill="FFFFFF"/>
            <w:vAlign w:val="center"/>
            <w:hideMark/>
          </w:tcPr>
          <w:p w14:paraId="6769B631" w14:textId="77777777" w:rsidR="009E441D" w:rsidRDefault="009E441D">
            <w:r>
              <w:rPr>
                <w:b/>
                <w:bCs/>
              </w:rPr>
              <w:t>渠道</w:t>
            </w:r>
          </w:p>
        </w:tc>
        <w:tc>
          <w:tcPr>
            <w:tcW w:w="4148" w:type="pct"/>
            <w:shd w:val="clear" w:color="auto" w:fill="FFFFFF"/>
            <w:vAlign w:val="center"/>
            <w:hideMark/>
          </w:tcPr>
          <w:p w14:paraId="5D7F63F2" w14:textId="77777777" w:rsidR="009E441D" w:rsidRDefault="009E441D">
            <w:r>
              <w:t>从用于读取高程数据的图像中选择源通道。对于大多数图像，</w:t>
            </w:r>
            <w:r>
              <w:rPr>
                <w:rStyle w:val="uicontrol"/>
                <w:rFonts w:ascii="Consolas" w:hAnsi="Consolas"/>
              </w:rPr>
              <w:t>亮度</w:t>
            </w:r>
            <w:r>
              <w:t>是最佳选择。</w:t>
            </w:r>
          </w:p>
        </w:tc>
      </w:tr>
      <w:tr w:rsidR="007F5C09" w14:paraId="59134C96" w14:textId="77777777" w:rsidTr="007F5C09">
        <w:tc>
          <w:tcPr>
            <w:tcW w:w="852" w:type="pct"/>
            <w:shd w:val="clear" w:color="auto" w:fill="FFFFFF"/>
            <w:vAlign w:val="center"/>
            <w:hideMark/>
          </w:tcPr>
          <w:p w14:paraId="187C4103" w14:textId="29A33EB2" w:rsidR="009E441D" w:rsidRDefault="009E441D">
            <w:r>
              <w:rPr>
                <w:b/>
                <w:bCs/>
              </w:rPr>
              <w:t>最小海拔</w:t>
            </w:r>
          </w:p>
        </w:tc>
        <w:tc>
          <w:tcPr>
            <w:tcW w:w="4148" w:type="pct"/>
            <w:shd w:val="clear" w:color="auto" w:fill="FFFFFF"/>
            <w:vAlign w:val="center"/>
            <w:hideMark/>
          </w:tcPr>
          <w:p w14:paraId="71D6D0C0" w14:textId="1155FB51" w:rsidR="009E441D" w:rsidRDefault="009E441D">
            <w:r>
              <w:t>以米为单位的高程的最小值/下限。对于像geoTiff这样的专用文件类型，这个值是从文件中自动读取的。</w:t>
            </w:r>
          </w:p>
        </w:tc>
      </w:tr>
      <w:tr w:rsidR="007F5C09" w14:paraId="371A33CD" w14:textId="77777777" w:rsidTr="007F5C09">
        <w:tc>
          <w:tcPr>
            <w:tcW w:w="852" w:type="pct"/>
            <w:shd w:val="clear" w:color="auto" w:fill="FFFFFF"/>
            <w:vAlign w:val="center"/>
            <w:hideMark/>
          </w:tcPr>
          <w:p w14:paraId="546DF3A1" w14:textId="76A8F86B" w:rsidR="009E441D" w:rsidRDefault="009E441D">
            <w:r>
              <w:rPr>
                <w:b/>
                <w:bCs/>
              </w:rPr>
              <w:t>最大限度海拔</w:t>
            </w:r>
          </w:p>
        </w:tc>
        <w:tc>
          <w:tcPr>
            <w:tcW w:w="4148" w:type="pct"/>
            <w:shd w:val="clear" w:color="auto" w:fill="FFFFFF"/>
            <w:vAlign w:val="center"/>
            <w:hideMark/>
          </w:tcPr>
          <w:p w14:paraId="192838DD" w14:textId="7DFE29C5" w:rsidR="009E441D" w:rsidRDefault="009E441D">
            <w:r>
              <w:t>以米为单位的高程的最大值/上限。对于像geoTiff这样的专用文件类型，这个值是从文件中自动读取的。</w:t>
            </w:r>
          </w:p>
        </w:tc>
      </w:tr>
      <w:tr w:rsidR="007F5C09" w14:paraId="23FB5F95" w14:textId="77777777" w:rsidTr="007F5C09">
        <w:tc>
          <w:tcPr>
            <w:tcW w:w="852" w:type="pct"/>
            <w:shd w:val="clear" w:color="auto" w:fill="FFFFFF"/>
            <w:vAlign w:val="center"/>
            <w:hideMark/>
          </w:tcPr>
          <w:p w14:paraId="03421E30" w14:textId="77777777" w:rsidR="009E441D" w:rsidRDefault="009E441D">
            <w:r>
              <w:rPr>
                <w:b/>
                <w:bCs/>
              </w:rPr>
              <w:t>边界尺寸</w:t>
            </w:r>
          </w:p>
        </w:tc>
        <w:tc>
          <w:tcPr>
            <w:tcW w:w="4148" w:type="pct"/>
            <w:shd w:val="clear" w:color="auto" w:fill="FFFFFF"/>
            <w:vAlign w:val="center"/>
            <w:hideMark/>
          </w:tcPr>
          <w:p w14:paraId="1A8CBB55" w14:textId="77777777" w:rsidR="009E441D" w:rsidRDefault="009E441D">
            <w:r>
              <w:t>结果地形的</w:t>
            </w:r>
            <w:r>
              <w:rPr>
                <w:rStyle w:val="uicontrol"/>
                <w:rFonts w:ascii="Consolas" w:hAnsi="Consolas"/>
              </w:rPr>
              <w:t>宽度</w:t>
            </w:r>
            <w:r>
              <w:t>和</w:t>
            </w:r>
            <w:r>
              <w:rPr>
                <w:rStyle w:val="uicontrol"/>
                <w:rFonts w:ascii="Consolas" w:hAnsi="Consolas"/>
              </w:rPr>
              <w:t>高度</w:t>
            </w:r>
            <w:r>
              <w:t>（以米为单位）。选择地理参考图像时，会自动设置此值。</w:t>
            </w:r>
          </w:p>
        </w:tc>
      </w:tr>
      <w:tr w:rsidR="007F5C09" w14:paraId="222E626E" w14:textId="77777777" w:rsidTr="007F5C09">
        <w:tc>
          <w:tcPr>
            <w:tcW w:w="852" w:type="pct"/>
            <w:shd w:val="clear" w:color="auto" w:fill="FFFFFF"/>
            <w:vAlign w:val="center"/>
            <w:hideMark/>
          </w:tcPr>
          <w:p w14:paraId="7D8EAE58" w14:textId="77777777" w:rsidR="009E441D" w:rsidRDefault="009E441D">
            <w:r>
              <w:rPr>
                <w:b/>
                <w:bCs/>
              </w:rPr>
              <w:t>边界位置</w:t>
            </w:r>
          </w:p>
        </w:tc>
        <w:tc>
          <w:tcPr>
            <w:tcW w:w="4148" w:type="pct"/>
            <w:shd w:val="clear" w:color="auto" w:fill="FFFFFF"/>
            <w:vAlign w:val="center"/>
            <w:hideMark/>
          </w:tcPr>
          <w:p w14:paraId="65C3504A" w14:textId="77777777" w:rsidR="009E441D" w:rsidRDefault="009E441D">
            <w:r>
              <w:t>生成的地形的位置（以米为单位）。选择地理参考图像时，会自动设置此值。</w:t>
            </w:r>
          </w:p>
          <w:p w14:paraId="10EC1D7F" w14:textId="135C2FA4" w:rsidR="009E441D" w:rsidRDefault="00202E96" w:rsidP="009E441D">
            <w:pPr>
              <w:pStyle w:val="5"/>
              <w:shd w:val="clear" w:color="auto" w:fill="F8F8F8"/>
              <w:rPr>
                <w:b w:val="0"/>
                <w:bCs w:val="0"/>
              </w:rPr>
            </w:pPr>
            <w:r>
              <w:rPr>
                <w:b w:val="0"/>
                <w:bCs w:val="0"/>
              </w:rPr>
              <w:t>tips</w:t>
            </w:r>
            <w:r w:rsidR="009E441D">
              <w:rPr>
                <w:b w:val="0"/>
                <w:bCs w:val="0"/>
              </w:rPr>
              <w:t>：</w:t>
            </w:r>
          </w:p>
          <w:p w14:paraId="4D345938" w14:textId="77777777" w:rsidR="009E441D" w:rsidRDefault="009E441D" w:rsidP="009E441D">
            <w:pPr>
              <w:widowControl/>
              <w:numPr>
                <w:ilvl w:val="0"/>
                <w:numId w:val="101"/>
              </w:numPr>
              <w:shd w:val="clear" w:color="auto" w:fill="F8F8F8"/>
              <w:spacing w:before="100" w:beforeAutospacing="1" w:after="100" w:afterAutospacing="1"/>
              <w:jc w:val="left"/>
            </w:pPr>
            <w:r>
              <w:rPr>
                <w:b/>
                <w:bCs/>
              </w:rPr>
              <w:t>Location</w:t>
            </w:r>
            <w:r>
              <w:t>右侧的按钮可用于更改地形位置的参考点。</w:t>
            </w:r>
          </w:p>
          <w:p w14:paraId="6C4F8924" w14:textId="2ACA15D5" w:rsidR="009E441D" w:rsidRDefault="009E441D" w:rsidP="009E441D">
            <w:pPr>
              <w:widowControl/>
              <w:numPr>
                <w:ilvl w:val="0"/>
                <w:numId w:val="101"/>
              </w:numPr>
              <w:shd w:val="clear" w:color="auto" w:fill="F8F8F8"/>
              <w:spacing w:before="100" w:beforeAutospacing="1" w:after="100" w:afterAutospacing="1"/>
              <w:jc w:val="left"/>
            </w:pPr>
            <w:r>
              <w:t>建议使用32位浮点geoTiff。</w:t>
            </w:r>
          </w:p>
          <w:p w14:paraId="424D1513" w14:textId="767140FC" w:rsidR="009E441D" w:rsidRDefault="009E441D" w:rsidP="009E441D">
            <w:pPr>
              <w:widowControl/>
              <w:numPr>
                <w:ilvl w:val="0"/>
                <w:numId w:val="101"/>
              </w:numPr>
              <w:shd w:val="clear" w:color="auto" w:fill="F8F8F8"/>
              <w:spacing w:before="100" w:beforeAutospacing="1" w:after="100" w:afterAutospacing="1"/>
              <w:jc w:val="left"/>
            </w:pPr>
            <w:r>
              <w:t>除了8位图像外，高度图文件还支持16位和32位图像。16/32位范围缩放到与标准图像类似的高程边界。</w:t>
            </w:r>
          </w:p>
        </w:tc>
      </w:tr>
    </w:tbl>
    <w:p w14:paraId="6882D858" w14:textId="77777777" w:rsidR="009E441D" w:rsidRDefault="009E441D" w:rsidP="00C963DE">
      <w:pPr>
        <w:pStyle w:val="4"/>
      </w:pPr>
      <w:r>
        <w:rPr>
          <w:b w:val="0"/>
          <w:bCs w:val="0"/>
        </w:rPr>
        <w:t>CityEngine</w:t>
      </w:r>
      <w:r>
        <w:t>场景中的地形图层</w:t>
      </w:r>
    </w:p>
    <w:p w14:paraId="7EB2A59F" w14:textId="5E398B35" w:rsidR="009E441D" w:rsidRDefault="009E441D" w:rsidP="009E441D">
      <w:r>
        <w:t>新地形将作为新层添加到</w:t>
      </w:r>
      <w:hyperlink r:id="rId246" w:history="1">
        <w:r>
          <w:rPr>
            <w:rStyle w:val="a6"/>
            <w:color w:val="0079C1"/>
          </w:rPr>
          <w:t>场景编辑器中</w:t>
        </w:r>
      </w:hyperlink>
      <w:r>
        <w:t>。如果地形在</w:t>
      </w:r>
      <w:hyperlink r:id="rId247" w:history="1">
        <w:r>
          <w:rPr>
            <w:rStyle w:val="a6"/>
            <w:color w:val="0079C1"/>
          </w:rPr>
          <w:t>Viewport中</w:t>
        </w:r>
      </w:hyperlink>
      <w:r>
        <w:t>不可见，请右键单击地形图层</w:t>
      </w:r>
      <w:r>
        <w:lastRenderedPageBreak/>
        <w:t>并选择</w:t>
      </w:r>
      <w:r>
        <w:rPr>
          <w:b/>
          <w:bCs/>
        </w:rPr>
        <w:t>FrameLayer</w:t>
      </w:r>
      <w:r>
        <w:t>。</w:t>
      </w:r>
    </w:p>
    <w:p w14:paraId="2688B60E" w14:textId="545FAF70" w:rsidR="009E441D" w:rsidRDefault="00202E96" w:rsidP="009E441D">
      <w:pPr>
        <w:pStyle w:val="5"/>
        <w:shd w:val="clear" w:color="auto" w:fill="F8F8F8"/>
        <w:rPr>
          <w:b w:val="0"/>
          <w:bCs w:val="0"/>
        </w:rPr>
      </w:pPr>
      <w:r>
        <w:rPr>
          <w:b w:val="0"/>
          <w:bCs w:val="0"/>
        </w:rPr>
        <w:t>tips</w:t>
      </w:r>
      <w:r w:rsidR="009E441D">
        <w:rPr>
          <w:b w:val="0"/>
          <w:bCs w:val="0"/>
        </w:rPr>
        <w:t>：</w:t>
      </w:r>
    </w:p>
    <w:p w14:paraId="65BD0323" w14:textId="609E4AD7" w:rsidR="009E441D" w:rsidRDefault="009E441D" w:rsidP="009E441D">
      <w:pPr>
        <w:shd w:val="clear" w:color="auto" w:fill="F8F8F8"/>
      </w:pPr>
      <w:r>
        <w:t>地形图层（如所有地图图层）不能直接在</w:t>
      </w:r>
      <w:hyperlink r:id="rId248" w:history="1">
        <w:r>
          <w:rPr>
            <w:rStyle w:val="a6"/>
            <w:color w:val="0079C1"/>
          </w:rPr>
          <w:t>视口中</w:t>
        </w:r>
      </w:hyperlink>
      <w:r>
        <w:t>选择，而只能通过</w:t>
      </w:r>
      <w:hyperlink r:id="rId249" w:history="1">
        <w:r>
          <w:rPr>
            <w:rStyle w:val="a6"/>
            <w:color w:val="0079C1"/>
          </w:rPr>
          <w:t>场景编辑器选择</w:t>
        </w:r>
      </w:hyperlink>
      <w:r>
        <w:t>。</w:t>
      </w:r>
    </w:p>
    <w:p w14:paraId="1F2E3D91" w14:textId="561323F1" w:rsidR="009E441D" w:rsidRDefault="009E441D" w:rsidP="009E441D">
      <w:r>
        <w:rPr>
          <w:noProof/>
        </w:rPr>
        <w:drawing>
          <wp:inline distT="0" distB="0" distL="0" distR="0" wp14:anchorId="4DF3327B" wp14:editId="687B1CF7">
            <wp:extent cx="4781550" cy="4248150"/>
            <wp:effectExtent l="0" t="0" r="0" b="0"/>
            <wp:docPr id="120" name="图片 120" descr="地形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地形层"/>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81550" cy="4248150"/>
                    </a:xfrm>
                    <a:prstGeom prst="rect">
                      <a:avLst/>
                    </a:prstGeom>
                    <a:noFill/>
                    <a:ln>
                      <a:noFill/>
                    </a:ln>
                  </pic:spPr>
                </pic:pic>
              </a:graphicData>
            </a:graphic>
          </wp:inline>
        </w:drawing>
      </w:r>
      <w:r>
        <w:t>地形层</w:t>
      </w:r>
    </w:p>
    <w:p w14:paraId="4BFCB413" w14:textId="77777777" w:rsidR="009E441D" w:rsidRDefault="009E441D" w:rsidP="00C963DE">
      <w:pPr>
        <w:pStyle w:val="4"/>
      </w:pPr>
      <w:r>
        <w:t>检查器选项</w:t>
      </w:r>
    </w:p>
    <w:p w14:paraId="389512EC" w14:textId="1D7894A0" w:rsidR="009E441D" w:rsidRDefault="009E441D" w:rsidP="009E441D">
      <w:r>
        <w:t>要更改地形的选项，您可以在</w:t>
      </w:r>
      <w:hyperlink r:id="rId251" w:history="1">
        <w:r>
          <w:rPr>
            <w:rStyle w:val="a6"/>
            <w:color w:val="0079C1"/>
          </w:rPr>
          <w:t>场景编辑器中</w:t>
        </w:r>
      </w:hyperlink>
      <w:r>
        <w:t>选择地形图层并在</w:t>
      </w:r>
      <w:r>
        <w:rPr>
          <w:b/>
          <w:bCs/>
        </w:rPr>
        <w:t>Inspector中</w:t>
      </w:r>
      <w:r>
        <w:t>查看其属性。有以下选项：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4"/>
        <w:gridCol w:w="7422"/>
      </w:tblGrid>
      <w:tr w:rsidR="009E441D" w14:paraId="694122F8" w14:textId="77777777" w:rsidTr="007F5C09">
        <w:tc>
          <w:tcPr>
            <w:tcW w:w="527" w:type="pct"/>
            <w:shd w:val="clear" w:color="auto" w:fill="FFFFFF"/>
            <w:vAlign w:val="center"/>
            <w:hideMark/>
          </w:tcPr>
          <w:p w14:paraId="4A03AF4A" w14:textId="77777777" w:rsidR="009E441D" w:rsidRDefault="009E441D">
            <w:r>
              <w:rPr>
                <w:b/>
                <w:bCs/>
              </w:rPr>
              <w:t>名称</w:t>
            </w:r>
          </w:p>
        </w:tc>
        <w:tc>
          <w:tcPr>
            <w:tcW w:w="4473" w:type="pct"/>
            <w:shd w:val="clear" w:color="auto" w:fill="FFFFFF"/>
            <w:vAlign w:val="center"/>
            <w:hideMark/>
          </w:tcPr>
          <w:p w14:paraId="0A6895A2" w14:textId="77777777" w:rsidR="009E441D" w:rsidRDefault="009E441D">
            <w:r>
              <w:t>图层名称</w:t>
            </w:r>
          </w:p>
        </w:tc>
      </w:tr>
      <w:tr w:rsidR="009E441D" w14:paraId="087058EE" w14:textId="77777777" w:rsidTr="007F5C09">
        <w:tc>
          <w:tcPr>
            <w:tcW w:w="527" w:type="pct"/>
            <w:shd w:val="clear" w:color="auto" w:fill="FFFFFF"/>
            <w:vAlign w:val="center"/>
            <w:hideMark/>
          </w:tcPr>
          <w:p w14:paraId="02E76A00" w14:textId="77777777" w:rsidR="009E441D" w:rsidRDefault="009E441D">
            <w:r>
              <w:rPr>
                <w:b/>
                <w:bCs/>
              </w:rPr>
              <w:t>能见度</w:t>
            </w:r>
          </w:p>
        </w:tc>
        <w:tc>
          <w:tcPr>
            <w:tcW w:w="4473" w:type="pct"/>
            <w:shd w:val="clear" w:color="auto" w:fill="FFFFFF"/>
            <w:vAlign w:val="center"/>
            <w:hideMark/>
          </w:tcPr>
          <w:p w14:paraId="02DA36AE" w14:textId="77777777" w:rsidR="009E441D" w:rsidRDefault="009E441D">
            <w:r>
              <w:t>图层可见性</w:t>
            </w:r>
          </w:p>
        </w:tc>
      </w:tr>
      <w:tr w:rsidR="009E441D" w14:paraId="3DD846FE" w14:textId="77777777" w:rsidTr="007F5C09">
        <w:tc>
          <w:tcPr>
            <w:tcW w:w="527" w:type="pct"/>
            <w:shd w:val="clear" w:color="auto" w:fill="FFFFFF"/>
            <w:vAlign w:val="center"/>
            <w:hideMark/>
          </w:tcPr>
          <w:p w14:paraId="591050E9" w14:textId="77777777" w:rsidR="009E441D" w:rsidRDefault="009E441D">
            <w:r>
              <w:rPr>
                <w:b/>
                <w:bCs/>
              </w:rPr>
              <w:t>锁定</w:t>
            </w:r>
          </w:p>
        </w:tc>
        <w:tc>
          <w:tcPr>
            <w:tcW w:w="4473" w:type="pct"/>
            <w:shd w:val="clear" w:color="auto" w:fill="FFFFFF"/>
            <w:vAlign w:val="center"/>
            <w:hideMark/>
          </w:tcPr>
          <w:p w14:paraId="61FCE489" w14:textId="77777777" w:rsidR="009E441D" w:rsidRDefault="009E441D">
            <w:r>
              <w:t>锁定地形层</w:t>
            </w:r>
          </w:p>
        </w:tc>
      </w:tr>
      <w:tr w:rsidR="009E441D" w14:paraId="7204D6B0" w14:textId="77777777" w:rsidTr="007F5C09">
        <w:tc>
          <w:tcPr>
            <w:tcW w:w="527" w:type="pct"/>
            <w:shd w:val="clear" w:color="auto" w:fill="FFFFFF"/>
            <w:vAlign w:val="center"/>
            <w:hideMark/>
          </w:tcPr>
          <w:p w14:paraId="2D285557" w14:textId="77777777" w:rsidR="009E441D" w:rsidRDefault="009E441D">
            <w:r>
              <w:rPr>
                <w:b/>
                <w:bCs/>
              </w:rPr>
              <w:t>透明度</w:t>
            </w:r>
          </w:p>
        </w:tc>
        <w:tc>
          <w:tcPr>
            <w:tcW w:w="4473" w:type="pct"/>
            <w:shd w:val="clear" w:color="auto" w:fill="FFFFFF"/>
            <w:vAlign w:val="center"/>
            <w:hideMark/>
          </w:tcPr>
          <w:p w14:paraId="7F5EC6FD" w14:textId="77777777" w:rsidR="009E441D" w:rsidRDefault="009E441D">
            <w:r>
              <w:t>图层透明度</w:t>
            </w:r>
          </w:p>
        </w:tc>
      </w:tr>
      <w:tr w:rsidR="009E441D" w14:paraId="165C0830" w14:textId="77777777" w:rsidTr="007F5C09">
        <w:tc>
          <w:tcPr>
            <w:tcW w:w="527" w:type="pct"/>
            <w:shd w:val="clear" w:color="auto" w:fill="FFFFFF"/>
            <w:vAlign w:val="center"/>
            <w:hideMark/>
          </w:tcPr>
          <w:p w14:paraId="3EAD04AA" w14:textId="77777777" w:rsidR="009E441D" w:rsidRDefault="009E441D">
            <w:r>
              <w:rPr>
                <w:b/>
                <w:bCs/>
              </w:rPr>
              <w:t>颜色</w:t>
            </w:r>
          </w:p>
        </w:tc>
        <w:tc>
          <w:tcPr>
            <w:tcW w:w="4473" w:type="pct"/>
            <w:shd w:val="clear" w:color="auto" w:fill="FFFFFF"/>
            <w:vAlign w:val="center"/>
            <w:hideMark/>
          </w:tcPr>
          <w:p w14:paraId="0E98C8CD" w14:textId="77777777" w:rsidR="009E441D" w:rsidRDefault="009E441D">
            <w:r>
              <w:t>颜色值乘以图层</w:t>
            </w:r>
          </w:p>
        </w:tc>
      </w:tr>
      <w:tr w:rsidR="009E441D" w14:paraId="050B4784" w14:textId="77777777" w:rsidTr="007F5C09">
        <w:tc>
          <w:tcPr>
            <w:tcW w:w="527" w:type="pct"/>
            <w:shd w:val="clear" w:color="auto" w:fill="FFFFFF"/>
            <w:vAlign w:val="center"/>
            <w:hideMark/>
          </w:tcPr>
          <w:p w14:paraId="63B2D740" w14:textId="77777777" w:rsidR="009E441D" w:rsidRDefault="009E441D">
            <w:r>
              <w:rPr>
                <w:b/>
                <w:bCs/>
              </w:rPr>
              <w:t>线框</w:t>
            </w:r>
          </w:p>
        </w:tc>
        <w:tc>
          <w:tcPr>
            <w:tcW w:w="4473" w:type="pct"/>
            <w:shd w:val="clear" w:color="auto" w:fill="FFFFFF"/>
            <w:vAlign w:val="center"/>
            <w:hideMark/>
          </w:tcPr>
          <w:p w14:paraId="5EF8ACD5" w14:textId="77777777" w:rsidR="009E441D" w:rsidRDefault="009E441D">
            <w:r>
              <w:t>线框启用/禁用</w:t>
            </w:r>
          </w:p>
        </w:tc>
      </w:tr>
      <w:tr w:rsidR="009E441D" w14:paraId="308B92BA" w14:textId="77777777" w:rsidTr="007F5C09">
        <w:tc>
          <w:tcPr>
            <w:tcW w:w="527" w:type="pct"/>
            <w:shd w:val="clear" w:color="auto" w:fill="FFFFFF"/>
            <w:vAlign w:val="center"/>
            <w:hideMark/>
          </w:tcPr>
          <w:p w14:paraId="1CC34828" w14:textId="77777777" w:rsidR="009E441D" w:rsidRDefault="009E441D">
            <w:r>
              <w:rPr>
                <w:b/>
                <w:bCs/>
              </w:rPr>
              <w:t>方面</w:t>
            </w:r>
          </w:p>
        </w:tc>
        <w:tc>
          <w:tcPr>
            <w:tcW w:w="4473" w:type="pct"/>
            <w:shd w:val="clear" w:color="auto" w:fill="FFFFFF"/>
            <w:vAlign w:val="center"/>
            <w:hideMark/>
          </w:tcPr>
          <w:p w14:paraId="0AB3D8A9" w14:textId="77777777" w:rsidR="009E441D" w:rsidRDefault="009E441D">
            <w:r>
              <w:t>层的范围</w:t>
            </w:r>
          </w:p>
        </w:tc>
      </w:tr>
      <w:tr w:rsidR="009E441D" w14:paraId="33D0F3D7" w14:textId="77777777" w:rsidTr="007F5C09">
        <w:tc>
          <w:tcPr>
            <w:tcW w:w="527" w:type="pct"/>
            <w:shd w:val="clear" w:color="auto" w:fill="FFFFFF"/>
            <w:vAlign w:val="center"/>
            <w:hideMark/>
          </w:tcPr>
          <w:p w14:paraId="7588C069" w14:textId="77777777" w:rsidR="009E441D" w:rsidRDefault="009E441D">
            <w:r>
              <w:rPr>
                <w:b/>
                <w:bCs/>
              </w:rPr>
              <w:t>地点</w:t>
            </w:r>
          </w:p>
        </w:tc>
        <w:tc>
          <w:tcPr>
            <w:tcW w:w="4473" w:type="pct"/>
            <w:shd w:val="clear" w:color="auto" w:fill="FFFFFF"/>
            <w:vAlign w:val="center"/>
            <w:hideMark/>
          </w:tcPr>
          <w:p w14:paraId="1A4A69FE" w14:textId="77777777" w:rsidR="009E441D" w:rsidRDefault="009E441D">
            <w:r>
              <w:t>图层位置</w:t>
            </w:r>
          </w:p>
        </w:tc>
      </w:tr>
      <w:tr w:rsidR="009E441D" w14:paraId="4D76256F" w14:textId="77777777" w:rsidTr="007F5C09">
        <w:tc>
          <w:tcPr>
            <w:tcW w:w="527" w:type="pct"/>
            <w:shd w:val="clear" w:color="auto" w:fill="FFFFFF"/>
            <w:vAlign w:val="center"/>
            <w:hideMark/>
          </w:tcPr>
          <w:p w14:paraId="72274C47" w14:textId="77777777" w:rsidR="009E441D" w:rsidRDefault="009E441D">
            <w:r>
              <w:rPr>
                <w:b/>
                <w:bCs/>
              </w:rPr>
              <w:t>高程偏移</w:t>
            </w:r>
          </w:p>
        </w:tc>
        <w:tc>
          <w:tcPr>
            <w:tcW w:w="4473" w:type="pct"/>
            <w:shd w:val="clear" w:color="auto" w:fill="FFFFFF"/>
            <w:vAlign w:val="center"/>
            <w:hideMark/>
          </w:tcPr>
          <w:p w14:paraId="68A64371" w14:textId="77777777" w:rsidR="009E441D" w:rsidRDefault="009E441D">
            <w:r>
              <w:t>应用于图层的高程偏移。此值也可用作</w:t>
            </w:r>
            <w:r>
              <w:rPr>
                <w:b/>
                <w:bCs/>
              </w:rPr>
              <w:t>图层属性</w:t>
            </w:r>
            <w:r>
              <w:t>代码中的内置函数。</w:t>
            </w:r>
          </w:p>
        </w:tc>
      </w:tr>
      <w:tr w:rsidR="009E441D" w14:paraId="0F612A10" w14:textId="77777777" w:rsidTr="007F5C09">
        <w:tc>
          <w:tcPr>
            <w:tcW w:w="527" w:type="pct"/>
            <w:shd w:val="clear" w:color="auto" w:fill="FFFFFF"/>
            <w:vAlign w:val="center"/>
            <w:hideMark/>
          </w:tcPr>
          <w:p w14:paraId="4886F5EE" w14:textId="77777777" w:rsidR="009E441D" w:rsidRDefault="009E441D">
            <w:r>
              <w:rPr>
                <w:b/>
                <w:bCs/>
              </w:rPr>
              <w:lastRenderedPageBreak/>
              <w:t>高度图文件</w:t>
            </w:r>
          </w:p>
        </w:tc>
        <w:tc>
          <w:tcPr>
            <w:tcW w:w="4473" w:type="pct"/>
            <w:shd w:val="clear" w:color="auto" w:fill="FFFFFF"/>
            <w:vAlign w:val="center"/>
            <w:hideMark/>
          </w:tcPr>
          <w:p w14:paraId="7C9586CC" w14:textId="77777777" w:rsidR="009E441D" w:rsidRDefault="009E441D">
            <w:r>
              <w:t>高度图文件位置</w:t>
            </w:r>
          </w:p>
        </w:tc>
      </w:tr>
      <w:tr w:rsidR="009E441D" w14:paraId="6845C4B8" w14:textId="77777777" w:rsidTr="007F5C09">
        <w:tc>
          <w:tcPr>
            <w:tcW w:w="527" w:type="pct"/>
            <w:shd w:val="clear" w:color="auto" w:fill="FFFFFF"/>
            <w:vAlign w:val="center"/>
            <w:hideMark/>
          </w:tcPr>
          <w:p w14:paraId="1D97554C" w14:textId="77777777" w:rsidR="009E441D" w:rsidRDefault="009E441D">
            <w:r>
              <w:rPr>
                <w:b/>
                <w:bCs/>
              </w:rPr>
              <w:t>解析度</w:t>
            </w:r>
          </w:p>
        </w:tc>
        <w:tc>
          <w:tcPr>
            <w:tcW w:w="4473" w:type="pct"/>
            <w:shd w:val="clear" w:color="auto" w:fill="FFFFFF"/>
            <w:vAlign w:val="center"/>
            <w:hideMark/>
          </w:tcPr>
          <w:p w14:paraId="51B001E6" w14:textId="569ECA49" w:rsidR="009E441D" w:rsidRDefault="009E441D">
            <w:r>
              <w:t>u和V方向的地形网格顶点数。</w:t>
            </w:r>
          </w:p>
        </w:tc>
      </w:tr>
      <w:tr w:rsidR="009E441D" w14:paraId="1FDCE800" w14:textId="77777777" w:rsidTr="007F5C09">
        <w:tc>
          <w:tcPr>
            <w:tcW w:w="527" w:type="pct"/>
            <w:shd w:val="clear" w:color="auto" w:fill="FFFFFF"/>
            <w:vAlign w:val="center"/>
            <w:hideMark/>
          </w:tcPr>
          <w:p w14:paraId="5798C3D3" w14:textId="77777777" w:rsidR="009E441D" w:rsidRDefault="009E441D">
            <w:r>
              <w:rPr>
                <w:b/>
                <w:bCs/>
              </w:rPr>
              <w:t>应用路线</w:t>
            </w:r>
          </w:p>
        </w:tc>
        <w:tc>
          <w:tcPr>
            <w:tcW w:w="4473" w:type="pct"/>
            <w:shd w:val="clear" w:color="auto" w:fill="FFFFFF"/>
            <w:vAlign w:val="center"/>
            <w:hideMark/>
          </w:tcPr>
          <w:p w14:paraId="1A9D4E98" w14:textId="24C34623" w:rsidR="009E441D" w:rsidRDefault="009E441D">
            <w:r>
              <w:t>如果启用，</w:t>
            </w:r>
            <w:r>
              <w:rPr>
                <w:b/>
                <w:bCs/>
              </w:rPr>
              <w:t>图层属性</w:t>
            </w:r>
            <w:r>
              <w:t>代码中的内置函数“elevationDelta”将返回由</w:t>
            </w:r>
            <w:hyperlink r:id="rId252" w:history="1">
              <w:r>
                <w:rPr>
                  <w:rStyle w:val="a6"/>
                  <w:color w:val="0079C1"/>
                </w:rPr>
                <w:t>地形对齐工具</w:t>
              </w:r>
            </w:hyperlink>
            <w:r>
              <w:t>产生的高程增量。如果禁用，该函数返回0。</w:t>
            </w:r>
          </w:p>
        </w:tc>
      </w:tr>
      <w:tr w:rsidR="009E441D" w14:paraId="54F3CE23" w14:textId="77777777" w:rsidTr="007F5C09">
        <w:tc>
          <w:tcPr>
            <w:tcW w:w="527" w:type="pct"/>
            <w:shd w:val="clear" w:color="auto" w:fill="FFFFFF"/>
            <w:vAlign w:val="center"/>
            <w:hideMark/>
          </w:tcPr>
          <w:p w14:paraId="78BD061D" w14:textId="77777777" w:rsidR="009E441D" w:rsidRDefault="009E441D">
            <w:r>
              <w:rPr>
                <w:b/>
                <w:bCs/>
              </w:rPr>
              <w:t>高度图采样</w:t>
            </w:r>
          </w:p>
        </w:tc>
        <w:tc>
          <w:tcPr>
            <w:tcW w:w="4473" w:type="pct"/>
            <w:shd w:val="clear" w:color="auto" w:fill="FFFFFF"/>
            <w:vAlign w:val="center"/>
            <w:hideMark/>
          </w:tcPr>
          <w:p w14:paraId="06A076A2" w14:textId="77777777" w:rsidR="009E441D" w:rsidRDefault="009E441D">
            <w:r>
              <w:rPr>
                <w:b/>
                <w:bCs/>
              </w:rPr>
              <w:t>双线性</w:t>
            </w:r>
            <w:r>
              <w:t>和</w:t>
            </w:r>
            <w:r>
              <w:rPr>
                <w:b/>
                <w:bCs/>
              </w:rPr>
              <w:t>最近邻（硬边）</w:t>
            </w:r>
            <w:r>
              <w:t>决定了高程的平滑度。</w:t>
            </w:r>
          </w:p>
        </w:tc>
      </w:tr>
      <w:tr w:rsidR="009E441D" w14:paraId="267F4D18" w14:textId="77777777" w:rsidTr="007F5C09">
        <w:tc>
          <w:tcPr>
            <w:tcW w:w="527" w:type="pct"/>
            <w:shd w:val="clear" w:color="auto" w:fill="FFFFFF"/>
            <w:vAlign w:val="center"/>
            <w:hideMark/>
          </w:tcPr>
          <w:p w14:paraId="2837F1C7" w14:textId="77777777" w:rsidR="009E441D" w:rsidRDefault="009E441D">
            <w:r>
              <w:rPr>
                <w:b/>
                <w:bCs/>
              </w:rPr>
              <w:t>最小/最大高度</w:t>
            </w:r>
          </w:p>
        </w:tc>
        <w:tc>
          <w:tcPr>
            <w:tcW w:w="4473" w:type="pct"/>
            <w:shd w:val="clear" w:color="auto" w:fill="FFFFFF"/>
            <w:vAlign w:val="center"/>
            <w:hideMark/>
          </w:tcPr>
          <w:p w14:paraId="054329B3" w14:textId="1575BB96" w:rsidR="009E441D" w:rsidRDefault="009E441D" w:rsidP="009E441D">
            <w:pPr>
              <w:widowControl/>
              <w:numPr>
                <w:ilvl w:val="0"/>
                <w:numId w:val="102"/>
              </w:numPr>
              <w:spacing w:before="100" w:beforeAutospacing="1" w:after="100" w:afterAutospacing="1"/>
              <w:jc w:val="left"/>
            </w:pPr>
            <w:r>
              <w:t>图像中的高程数据被映射到[Minimum,Maximum]范围内。</w:t>
            </w:r>
          </w:p>
          <w:p w14:paraId="7CA379A9" w14:textId="77777777" w:rsidR="009E441D" w:rsidRDefault="009E441D" w:rsidP="009E441D">
            <w:pPr>
              <w:widowControl/>
              <w:numPr>
                <w:ilvl w:val="0"/>
                <w:numId w:val="102"/>
              </w:numPr>
              <w:spacing w:before="100" w:beforeAutospacing="1" w:after="100" w:afterAutospacing="1"/>
              <w:jc w:val="left"/>
            </w:pPr>
            <w:r>
              <w:t>这两个值也可用作</w:t>
            </w:r>
            <w:r>
              <w:rPr>
                <w:b/>
                <w:bCs/>
              </w:rPr>
              <w:t>图层属性</w:t>
            </w:r>
            <w:r>
              <w:t>代码中的内置函数。</w:t>
            </w:r>
          </w:p>
        </w:tc>
      </w:tr>
      <w:tr w:rsidR="009E441D" w14:paraId="3DA564CC" w14:textId="77777777" w:rsidTr="007F5C09">
        <w:tc>
          <w:tcPr>
            <w:tcW w:w="527" w:type="pct"/>
            <w:shd w:val="clear" w:color="auto" w:fill="FFFFFF"/>
            <w:vAlign w:val="center"/>
            <w:hideMark/>
          </w:tcPr>
          <w:p w14:paraId="7CBD5F91" w14:textId="77777777" w:rsidR="009E441D" w:rsidRDefault="009E441D">
            <w:r>
              <w:rPr>
                <w:b/>
                <w:bCs/>
              </w:rPr>
              <w:t>图层属性</w:t>
            </w:r>
          </w:p>
        </w:tc>
        <w:tc>
          <w:tcPr>
            <w:tcW w:w="4473" w:type="pct"/>
            <w:shd w:val="clear" w:color="auto" w:fill="FFFFFF"/>
            <w:vAlign w:val="center"/>
            <w:hideMark/>
          </w:tcPr>
          <w:p w14:paraId="08083351" w14:textId="60AA1EFD" w:rsidR="009E441D" w:rsidRDefault="009E441D">
            <w:r>
              <w:t>包含用于评估高程的（可编辑）cga代码。</w:t>
            </w:r>
          </w:p>
        </w:tc>
      </w:tr>
    </w:tbl>
    <w:p w14:paraId="0D18ACB2" w14:textId="77777777" w:rsidR="009E441D" w:rsidRDefault="009E441D" w:rsidP="009E441D">
      <w:pPr>
        <w:pStyle w:val="4"/>
        <w:rPr>
          <w:b w:val="0"/>
          <w:bCs w:val="0"/>
        </w:rPr>
      </w:pPr>
      <w:r>
        <w:rPr>
          <w:b w:val="0"/>
          <w:bCs w:val="0"/>
        </w:rPr>
        <w:t>底图</w:t>
      </w:r>
    </w:p>
    <w:p w14:paraId="06A5E031" w14:textId="77777777" w:rsidR="009E441D" w:rsidRDefault="009E441D" w:rsidP="009E441D">
      <w:r>
        <w:t>选择要作为底图激活的图像。单击空白活动图像以添加另一个底图。</w:t>
      </w:r>
    </w:p>
    <w:p w14:paraId="1B0B9630" w14:textId="77777777" w:rsidR="007F5C09" w:rsidRDefault="009E441D" w:rsidP="009E441D">
      <w:r>
        <w:rPr>
          <w:noProof/>
        </w:rPr>
        <w:drawing>
          <wp:inline distT="0" distB="0" distL="0" distR="0" wp14:anchorId="05E474C6" wp14:editId="2CDD739F">
            <wp:extent cx="4581525" cy="1514475"/>
            <wp:effectExtent l="0" t="0" r="9525" b="9525"/>
            <wp:docPr id="119" name="图片 119" descr="Inspector 中的基本地图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nspector 中的基本地图属性"/>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1525" cy="1514475"/>
                    </a:xfrm>
                    <a:prstGeom prst="rect">
                      <a:avLst/>
                    </a:prstGeom>
                    <a:noFill/>
                    <a:ln>
                      <a:noFill/>
                    </a:ln>
                  </pic:spPr>
                </pic:pic>
              </a:graphicData>
            </a:graphic>
          </wp:inline>
        </w:drawing>
      </w:r>
    </w:p>
    <w:p w14:paraId="24965BC5" w14:textId="5943D9E9" w:rsidR="009E441D" w:rsidRDefault="009E441D" w:rsidP="009E441D">
      <w:r>
        <w:t>Inspector中的基本地图属性</w:t>
      </w:r>
    </w:p>
    <w:p w14:paraId="374B4F3C" w14:textId="77777777" w:rsidR="009E441D" w:rsidRDefault="009E441D" w:rsidP="00C963DE">
      <w:pPr>
        <w:pStyle w:val="4"/>
      </w:pPr>
      <w:r>
        <w:t>重叠地形层</w:t>
      </w:r>
    </w:p>
    <w:p w14:paraId="5F2B9340" w14:textId="77777777" w:rsidR="009E441D" w:rsidRDefault="009E441D" w:rsidP="009E441D">
      <w:r>
        <w:t>一个常见的场景设置是为您的研究区域设置一个较小但高分辨率的地形图层，并为周围区域设置一个重叠的较大但低分辨率的地形图层。</w:t>
      </w:r>
    </w:p>
    <w:p w14:paraId="25BCF204" w14:textId="77777777" w:rsidR="009E441D" w:rsidRDefault="009E441D" w:rsidP="009E441D">
      <w:r>
        <w:t>默认情况下，多个地形图层在重叠区域中被屏蔽，因此仅显示分辨率最高的地形。这种掩蔽避免了重叠区域中的模糊伪影，这是由于分辨率差异导致的低分辨率地形穿透了高分辨率地形。</w:t>
      </w:r>
    </w:p>
    <w:p w14:paraId="5C9D4F47" w14:textId="693D8EA3" w:rsidR="009E441D" w:rsidRDefault="009E441D" w:rsidP="009E441D">
      <w:r>
        <w:t>要禁用地形掩蔽，请在</w:t>
      </w:r>
      <w:hyperlink r:id="rId254" w:anchor="ESRI_SECTION1_5975FB0F14E34DC7AE3DBAC2C8E116C7" w:history="1">
        <w:r>
          <w:rPr>
            <w:rStyle w:val="a6"/>
            <w:color w:val="0079C1"/>
          </w:rPr>
          <w:t>视口中</w:t>
        </w:r>
      </w:hyperlink>
      <w:r>
        <w:t>单击</w:t>
      </w:r>
      <w:r>
        <w:rPr>
          <w:b/>
          <w:bCs/>
        </w:rPr>
        <w:t>视图设置</w:t>
      </w:r>
      <w:r>
        <w:rPr>
          <w:b/>
          <w:bCs/>
          <w:noProof/>
        </w:rPr>
        <w:drawing>
          <wp:inline distT="0" distB="0" distL="0" distR="0" wp14:anchorId="28608C79" wp14:editId="152D7935">
            <wp:extent cx="142875" cy="104775"/>
            <wp:effectExtent l="0" t="0" r="9525" b="9525"/>
            <wp:docPr id="118" name="图片 118"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rPr>
          <w:rStyle w:val="ph"/>
          <w:b/>
          <w:bCs/>
        </w:rPr>
        <w:t>&gt;</w:t>
      </w:r>
      <w:r>
        <w:rPr>
          <w:b/>
          <w:bCs/>
        </w:rPr>
        <w:t>地形掩蔽</w:t>
      </w:r>
      <w:r>
        <w:t>。</w:t>
      </w:r>
    </w:p>
    <w:p w14:paraId="19F7501B" w14:textId="77777777" w:rsidR="009E441D" w:rsidRDefault="009E441D" w:rsidP="00C963DE">
      <w:pPr>
        <w:pStyle w:val="4"/>
      </w:pPr>
      <w:r>
        <w:t>导出地形</w:t>
      </w:r>
    </w:p>
    <w:p w14:paraId="3FC8D235" w14:textId="799601EA" w:rsidR="009E441D" w:rsidRDefault="009E441D" w:rsidP="009E441D">
      <w:r>
        <w:t>您可以通过选择要导出的地图图层将地形导出为切片包(TPK)、图像或几何图形。</w:t>
      </w:r>
    </w:p>
    <w:p w14:paraId="16351027" w14:textId="77777777" w:rsidR="009E441D" w:rsidRDefault="009E441D" w:rsidP="00C963DE">
      <w:pPr>
        <w:pStyle w:val="5"/>
      </w:pPr>
      <w:r>
        <w:lastRenderedPageBreak/>
        <w:t>将地形导出到切片包</w:t>
      </w:r>
    </w:p>
    <w:p w14:paraId="0CB953EE" w14:textId="0AD47422" w:rsidR="009E441D" w:rsidRDefault="009E441D" w:rsidP="009E441D">
      <w:r>
        <w:t>要将地形导出到TPK，请执行以下操作：</w:t>
      </w:r>
    </w:p>
    <w:p w14:paraId="3CD587EF" w14:textId="74151969" w:rsidR="009E441D" w:rsidRDefault="009E441D" w:rsidP="009E441D">
      <w:pPr>
        <w:widowControl/>
        <w:numPr>
          <w:ilvl w:val="0"/>
          <w:numId w:val="103"/>
        </w:numPr>
        <w:spacing w:beforeAutospacing="1" w:after="100" w:afterAutospacing="1"/>
        <w:jc w:val="left"/>
      </w:pPr>
      <w:r>
        <w:t>单击</w:t>
      </w:r>
      <w:r>
        <w:rPr>
          <w:b/>
          <w:bCs/>
        </w:rPr>
        <w:t>文件</w:t>
      </w:r>
      <w:r>
        <w:rPr>
          <w:rStyle w:val="ph"/>
          <w:b/>
          <w:bCs/>
        </w:rPr>
        <w:t>&gt;</w:t>
      </w:r>
      <w:r>
        <w:rPr>
          <w:b/>
          <w:bCs/>
        </w:rPr>
        <w:t>导出...</w:t>
      </w:r>
      <w:r>
        <w:rPr>
          <w:rStyle w:val="ph"/>
          <w:b/>
          <w:bCs/>
        </w:rPr>
        <w:t>&gt;</w:t>
      </w:r>
      <w:r>
        <w:rPr>
          <w:b/>
          <w:bCs/>
        </w:rPr>
        <w:t>CityEngine</w:t>
      </w:r>
      <w:r>
        <w:rPr>
          <w:rStyle w:val="ph"/>
          <w:b/>
          <w:bCs/>
        </w:rPr>
        <w:t>&gt;</w:t>
      </w:r>
      <w:r>
        <w:rPr>
          <w:b/>
          <w:bCs/>
        </w:rPr>
        <w:t>将所选图层导出为TPK</w:t>
      </w:r>
      <w:r>
        <w:t>。</w:t>
      </w:r>
    </w:p>
    <w:p w14:paraId="66CCB7AF" w14:textId="18A5E76D" w:rsidR="009E441D" w:rsidRDefault="009E441D" w:rsidP="009E441D">
      <w:pPr>
        <w:widowControl/>
        <w:numPr>
          <w:ilvl w:val="0"/>
          <w:numId w:val="103"/>
        </w:numPr>
        <w:spacing w:beforeAutospacing="1" w:after="100" w:afterAutospacing="1"/>
        <w:jc w:val="left"/>
      </w:pPr>
      <w:r>
        <w:t>选择将底图和高程地形文件导出为TPK或仅选择其中之一。</w:t>
      </w:r>
    </w:p>
    <w:p w14:paraId="56AFA8F0" w14:textId="2FAC0F46" w:rsidR="009E441D" w:rsidRDefault="009E441D" w:rsidP="009E441D">
      <w:pPr>
        <w:widowControl/>
        <w:numPr>
          <w:ilvl w:val="1"/>
          <w:numId w:val="103"/>
        </w:numPr>
        <w:spacing w:before="100" w:beforeAutospacing="1" w:after="100" w:afterAutospacing="1"/>
        <w:jc w:val="left"/>
      </w:pPr>
      <w:r>
        <w:t>对于</w:t>
      </w:r>
      <w:r>
        <w:rPr>
          <w:b/>
          <w:bCs/>
        </w:rPr>
        <w:t>SceneEnvironment</w:t>
      </w:r>
      <w:r>
        <w:t>，您可以选择导出全局或本地场景的地形。</w:t>
      </w:r>
    </w:p>
    <w:p w14:paraId="2BF0DC66" w14:textId="74DB9A27" w:rsidR="009E441D" w:rsidRDefault="009E441D" w:rsidP="009E441D">
      <w:pPr>
        <w:widowControl/>
        <w:numPr>
          <w:ilvl w:val="1"/>
          <w:numId w:val="103"/>
        </w:numPr>
        <w:spacing w:before="100" w:beforeAutospacing="1" w:after="100" w:afterAutospacing="1"/>
        <w:jc w:val="left"/>
      </w:pPr>
      <w:r>
        <w:t>如果您选择导出底图和高程地图，您的输出文件夹中将有一个{filename}_Basemap.tpk和一个{filename}_Elevation.tpk文件。</w:t>
      </w:r>
    </w:p>
    <w:p w14:paraId="52440D65" w14:textId="571A22EC" w:rsidR="009E441D" w:rsidRDefault="009E441D" w:rsidP="009E441D">
      <w:pPr>
        <w:widowControl/>
        <w:numPr>
          <w:ilvl w:val="0"/>
          <w:numId w:val="103"/>
        </w:numPr>
        <w:spacing w:beforeAutospacing="1" w:after="100" w:afterAutospacing="1"/>
        <w:jc w:val="left"/>
      </w:pPr>
      <w:r>
        <w:t>登录ArcGISOnline或ArcGISEnterprise以与您的组织或公众共享TPK。</w:t>
      </w:r>
    </w:p>
    <w:p w14:paraId="17C2BB74" w14:textId="77777777" w:rsidR="009E441D" w:rsidRDefault="009E441D" w:rsidP="009E441D">
      <w:pPr>
        <w:widowControl/>
        <w:numPr>
          <w:ilvl w:val="0"/>
          <w:numId w:val="103"/>
        </w:numPr>
        <w:spacing w:beforeAutospacing="1" w:after="100" w:afterAutospacing="1"/>
        <w:jc w:val="left"/>
      </w:pPr>
      <w:r>
        <w:t>右键单击要共享的TPK文件，然后单击</w:t>
      </w:r>
      <w:r>
        <w:rPr>
          <w:b/>
          <w:bCs/>
        </w:rPr>
        <w:t>共享为...</w:t>
      </w:r>
      <w:r>
        <w:t>。</w:t>
      </w:r>
    </w:p>
    <w:p w14:paraId="249E09DD" w14:textId="77777777" w:rsidR="009E441D" w:rsidRDefault="009E441D" w:rsidP="009E441D">
      <w:pPr>
        <w:ind w:left="720"/>
      </w:pPr>
      <w:r>
        <w:t>这将打开共享</w:t>
      </w:r>
      <w:r>
        <w:rPr>
          <w:b/>
          <w:bCs/>
        </w:rPr>
        <w:t>磁贴包</w:t>
      </w:r>
      <w:r>
        <w:t>对话框。</w:t>
      </w:r>
    </w:p>
    <w:p w14:paraId="5DED2A04" w14:textId="77777777" w:rsidR="009E441D" w:rsidRDefault="009E441D" w:rsidP="009E441D">
      <w:pPr>
        <w:widowControl/>
        <w:numPr>
          <w:ilvl w:val="0"/>
          <w:numId w:val="103"/>
        </w:numPr>
        <w:spacing w:beforeAutospacing="1" w:after="100" w:afterAutospacing="1"/>
        <w:jc w:val="left"/>
      </w:pPr>
      <w:r>
        <w:t>填写必要的字段，然后单击</w:t>
      </w:r>
      <w:r>
        <w:rPr>
          <w:b/>
          <w:bCs/>
        </w:rPr>
        <w:t>共享</w:t>
      </w:r>
      <w:r>
        <w:t>。</w:t>
      </w:r>
    </w:p>
    <w:p w14:paraId="6E71C746" w14:textId="636BA09A" w:rsidR="009E441D" w:rsidRDefault="009E441D" w:rsidP="009E441D">
      <w:pPr>
        <w:ind w:left="720"/>
      </w:pPr>
      <w:r>
        <w:t>转到ArcGISOnline或ArcGISEnterprise帐户中的内容选项卡，并将TPK发布为托管高程或切片图层。</w:t>
      </w:r>
    </w:p>
    <w:p w14:paraId="1DF6B0E2" w14:textId="77777777" w:rsidR="009E441D" w:rsidRDefault="009E441D" w:rsidP="00C963DE">
      <w:pPr>
        <w:pStyle w:val="5"/>
      </w:pPr>
      <w:r>
        <w:t>将地形导出为图像</w:t>
      </w:r>
    </w:p>
    <w:p w14:paraId="1BEC89AC" w14:textId="3D68E652" w:rsidR="009E441D" w:rsidRDefault="009E441D" w:rsidP="009E441D">
      <w:r>
        <w:t>要导出为图像文件，请选择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将选定地形导出为图像</w:t>
      </w:r>
      <w:r>
        <w:t>并选择一种格式。</w:t>
      </w:r>
    </w:p>
    <w:p w14:paraId="5C6A4E78" w14:textId="77777777" w:rsidR="009E441D" w:rsidRDefault="009E441D" w:rsidP="00C963DE">
      <w:pPr>
        <w:pStyle w:val="5"/>
      </w:pPr>
      <w:r>
        <w:t>将地形导出到几何体</w:t>
      </w:r>
    </w:p>
    <w:p w14:paraId="75513A44" w14:textId="46B6846C" w:rsidR="009E441D" w:rsidRDefault="009E441D" w:rsidP="009E441D">
      <w:r>
        <w:t>要导出到几何文件，请选择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导出选定形状和地形图层的模型，</w:t>
      </w:r>
      <w:r>
        <w:t>然后选择一种格式。其余过程类似于</w:t>
      </w:r>
      <w:hyperlink r:id="rId255" w:history="1">
        <w:r>
          <w:rPr>
            <w:rStyle w:val="a6"/>
            <w:color w:val="0079C1"/>
          </w:rPr>
          <w:t>模型导出器</w:t>
        </w:r>
      </w:hyperlink>
      <w:r>
        <w:t>。</w:t>
      </w:r>
    </w:p>
    <w:p w14:paraId="48353964" w14:textId="4ED432C2" w:rsidR="009E441D" w:rsidRDefault="00202E96" w:rsidP="009E441D">
      <w:pPr>
        <w:pStyle w:val="5"/>
        <w:shd w:val="clear" w:color="auto" w:fill="F8F8F8"/>
        <w:rPr>
          <w:b w:val="0"/>
          <w:bCs w:val="0"/>
        </w:rPr>
      </w:pPr>
      <w:r>
        <w:rPr>
          <w:b w:val="0"/>
          <w:bCs w:val="0"/>
        </w:rPr>
        <w:t>tips</w:t>
      </w:r>
      <w:r w:rsidR="009E441D">
        <w:rPr>
          <w:b w:val="0"/>
          <w:bCs w:val="0"/>
        </w:rPr>
        <w:t>：</w:t>
      </w:r>
    </w:p>
    <w:p w14:paraId="3CE78061" w14:textId="2F640B4B" w:rsidR="009E441D" w:rsidRDefault="009E441D" w:rsidP="009E441D">
      <w:pPr>
        <w:shd w:val="clear" w:color="auto" w:fill="F8F8F8"/>
      </w:pPr>
      <w:r>
        <w:t>KML和Esri场景图层包格式不支持导出地形。</w:t>
      </w:r>
    </w:p>
    <w:p w14:paraId="4ECFAA19" w14:textId="77777777" w:rsidR="0001622F" w:rsidRDefault="00C963DE" w:rsidP="00C963DE">
      <w:pPr>
        <w:pStyle w:val="3"/>
      </w:pPr>
      <w:r>
        <w:t>纹理层</w:t>
      </w:r>
    </w:p>
    <w:p w14:paraId="477606DE" w14:textId="2CEE58C1" w:rsidR="00C963DE" w:rsidRDefault="00C963DE" w:rsidP="00C963DE">
      <w:r>
        <w:t>纹理图层是一种特殊的地图图层，它可以将图像作为平面地图添加到场景中。</w:t>
      </w:r>
    </w:p>
    <w:p w14:paraId="15F254CF" w14:textId="77777777" w:rsidR="00C963DE" w:rsidRDefault="00C963DE" w:rsidP="00C963DE">
      <w:pPr>
        <w:pStyle w:val="4"/>
      </w:pPr>
      <w:r>
        <w:t>创建纹理层</w:t>
      </w:r>
    </w:p>
    <w:p w14:paraId="0CAC3ABB" w14:textId="77777777" w:rsidR="00C963DE" w:rsidRDefault="00C963DE" w:rsidP="00C963DE">
      <w:r>
        <w:t>可以通过以下方式创建纹理层：</w:t>
      </w:r>
    </w:p>
    <w:p w14:paraId="4655CDE2" w14:textId="77777777" w:rsidR="00C963DE" w:rsidRDefault="00C963DE" w:rsidP="00C963DE">
      <w:pPr>
        <w:widowControl/>
        <w:numPr>
          <w:ilvl w:val="0"/>
          <w:numId w:val="104"/>
        </w:numPr>
        <w:spacing w:before="100" w:beforeAutospacing="1" w:after="100" w:afterAutospacing="1"/>
        <w:jc w:val="left"/>
      </w:pPr>
      <w:r>
        <w:lastRenderedPageBreak/>
        <w:t>在主菜单中</w:t>
      </w:r>
      <w:r>
        <w:rPr>
          <w:b/>
          <w:bCs/>
        </w:rPr>
        <w:t>导入</w:t>
      </w:r>
      <w:r>
        <w:t>一个纹理层</w:t>
      </w:r>
      <w:r>
        <w:rPr>
          <w:b/>
          <w:bCs/>
        </w:rPr>
        <w:t>文件</w:t>
      </w:r>
      <w:r>
        <w:rPr>
          <w:rStyle w:val="ph"/>
          <w:b/>
          <w:bCs/>
        </w:rPr>
        <w:t>&gt;</w:t>
      </w:r>
      <w:r>
        <w:rPr>
          <w:b/>
          <w:bCs/>
        </w:rPr>
        <w:t>导入</w:t>
      </w:r>
      <w:r>
        <w:rPr>
          <w:rStyle w:val="ph"/>
          <w:b/>
          <w:bCs/>
        </w:rPr>
        <w:t>&gt;</w:t>
      </w:r>
      <w:r>
        <w:rPr>
          <w:b/>
          <w:bCs/>
        </w:rPr>
        <w:t>纹理导入</w:t>
      </w:r>
      <w:r>
        <w:t>。</w:t>
      </w:r>
    </w:p>
    <w:p w14:paraId="64C8288C" w14:textId="757252D6" w:rsidR="00C963DE" w:rsidRDefault="00C963DE" w:rsidP="00C963DE">
      <w:pPr>
        <w:widowControl/>
        <w:numPr>
          <w:ilvl w:val="0"/>
          <w:numId w:val="104"/>
        </w:numPr>
        <w:spacing w:before="100" w:beforeAutospacing="1" w:after="100" w:afterAutospacing="1"/>
        <w:jc w:val="left"/>
      </w:pPr>
      <w:r>
        <w:t>在主菜单中单击</w:t>
      </w:r>
      <w:r>
        <w:rPr>
          <w:b/>
          <w:bCs/>
        </w:rPr>
        <w:t>图层</w:t>
      </w:r>
      <w:r>
        <w:rPr>
          <w:rStyle w:val="ph"/>
          <w:b/>
          <w:bCs/>
        </w:rPr>
        <w:t>&gt;</w:t>
      </w:r>
      <w:r>
        <w:rPr>
          <w:b/>
          <w:bCs/>
        </w:rPr>
        <w:t>新建地图图层</w:t>
      </w:r>
      <w:r>
        <w:rPr>
          <w:rStyle w:val="ph"/>
          <w:b/>
          <w:bCs/>
        </w:rPr>
        <w:t>&gt;</w:t>
      </w:r>
      <w:r>
        <w:rPr>
          <w:b/>
          <w:bCs/>
        </w:rPr>
        <w:t>纹理</w:t>
      </w:r>
      <w:r>
        <w:t>。</w:t>
      </w:r>
    </w:p>
    <w:p w14:paraId="6DC86DB4" w14:textId="77777777" w:rsidR="00C963DE" w:rsidRDefault="00C963DE" w:rsidP="00C963DE">
      <w:r>
        <w:t>该</w:t>
      </w:r>
      <w:r>
        <w:rPr>
          <w:b/>
          <w:bCs/>
        </w:rPr>
        <w:t>纹理</w:t>
      </w:r>
      <w:r>
        <w:t>对话框打开。</w:t>
      </w:r>
    </w:p>
    <w:p w14:paraId="3D259358" w14:textId="77777777" w:rsidR="00C963DE" w:rsidRDefault="00C963DE" w:rsidP="00C963DE">
      <w:pPr>
        <w:pStyle w:val="5"/>
      </w:pPr>
      <w:r>
        <w:t>纹理层选项</w:t>
      </w:r>
    </w:p>
    <w:p w14:paraId="659261AC" w14:textId="3DE0DE8C" w:rsidR="00C963DE" w:rsidRDefault="00C963DE" w:rsidP="00C963DE">
      <w:r>
        <w:t>您可以在打开“</w:t>
      </w:r>
      <w:r>
        <w:rPr>
          <w:b/>
          <w:bCs/>
        </w:rPr>
        <w:t>纹理”</w:t>
      </w:r>
      <w:r>
        <w:t>对话框时修改以下选项：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C963DE" w14:paraId="4E90DEAF" w14:textId="77777777" w:rsidTr="007F5C09">
        <w:tc>
          <w:tcPr>
            <w:tcW w:w="852" w:type="pct"/>
            <w:shd w:val="clear" w:color="auto" w:fill="FFFFFF"/>
            <w:vAlign w:val="center"/>
            <w:hideMark/>
          </w:tcPr>
          <w:p w14:paraId="3BB9E0FF" w14:textId="77777777" w:rsidR="00C963DE" w:rsidRDefault="00C963DE">
            <w:r>
              <w:rPr>
                <w:b/>
                <w:bCs/>
              </w:rPr>
              <w:t>纹理文件</w:t>
            </w:r>
          </w:p>
        </w:tc>
        <w:tc>
          <w:tcPr>
            <w:tcW w:w="4148" w:type="pct"/>
            <w:shd w:val="clear" w:color="auto" w:fill="FFFFFF"/>
            <w:vAlign w:val="center"/>
            <w:hideMark/>
          </w:tcPr>
          <w:p w14:paraId="64F9647C" w14:textId="77777777" w:rsidR="00C963DE" w:rsidRDefault="00C963DE">
            <w:r>
              <w:t>从您的工作区中选择一个图像。当</w:t>
            </w:r>
            <w:hyperlink r:id="rId256" w:anchor="ESRI_SECTION1_D1E31D5A356F43ED95D48F6F614DF96B" w:history="1">
              <w:r>
                <w:rPr>
                  <w:rStyle w:val="a6"/>
                  <w:color w:val="0079C1"/>
                </w:rPr>
                <w:t>地理参考图像</w:t>
              </w:r>
            </w:hyperlink>
            <w:r>
              <w:t>被选择时，边界被自动设定。</w:t>
            </w:r>
          </w:p>
        </w:tc>
      </w:tr>
      <w:tr w:rsidR="00C963DE" w14:paraId="03F39D44" w14:textId="77777777" w:rsidTr="007F5C09">
        <w:tc>
          <w:tcPr>
            <w:tcW w:w="852" w:type="pct"/>
            <w:shd w:val="clear" w:color="auto" w:fill="FFFFFF"/>
            <w:vAlign w:val="center"/>
            <w:hideMark/>
          </w:tcPr>
          <w:p w14:paraId="26BBC029" w14:textId="77777777" w:rsidR="00C963DE" w:rsidRDefault="00C963DE">
            <w:r>
              <w:rPr>
                <w:b/>
                <w:bCs/>
              </w:rPr>
              <w:t>边界尺寸</w:t>
            </w:r>
          </w:p>
        </w:tc>
        <w:tc>
          <w:tcPr>
            <w:tcW w:w="4148" w:type="pct"/>
            <w:shd w:val="clear" w:color="auto" w:fill="FFFFFF"/>
            <w:vAlign w:val="center"/>
            <w:hideMark/>
          </w:tcPr>
          <w:p w14:paraId="0BC79D8B" w14:textId="77777777" w:rsidR="00C963DE" w:rsidRDefault="00C963DE">
            <w:r>
              <w:t>生成的纹理的</w:t>
            </w:r>
            <w:r>
              <w:rPr>
                <w:rStyle w:val="uicontrol"/>
                <w:rFonts w:ascii="Consolas" w:hAnsi="Consolas"/>
              </w:rPr>
              <w:t>宽度</w:t>
            </w:r>
            <w:r>
              <w:t>和</w:t>
            </w:r>
            <w:r>
              <w:rPr>
                <w:rStyle w:val="uicontrol"/>
                <w:rFonts w:ascii="Consolas" w:hAnsi="Consolas"/>
              </w:rPr>
              <w:t>高度</w:t>
            </w:r>
            <w:r>
              <w:t>（以米为单位）。选择地理参考图像时，会自动设置此值。</w:t>
            </w:r>
          </w:p>
        </w:tc>
      </w:tr>
      <w:tr w:rsidR="00C963DE" w14:paraId="0810E442" w14:textId="77777777" w:rsidTr="007F5C09">
        <w:tc>
          <w:tcPr>
            <w:tcW w:w="852" w:type="pct"/>
            <w:shd w:val="clear" w:color="auto" w:fill="FFFFFF"/>
            <w:vAlign w:val="center"/>
            <w:hideMark/>
          </w:tcPr>
          <w:p w14:paraId="33E4DCEC" w14:textId="77777777" w:rsidR="00C963DE" w:rsidRDefault="00C963DE">
            <w:r>
              <w:rPr>
                <w:b/>
                <w:bCs/>
              </w:rPr>
              <w:t>边界位置</w:t>
            </w:r>
          </w:p>
        </w:tc>
        <w:tc>
          <w:tcPr>
            <w:tcW w:w="4148" w:type="pct"/>
            <w:shd w:val="clear" w:color="auto" w:fill="FFFFFF"/>
            <w:vAlign w:val="center"/>
            <w:hideMark/>
          </w:tcPr>
          <w:p w14:paraId="6DFC0B72" w14:textId="77777777" w:rsidR="00C963DE" w:rsidRDefault="00C963DE">
            <w:r>
              <w:t>生成的纹理的位置（以米为单位）。当</w:t>
            </w:r>
            <w:hyperlink r:id="rId257" w:anchor="ESRI_SECTION1_D1E31D5A356F43ED95D48F6F614DF96B" w:history="1">
              <w:r>
                <w:rPr>
                  <w:rStyle w:val="a6"/>
                  <w:color w:val="0079C1"/>
                </w:rPr>
                <w:t>地理参考图像</w:t>
              </w:r>
            </w:hyperlink>
            <w:r>
              <w:t>被选择时，该值被自动设置。</w:t>
            </w:r>
          </w:p>
          <w:p w14:paraId="794FF9B7" w14:textId="0EE96734" w:rsidR="00C963DE" w:rsidRDefault="00202E96" w:rsidP="00C963DE">
            <w:pPr>
              <w:pStyle w:val="5"/>
              <w:shd w:val="clear" w:color="auto" w:fill="F8F8F8"/>
              <w:rPr>
                <w:b w:val="0"/>
                <w:bCs w:val="0"/>
              </w:rPr>
            </w:pPr>
            <w:r>
              <w:rPr>
                <w:b w:val="0"/>
                <w:bCs w:val="0"/>
              </w:rPr>
              <w:t>tips</w:t>
            </w:r>
            <w:r w:rsidR="00C963DE">
              <w:rPr>
                <w:b w:val="0"/>
                <w:bCs w:val="0"/>
              </w:rPr>
              <w:t>：</w:t>
            </w:r>
          </w:p>
          <w:p w14:paraId="0C2BD180" w14:textId="77777777" w:rsidR="00C963DE" w:rsidRDefault="00C963DE" w:rsidP="00C963DE">
            <w:pPr>
              <w:shd w:val="clear" w:color="auto" w:fill="F8F8F8"/>
            </w:pPr>
            <w:r>
              <w:rPr>
                <w:b/>
                <w:bCs/>
              </w:rPr>
              <w:t>Location</w:t>
            </w:r>
            <w:r>
              <w:t>右侧的按钮可用于更改纹理位置的参考点。</w:t>
            </w:r>
          </w:p>
        </w:tc>
      </w:tr>
    </w:tbl>
    <w:p w14:paraId="0B1179C4" w14:textId="77777777" w:rsidR="00C963DE" w:rsidRDefault="00C963DE" w:rsidP="00C963DE">
      <w:pPr>
        <w:pStyle w:val="4"/>
      </w:pPr>
      <w:r>
        <w:rPr>
          <w:b w:val="0"/>
          <w:bCs w:val="0"/>
        </w:rPr>
        <w:t>CityEngine</w:t>
      </w:r>
      <w:r>
        <w:t>场景中的纹理层</w:t>
      </w:r>
    </w:p>
    <w:p w14:paraId="38791A1D" w14:textId="39635F6C" w:rsidR="00C963DE" w:rsidRDefault="00C963DE" w:rsidP="00C963DE">
      <w:r>
        <w:t>新纹理将作为新层添加到</w:t>
      </w:r>
      <w:hyperlink r:id="rId258" w:history="1">
        <w:r>
          <w:rPr>
            <w:rStyle w:val="a6"/>
            <w:color w:val="0079C1"/>
          </w:rPr>
          <w:t>场景编辑器中</w:t>
        </w:r>
      </w:hyperlink>
      <w:r>
        <w:t>。如果纹理在</w:t>
      </w:r>
      <w:hyperlink r:id="rId259" w:history="1">
        <w:r>
          <w:rPr>
            <w:rStyle w:val="a6"/>
            <w:color w:val="0079C1"/>
          </w:rPr>
          <w:t>Viewport中</w:t>
        </w:r>
      </w:hyperlink>
      <w:r>
        <w:t>不可见，请右键单击纹理层并选择</w:t>
      </w:r>
      <w:r>
        <w:rPr>
          <w:b/>
          <w:bCs/>
        </w:rPr>
        <w:t>FrameLayer</w:t>
      </w:r>
      <w:r>
        <w:t>。</w:t>
      </w:r>
    </w:p>
    <w:p w14:paraId="18EB9012" w14:textId="5C28C5D6" w:rsidR="00C963DE" w:rsidRDefault="00202E96" w:rsidP="00C963DE">
      <w:pPr>
        <w:pStyle w:val="5"/>
        <w:shd w:val="clear" w:color="auto" w:fill="F8F8F8"/>
        <w:rPr>
          <w:b w:val="0"/>
          <w:bCs w:val="0"/>
        </w:rPr>
      </w:pPr>
      <w:r>
        <w:rPr>
          <w:b w:val="0"/>
          <w:bCs w:val="0"/>
        </w:rPr>
        <w:t>tips</w:t>
      </w:r>
      <w:r w:rsidR="00C963DE">
        <w:rPr>
          <w:b w:val="0"/>
          <w:bCs w:val="0"/>
        </w:rPr>
        <w:t>：</w:t>
      </w:r>
    </w:p>
    <w:p w14:paraId="2002CB99" w14:textId="34507EE3" w:rsidR="00C963DE" w:rsidRDefault="00C963DE" w:rsidP="00C963DE">
      <w:pPr>
        <w:shd w:val="clear" w:color="auto" w:fill="F8F8F8"/>
      </w:pPr>
      <w:r>
        <w:t>并非所有地图图层（例如纹理图层）都无法直接在</w:t>
      </w:r>
      <w:hyperlink r:id="rId260" w:history="1">
        <w:r>
          <w:rPr>
            <w:rStyle w:val="a6"/>
            <w:color w:val="0079C1"/>
          </w:rPr>
          <w:t>视口中</w:t>
        </w:r>
      </w:hyperlink>
      <w:r>
        <w:t>进行选择。通过</w:t>
      </w:r>
      <w:hyperlink r:id="rId261" w:history="1">
        <w:r>
          <w:rPr>
            <w:rStyle w:val="a6"/>
            <w:color w:val="0079C1"/>
          </w:rPr>
          <w:t>场景编辑器</w:t>
        </w:r>
      </w:hyperlink>
      <w:r>
        <w:t>选择纹理层。</w:t>
      </w:r>
    </w:p>
    <w:p w14:paraId="264963E2" w14:textId="08C99A99" w:rsidR="00C963DE" w:rsidRDefault="00C963DE" w:rsidP="00C963DE">
      <w:r>
        <w:rPr>
          <w:noProof/>
        </w:rPr>
        <w:lastRenderedPageBreak/>
        <w:drawing>
          <wp:inline distT="0" distB="0" distL="0" distR="0" wp14:anchorId="74F48466" wp14:editId="5B73E94A">
            <wp:extent cx="4762500" cy="4248150"/>
            <wp:effectExtent l="0" t="0" r="0" b="0"/>
            <wp:docPr id="122" name="图片 122" descr="纹理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纹理层"/>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62500" cy="4248150"/>
                    </a:xfrm>
                    <a:prstGeom prst="rect">
                      <a:avLst/>
                    </a:prstGeom>
                    <a:noFill/>
                    <a:ln>
                      <a:noFill/>
                    </a:ln>
                  </pic:spPr>
                </pic:pic>
              </a:graphicData>
            </a:graphic>
          </wp:inline>
        </w:drawing>
      </w:r>
      <w:r>
        <w:t>纹理层</w:t>
      </w:r>
    </w:p>
    <w:p w14:paraId="68898A86" w14:textId="77777777" w:rsidR="00C963DE" w:rsidRDefault="00C963DE" w:rsidP="00C963DE">
      <w:pPr>
        <w:pStyle w:val="4"/>
      </w:pPr>
      <w:r>
        <w:t>检查器选项</w:t>
      </w:r>
    </w:p>
    <w:p w14:paraId="7F942412" w14:textId="77777777" w:rsidR="00C963DE" w:rsidRDefault="00C963DE" w:rsidP="00C963DE">
      <w:r>
        <w:t>您可以在</w:t>
      </w:r>
      <w:hyperlink r:id="rId263" w:history="1">
        <w:r>
          <w:rPr>
            <w:rStyle w:val="a6"/>
            <w:color w:val="0079C1"/>
          </w:rPr>
          <w:t>场景编辑器中</w:t>
        </w:r>
      </w:hyperlink>
      <w:r>
        <w:t>选择一个纹理层来更改</w:t>
      </w:r>
      <w:hyperlink r:id="rId264" w:history="1">
        <w:r>
          <w:rPr>
            <w:rStyle w:val="a6"/>
            <w:color w:val="0079C1"/>
          </w:rPr>
          <w:t>检查</w:t>
        </w:r>
      </w:hyperlink>
      <w:hyperlink r:id="rId265" w:history="1">
        <w:r>
          <w:rPr>
            <w:rStyle w:val="a6"/>
            <w:color w:val="0079C1"/>
          </w:rPr>
          <w:t>器</w:t>
        </w:r>
      </w:hyperlink>
      <w:r>
        <w:t>中的以下参数：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C963DE" w14:paraId="37691B11" w14:textId="77777777" w:rsidTr="007F5C09">
        <w:tc>
          <w:tcPr>
            <w:tcW w:w="1022" w:type="pct"/>
            <w:shd w:val="clear" w:color="auto" w:fill="FFFFFF"/>
            <w:vAlign w:val="center"/>
            <w:hideMark/>
          </w:tcPr>
          <w:p w14:paraId="7138CE3B" w14:textId="77777777" w:rsidR="00C963DE" w:rsidRDefault="00C963DE">
            <w:r>
              <w:rPr>
                <w:b/>
                <w:bCs/>
              </w:rPr>
              <w:t>名称</w:t>
            </w:r>
          </w:p>
        </w:tc>
        <w:tc>
          <w:tcPr>
            <w:tcW w:w="3978" w:type="pct"/>
            <w:shd w:val="clear" w:color="auto" w:fill="FFFFFF"/>
            <w:vAlign w:val="center"/>
            <w:hideMark/>
          </w:tcPr>
          <w:p w14:paraId="2B4CABD7" w14:textId="77777777" w:rsidR="00C963DE" w:rsidRDefault="00C963DE">
            <w:r>
              <w:t>图层名称</w:t>
            </w:r>
          </w:p>
        </w:tc>
      </w:tr>
      <w:tr w:rsidR="00C963DE" w14:paraId="05E2C51F" w14:textId="77777777" w:rsidTr="007F5C09">
        <w:tc>
          <w:tcPr>
            <w:tcW w:w="1022" w:type="pct"/>
            <w:shd w:val="clear" w:color="auto" w:fill="FFFFFF"/>
            <w:vAlign w:val="center"/>
            <w:hideMark/>
          </w:tcPr>
          <w:p w14:paraId="56402B59" w14:textId="77777777" w:rsidR="00C963DE" w:rsidRDefault="00C963DE">
            <w:r>
              <w:rPr>
                <w:b/>
                <w:bCs/>
              </w:rPr>
              <w:t>能见度</w:t>
            </w:r>
          </w:p>
        </w:tc>
        <w:tc>
          <w:tcPr>
            <w:tcW w:w="3978" w:type="pct"/>
            <w:shd w:val="clear" w:color="auto" w:fill="FFFFFF"/>
            <w:vAlign w:val="center"/>
            <w:hideMark/>
          </w:tcPr>
          <w:p w14:paraId="76CBDCCE" w14:textId="77777777" w:rsidR="00C963DE" w:rsidRDefault="00C963DE">
            <w:r>
              <w:t>图层可见性</w:t>
            </w:r>
          </w:p>
        </w:tc>
      </w:tr>
      <w:tr w:rsidR="00C963DE" w14:paraId="6EEC42C6" w14:textId="77777777" w:rsidTr="007F5C09">
        <w:tc>
          <w:tcPr>
            <w:tcW w:w="1022" w:type="pct"/>
            <w:shd w:val="clear" w:color="auto" w:fill="FFFFFF"/>
            <w:vAlign w:val="center"/>
            <w:hideMark/>
          </w:tcPr>
          <w:p w14:paraId="67B0FA85" w14:textId="77777777" w:rsidR="00C963DE" w:rsidRDefault="00C963DE">
            <w:r>
              <w:rPr>
                <w:b/>
                <w:bCs/>
              </w:rPr>
              <w:t>锁定</w:t>
            </w:r>
          </w:p>
        </w:tc>
        <w:tc>
          <w:tcPr>
            <w:tcW w:w="3978" w:type="pct"/>
            <w:shd w:val="clear" w:color="auto" w:fill="FFFFFF"/>
            <w:vAlign w:val="center"/>
            <w:hideMark/>
          </w:tcPr>
          <w:p w14:paraId="0B87AC5E" w14:textId="77777777" w:rsidR="00C963DE" w:rsidRDefault="00C963DE">
            <w:r>
              <w:t>锁定地形层</w:t>
            </w:r>
          </w:p>
        </w:tc>
      </w:tr>
      <w:tr w:rsidR="00C963DE" w14:paraId="7CBBB017" w14:textId="77777777" w:rsidTr="007F5C09">
        <w:tc>
          <w:tcPr>
            <w:tcW w:w="1022" w:type="pct"/>
            <w:shd w:val="clear" w:color="auto" w:fill="FFFFFF"/>
            <w:vAlign w:val="center"/>
            <w:hideMark/>
          </w:tcPr>
          <w:p w14:paraId="78CAA1B5" w14:textId="77777777" w:rsidR="00C963DE" w:rsidRDefault="00C963DE">
            <w:r>
              <w:rPr>
                <w:b/>
                <w:bCs/>
              </w:rPr>
              <w:t>透明度</w:t>
            </w:r>
          </w:p>
        </w:tc>
        <w:tc>
          <w:tcPr>
            <w:tcW w:w="3978" w:type="pct"/>
            <w:shd w:val="clear" w:color="auto" w:fill="FFFFFF"/>
            <w:vAlign w:val="center"/>
            <w:hideMark/>
          </w:tcPr>
          <w:p w14:paraId="10AA9FA8" w14:textId="77777777" w:rsidR="00C963DE" w:rsidRDefault="00C963DE">
            <w:r>
              <w:t>图层透明度</w:t>
            </w:r>
          </w:p>
        </w:tc>
      </w:tr>
      <w:tr w:rsidR="00C963DE" w14:paraId="63D55EF2" w14:textId="77777777" w:rsidTr="007F5C09">
        <w:tc>
          <w:tcPr>
            <w:tcW w:w="1022" w:type="pct"/>
            <w:shd w:val="clear" w:color="auto" w:fill="FFFFFF"/>
            <w:vAlign w:val="center"/>
            <w:hideMark/>
          </w:tcPr>
          <w:p w14:paraId="475F6E2C" w14:textId="77777777" w:rsidR="00C963DE" w:rsidRDefault="00C963DE">
            <w:r>
              <w:rPr>
                <w:b/>
                <w:bCs/>
              </w:rPr>
              <w:t>颜色</w:t>
            </w:r>
          </w:p>
        </w:tc>
        <w:tc>
          <w:tcPr>
            <w:tcW w:w="3978" w:type="pct"/>
            <w:shd w:val="clear" w:color="auto" w:fill="FFFFFF"/>
            <w:vAlign w:val="center"/>
            <w:hideMark/>
          </w:tcPr>
          <w:p w14:paraId="331265BA" w14:textId="77777777" w:rsidR="00C963DE" w:rsidRDefault="00C963DE">
            <w:r>
              <w:t>颜色值乘以图层</w:t>
            </w:r>
          </w:p>
        </w:tc>
      </w:tr>
      <w:tr w:rsidR="00C963DE" w14:paraId="2C6968A1" w14:textId="77777777" w:rsidTr="007F5C09">
        <w:tc>
          <w:tcPr>
            <w:tcW w:w="1022" w:type="pct"/>
            <w:shd w:val="clear" w:color="auto" w:fill="FFFFFF"/>
            <w:vAlign w:val="center"/>
            <w:hideMark/>
          </w:tcPr>
          <w:p w14:paraId="0BA8439B" w14:textId="77777777" w:rsidR="00C963DE" w:rsidRDefault="00C963DE">
            <w:r>
              <w:rPr>
                <w:b/>
                <w:bCs/>
              </w:rPr>
              <w:t>线框</w:t>
            </w:r>
          </w:p>
        </w:tc>
        <w:tc>
          <w:tcPr>
            <w:tcW w:w="3978" w:type="pct"/>
            <w:shd w:val="clear" w:color="auto" w:fill="FFFFFF"/>
            <w:vAlign w:val="center"/>
            <w:hideMark/>
          </w:tcPr>
          <w:p w14:paraId="5136550B" w14:textId="77777777" w:rsidR="00C963DE" w:rsidRDefault="00C963DE">
            <w:r>
              <w:t>线框启用/禁用</w:t>
            </w:r>
          </w:p>
        </w:tc>
      </w:tr>
      <w:tr w:rsidR="00C963DE" w14:paraId="3745E4DE" w14:textId="77777777" w:rsidTr="007F5C09">
        <w:tc>
          <w:tcPr>
            <w:tcW w:w="1022" w:type="pct"/>
            <w:shd w:val="clear" w:color="auto" w:fill="FFFFFF"/>
            <w:vAlign w:val="center"/>
            <w:hideMark/>
          </w:tcPr>
          <w:p w14:paraId="62DFB5F6" w14:textId="77777777" w:rsidR="00C963DE" w:rsidRDefault="00C963DE">
            <w:r>
              <w:rPr>
                <w:b/>
                <w:bCs/>
              </w:rPr>
              <w:t>方面</w:t>
            </w:r>
          </w:p>
        </w:tc>
        <w:tc>
          <w:tcPr>
            <w:tcW w:w="3978" w:type="pct"/>
            <w:shd w:val="clear" w:color="auto" w:fill="FFFFFF"/>
            <w:vAlign w:val="center"/>
            <w:hideMark/>
          </w:tcPr>
          <w:p w14:paraId="3B549787" w14:textId="77777777" w:rsidR="00C963DE" w:rsidRDefault="00C963DE">
            <w:r>
              <w:t>层的范围</w:t>
            </w:r>
          </w:p>
        </w:tc>
      </w:tr>
      <w:tr w:rsidR="00C963DE" w14:paraId="78676D34" w14:textId="77777777" w:rsidTr="007F5C09">
        <w:tc>
          <w:tcPr>
            <w:tcW w:w="1022" w:type="pct"/>
            <w:shd w:val="clear" w:color="auto" w:fill="FFFFFF"/>
            <w:vAlign w:val="center"/>
            <w:hideMark/>
          </w:tcPr>
          <w:p w14:paraId="0F69F5CA" w14:textId="77777777" w:rsidR="00C963DE" w:rsidRDefault="00C963DE">
            <w:r>
              <w:rPr>
                <w:b/>
                <w:bCs/>
              </w:rPr>
              <w:t>地点</w:t>
            </w:r>
          </w:p>
        </w:tc>
        <w:tc>
          <w:tcPr>
            <w:tcW w:w="3978" w:type="pct"/>
            <w:shd w:val="clear" w:color="auto" w:fill="FFFFFF"/>
            <w:vAlign w:val="center"/>
            <w:hideMark/>
          </w:tcPr>
          <w:p w14:paraId="6F06F164" w14:textId="77777777" w:rsidR="00C963DE" w:rsidRDefault="00C963DE">
            <w:r>
              <w:t>图层位置</w:t>
            </w:r>
          </w:p>
        </w:tc>
      </w:tr>
      <w:tr w:rsidR="00C963DE" w14:paraId="5E58085F" w14:textId="77777777" w:rsidTr="007F5C09">
        <w:tc>
          <w:tcPr>
            <w:tcW w:w="1022" w:type="pct"/>
            <w:shd w:val="clear" w:color="auto" w:fill="FFFFFF"/>
            <w:vAlign w:val="center"/>
            <w:hideMark/>
          </w:tcPr>
          <w:p w14:paraId="32D5690A" w14:textId="77777777" w:rsidR="00C963DE" w:rsidRDefault="00C963DE">
            <w:r>
              <w:rPr>
                <w:b/>
                <w:bCs/>
              </w:rPr>
              <w:t>高程偏移</w:t>
            </w:r>
          </w:p>
        </w:tc>
        <w:tc>
          <w:tcPr>
            <w:tcW w:w="3978" w:type="pct"/>
            <w:shd w:val="clear" w:color="auto" w:fill="FFFFFF"/>
            <w:vAlign w:val="center"/>
            <w:hideMark/>
          </w:tcPr>
          <w:p w14:paraId="402B75EE" w14:textId="77777777" w:rsidR="00C963DE" w:rsidRDefault="00C963DE">
            <w:r>
              <w:t>应用于图层的高程偏移。此值也可用作</w:t>
            </w:r>
            <w:r>
              <w:rPr>
                <w:b/>
                <w:bCs/>
              </w:rPr>
              <w:t>图层属性</w:t>
            </w:r>
            <w:r>
              <w:t>代码中的内置函数。</w:t>
            </w:r>
          </w:p>
        </w:tc>
      </w:tr>
      <w:tr w:rsidR="00C963DE" w14:paraId="73B95691" w14:textId="77777777" w:rsidTr="007F5C09">
        <w:tc>
          <w:tcPr>
            <w:tcW w:w="1022" w:type="pct"/>
            <w:shd w:val="clear" w:color="auto" w:fill="FFFFFF"/>
            <w:vAlign w:val="center"/>
            <w:hideMark/>
          </w:tcPr>
          <w:p w14:paraId="72460757" w14:textId="77777777" w:rsidR="00C963DE" w:rsidRDefault="00C963DE">
            <w:r>
              <w:rPr>
                <w:b/>
                <w:bCs/>
              </w:rPr>
              <w:t>高度图文件</w:t>
            </w:r>
          </w:p>
        </w:tc>
        <w:tc>
          <w:tcPr>
            <w:tcW w:w="3978" w:type="pct"/>
            <w:shd w:val="clear" w:color="auto" w:fill="FFFFFF"/>
            <w:vAlign w:val="center"/>
            <w:hideMark/>
          </w:tcPr>
          <w:p w14:paraId="039484DA" w14:textId="77777777" w:rsidR="00C963DE" w:rsidRDefault="00C963DE">
            <w:r>
              <w:t>高度图文件位置</w:t>
            </w:r>
          </w:p>
        </w:tc>
      </w:tr>
      <w:tr w:rsidR="00C963DE" w14:paraId="40AC433F" w14:textId="77777777" w:rsidTr="007F5C09">
        <w:tc>
          <w:tcPr>
            <w:tcW w:w="1022" w:type="pct"/>
            <w:shd w:val="clear" w:color="auto" w:fill="FFFFFF"/>
            <w:vAlign w:val="center"/>
            <w:hideMark/>
          </w:tcPr>
          <w:p w14:paraId="283ADB6F" w14:textId="77777777" w:rsidR="00C963DE" w:rsidRDefault="00C963DE">
            <w:r>
              <w:rPr>
                <w:b/>
                <w:bCs/>
              </w:rPr>
              <w:t>解析度</w:t>
            </w:r>
          </w:p>
        </w:tc>
        <w:tc>
          <w:tcPr>
            <w:tcW w:w="3978" w:type="pct"/>
            <w:shd w:val="clear" w:color="auto" w:fill="FFFFFF"/>
            <w:vAlign w:val="center"/>
            <w:hideMark/>
          </w:tcPr>
          <w:p w14:paraId="7500F462" w14:textId="5C60AC48" w:rsidR="00C963DE" w:rsidRDefault="00C963DE">
            <w:r>
              <w:t>u和V方向的地形网格顶点数。</w:t>
            </w:r>
          </w:p>
        </w:tc>
      </w:tr>
      <w:tr w:rsidR="00C963DE" w14:paraId="79796597" w14:textId="77777777" w:rsidTr="007F5C09">
        <w:tc>
          <w:tcPr>
            <w:tcW w:w="1022" w:type="pct"/>
            <w:shd w:val="clear" w:color="auto" w:fill="FFFFFF"/>
            <w:vAlign w:val="center"/>
            <w:hideMark/>
          </w:tcPr>
          <w:p w14:paraId="2B9C943D" w14:textId="77777777" w:rsidR="00C963DE" w:rsidRDefault="00C963DE">
            <w:r>
              <w:rPr>
                <w:b/>
                <w:bCs/>
              </w:rPr>
              <w:t>应用路线</w:t>
            </w:r>
          </w:p>
        </w:tc>
        <w:tc>
          <w:tcPr>
            <w:tcW w:w="3978" w:type="pct"/>
            <w:shd w:val="clear" w:color="auto" w:fill="FFFFFF"/>
            <w:vAlign w:val="center"/>
            <w:hideMark/>
          </w:tcPr>
          <w:p w14:paraId="30EFC586" w14:textId="03BE3E45" w:rsidR="00C963DE" w:rsidRDefault="00C963DE">
            <w:r>
              <w:t>如果启用，</w:t>
            </w:r>
            <w:r>
              <w:rPr>
                <w:b/>
                <w:bCs/>
              </w:rPr>
              <w:t>图层属性</w:t>
            </w:r>
            <w:r>
              <w:t>代码中的内置函数“elevationDelta”将返回由</w:t>
            </w:r>
            <w:hyperlink r:id="rId266" w:history="1">
              <w:r>
                <w:rPr>
                  <w:rStyle w:val="a6"/>
                  <w:color w:val="0079C1"/>
                </w:rPr>
                <w:t>地形对齐工具</w:t>
              </w:r>
            </w:hyperlink>
            <w:r>
              <w:t>产生的高程增量。如果禁用，该函数返回0。</w:t>
            </w:r>
          </w:p>
        </w:tc>
      </w:tr>
      <w:tr w:rsidR="00C963DE" w14:paraId="02A73B0B" w14:textId="77777777" w:rsidTr="007F5C09">
        <w:tc>
          <w:tcPr>
            <w:tcW w:w="1022" w:type="pct"/>
            <w:shd w:val="clear" w:color="auto" w:fill="FFFFFF"/>
            <w:vAlign w:val="center"/>
            <w:hideMark/>
          </w:tcPr>
          <w:p w14:paraId="413B4FBC" w14:textId="77777777" w:rsidR="00C963DE" w:rsidRDefault="00C963DE">
            <w:r>
              <w:rPr>
                <w:b/>
                <w:bCs/>
              </w:rPr>
              <w:t>高度图采样</w:t>
            </w:r>
          </w:p>
        </w:tc>
        <w:tc>
          <w:tcPr>
            <w:tcW w:w="3978" w:type="pct"/>
            <w:shd w:val="clear" w:color="auto" w:fill="FFFFFF"/>
            <w:vAlign w:val="center"/>
            <w:hideMark/>
          </w:tcPr>
          <w:p w14:paraId="1B6EBF22" w14:textId="77777777" w:rsidR="00C963DE" w:rsidRDefault="00C963DE">
            <w:r>
              <w:rPr>
                <w:b/>
                <w:bCs/>
              </w:rPr>
              <w:t>双线性</w:t>
            </w:r>
            <w:r>
              <w:t>和</w:t>
            </w:r>
            <w:r>
              <w:rPr>
                <w:b/>
                <w:bCs/>
              </w:rPr>
              <w:t>最近邻（硬边缘）</w:t>
            </w:r>
            <w:r>
              <w:t>决定了图像的平滑度。</w:t>
            </w:r>
          </w:p>
        </w:tc>
      </w:tr>
      <w:tr w:rsidR="00C963DE" w14:paraId="6F046F37" w14:textId="77777777" w:rsidTr="007F5C09">
        <w:tc>
          <w:tcPr>
            <w:tcW w:w="1022" w:type="pct"/>
            <w:shd w:val="clear" w:color="auto" w:fill="FFFFFF"/>
            <w:vAlign w:val="center"/>
            <w:hideMark/>
          </w:tcPr>
          <w:p w14:paraId="6490D79B" w14:textId="77777777" w:rsidR="00C963DE" w:rsidRDefault="00C963DE">
            <w:r>
              <w:rPr>
                <w:b/>
                <w:bCs/>
              </w:rPr>
              <w:t>最小/最大高度</w:t>
            </w:r>
          </w:p>
        </w:tc>
        <w:tc>
          <w:tcPr>
            <w:tcW w:w="3978" w:type="pct"/>
            <w:shd w:val="clear" w:color="auto" w:fill="FFFFFF"/>
            <w:vAlign w:val="center"/>
            <w:hideMark/>
          </w:tcPr>
          <w:p w14:paraId="23AC4182" w14:textId="797EA57F" w:rsidR="00C963DE" w:rsidRDefault="00C963DE" w:rsidP="00C963DE">
            <w:pPr>
              <w:widowControl/>
              <w:numPr>
                <w:ilvl w:val="0"/>
                <w:numId w:val="105"/>
              </w:numPr>
              <w:spacing w:before="100" w:beforeAutospacing="1" w:after="100" w:afterAutospacing="1"/>
              <w:jc w:val="left"/>
            </w:pPr>
            <w:r>
              <w:t>图像中的高程数据被映射到[Minimum,Maximum]范围内。</w:t>
            </w:r>
          </w:p>
          <w:p w14:paraId="2259EDCC" w14:textId="77777777" w:rsidR="00C963DE" w:rsidRDefault="00C963DE" w:rsidP="00C963DE">
            <w:pPr>
              <w:widowControl/>
              <w:numPr>
                <w:ilvl w:val="0"/>
                <w:numId w:val="105"/>
              </w:numPr>
              <w:spacing w:before="100" w:beforeAutospacing="1" w:after="100" w:afterAutospacing="1"/>
              <w:jc w:val="left"/>
            </w:pPr>
            <w:r>
              <w:lastRenderedPageBreak/>
              <w:t>这两个值也可用作</w:t>
            </w:r>
            <w:r>
              <w:rPr>
                <w:b/>
                <w:bCs/>
              </w:rPr>
              <w:t>图层属性</w:t>
            </w:r>
            <w:r>
              <w:t>代码中的内置函数。</w:t>
            </w:r>
          </w:p>
        </w:tc>
      </w:tr>
      <w:tr w:rsidR="00C963DE" w14:paraId="44F7D18B" w14:textId="77777777" w:rsidTr="007F5C09">
        <w:tc>
          <w:tcPr>
            <w:tcW w:w="1022" w:type="pct"/>
            <w:shd w:val="clear" w:color="auto" w:fill="FFFFFF"/>
            <w:vAlign w:val="center"/>
            <w:hideMark/>
          </w:tcPr>
          <w:p w14:paraId="182B9575" w14:textId="77777777" w:rsidR="00C963DE" w:rsidRDefault="00C963DE">
            <w:r>
              <w:rPr>
                <w:b/>
                <w:bCs/>
              </w:rPr>
              <w:lastRenderedPageBreak/>
              <w:t>图层属性</w:t>
            </w:r>
          </w:p>
        </w:tc>
        <w:tc>
          <w:tcPr>
            <w:tcW w:w="3978" w:type="pct"/>
            <w:shd w:val="clear" w:color="auto" w:fill="FFFFFF"/>
            <w:vAlign w:val="center"/>
            <w:hideMark/>
          </w:tcPr>
          <w:p w14:paraId="5B116260" w14:textId="77777777" w:rsidR="00C963DE" w:rsidRDefault="00C963DE">
            <w:r>
              <w:t>对渲染的纹理没有影响。</w:t>
            </w:r>
          </w:p>
        </w:tc>
      </w:tr>
    </w:tbl>
    <w:p w14:paraId="722EA513" w14:textId="77777777" w:rsidR="00C963DE" w:rsidRDefault="00C963DE" w:rsidP="00C963DE">
      <w:pPr>
        <w:pStyle w:val="5"/>
      </w:pPr>
      <w:r>
        <w:t>底图</w:t>
      </w:r>
    </w:p>
    <w:p w14:paraId="027FB31B" w14:textId="77777777" w:rsidR="00C963DE" w:rsidRDefault="00C963DE" w:rsidP="00C963DE">
      <w:r>
        <w:t>选择要作为底图激活的图像。单击空白活动图像以添加另一个底图。</w:t>
      </w:r>
    </w:p>
    <w:p w14:paraId="3B12DF2A" w14:textId="77777777" w:rsidR="007F5C09" w:rsidRDefault="00C963DE" w:rsidP="00C963DE">
      <w:r>
        <w:rPr>
          <w:noProof/>
        </w:rPr>
        <w:drawing>
          <wp:inline distT="0" distB="0" distL="0" distR="0" wp14:anchorId="638822F5" wp14:editId="5403B4C0">
            <wp:extent cx="4581525" cy="1514475"/>
            <wp:effectExtent l="0" t="0" r="9525" b="9525"/>
            <wp:docPr id="121" name="图片 121" descr="Inspector 中的底图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nspector 中的底图属性"/>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1525" cy="1514475"/>
                    </a:xfrm>
                    <a:prstGeom prst="rect">
                      <a:avLst/>
                    </a:prstGeom>
                    <a:noFill/>
                    <a:ln>
                      <a:noFill/>
                    </a:ln>
                  </pic:spPr>
                </pic:pic>
              </a:graphicData>
            </a:graphic>
          </wp:inline>
        </w:drawing>
      </w:r>
    </w:p>
    <w:p w14:paraId="64902B0E" w14:textId="0FAB561A" w:rsidR="005B5D79" w:rsidRDefault="00C963DE" w:rsidP="00C963DE">
      <w:r>
        <w:t>Inspector中的底图属性</w:t>
      </w:r>
    </w:p>
    <w:p w14:paraId="6C56386D" w14:textId="77777777" w:rsidR="0001622F" w:rsidRDefault="00C963DE" w:rsidP="00C963DE">
      <w:pPr>
        <w:pStyle w:val="3"/>
      </w:pPr>
      <w:r>
        <w:t>障碍层</w:t>
      </w:r>
    </w:p>
    <w:p w14:paraId="6FD2DE1A" w14:textId="0FBD4D96" w:rsidR="00C963DE" w:rsidRDefault="00C963DE" w:rsidP="00C963DE">
      <w:r>
        <w:t>障碍物地图定义了一个指导街道网络创建的布尔属性。</w:t>
      </w:r>
    </w:p>
    <w:p w14:paraId="079F7D31" w14:textId="77777777" w:rsidR="00C963DE" w:rsidRDefault="00C963DE" w:rsidP="00C963DE">
      <w:pPr>
        <w:pStyle w:val="4"/>
      </w:pPr>
      <w:r>
        <w:t>障碍物地图</w:t>
      </w:r>
    </w:p>
    <w:p w14:paraId="0C926A17" w14:textId="4BD430D0" w:rsidR="00C963DE" w:rsidRDefault="00C963DE" w:rsidP="00C963DE">
      <w:r>
        <w:t>障碍物地图的一个常见用法是创建一个水陆地图，其中水用深色（即亮度低于0.5）标记，陆地用亮色标记。然后可以在自动街道生成向导中选择障碍物属性层并相应地生成街道（即黑暗区域中没有街道）。</w:t>
      </w:r>
    </w:p>
    <w:p w14:paraId="67FCAB0D" w14:textId="062667F8" w:rsidR="00C963DE" w:rsidRDefault="00C963DE" w:rsidP="00C963DE">
      <w:r>
        <w:t>您可以通过在主菜单中单击“</w:t>
      </w:r>
      <w:r>
        <w:rPr>
          <w:b/>
          <w:bCs/>
        </w:rPr>
        <w:t>图层”</w:t>
      </w:r>
      <w:r>
        <w:rPr>
          <w:rStyle w:val="ph"/>
          <w:b/>
          <w:bCs/>
        </w:rPr>
        <w:t>&gt;“</w:t>
      </w:r>
      <w:r>
        <w:rPr>
          <w:b/>
          <w:bCs/>
        </w:rPr>
        <w:t>新建地图图层</w:t>
      </w:r>
      <w:r>
        <w:t>”，然后选择“</w:t>
      </w:r>
      <w:r>
        <w:rPr>
          <w:b/>
          <w:bCs/>
        </w:rPr>
        <w:t>障碍物”</w:t>
      </w:r>
      <w:r>
        <w:t>来创建障碍物地图。</w:t>
      </w:r>
    </w:p>
    <w:p w14:paraId="633B027D" w14:textId="77777777" w:rsidR="00C963DE" w:rsidRDefault="00C963DE" w:rsidP="00C963DE">
      <w:pPr>
        <w:pStyle w:val="5"/>
      </w:pPr>
      <w:r>
        <w:t>障碍层选项</w:t>
      </w:r>
    </w:p>
    <w:p w14:paraId="69DB5D69" w14:textId="0A6F53AA" w:rsidR="00C963DE" w:rsidRDefault="00C963DE" w:rsidP="00C963DE">
      <w:r>
        <w:t>您可以在打开</w:t>
      </w:r>
      <w:r>
        <w:rPr>
          <w:b/>
          <w:bCs/>
        </w:rPr>
        <w:t>障碍物</w:t>
      </w:r>
      <w:r>
        <w:t>对话框时修改以下选项：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1"/>
        <w:gridCol w:w="7025"/>
      </w:tblGrid>
      <w:tr w:rsidR="00C963DE" w14:paraId="7E76FE2B" w14:textId="77777777" w:rsidTr="007F5C09">
        <w:tc>
          <w:tcPr>
            <w:tcW w:w="766" w:type="pct"/>
            <w:shd w:val="clear" w:color="auto" w:fill="FFFFFF"/>
            <w:vAlign w:val="center"/>
            <w:hideMark/>
          </w:tcPr>
          <w:p w14:paraId="1F9B637B" w14:textId="77777777" w:rsidR="00C963DE" w:rsidRDefault="00C963DE">
            <w:r>
              <w:rPr>
                <w:b/>
                <w:bCs/>
              </w:rPr>
              <w:t>障碍文件</w:t>
            </w:r>
          </w:p>
        </w:tc>
        <w:tc>
          <w:tcPr>
            <w:tcW w:w="4234" w:type="pct"/>
            <w:shd w:val="clear" w:color="auto" w:fill="FFFFFF"/>
            <w:vAlign w:val="center"/>
            <w:hideMark/>
          </w:tcPr>
          <w:p w14:paraId="27443376" w14:textId="77777777" w:rsidR="00C963DE" w:rsidRDefault="00C963DE">
            <w:r>
              <w:t>从您的工作区中选择一张图像，该图像将用作场景中的障碍物。</w:t>
            </w:r>
          </w:p>
        </w:tc>
      </w:tr>
      <w:tr w:rsidR="00C963DE" w14:paraId="3D33A2B0" w14:textId="77777777" w:rsidTr="007F5C09">
        <w:tc>
          <w:tcPr>
            <w:tcW w:w="766" w:type="pct"/>
            <w:shd w:val="clear" w:color="auto" w:fill="FFFFFF"/>
            <w:vAlign w:val="center"/>
            <w:hideMark/>
          </w:tcPr>
          <w:p w14:paraId="3601C2B0" w14:textId="77777777" w:rsidR="00C963DE" w:rsidRDefault="00C963DE">
            <w:r>
              <w:rPr>
                <w:b/>
                <w:bCs/>
              </w:rPr>
              <w:t>渠道</w:t>
            </w:r>
          </w:p>
        </w:tc>
        <w:tc>
          <w:tcPr>
            <w:tcW w:w="4234" w:type="pct"/>
            <w:shd w:val="clear" w:color="auto" w:fill="FFFFFF"/>
            <w:vAlign w:val="center"/>
            <w:hideMark/>
          </w:tcPr>
          <w:p w14:paraId="7C96B892" w14:textId="77777777" w:rsidR="00C963DE" w:rsidRDefault="00C963DE">
            <w:r>
              <w:t>从用于读取高程数据的图像中选择源通道。对于大多数图像，</w:t>
            </w:r>
            <w:r>
              <w:rPr>
                <w:rStyle w:val="uicontrol"/>
                <w:rFonts w:ascii="Consolas" w:hAnsi="Consolas"/>
              </w:rPr>
              <w:t>亮度</w:t>
            </w:r>
            <w:r>
              <w:t>是最佳选择。</w:t>
            </w:r>
          </w:p>
        </w:tc>
      </w:tr>
      <w:tr w:rsidR="00C963DE" w14:paraId="02D4D091" w14:textId="77777777" w:rsidTr="007F5C09">
        <w:tc>
          <w:tcPr>
            <w:tcW w:w="766" w:type="pct"/>
            <w:shd w:val="clear" w:color="auto" w:fill="FFFFFF"/>
            <w:vAlign w:val="center"/>
            <w:hideMark/>
          </w:tcPr>
          <w:p w14:paraId="00F51847" w14:textId="77777777" w:rsidR="00C963DE" w:rsidRDefault="00C963DE">
            <w:r>
              <w:rPr>
                <w:b/>
                <w:bCs/>
              </w:rPr>
              <w:t>障碍阈值</w:t>
            </w:r>
          </w:p>
        </w:tc>
        <w:tc>
          <w:tcPr>
            <w:tcW w:w="4234" w:type="pct"/>
            <w:shd w:val="clear" w:color="auto" w:fill="FFFFFF"/>
            <w:vAlign w:val="center"/>
            <w:hideMark/>
          </w:tcPr>
          <w:p w14:paraId="55B10334" w14:textId="77777777" w:rsidR="00C963DE" w:rsidRDefault="00C963DE">
            <w:r>
              <w:t>的</w:t>
            </w:r>
            <w:r>
              <w:rPr>
                <w:b/>
                <w:bCs/>
              </w:rPr>
              <w:t>障碍阈值</w:t>
            </w:r>
            <w:r>
              <w:t>定义了图像的亮度，其中障碍物和非obstacle.For实例之间进行区分，如果设置了</w:t>
            </w:r>
            <w:r>
              <w:rPr>
                <w:b/>
                <w:bCs/>
              </w:rPr>
              <w:t>障碍阈值</w:t>
            </w:r>
            <w:r>
              <w:t>在0.5</w:t>
            </w:r>
            <w:r>
              <w:rPr>
                <w:rStyle w:val="uicontrol"/>
                <w:rFonts w:ascii="Consolas" w:hAnsi="Consolas"/>
              </w:rPr>
              <w:t>亮度</w:t>
            </w:r>
            <w:r>
              <w:t>通道，低于0.5的任何单元格的值被认为是暗及以上是明亮和障碍物的一部分。</w:t>
            </w:r>
          </w:p>
        </w:tc>
      </w:tr>
      <w:tr w:rsidR="00C963DE" w14:paraId="131476E6" w14:textId="77777777" w:rsidTr="007F5C09">
        <w:tc>
          <w:tcPr>
            <w:tcW w:w="766" w:type="pct"/>
            <w:shd w:val="clear" w:color="auto" w:fill="FFFFFF"/>
            <w:vAlign w:val="center"/>
            <w:hideMark/>
          </w:tcPr>
          <w:p w14:paraId="3951EE1E" w14:textId="77777777" w:rsidR="00C963DE" w:rsidRDefault="00C963DE">
            <w:r>
              <w:rPr>
                <w:b/>
                <w:bCs/>
              </w:rPr>
              <w:t>边界尺寸</w:t>
            </w:r>
          </w:p>
        </w:tc>
        <w:tc>
          <w:tcPr>
            <w:tcW w:w="4234" w:type="pct"/>
            <w:shd w:val="clear" w:color="auto" w:fill="FFFFFF"/>
            <w:vAlign w:val="center"/>
            <w:hideMark/>
          </w:tcPr>
          <w:p w14:paraId="1728CB85" w14:textId="77777777" w:rsidR="00C963DE" w:rsidRDefault="00C963DE">
            <w:r>
              <w:t>生成的纹理的</w:t>
            </w:r>
            <w:r>
              <w:rPr>
                <w:b/>
                <w:bCs/>
              </w:rPr>
              <w:t>宽度</w:t>
            </w:r>
            <w:r>
              <w:t>和</w:t>
            </w:r>
            <w:r>
              <w:rPr>
                <w:b/>
                <w:bCs/>
              </w:rPr>
              <w:t>高度</w:t>
            </w:r>
            <w:r>
              <w:t>（以米为单位）。当</w:t>
            </w:r>
            <w:hyperlink r:id="rId267" w:anchor="ESRI_SECTION1_D1E31D5A356F43ED95D48F6F614DF96B" w:history="1">
              <w:r>
                <w:rPr>
                  <w:rStyle w:val="a6"/>
                  <w:color w:val="0079C1"/>
                </w:rPr>
                <w:t>地理参考图像</w:t>
              </w:r>
            </w:hyperlink>
            <w:r>
              <w:t>被选择时，该值被自动设置。</w:t>
            </w:r>
          </w:p>
        </w:tc>
      </w:tr>
      <w:tr w:rsidR="00C963DE" w14:paraId="411FBE57" w14:textId="77777777" w:rsidTr="007F5C09">
        <w:tc>
          <w:tcPr>
            <w:tcW w:w="766" w:type="pct"/>
            <w:shd w:val="clear" w:color="auto" w:fill="FFFFFF"/>
            <w:vAlign w:val="center"/>
            <w:hideMark/>
          </w:tcPr>
          <w:p w14:paraId="13221745" w14:textId="77777777" w:rsidR="00C963DE" w:rsidRDefault="00C963DE">
            <w:r>
              <w:rPr>
                <w:b/>
                <w:bCs/>
              </w:rPr>
              <w:t>边界位置</w:t>
            </w:r>
          </w:p>
        </w:tc>
        <w:tc>
          <w:tcPr>
            <w:tcW w:w="4234" w:type="pct"/>
            <w:shd w:val="clear" w:color="auto" w:fill="FFFFFF"/>
            <w:vAlign w:val="center"/>
            <w:hideMark/>
          </w:tcPr>
          <w:p w14:paraId="1DE37102" w14:textId="77777777" w:rsidR="00C963DE" w:rsidRDefault="00C963DE">
            <w:r>
              <w:t>生成的纹理的位置（以米为单位）。选择地理参考图像时，会自动设置此值。</w:t>
            </w:r>
          </w:p>
          <w:p w14:paraId="39732362" w14:textId="16DE2563" w:rsidR="00C963DE" w:rsidRDefault="00202E96" w:rsidP="00C963DE">
            <w:pPr>
              <w:pStyle w:val="5"/>
              <w:shd w:val="clear" w:color="auto" w:fill="F8F8F8"/>
              <w:rPr>
                <w:b w:val="0"/>
                <w:bCs w:val="0"/>
              </w:rPr>
            </w:pPr>
            <w:r>
              <w:rPr>
                <w:b w:val="0"/>
                <w:bCs w:val="0"/>
              </w:rPr>
              <w:lastRenderedPageBreak/>
              <w:t>tips</w:t>
            </w:r>
            <w:r w:rsidR="00C963DE">
              <w:rPr>
                <w:b w:val="0"/>
                <w:bCs w:val="0"/>
              </w:rPr>
              <w:t>：</w:t>
            </w:r>
          </w:p>
          <w:p w14:paraId="11212F49" w14:textId="77777777" w:rsidR="00C963DE" w:rsidRDefault="00C963DE" w:rsidP="00C963DE">
            <w:pPr>
              <w:shd w:val="clear" w:color="auto" w:fill="F8F8F8"/>
            </w:pPr>
            <w:r>
              <w:rPr>
                <w:b/>
                <w:bCs/>
              </w:rPr>
              <w:t>Location</w:t>
            </w:r>
            <w:r>
              <w:t>右侧的按钮可用于更改障碍物位置的参考点。</w:t>
            </w:r>
          </w:p>
        </w:tc>
      </w:tr>
    </w:tbl>
    <w:p w14:paraId="79D5D9A2" w14:textId="77777777" w:rsidR="00C963DE" w:rsidRDefault="00C963DE" w:rsidP="00C963DE">
      <w:pPr>
        <w:pStyle w:val="4"/>
      </w:pPr>
      <w:r>
        <w:rPr>
          <w:b w:val="0"/>
          <w:bCs w:val="0"/>
        </w:rPr>
        <w:lastRenderedPageBreak/>
        <w:t>CityEngine</w:t>
      </w:r>
      <w:r>
        <w:t>场景中的障碍物层</w:t>
      </w:r>
    </w:p>
    <w:p w14:paraId="1C0B0760" w14:textId="77777777" w:rsidR="00C963DE" w:rsidRDefault="00C963DE" w:rsidP="00C963DE">
      <w:r>
        <w:t>在向导中选择障碍物类型后，可以按如下方式创建障碍物属性层：</w:t>
      </w:r>
    </w:p>
    <w:p w14:paraId="6E26BA86" w14:textId="77777777" w:rsidR="00C963DE" w:rsidRDefault="00C963DE" w:rsidP="00C963DE">
      <w:pPr>
        <w:widowControl/>
        <w:numPr>
          <w:ilvl w:val="0"/>
          <w:numId w:val="106"/>
        </w:numPr>
        <w:spacing w:beforeAutospacing="1" w:after="100" w:afterAutospacing="1"/>
        <w:jc w:val="left"/>
      </w:pPr>
      <w:r>
        <w:t>浏览您的项目并选择图像映射。</w:t>
      </w:r>
    </w:p>
    <w:p w14:paraId="5ECE9FEA" w14:textId="1F1325FA" w:rsidR="00C963DE" w:rsidRDefault="00202E96" w:rsidP="00C963DE">
      <w:pPr>
        <w:pStyle w:val="5"/>
        <w:shd w:val="clear" w:color="auto" w:fill="F8F8F8"/>
        <w:ind w:left="720"/>
        <w:rPr>
          <w:b w:val="0"/>
          <w:bCs w:val="0"/>
        </w:rPr>
      </w:pPr>
      <w:r>
        <w:rPr>
          <w:b w:val="0"/>
          <w:bCs w:val="0"/>
        </w:rPr>
        <w:t>tips</w:t>
      </w:r>
      <w:r w:rsidR="00C963DE">
        <w:rPr>
          <w:b w:val="0"/>
          <w:bCs w:val="0"/>
        </w:rPr>
        <w:t>：</w:t>
      </w:r>
    </w:p>
    <w:p w14:paraId="37D9A9F4" w14:textId="77777777" w:rsidR="00C963DE" w:rsidRDefault="00C963DE" w:rsidP="00C963DE">
      <w:pPr>
        <w:shd w:val="clear" w:color="auto" w:fill="F8F8F8"/>
        <w:ind w:left="720"/>
      </w:pPr>
      <w:r>
        <w:t>只能选择工作区中的图像映射。因此必须将图像复制或导入到相应的项目文件夹（通常为</w:t>
      </w:r>
      <w:r>
        <w:rPr>
          <w:rStyle w:val="uicontrol"/>
          <w:rFonts w:ascii="Consolas" w:hAnsi="Consolas"/>
        </w:rPr>
        <w:t>maps</w:t>
      </w:r>
      <w:r>
        <w:t>）。</w:t>
      </w:r>
    </w:p>
    <w:p w14:paraId="3459B63B" w14:textId="77777777" w:rsidR="00C963DE" w:rsidRDefault="00C963DE" w:rsidP="00C963DE">
      <w:pPr>
        <w:widowControl/>
        <w:numPr>
          <w:ilvl w:val="0"/>
          <w:numId w:val="106"/>
        </w:numPr>
        <w:spacing w:beforeAutospacing="1" w:after="100" w:afterAutospacing="1"/>
        <w:jc w:val="left"/>
      </w:pPr>
      <w:r>
        <w:t>选择源通道和相应的阈值。低于阈值的值被解释为障碍。</w:t>
      </w:r>
    </w:p>
    <w:p w14:paraId="70B0BEF0" w14:textId="77777777" w:rsidR="00C963DE" w:rsidRDefault="00C963DE" w:rsidP="00C963DE">
      <w:pPr>
        <w:widowControl/>
        <w:numPr>
          <w:ilvl w:val="0"/>
          <w:numId w:val="106"/>
        </w:numPr>
        <w:spacing w:beforeAutospacing="1" w:after="100" w:afterAutospacing="1"/>
        <w:jc w:val="left"/>
      </w:pPr>
      <w:r>
        <w:t>设置场景中属性层的尺寸和位置。</w:t>
      </w:r>
    </w:p>
    <w:p w14:paraId="4799DE4B" w14:textId="77777777" w:rsidR="00C963DE" w:rsidRDefault="00C963DE" w:rsidP="00C963DE">
      <w:pPr>
        <w:widowControl/>
        <w:numPr>
          <w:ilvl w:val="0"/>
          <w:numId w:val="106"/>
        </w:numPr>
        <w:spacing w:beforeAutospacing="1" w:after="100" w:afterAutospacing="1"/>
        <w:jc w:val="left"/>
      </w:pPr>
      <w:r>
        <w:t>单击</w:t>
      </w:r>
      <w:r>
        <w:rPr>
          <w:b/>
          <w:bCs/>
        </w:rPr>
        <w:t>完成</w:t>
      </w:r>
      <w:r>
        <w:t>。</w:t>
      </w:r>
    </w:p>
    <w:p w14:paraId="74F1CCAB" w14:textId="77777777" w:rsidR="00C963DE" w:rsidRDefault="00C963DE" w:rsidP="00C963DE">
      <w:pPr>
        <w:ind w:left="720"/>
      </w:pPr>
      <w:r>
        <w:t>结果选择了一个障碍物属性层，其中通道阈值函数表示为返回布尔函数的函数。此功能和所有其他属性图层属性在创建后仍可进行编辑。</w:t>
      </w:r>
    </w:p>
    <w:p w14:paraId="7B45ABC3" w14:textId="1ED784A9" w:rsidR="00C963DE" w:rsidRDefault="00C963DE" w:rsidP="00C963DE">
      <w:r>
        <w:rPr>
          <w:noProof/>
        </w:rPr>
        <w:lastRenderedPageBreak/>
        <w:drawing>
          <wp:inline distT="0" distB="0" distL="0" distR="0" wp14:anchorId="526125F4" wp14:editId="5AA8F54D">
            <wp:extent cx="5238750" cy="4981575"/>
            <wp:effectExtent l="0" t="0" r="0" b="9525"/>
            <wp:docPr id="123" name="图片 123" descr="由障碍物地图控制的街道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由障碍物地图控制的街道网络"/>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38750" cy="4981575"/>
                    </a:xfrm>
                    <a:prstGeom prst="rect">
                      <a:avLst/>
                    </a:prstGeom>
                    <a:noFill/>
                    <a:ln>
                      <a:noFill/>
                    </a:ln>
                  </pic:spPr>
                </pic:pic>
              </a:graphicData>
            </a:graphic>
          </wp:inline>
        </w:drawing>
      </w:r>
      <w:r>
        <w:t>由障碍物地图控制的街道网络生成</w:t>
      </w:r>
    </w:p>
    <w:p w14:paraId="3ADB4A8E" w14:textId="169DCDF8" w:rsidR="00C963DE" w:rsidRDefault="00202E96" w:rsidP="00C963DE">
      <w:pPr>
        <w:pStyle w:val="5"/>
        <w:shd w:val="clear" w:color="auto" w:fill="F8F8F8"/>
        <w:rPr>
          <w:b w:val="0"/>
          <w:bCs w:val="0"/>
        </w:rPr>
      </w:pPr>
      <w:r>
        <w:rPr>
          <w:b w:val="0"/>
          <w:bCs w:val="0"/>
        </w:rPr>
        <w:t>tips</w:t>
      </w:r>
      <w:r w:rsidR="00C963DE">
        <w:rPr>
          <w:b w:val="0"/>
          <w:bCs w:val="0"/>
        </w:rPr>
        <w:t>：</w:t>
      </w:r>
    </w:p>
    <w:p w14:paraId="09C80706" w14:textId="6BE94791" w:rsidR="00C963DE" w:rsidRDefault="00C963DE" w:rsidP="00C963DE">
      <w:pPr>
        <w:shd w:val="clear" w:color="auto" w:fill="F8F8F8"/>
      </w:pPr>
      <w:r>
        <w:t>通过使用“</w:t>
      </w:r>
      <w:r>
        <w:rPr>
          <w:b/>
          <w:bCs/>
        </w:rPr>
        <w:t>选择”</w:t>
      </w:r>
      <w:r>
        <w:rPr>
          <w:rStyle w:val="ph"/>
          <w:b/>
          <w:bCs/>
        </w:rPr>
        <w:t>&gt;“</w:t>
      </w:r>
      <w:r>
        <w:rPr>
          <w:b/>
          <w:bCs/>
        </w:rPr>
        <w:t>按地图层</w:t>
      </w:r>
      <w:r>
        <w:t>选择”菜单，所有评估布尔值（例如障碍物层）的属性层函数也可用于选择场景中的对象。另请参阅</w:t>
      </w:r>
      <w:hyperlink r:id="rId269" w:history="1">
        <w:r>
          <w:rPr>
            <w:rStyle w:val="a6"/>
            <w:color w:val="0079C1"/>
          </w:rPr>
          <w:t>使用图像映射选择</w:t>
        </w:r>
      </w:hyperlink>
      <w:r>
        <w:t>。</w:t>
      </w:r>
    </w:p>
    <w:p w14:paraId="495C9E31" w14:textId="77777777" w:rsidR="0001622F" w:rsidRDefault="00C963DE" w:rsidP="00C963DE">
      <w:pPr>
        <w:pStyle w:val="3"/>
      </w:pPr>
      <w:r>
        <w:t>映射层</w:t>
      </w:r>
    </w:p>
    <w:p w14:paraId="439D83A5" w14:textId="42BF8BA2" w:rsidR="00C963DE" w:rsidRDefault="00C963DE" w:rsidP="00C963DE">
      <w:r>
        <w:t>映射属性层向导允许使用最通用的属性定义形式，您可以在其中创建从图像文件到实际属性值的映射。</w:t>
      </w:r>
    </w:p>
    <w:p w14:paraId="0CD031E7" w14:textId="54251747" w:rsidR="00C963DE" w:rsidRDefault="00C963DE" w:rsidP="00C963DE">
      <w:r>
        <w:t>通常，映射属性层用于控制CGA形状语法规则属性：如果属性层中定义的属性与规则文件中定义的属性匹配，则可以在</w:t>
      </w:r>
      <w:hyperlink r:id="rId270" w:history="1">
        <w:r>
          <w:rPr>
            <w:rStyle w:val="a6"/>
            <w:color w:val="0079C1"/>
          </w:rPr>
          <w:t>Inspector中</w:t>
        </w:r>
      </w:hyperlink>
      <w:r>
        <w:t>选择该属性层作为规则属性的源，请参阅</w:t>
      </w:r>
      <w:hyperlink r:id="rId271" w:anchor="ESRI_SECTION1_0F3934E7A4F643EA80516AAA351CFFD8" w:history="1">
        <w:r>
          <w:rPr>
            <w:rStyle w:val="a6"/>
            <w:color w:val="0079C1"/>
          </w:rPr>
          <w:t>映射具有规则属性的图像数据</w:t>
        </w:r>
      </w:hyperlink>
      <w:r>
        <w:t>。</w:t>
      </w:r>
    </w:p>
    <w:p w14:paraId="2A17200B" w14:textId="77777777" w:rsidR="00C963DE" w:rsidRDefault="00C963DE" w:rsidP="00C963DE">
      <w:pPr>
        <w:pStyle w:val="4"/>
      </w:pPr>
      <w:r>
        <w:lastRenderedPageBreak/>
        <w:t>创建映射层</w:t>
      </w:r>
    </w:p>
    <w:p w14:paraId="54351784" w14:textId="77777777" w:rsidR="00C963DE" w:rsidRDefault="00C963DE" w:rsidP="00C963DE">
      <w:r>
        <w:t>要创建映射层，请执行以下操作：</w:t>
      </w:r>
    </w:p>
    <w:p w14:paraId="13D414C6" w14:textId="77777777" w:rsidR="00C963DE" w:rsidRDefault="00C963DE" w:rsidP="00C963DE">
      <w:pPr>
        <w:widowControl/>
        <w:numPr>
          <w:ilvl w:val="0"/>
          <w:numId w:val="107"/>
        </w:numPr>
        <w:spacing w:beforeAutospacing="1" w:after="100" w:afterAutospacing="1"/>
        <w:jc w:val="left"/>
      </w:pPr>
      <w:r>
        <w:t>选择</w:t>
      </w:r>
      <w:r>
        <w:rPr>
          <w:b/>
          <w:bCs/>
        </w:rPr>
        <w:t>图层</w:t>
      </w:r>
      <w:r>
        <w:rPr>
          <w:rStyle w:val="ph"/>
          <w:b/>
          <w:bCs/>
        </w:rPr>
        <w:t>&gt;</w:t>
      </w:r>
      <w:r>
        <w:rPr>
          <w:b/>
          <w:bCs/>
        </w:rPr>
        <w:t>新建地图图层...</w:t>
      </w:r>
    </w:p>
    <w:p w14:paraId="4A2DA009" w14:textId="77777777" w:rsidR="00C963DE" w:rsidRDefault="00C963DE" w:rsidP="00C963DE">
      <w:pPr>
        <w:widowControl/>
        <w:numPr>
          <w:ilvl w:val="0"/>
          <w:numId w:val="107"/>
        </w:numPr>
        <w:spacing w:beforeAutospacing="1" w:after="100" w:afterAutospacing="1"/>
        <w:jc w:val="left"/>
      </w:pPr>
      <w:r>
        <w:t>单击</w:t>
      </w:r>
      <w:r>
        <w:rPr>
          <w:b/>
          <w:bCs/>
        </w:rPr>
        <w:t>映射</w:t>
      </w:r>
      <w:r>
        <w:t>。</w:t>
      </w:r>
    </w:p>
    <w:p w14:paraId="53614446" w14:textId="77777777" w:rsidR="00C963DE" w:rsidRDefault="00C963DE" w:rsidP="00C963DE">
      <w:pPr>
        <w:widowControl/>
        <w:numPr>
          <w:ilvl w:val="0"/>
          <w:numId w:val="107"/>
        </w:numPr>
        <w:spacing w:beforeAutospacing="1" w:after="100" w:afterAutospacing="1"/>
        <w:jc w:val="left"/>
      </w:pPr>
      <w:r>
        <w:t>在向导中选择图像映射。</w:t>
      </w:r>
    </w:p>
    <w:p w14:paraId="55850473" w14:textId="77777777" w:rsidR="00C963DE" w:rsidRDefault="00C963DE" w:rsidP="00C963DE">
      <w:pPr>
        <w:widowControl/>
        <w:numPr>
          <w:ilvl w:val="0"/>
          <w:numId w:val="107"/>
        </w:numPr>
        <w:spacing w:beforeAutospacing="1" w:after="100" w:afterAutospacing="1"/>
        <w:jc w:val="left"/>
      </w:pPr>
      <w:r>
        <w:t>设置场景中属性层的尺寸和位置。</w:t>
      </w:r>
    </w:p>
    <w:p w14:paraId="6B089381" w14:textId="2DFAD6E9" w:rsidR="00C963DE" w:rsidRDefault="00C963DE" w:rsidP="00C963DE">
      <w:pPr>
        <w:widowControl/>
        <w:numPr>
          <w:ilvl w:val="0"/>
          <w:numId w:val="107"/>
        </w:numPr>
        <w:spacing w:beforeAutospacing="1" w:after="100" w:afterAutospacing="1"/>
        <w:jc w:val="left"/>
      </w:pPr>
      <w:r>
        <w:t>通过单击左上角的“插入行”图标（在</w:t>
      </w:r>
      <w:r>
        <w:rPr>
          <w:b/>
          <w:bCs/>
        </w:rPr>
        <w:t>Attribute的</w:t>
      </w:r>
      <w:r>
        <w:t>左侧）创建一个新属性。</w:t>
      </w:r>
    </w:p>
    <w:p w14:paraId="430FB300" w14:textId="178F3940" w:rsidR="00C963DE" w:rsidRDefault="00202E96" w:rsidP="00C963DE">
      <w:pPr>
        <w:pStyle w:val="5"/>
        <w:shd w:val="clear" w:color="auto" w:fill="F8F8F8"/>
        <w:ind w:left="720"/>
        <w:rPr>
          <w:b w:val="0"/>
          <w:bCs w:val="0"/>
        </w:rPr>
      </w:pPr>
      <w:r>
        <w:rPr>
          <w:b w:val="0"/>
          <w:bCs w:val="0"/>
        </w:rPr>
        <w:t>tips</w:t>
      </w:r>
      <w:r w:rsidR="00C963DE">
        <w:rPr>
          <w:b w:val="0"/>
          <w:bCs w:val="0"/>
        </w:rPr>
        <w:t>：</w:t>
      </w:r>
    </w:p>
    <w:p w14:paraId="4C52D9A5" w14:textId="77777777" w:rsidR="00C963DE" w:rsidRDefault="00C963DE" w:rsidP="00C963DE">
      <w:pPr>
        <w:shd w:val="clear" w:color="auto" w:fill="F8F8F8"/>
        <w:spacing w:beforeAutospacing="1" w:afterAutospacing="1"/>
        <w:ind w:left="720"/>
      </w:pPr>
      <w:r>
        <w:t>每层可以定义任意数量的映射。</w:t>
      </w:r>
    </w:p>
    <w:p w14:paraId="21747632" w14:textId="77777777" w:rsidR="00C963DE" w:rsidRDefault="00C963DE" w:rsidP="00C963DE">
      <w:pPr>
        <w:widowControl/>
        <w:numPr>
          <w:ilvl w:val="0"/>
          <w:numId w:val="107"/>
        </w:numPr>
        <w:spacing w:beforeAutospacing="1" w:after="100" w:afterAutospacing="1"/>
        <w:jc w:val="left"/>
      </w:pPr>
      <w:r>
        <w:t>右键单击属性区域并选择</w:t>
      </w:r>
      <w:r>
        <w:rPr>
          <w:b/>
          <w:bCs/>
        </w:rPr>
        <w:t>添加行</w:t>
      </w:r>
      <w:r>
        <w:t>以创建新属性。</w:t>
      </w:r>
    </w:p>
    <w:p w14:paraId="0BE71B2F" w14:textId="77777777" w:rsidR="00C963DE" w:rsidRDefault="00C963DE" w:rsidP="00C963DE">
      <w:pPr>
        <w:widowControl/>
        <w:numPr>
          <w:ilvl w:val="0"/>
          <w:numId w:val="107"/>
        </w:numPr>
        <w:spacing w:beforeAutospacing="1" w:after="100" w:afterAutospacing="1"/>
        <w:jc w:val="left"/>
      </w:pPr>
      <w:r>
        <w:t>输入属性名称。</w:t>
      </w:r>
    </w:p>
    <w:p w14:paraId="3C0A8456" w14:textId="77777777" w:rsidR="00C963DE" w:rsidRDefault="00C963DE" w:rsidP="00C963DE">
      <w:pPr>
        <w:widowControl/>
        <w:numPr>
          <w:ilvl w:val="0"/>
          <w:numId w:val="107"/>
        </w:numPr>
        <w:spacing w:beforeAutospacing="1" w:after="100" w:afterAutospacing="1"/>
        <w:jc w:val="left"/>
      </w:pPr>
      <w:r>
        <w:t>选择源通道和映射范围。</w:t>
      </w:r>
    </w:p>
    <w:p w14:paraId="7A839BCC" w14:textId="77777777" w:rsidR="00C963DE" w:rsidRDefault="00C963DE" w:rsidP="00C963DE">
      <w:pPr>
        <w:widowControl/>
        <w:numPr>
          <w:ilvl w:val="0"/>
          <w:numId w:val="107"/>
        </w:numPr>
        <w:spacing w:beforeAutospacing="1" w:after="100" w:afterAutospacing="1"/>
        <w:jc w:val="left"/>
      </w:pPr>
      <w:r>
        <w:t>单击</w:t>
      </w:r>
      <w:r>
        <w:rPr>
          <w:b/>
          <w:bCs/>
        </w:rPr>
        <w:t>完成</w:t>
      </w:r>
      <w:r>
        <w:t>。</w:t>
      </w:r>
    </w:p>
    <w:p w14:paraId="25FCE908" w14:textId="77777777" w:rsidR="00C963DE" w:rsidRDefault="00C963DE" w:rsidP="00C963DE">
      <w:pPr>
        <w:ind w:left="720"/>
      </w:pPr>
      <w:r>
        <w:t>结果是一个带有命名属性函数的映射属性层，它通过从图像映射文件中采样给定的“通道”来返回</w:t>
      </w:r>
      <w:r>
        <w:rPr>
          <w:rStyle w:val="uicontrol"/>
          <w:rFonts w:ascii="Consolas" w:hAnsi="Consolas"/>
        </w:rPr>
        <w:t>最小值</w:t>
      </w:r>
      <w:r>
        <w:t>和</w:t>
      </w:r>
      <w:r>
        <w:rPr>
          <w:rStyle w:val="uicontrol"/>
          <w:rFonts w:ascii="Consolas" w:hAnsi="Consolas"/>
        </w:rPr>
        <w:t>最大值</w:t>
      </w:r>
      <w:r>
        <w:t>之间的值。</w:t>
      </w:r>
    </w:p>
    <w:p w14:paraId="72849E90" w14:textId="05394F13" w:rsidR="00C963DE" w:rsidRDefault="00202E96" w:rsidP="00C963DE">
      <w:pPr>
        <w:pStyle w:val="5"/>
        <w:shd w:val="clear" w:color="auto" w:fill="F8F8F8"/>
        <w:rPr>
          <w:b w:val="0"/>
          <w:bCs w:val="0"/>
        </w:rPr>
      </w:pPr>
      <w:r>
        <w:rPr>
          <w:b w:val="0"/>
          <w:bCs w:val="0"/>
        </w:rPr>
        <w:t>tips</w:t>
      </w:r>
      <w:r w:rsidR="00C963DE">
        <w:rPr>
          <w:b w:val="0"/>
          <w:bCs w:val="0"/>
        </w:rPr>
        <w:t>：</w:t>
      </w:r>
    </w:p>
    <w:p w14:paraId="64C3DF2A" w14:textId="77777777" w:rsidR="00C963DE" w:rsidRDefault="00C963DE" w:rsidP="00C963DE">
      <w:pPr>
        <w:shd w:val="clear" w:color="auto" w:fill="F8F8F8"/>
      </w:pPr>
      <w:r>
        <w:t>所有属性层属性在创建后仍然可以通过</w:t>
      </w:r>
      <w:r>
        <w:rPr>
          <w:b/>
          <w:bCs/>
        </w:rPr>
        <w:t>Inspector</w:t>
      </w:r>
      <w:r>
        <w:t>进行更改。</w:t>
      </w:r>
    </w:p>
    <w:p w14:paraId="4E025608" w14:textId="77777777" w:rsidR="0001622F" w:rsidRDefault="00C963DE" w:rsidP="00C963DE">
      <w:pPr>
        <w:pStyle w:val="3"/>
      </w:pPr>
      <w:r>
        <w:t>功能层</w:t>
      </w:r>
    </w:p>
    <w:p w14:paraId="26B65BE1" w14:textId="012D9D90" w:rsidR="00C963DE" w:rsidRDefault="00C963DE" w:rsidP="00C963DE">
      <w:r>
        <w:t>功能层向导可让您创建最通用的属性层形式。您可以使用CGA形状语法语言的子集编写任何数学函数。</w:t>
      </w:r>
    </w:p>
    <w:p w14:paraId="3CEFA0E1" w14:textId="77777777" w:rsidR="00C963DE" w:rsidRDefault="00C963DE" w:rsidP="00C963DE">
      <w:pPr>
        <w:pStyle w:val="4"/>
      </w:pPr>
      <w:r>
        <w:t>创建功能层</w:t>
      </w:r>
    </w:p>
    <w:p w14:paraId="4FFB9EEB" w14:textId="77777777" w:rsidR="00C963DE" w:rsidRDefault="00C963DE" w:rsidP="00C963DE">
      <w:r>
        <w:t>您可以通过以下方式创建功能层：</w:t>
      </w:r>
    </w:p>
    <w:p w14:paraId="030C8CA5" w14:textId="77777777" w:rsidR="00C963DE" w:rsidRDefault="00C963DE" w:rsidP="00C963DE">
      <w:pPr>
        <w:widowControl/>
        <w:numPr>
          <w:ilvl w:val="0"/>
          <w:numId w:val="108"/>
        </w:numPr>
        <w:spacing w:before="100" w:beforeAutospacing="1" w:after="100" w:afterAutospacing="1"/>
        <w:jc w:val="left"/>
      </w:pPr>
      <w:r>
        <w:t>从主菜单中，单击</w:t>
      </w:r>
      <w:r>
        <w:rPr>
          <w:b/>
          <w:bCs/>
        </w:rPr>
        <w:t>图层</w:t>
      </w:r>
      <w:r>
        <w:rPr>
          <w:rStyle w:val="ph"/>
          <w:b/>
          <w:bCs/>
        </w:rPr>
        <w:t>&gt;</w:t>
      </w:r>
      <w:r>
        <w:rPr>
          <w:b/>
          <w:bCs/>
        </w:rPr>
        <w:t>新建地图图层...</w:t>
      </w:r>
    </w:p>
    <w:p w14:paraId="137C3F4E" w14:textId="3E50930B" w:rsidR="00C963DE" w:rsidRDefault="00C963DE" w:rsidP="00C963DE">
      <w:pPr>
        <w:widowControl/>
        <w:numPr>
          <w:ilvl w:val="0"/>
          <w:numId w:val="108"/>
        </w:numPr>
        <w:spacing w:before="100" w:beforeAutospacing="1" w:after="100" w:afterAutospacing="1"/>
        <w:jc w:val="left"/>
      </w:pPr>
      <w:r>
        <w:t>在</w:t>
      </w:r>
      <w:r>
        <w:rPr>
          <w:b/>
          <w:bCs/>
        </w:rPr>
        <w:t>SceneEditor中</w:t>
      </w:r>
      <w:r>
        <w:t>，右键单击</w:t>
      </w:r>
      <w:r>
        <w:rPr>
          <w:b/>
          <w:bCs/>
        </w:rPr>
        <w:t>New</w:t>
      </w:r>
      <w:r>
        <w:rPr>
          <w:rStyle w:val="ph"/>
          <w:b/>
          <w:bCs/>
        </w:rPr>
        <w:t>&gt;</w:t>
      </w:r>
      <w:r>
        <w:rPr>
          <w:b/>
          <w:bCs/>
        </w:rPr>
        <w:t>NewMapLayer...</w:t>
      </w:r>
      <w:r>
        <w:t>。</w:t>
      </w:r>
    </w:p>
    <w:p w14:paraId="20955102" w14:textId="77777777" w:rsidR="00C963DE" w:rsidRDefault="00C963DE" w:rsidP="00C963DE">
      <w:r>
        <w:t>在之后</w:t>
      </w:r>
      <w:r>
        <w:rPr>
          <w:b/>
          <w:bCs/>
        </w:rPr>
        <w:t>的新地图图层</w:t>
      </w:r>
      <w:r>
        <w:t>打开对话框中，单击</w:t>
      </w:r>
      <w:r>
        <w:rPr>
          <w:b/>
          <w:bCs/>
        </w:rPr>
        <w:t>功能</w:t>
      </w:r>
      <w:r>
        <w:t>。</w:t>
      </w:r>
    </w:p>
    <w:p w14:paraId="1B5170A7" w14:textId="3C8945FE" w:rsidR="00C963DE" w:rsidRDefault="00C963DE" w:rsidP="00C963DE">
      <w:r>
        <w:t>在向导中选择函数类型后，可以通过输入定义任意属性的函数在函数对话框中创建函数属性层。“u”和“v”参数对应于x和z方向[0..1]范围内的归一化坐标。创建后，层的尺寸和位置也</w:t>
      </w:r>
      <w:r>
        <w:lastRenderedPageBreak/>
        <w:t>可以编辑（导致u和v相应的缩放和平移）。</w:t>
      </w:r>
    </w:p>
    <w:p w14:paraId="1E5B6F9E" w14:textId="794F0394" w:rsidR="00C963DE" w:rsidRDefault="00C963DE" w:rsidP="00C963DE">
      <w:r>
        <w:t>语法类似于形状语法，在</w:t>
      </w:r>
      <w:hyperlink r:id="rId272" w:anchor="ESRI_SECTION1_90206A8BCD1A4EBC93D6742CD9D42C11" w:history="1">
        <w:r>
          <w:rPr>
            <w:rStyle w:val="a6"/>
            <w:color w:val="0079C1"/>
          </w:rPr>
          <w:t>编辑地图图层属性</w:t>
        </w:r>
      </w:hyperlink>
      <w:r>
        <w:t>中有更详细的描述。</w:t>
      </w:r>
    </w:p>
    <w:p w14:paraId="2B421D4A" w14:textId="77777777" w:rsidR="0001622F" w:rsidRDefault="00C963DE" w:rsidP="00C963DE">
      <w:pPr>
        <w:pStyle w:val="3"/>
      </w:pPr>
      <w:r>
        <w:t>编辑地图层</w:t>
      </w:r>
    </w:p>
    <w:p w14:paraId="4484548E" w14:textId="4AAB5E01" w:rsidR="00C963DE" w:rsidRDefault="00C963DE" w:rsidP="00C963DE">
      <w:r>
        <w:t>在</w:t>
      </w:r>
      <w:hyperlink r:id="rId273" w:history="1">
        <w:r>
          <w:rPr>
            <w:rStyle w:val="a6"/>
            <w:color w:val="0079C1"/>
          </w:rPr>
          <w:t>场景编辑器中</w:t>
        </w:r>
      </w:hyperlink>
      <w:r>
        <w:t>选择地图图层后，其属性在</w:t>
      </w:r>
      <w:hyperlink r:id="rId274" w:history="1">
        <w:r>
          <w:rPr>
            <w:rStyle w:val="a6"/>
            <w:color w:val="0079C1"/>
          </w:rPr>
          <w:t>检查器</w:t>
        </w:r>
      </w:hyperlink>
      <w:r>
        <w:t>中可见。您可以编辑图层参数，例如地图文件、定位边界和高程偏移。此外，还可以指定地图的叠加颜色和alpha值。根据图层类型，某些选项可能不可用。</w:t>
      </w:r>
    </w:p>
    <w:p w14:paraId="23AC9910" w14:textId="5290DBA4" w:rsidR="00C963DE" w:rsidRDefault="00C963DE" w:rsidP="00C963DE">
      <w:r>
        <w:t>此外，还可以在</w:t>
      </w:r>
      <w:hyperlink r:id="rId275" w:history="1">
        <w:r>
          <w:rPr>
            <w:rStyle w:val="a6"/>
            <w:color w:val="0079C1"/>
          </w:rPr>
          <w:t>Inspector中</w:t>
        </w:r>
      </w:hyperlink>
      <w:hyperlink r:id="rId276" w:anchor="ESRI_SECTION1_90206A8BCD1A4EBC93D6742CD9D42C11" w:history="1">
        <w:r>
          <w:rPr>
            <w:rStyle w:val="a6"/>
            <w:color w:val="0079C1"/>
          </w:rPr>
          <w:t>编辑映射函数</w:t>
        </w:r>
      </w:hyperlink>
      <w:r>
        <w:t>，请参阅</w:t>
      </w:r>
      <w:hyperlink r:id="rId277" w:anchor="ESRI_SECTION1_90206A8BCD1A4EBC93D6742CD9D42C11" w:history="1">
        <w:r>
          <w:rPr>
            <w:rStyle w:val="a6"/>
            <w:color w:val="0079C1"/>
          </w:rPr>
          <w:t>编辑地图层函数</w:t>
        </w:r>
      </w:hyperlink>
      <w:r>
        <w:t>。</w:t>
      </w:r>
    </w:p>
    <w:p w14:paraId="2F78CD9C" w14:textId="77777777" w:rsidR="00C963DE" w:rsidRDefault="00C963DE" w:rsidP="00C963DE">
      <w:pPr>
        <w:pStyle w:val="4"/>
      </w:pPr>
      <w:r>
        <w:t>在视口中移动和缩放地图图层</w:t>
      </w:r>
    </w:p>
    <w:p w14:paraId="4874A87F" w14:textId="1A46FE71" w:rsidR="00C963DE" w:rsidRDefault="00C963DE" w:rsidP="00C963DE">
      <w:r>
        <w:t>如果您在</w:t>
      </w:r>
      <w:hyperlink r:id="rId278" w:history="1">
        <w:r>
          <w:rPr>
            <w:rStyle w:val="a6"/>
            <w:color w:val="0079C1"/>
          </w:rPr>
          <w:t>视口中</w:t>
        </w:r>
      </w:hyperlink>
      <w:r>
        <w:t>选择一个或多个属性图层，您可以使用变换或缩放工具来移动或缩放图层。</w:t>
      </w:r>
    </w:p>
    <w:p w14:paraId="3E70ED46" w14:textId="71163732" w:rsidR="00C963DE" w:rsidRDefault="00C963DE" w:rsidP="00C963DE">
      <w:r>
        <w:rPr>
          <w:noProof/>
        </w:rPr>
        <w:drawing>
          <wp:inline distT="0" distB="0" distL="0" distR="0" wp14:anchorId="13156838" wp14:editId="6C28B78B">
            <wp:extent cx="4953000" cy="3276600"/>
            <wp:effectExtent l="0" t="0" r="0" b="0"/>
            <wp:docPr id="129" name="图片 129" descr="缩放地图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缩放地图图层"/>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r>
        <w:t>缩放地图图层</w:t>
      </w:r>
    </w:p>
    <w:p w14:paraId="0D4B67CE" w14:textId="77777777" w:rsidR="00C963DE" w:rsidRDefault="00C963DE" w:rsidP="00C963DE">
      <w:pPr>
        <w:pStyle w:val="4"/>
      </w:pPr>
      <w:r>
        <w:t>编辑地图图层属性</w:t>
      </w:r>
    </w:p>
    <w:p w14:paraId="20DA075B" w14:textId="309C030D" w:rsidR="00C963DE" w:rsidRDefault="00C963DE" w:rsidP="00C963DE">
      <w:r>
        <w:t>地图图层可以有自己的属性。这些是在</w:t>
      </w:r>
      <w:hyperlink r:id="rId280" w:history="1">
        <w:r>
          <w:rPr>
            <w:rStyle w:val="a6"/>
            <w:color w:val="0079C1"/>
          </w:rPr>
          <w:t>Inspector</w:t>
        </w:r>
      </w:hyperlink>
      <w:r>
        <w:t>的</w:t>
      </w:r>
      <w:r>
        <w:rPr>
          <w:b/>
          <w:bCs/>
        </w:rPr>
        <w:t>LayerAttributes</w:t>
      </w:r>
      <w:r>
        <w:t>窗格中定义的，并选择了地图层。</w:t>
      </w:r>
    </w:p>
    <w:p w14:paraId="6758E667" w14:textId="77777777" w:rsidR="00C963DE" w:rsidRDefault="00C963DE" w:rsidP="00C963DE">
      <w:pPr>
        <w:pStyle w:val="4"/>
      </w:pPr>
      <w:r>
        <w:t>编辑地图层功能</w:t>
      </w:r>
    </w:p>
    <w:p w14:paraId="588BEE09" w14:textId="3801372A" w:rsidR="00C963DE" w:rsidRDefault="00C963DE" w:rsidP="00C963DE">
      <w:r>
        <w:t>地图图层功能编辑与CGA形状语法编辑非常相似，但只有一部分功能可用于属性图层，没有规则或形状操作。使用命令完成Ctrl`+</w:t>
      </w:r>
      <w:r>
        <w:rPr>
          <w:rStyle w:val="a8"/>
        </w:rPr>
        <w:t>Space</w:t>
      </w:r>
      <w:r>
        <w:t>查看可用函数列表。</w:t>
      </w:r>
    </w:p>
    <w:p w14:paraId="0B37A956" w14:textId="3514F0AA"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attrelevation=map_01(brightness,</w:t>
      </w:r>
      <w:r>
        <w:rPr>
          <w:rStyle w:val="HTML0"/>
          <w:rFonts w:ascii="Consolas" w:hAnsi="Consolas"/>
          <w:color w:val="1C00CF"/>
          <w:sz w:val="20"/>
          <w:szCs w:val="20"/>
          <w:bdr w:val="single" w:sz="6" w:space="0" w:color="EFEFEF" w:frame="1"/>
          <w:shd w:val="clear" w:color="auto" w:fill="F8F8F8"/>
        </w:rPr>
        <w:t>1.17549435E-38</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27.620806</w:t>
      </w:r>
      <w:r>
        <w:rPr>
          <w:rStyle w:val="usertext"/>
          <w:rFonts w:ascii="Consolas" w:hAnsi="Consolas"/>
          <w:color w:val="595959"/>
          <w:sz w:val="20"/>
          <w:szCs w:val="20"/>
          <w:bdr w:val="single" w:sz="6" w:space="0" w:color="EFEFEF" w:frame="1"/>
          <w:shd w:val="clear" w:color="auto" w:fill="F8F8F8"/>
        </w:rPr>
        <w:t>)</w:t>
      </w:r>
    </w:p>
    <w:p w14:paraId="71680874" w14:textId="545ADBF9"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+elevationDelta+elevationOffset</w:t>
      </w:r>
    </w:p>
    <w:p w14:paraId="3F193D88" w14:textId="236A0095" w:rsidR="00C963DE" w:rsidRDefault="00C963DE" w:rsidP="00C963DE">
      <w:pPr>
        <w:rPr>
          <w:rFonts w:ascii="宋体" w:hAnsi="宋体"/>
        </w:rPr>
      </w:pPr>
      <w:r>
        <w:t>有两个预定义的属性将用于街道生成和CityEngine的其他生成部分：</w:t>
      </w:r>
    </w:p>
    <w:p w14:paraId="465A59C1" w14:textId="34A52B59" w:rsidR="00C963DE" w:rsidRDefault="00C963DE" w:rsidP="00C963DE">
      <w:pPr>
        <w:widowControl/>
        <w:numPr>
          <w:ilvl w:val="0"/>
          <w:numId w:val="109"/>
        </w:numPr>
        <w:spacing w:before="100" w:beforeAutospacing="1" w:after="100" w:afterAutospacing="1"/>
        <w:jc w:val="left"/>
      </w:pPr>
      <w:r>
        <w:rPr>
          <w:rStyle w:val="uicontrol"/>
          <w:rFonts w:ascii="Consolas" w:hAnsi="Consolas"/>
        </w:rPr>
        <w:t>attr</w:t>
      </w:r>
      <w:r>
        <w:rPr>
          <w:rStyle w:val="uicontrol"/>
          <w:rFonts w:ascii="Consolas" w:hAnsi="Consolas"/>
        </w:rPr>
        <w:t>高程</w:t>
      </w:r>
      <w:r>
        <w:t>控制地形图层的高度图的高程。</w:t>
      </w:r>
    </w:p>
    <w:p w14:paraId="133228AB" w14:textId="77777777" w:rsidR="00C963DE" w:rsidRDefault="00C963DE" w:rsidP="00C963DE">
      <w:pPr>
        <w:widowControl/>
        <w:numPr>
          <w:ilvl w:val="0"/>
          <w:numId w:val="109"/>
        </w:numPr>
        <w:spacing w:before="100" w:beforeAutospacing="1" w:after="100" w:afterAutospacing="1"/>
        <w:jc w:val="left"/>
      </w:pPr>
      <w:r>
        <w:rPr>
          <w:rStyle w:val="uicontrol"/>
          <w:rFonts w:ascii="Consolas" w:hAnsi="Consolas"/>
        </w:rPr>
        <w:t>attr</w:t>
      </w:r>
      <w:r>
        <w:rPr>
          <w:rStyle w:val="uicontrol"/>
          <w:rFonts w:ascii="Consolas" w:hAnsi="Consolas"/>
        </w:rPr>
        <w:t>障碍</w:t>
      </w:r>
      <w:r>
        <w:t>控制街道生成的避障。</w:t>
      </w:r>
    </w:p>
    <w:p w14:paraId="064EDCA6" w14:textId="77777777" w:rsidR="00C963DE" w:rsidRDefault="00C963DE" w:rsidP="00C963DE">
      <w:pPr>
        <w:pStyle w:val="5"/>
      </w:pPr>
      <w:r>
        <w:t>例子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90"/>
        <w:gridCol w:w="3906"/>
      </w:tblGrid>
      <w:tr w:rsidR="00C963DE" w14:paraId="6A8E706D" w14:textId="77777777" w:rsidTr="007F5C09">
        <w:tc>
          <w:tcPr>
            <w:tcW w:w="2646" w:type="pct"/>
            <w:shd w:val="clear" w:color="auto" w:fill="FFFFFF"/>
            <w:vAlign w:val="center"/>
            <w:hideMark/>
          </w:tcPr>
          <w:p w14:paraId="1A738C72" w14:textId="1F098218" w:rsidR="00C963DE" w:rsidRDefault="00C963DE">
            <w:r>
              <w:rPr>
                <w:rStyle w:val="uicontrol"/>
                <w:rFonts w:ascii="Consolas" w:hAnsi="Consolas"/>
              </w:rPr>
              <w:t>attr</w:t>
            </w:r>
            <w:r>
              <w:rPr>
                <w:rStyle w:val="uicontrol"/>
                <w:rFonts w:ascii="Consolas" w:hAnsi="Consolas"/>
              </w:rPr>
              <w:t>海拔</w:t>
            </w:r>
            <w:r>
              <w:rPr>
                <w:rStyle w:val="uicontrol"/>
                <w:rFonts w:ascii="Consolas" w:hAnsi="Consolas"/>
              </w:rPr>
              <w:t>=sin(u*6.3)*cos(v*6.3)*100</w:t>
            </w:r>
          </w:p>
        </w:tc>
        <w:tc>
          <w:tcPr>
            <w:tcW w:w="2354" w:type="pct"/>
            <w:shd w:val="clear" w:color="auto" w:fill="FFFFFF"/>
            <w:vAlign w:val="center"/>
            <w:hideMark/>
          </w:tcPr>
          <w:p w14:paraId="5DDFB778" w14:textId="77777777" w:rsidR="00C963DE" w:rsidRDefault="00C963DE">
            <w:r>
              <w:t>创建作为正弦和余弦函数的地形。</w:t>
            </w:r>
          </w:p>
        </w:tc>
      </w:tr>
      <w:tr w:rsidR="00C963DE" w14:paraId="19924C5A" w14:textId="77777777" w:rsidTr="007F5C09">
        <w:tc>
          <w:tcPr>
            <w:tcW w:w="2646" w:type="pct"/>
            <w:shd w:val="clear" w:color="auto" w:fill="FFFFFF"/>
            <w:vAlign w:val="center"/>
            <w:hideMark/>
          </w:tcPr>
          <w:p w14:paraId="757BECC5" w14:textId="4AD08824" w:rsidR="00C963DE" w:rsidRDefault="00C963DE">
            <w:r>
              <w:rPr>
                <w:rStyle w:val="uicontrol"/>
                <w:rFonts w:ascii="Consolas" w:hAnsi="Consolas"/>
              </w:rPr>
              <w:t>attr</w:t>
            </w:r>
            <w:r>
              <w:rPr>
                <w:rStyle w:val="uicontrol"/>
                <w:rFonts w:ascii="Consolas" w:hAnsi="Consolas"/>
              </w:rPr>
              <w:t>障碍</w:t>
            </w:r>
            <w:r>
              <w:rPr>
                <w:rStyle w:val="uicontrol"/>
                <w:rFonts w:ascii="Consolas" w:hAnsi="Consolas"/>
              </w:rPr>
              <w:t>=</w:t>
            </w:r>
            <w:r>
              <w:rPr>
                <w:rStyle w:val="uicontrol"/>
                <w:rFonts w:ascii="Consolas" w:hAnsi="Consolas"/>
              </w:rPr>
              <w:t>亮度</w:t>
            </w:r>
            <w:r>
              <w:rPr>
                <w:rStyle w:val="uicontrol"/>
                <w:rFonts w:ascii="Consolas" w:hAnsi="Consolas"/>
              </w:rPr>
              <w:t>&gt;0.5</w:t>
            </w:r>
          </w:p>
        </w:tc>
        <w:tc>
          <w:tcPr>
            <w:tcW w:w="2354" w:type="pct"/>
            <w:shd w:val="clear" w:color="auto" w:fill="FFFFFF"/>
            <w:vAlign w:val="center"/>
            <w:hideMark/>
          </w:tcPr>
          <w:p w14:paraId="2E374657" w14:textId="77777777" w:rsidR="00C963DE" w:rsidRDefault="00C963DE">
            <w:r>
              <w:t>将图像地图的所有明亮部分定义为障碍物。</w:t>
            </w:r>
          </w:p>
        </w:tc>
      </w:tr>
      <w:tr w:rsidR="00C963DE" w14:paraId="3E5A950A" w14:textId="77777777" w:rsidTr="007F5C09">
        <w:tc>
          <w:tcPr>
            <w:tcW w:w="2646" w:type="pct"/>
            <w:shd w:val="clear" w:color="auto" w:fill="FFFFFF"/>
            <w:vAlign w:val="center"/>
            <w:hideMark/>
          </w:tcPr>
          <w:p w14:paraId="1C87DCE2" w14:textId="5625DB1C" w:rsidR="00C963DE" w:rsidRDefault="00C963DE">
            <w:r>
              <w:rPr>
                <w:rStyle w:val="uicontrol"/>
                <w:rFonts w:ascii="Consolas" w:hAnsi="Consolas"/>
              </w:rPr>
              <w:t>属性高度</w:t>
            </w:r>
            <w:r>
              <w:rPr>
                <w:rStyle w:val="uicontrol"/>
                <w:rFonts w:ascii="Consolas" w:hAnsi="Consolas"/>
              </w:rPr>
              <w:t>=exp(u*5)</w:t>
            </w:r>
          </w:p>
        </w:tc>
        <w:tc>
          <w:tcPr>
            <w:tcW w:w="2354" w:type="pct"/>
            <w:shd w:val="clear" w:color="auto" w:fill="FFFFFF"/>
            <w:vAlign w:val="center"/>
            <w:hideMark/>
          </w:tcPr>
          <w:p w14:paraId="233188D2" w14:textId="77777777" w:rsidR="00C963DE" w:rsidRDefault="00C963DE">
            <w:r>
              <w:t>使用此指数函数控制规则文件的高度属性。</w:t>
            </w:r>
          </w:p>
        </w:tc>
      </w:tr>
      <w:tr w:rsidR="00C963DE" w14:paraId="040091E1" w14:textId="77777777" w:rsidTr="007F5C09">
        <w:tc>
          <w:tcPr>
            <w:tcW w:w="2646" w:type="pct"/>
            <w:shd w:val="clear" w:color="auto" w:fill="FFFFFF"/>
            <w:vAlign w:val="center"/>
            <w:hideMark/>
          </w:tcPr>
          <w:p w14:paraId="341475AD" w14:textId="1E8700E5" w:rsidR="00C963DE" w:rsidRDefault="00C963DE">
            <w:r>
              <w:rPr>
                <w:rStyle w:val="uicontrol"/>
                <w:rFonts w:ascii="Consolas" w:hAnsi="Consolas"/>
              </w:rPr>
              <w:t>属性选择</w:t>
            </w:r>
            <w:r>
              <w:rPr>
                <w:rStyle w:val="uicontrol"/>
                <w:rFonts w:ascii="Consolas" w:hAnsi="Consolas"/>
              </w:rPr>
              <w:t>=</w:t>
            </w:r>
            <w:r>
              <w:rPr>
                <w:rStyle w:val="uicontrol"/>
                <w:rFonts w:ascii="Consolas" w:hAnsi="Consolas"/>
              </w:rPr>
              <w:t>兰特</w:t>
            </w:r>
            <w:r>
              <w:rPr>
                <w:rStyle w:val="uicontrol"/>
                <w:rFonts w:ascii="Consolas" w:hAnsi="Consolas"/>
              </w:rPr>
              <w:t>&gt;0.5</w:t>
            </w:r>
          </w:p>
        </w:tc>
        <w:tc>
          <w:tcPr>
            <w:tcW w:w="2354" w:type="pct"/>
            <w:shd w:val="clear" w:color="auto" w:fill="FFFFFF"/>
            <w:vAlign w:val="center"/>
            <w:hideMark/>
          </w:tcPr>
          <w:p w14:paraId="0FF34DE9" w14:textId="1922622D" w:rsidR="00C963DE" w:rsidRDefault="00C963DE">
            <w:r>
              <w:t>定义一个布尔属性，可用于选择以随机选择50%的对象。</w:t>
            </w:r>
          </w:p>
        </w:tc>
      </w:tr>
      <w:tr w:rsidR="00C963DE" w14:paraId="16987147" w14:textId="77777777" w:rsidTr="007F5C09">
        <w:tc>
          <w:tcPr>
            <w:tcW w:w="2646" w:type="pct"/>
            <w:shd w:val="clear" w:color="auto" w:fill="FFFFFF"/>
            <w:vAlign w:val="center"/>
            <w:hideMark/>
          </w:tcPr>
          <w:p w14:paraId="24E91AFD" w14:textId="103EB09F"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p>
          <w:p w14:paraId="1DBD22DF" w14:textId="58647145"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u&gt;</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t>
            </w:r>
          </w:p>
          <w:p w14:paraId="7BEF7902" w14:textId="41141E4F"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2D02442E" w14:textId="6F034225"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"retail"</w:t>
            </w:r>
          </w:p>
          <w:p w14:paraId="4AFE5554" w14:textId="77777777"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p>
          <w:p w14:paraId="1A1C4F56" w14:textId="77777777"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Fonts w:ascii="Consolas" w:hAnsi="Consolas"/>
                <w:color w:val="C41A16"/>
                <w:sz w:val="20"/>
                <w:szCs w:val="20"/>
                <w:bdr w:val="single" w:sz="6" w:space="0" w:color="EFEFEF" w:frame="1"/>
                <w:shd w:val="clear" w:color="auto" w:fill="F8F8F8"/>
              </w:rPr>
              <w:t>"residential"</w:t>
            </w:r>
          </w:p>
        </w:tc>
        <w:tc>
          <w:tcPr>
            <w:tcW w:w="2354" w:type="pct"/>
            <w:shd w:val="clear" w:color="auto" w:fill="FFFFFF"/>
            <w:vAlign w:val="center"/>
            <w:hideMark/>
          </w:tcPr>
          <w:p w14:paraId="4B1C4539" w14:textId="6B0D65F2" w:rsidR="00C963DE" w:rsidRDefault="00C963DE">
            <w:pPr>
              <w:rPr>
                <w:rFonts w:ascii="宋体" w:hAnsi="宋体"/>
              </w:rPr>
            </w:pPr>
            <w:r>
              <w:t>定义一个字符串属性，CGA形状语法规则可以使用该属性来控制例如建筑物的外观。</w:t>
            </w:r>
          </w:p>
        </w:tc>
      </w:tr>
    </w:tbl>
    <w:p w14:paraId="713E74E6" w14:textId="77777777" w:rsidR="00C963DE" w:rsidRDefault="00C963DE" w:rsidP="00C963DE">
      <w:pPr>
        <w:pStyle w:val="5"/>
      </w:pPr>
      <w:r>
        <w:t>图层属性代码详解</w:t>
      </w:r>
    </w:p>
    <w:p w14:paraId="0417A008" w14:textId="72C60793" w:rsidR="00C963DE" w:rsidRDefault="00C963DE" w:rsidP="00C963DE">
      <w:r>
        <w:t>地图层通常将一个或多个属性定义为位置和可选的映射通道的函数。地图的维度被归一化为区间[0..1]。因此，地图左下角的坐标为(0,0)，地图右上角的坐标为(1,1)。归一化位置可分别用作属性函数的预定义值“u”和“v”。例如，以下函数将通过三角函数控制高程：</w:t>
      </w:r>
    </w:p>
    <w:p w14:paraId="19630BC8" w14:textId="1F742A85"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attrPI2=</w:t>
      </w:r>
      <w:r>
        <w:rPr>
          <w:rStyle w:val="HTML0"/>
          <w:rFonts w:ascii="Consolas" w:hAnsi="Consolas"/>
          <w:color w:val="1C00CF"/>
          <w:sz w:val="20"/>
          <w:szCs w:val="20"/>
          <w:bdr w:val="single" w:sz="6" w:space="0" w:color="EFEFEF" w:frame="1"/>
          <w:shd w:val="clear" w:color="auto" w:fill="F8F8F8"/>
        </w:rPr>
        <w:t>3.141</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hljs-string"/>
          <w:rFonts w:ascii="Consolas" w:hAnsi="Consolas"/>
          <w:color w:val="006A00"/>
          <w:sz w:val="20"/>
          <w:szCs w:val="20"/>
          <w:bdr w:val="single" w:sz="6" w:space="0" w:color="EFEFEF" w:frame="1"/>
          <w:shd w:val="clear" w:color="auto" w:fill="F8F8F8"/>
        </w:rPr>
        <w:t>//approx.2xPI</w:t>
      </w:r>
    </w:p>
    <w:p w14:paraId="07C7A5F7" w14:textId="399B0A3B"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attrelevation=sin(u*PI2)*cos(v*PI2)*</w:t>
      </w:r>
      <w:r>
        <w:rPr>
          <w:rStyle w:val="HTML0"/>
          <w:rFonts w:ascii="Consolas" w:hAnsi="Consolas"/>
          <w:color w:val="1C00CF"/>
          <w:sz w:val="20"/>
          <w:szCs w:val="20"/>
          <w:bdr w:val="single" w:sz="6" w:space="0" w:color="EFEFEF" w:frame="1"/>
          <w:shd w:val="clear" w:color="auto" w:fill="F8F8F8"/>
        </w:rPr>
        <w:t>100</w:t>
      </w:r>
    </w:p>
    <w:p w14:paraId="1136B1F3" w14:textId="5083DFCD" w:rsidR="00C963DE" w:rsidRDefault="00C963DE" w:rsidP="00C963DE">
      <w:pPr>
        <w:rPr>
          <w:rFonts w:ascii="宋体" w:hAnsi="宋体"/>
        </w:rPr>
      </w:pPr>
      <w:r>
        <w:t>除此之外，在属性函数中，“红色”、“绿色”、“蓝色”、“alpha”、“色调”、“饱和度”、“亮度”表示地图的各个通道。对于每个对象，通过重心（质心）到xz平面的投影来评估属性函数。</w:t>
      </w:r>
    </w:p>
    <w:p w14:paraId="7A557A1C" w14:textId="66080CC2" w:rsidR="00C963DE" w:rsidRDefault="00C963DE" w:rsidP="00C963DE">
      <w:r>
        <w:t>在下图中，属性“x”在对象的重心（质心）处进行评估，该对象映射到“u”和“v”参数的标准[0..1]范围。除此之外，地图在位置“u,v”处采样，其红色通道用于计算“x”。</w:t>
      </w:r>
    </w:p>
    <w:p w14:paraId="3C3A8546" w14:textId="3685BAB3" w:rsidR="00C963DE" w:rsidRDefault="00C963DE" w:rsidP="00C963DE">
      <w:r>
        <w:rPr>
          <w:noProof/>
        </w:rPr>
        <w:lastRenderedPageBreak/>
        <w:drawing>
          <wp:inline distT="0" distB="0" distL="0" distR="0" wp14:anchorId="374BDA0D" wp14:editId="5619211A">
            <wp:extent cx="3810000" cy="2895600"/>
            <wp:effectExtent l="0" t="0" r="0" b="0"/>
            <wp:docPr id="128" name="图片 128" descr="attr x 在质心的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ttr x 在质心的中心"/>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noFill/>
                    </a:ln>
                  </pic:spPr>
                </pic:pic>
              </a:graphicData>
            </a:graphic>
          </wp:inline>
        </w:drawing>
      </w:r>
      <w:r>
        <w:t>attrx在质心的中心</w:t>
      </w:r>
    </w:p>
    <w:p w14:paraId="2C17A712" w14:textId="77777777" w:rsidR="00C963DE" w:rsidRDefault="00C963DE" w:rsidP="00C963DE">
      <w:pPr>
        <w:pStyle w:val="4"/>
      </w:pPr>
      <w:r>
        <w:t>将图像数据映射到规则属性</w:t>
      </w:r>
    </w:p>
    <w:p w14:paraId="227132CF" w14:textId="738FE91A" w:rsidR="00C963DE" w:rsidRDefault="00C963DE" w:rsidP="00C963DE">
      <w:r>
        <w:t>地图图层是控制CGA形状语法规则的非常强大的工具。您在CGA形状语法规则中定义的任何属性都可以从属性层映射。这允许您通过地图来指导您的规则。通常，地图用于控制建筑属性，例如高度或外观、详细程度或土地使用组合。</w:t>
      </w:r>
    </w:p>
    <w:p w14:paraId="6BB6FDCC" w14:textId="77777777" w:rsidR="00C963DE" w:rsidRDefault="00C963DE" w:rsidP="00C963DE">
      <w:r>
        <w:t>下面的图像将用作源图像来控制一组建筑物的高度。</w:t>
      </w:r>
    </w:p>
    <w:p w14:paraId="663369B4" w14:textId="4DD02E32" w:rsidR="00C963DE" w:rsidRDefault="00C963DE" w:rsidP="00C963DE">
      <w:r>
        <w:rPr>
          <w:noProof/>
        </w:rPr>
        <w:drawing>
          <wp:inline distT="0" distB="0" distL="0" distR="0" wp14:anchorId="73F8F6EB" wp14:editId="0DB758A3">
            <wp:extent cx="2095500" cy="1666875"/>
            <wp:effectExtent l="0" t="0" r="0" b="9525"/>
            <wp:docPr id="127" name="图片 127" descr="用于控制建筑物高度的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用于控制建筑物高度的源图像"/>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95500" cy="1666875"/>
                    </a:xfrm>
                    <a:prstGeom prst="rect">
                      <a:avLst/>
                    </a:prstGeom>
                    <a:noFill/>
                    <a:ln>
                      <a:noFill/>
                    </a:ln>
                  </pic:spPr>
                </pic:pic>
              </a:graphicData>
            </a:graphic>
          </wp:inline>
        </w:drawing>
      </w:r>
      <w:r>
        <w:t>用于控制建筑物高度的源图像</w:t>
      </w:r>
    </w:p>
    <w:p w14:paraId="5D6AFC20" w14:textId="77777777" w:rsidR="00C963DE" w:rsidRDefault="00C963DE" w:rsidP="00C963DE">
      <w:r>
        <w:t>假设您从具有一组建筑足迹的场景开始，如下图所示：</w:t>
      </w:r>
    </w:p>
    <w:p w14:paraId="6C573A61" w14:textId="5FD59498" w:rsidR="00C963DE" w:rsidRDefault="00C963DE" w:rsidP="00C963DE">
      <w:r>
        <w:rPr>
          <w:noProof/>
        </w:rPr>
        <w:lastRenderedPageBreak/>
        <w:drawing>
          <wp:inline distT="0" distB="0" distL="0" distR="0" wp14:anchorId="3125792D" wp14:editId="3F133B45">
            <wp:extent cx="5274310" cy="3885565"/>
            <wp:effectExtent l="0" t="0" r="2540" b="635"/>
            <wp:docPr id="126" name="图片 126" descr="有建筑脚印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有建筑脚印的场景"/>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有建筑脚印的场景</w:t>
      </w:r>
    </w:p>
    <w:p w14:paraId="69678483" w14:textId="77777777" w:rsidR="00C963DE" w:rsidRDefault="00C963DE" w:rsidP="00C963DE">
      <w:r>
        <w:t>所有形状都分配了一个规则文件，该文件将足迹拉伸到特定高度。</w:t>
      </w:r>
    </w:p>
    <w:p w14:paraId="4353775F" w14:textId="478D3D89"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741752EC" w14:textId="5F790CC9"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Lot--&gt;extrude(height)</w:t>
      </w:r>
    </w:p>
    <w:p w14:paraId="3DD518A7" w14:textId="77777777" w:rsidR="00C963DE" w:rsidRDefault="00C963DE" w:rsidP="00C963DE">
      <w:pPr>
        <w:pStyle w:val="5"/>
        <w:rPr>
          <w:rFonts w:ascii="宋体" w:hAnsi="宋体"/>
        </w:rPr>
      </w:pPr>
      <w:r>
        <w:t>创建映射层</w:t>
      </w:r>
    </w:p>
    <w:p w14:paraId="331F8E51" w14:textId="41EC6006" w:rsidR="00C963DE" w:rsidRDefault="00C963DE" w:rsidP="00C963DE">
      <w:r>
        <w:t>创建一个新的</w:t>
      </w:r>
      <w:hyperlink r:id="rId284" w:history="1">
        <w:r>
          <w:rPr>
            <w:rStyle w:val="a6"/>
            <w:color w:val="0079C1"/>
          </w:rPr>
          <w:t>映射层</w:t>
        </w:r>
      </w:hyperlink>
      <w:r>
        <w:t>，选择您的天际线地图，设置边界以适合您的场景，并添加一个新属性</w:t>
      </w:r>
      <w:r>
        <w:rPr>
          <w:rStyle w:val="uicontrol"/>
          <w:rFonts w:ascii="Consolas" w:hAnsi="Consolas"/>
        </w:rPr>
        <w:t>skylineValue</w:t>
      </w:r>
      <w:r>
        <w:t>。它的范围将定义建筑物高度的范围。</w:t>
      </w:r>
    </w:p>
    <w:p w14:paraId="5CA3967C" w14:textId="0C2CB257" w:rsidR="00C963DE" w:rsidRDefault="00C963DE" w:rsidP="00C963DE">
      <w:r>
        <w:rPr>
          <w:noProof/>
        </w:rPr>
        <w:lastRenderedPageBreak/>
        <w:drawing>
          <wp:inline distT="0" distB="0" distL="0" distR="0" wp14:anchorId="05A68B18" wp14:editId="114B2DE7">
            <wp:extent cx="5274310" cy="3885565"/>
            <wp:effectExtent l="0" t="0" r="2540" b="635"/>
            <wp:docPr id="125" name="图片 125" descr="由映射层范围定义之前的建筑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由映射层范围定义之前的建筑高度"/>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由映射层范围定义之前的建筑高度</w:t>
      </w:r>
    </w:p>
    <w:p w14:paraId="0AD103D1" w14:textId="77777777" w:rsidR="00C963DE" w:rsidRDefault="00C963DE" w:rsidP="00C963DE">
      <w:pPr>
        <w:pStyle w:val="5"/>
      </w:pPr>
      <w:r>
        <w:t>连接编辑器</w:t>
      </w:r>
    </w:p>
    <w:p w14:paraId="0F8C2A91" w14:textId="77777777" w:rsidR="00C963DE" w:rsidRDefault="00C963DE" w:rsidP="00C963DE">
      <w:r>
        <w:t>要连接属性，请执行以下操作：</w:t>
      </w:r>
    </w:p>
    <w:p w14:paraId="0F49B4A7" w14:textId="0D87744A" w:rsidR="00C963DE" w:rsidRDefault="00C963DE" w:rsidP="00C963DE">
      <w:pPr>
        <w:widowControl/>
        <w:numPr>
          <w:ilvl w:val="0"/>
          <w:numId w:val="110"/>
        </w:numPr>
        <w:spacing w:beforeAutospacing="1" w:after="100" w:afterAutospacing="1"/>
        <w:jc w:val="left"/>
      </w:pPr>
      <w:r>
        <w:t>选择所有封装形状，然后在</w:t>
      </w:r>
      <w:r>
        <w:rPr>
          <w:b/>
          <w:bCs/>
        </w:rPr>
        <w:t>Inspector中</w:t>
      </w:r>
      <w:r>
        <w:t>为规则属性</w:t>
      </w:r>
      <w:r>
        <w:rPr>
          <w:rStyle w:val="uicontrol"/>
          <w:rFonts w:ascii="Consolas" w:hAnsi="Consolas"/>
        </w:rPr>
        <w:t>高度</w:t>
      </w:r>
      <w:r>
        <w:t>选择</w:t>
      </w:r>
      <w:r>
        <w:rPr>
          <w:b/>
          <w:bCs/>
        </w:rPr>
        <w:t>ConnectAttribute...</w:t>
      </w:r>
      <w:r>
        <w:t>以打开</w:t>
      </w:r>
      <w:r>
        <w:rPr>
          <w:b/>
          <w:bCs/>
        </w:rPr>
        <w:t>ConnectionEditor</w:t>
      </w:r>
      <w:r>
        <w:t>。</w:t>
      </w:r>
    </w:p>
    <w:p w14:paraId="19A41215" w14:textId="77777777" w:rsidR="00C963DE" w:rsidRDefault="00C963DE" w:rsidP="00C963DE">
      <w:pPr>
        <w:widowControl/>
        <w:numPr>
          <w:ilvl w:val="0"/>
          <w:numId w:val="110"/>
        </w:numPr>
        <w:spacing w:beforeAutospacing="1" w:after="100" w:afterAutospacing="1"/>
        <w:jc w:val="left"/>
      </w:pPr>
      <w:r>
        <w:t>选择图层属性。</w:t>
      </w:r>
    </w:p>
    <w:p w14:paraId="465677EF" w14:textId="208505BD" w:rsidR="00C963DE" w:rsidRDefault="00C963DE" w:rsidP="00C963DE">
      <w:pPr>
        <w:widowControl/>
        <w:numPr>
          <w:ilvl w:val="0"/>
          <w:numId w:val="110"/>
        </w:numPr>
        <w:spacing w:beforeAutospacing="1" w:after="100" w:afterAutospacing="1"/>
        <w:jc w:val="left"/>
      </w:pPr>
      <w:r>
        <w:t>选择新的</w:t>
      </w:r>
      <w:r>
        <w:rPr>
          <w:b/>
          <w:bCs/>
        </w:rPr>
        <w:t>Skyline地图</w:t>
      </w:r>
      <w:r>
        <w:t>图层。</w:t>
      </w:r>
    </w:p>
    <w:p w14:paraId="7E43F086" w14:textId="77777777" w:rsidR="00C963DE" w:rsidRDefault="00C963DE" w:rsidP="00C963DE">
      <w:pPr>
        <w:widowControl/>
        <w:numPr>
          <w:ilvl w:val="0"/>
          <w:numId w:val="110"/>
        </w:numPr>
        <w:spacing w:beforeAutospacing="1" w:after="100" w:afterAutospacing="1"/>
        <w:jc w:val="left"/>
      </w:pPr>
      <w:r>
        <w:t>选择属性</w:t>
      </w:r>
      <w:r>
        <w:rPr>
          <w:b/>
          <w:bCs/>
        </w:rPr>
        <w:t>skylineValue</w:t>
      </w:r>
      <w:r>
        <w:t>。</w:t>
      </w:r>
    </w:p>
    <w:p w14:paraId="4AD304EB" w14:textId="5CD8ED1E" w:rsidR="00C963DE" w:rsidRDefault="00C963DE" w:rsidP="00C963DE">
      <w:r>
        <w:rPr>
          <w:noProof/>
        </w:rPr>
        <w:lastRenderedPageBreak/>
        <w:drawing>
          <wp:inline distT="0" distB="0" distL="0" distR="0" wp14:anchorId="6132BFBB" wp14:editId="67A4A119">
            <wp:extent cx="5274310" cy="3885565"/>
            <wp:effectExtent l="0" t="0" r="2540" b="635"/>
            <wp:docPr id="124" name="图片 124" descr="由映射层定义后的建筑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由映射层定义后的建筑高度"/>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由映射层定义的建筑高度</w:t>
      </w:r>
    </w:p>
    <w:p w14:paraId="6509B6B6" w14:textId="77777777" w:rsidR="0001622F" w:rsidRDefault="00C963DE" w:rsidP="00C963DE">
      <w:pPr>
        <w:pStyle w:val="3"/>
      </w:pPr>
      <w:r>
        <w:t>使用图像映射选择</w:t>
      </w:r>
    </w:p>
    <w:p w14:paraId="6E5B0FA1" w14:textId="226A59F4" w:rsidR="00C963DE" w:rsidRDefault="00C963DE" w:rsidP="00C963DE">
      <w:r>
        <w:t>如果您需要根据地图图层或地图处理选择，只需为您需要的选择定义一个布尔属性。</w:t>
      </w:r>
    </w:p>
    <w:p w14:paraId="367383CF" w14:textId="77777777" w:rsidR="00C963DE" w:rsidRDefault="00C963DE" w:rsidP="00C963DE">
      <w:pPr>
        <w:pStyle w:val="4"/>
      </w:pPr>
      <w:r>
        <w:t>使用地形进行选择</w:t>
      </w:r>
    </w:p>
    <w:p w14:paraId="08945A78" w14:textId="77777777" w:rsidR="00C963DE" w:rsidRDefault="00C963DE" w:rsidP="00C963DE">
      <w:r>
        <w:t>您的地形图层包含一个类似形式的高程属性，如下所示：</w:t>
      </w:r>
    </w:p>
    <w:p w14:paraId="3E5F5EE6" w14:textId="745C6870"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attrelevation=map_01(brightness,</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p>
    <w:p w14:paraId="6BC864F6" w14:textId="1645D5FA" w:rsidR="00C963DE" w:rsidRDefault="00C963DE" w:rsidP="00C963DE">
      <w:pPr>
        <w:rPr>
          <w:rFonts w:ascii="宋体" w:hAnsi="宋体"/>
        </w:rPr>
      </w:pPr>
      <w:r>
        <w:t>您要选择海拔为10米或更高的所有元素。只需添加一个新属性，当高程大于10时，该属性的计算结果为true。</w:t>
      </w:r>
    </w:p>
    <w:p w14:paraId="01D60F2E" w14:textId="19B9C81F"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attrhigh=elevation&gt;</w:t>
      </w:r>
      <w:r>
        <w:rPr>
          <w:rStyle w:val="HTML0"/>
          <w:rFonts w:ascii="Consolas" w:hAnsi="Consolas"/>
          <w:color w:val="1C00CF"/>
          <w:sz w:val="20"/>
          <w:szCs w:val="20"/>
          <w:bdr w:val="single" w:sz="6" w:space="0" w:color="EFEFEF" w:frame="1"/>
          <w:shd w:val="clear" w:color="auto" w:fill="F8F8F8"/>
        </w:rPr>
        <w:t>10</w:t>
      </w:r>
    </w:p>
    <w:p w14:paraId="0C111B13" w14:textId="77777777" w:rsidR="00C963DE" w:rsidRDefault="00C963DE" w:rsidP="00C963DE">
      <w:pPr>
        <w:rPr>
          <w:rFonts w:ascii="宋体" w:hAnsi="宋体"/>
        </w:rPr>
      </w:pPr>
      <w:r>
        <w:t>地图图层中的布尔属性会自动添加到选择菜单中。在主菜单中单击</w:t>
      </w:r>
      <w:r>
        <w:rPr>
          <w:b/>
          <w:bCs/>
        </w:rPr>
        <w:t>选择</w:t>
      </w:r>
      <w:r>
        <w:rPr>
          <w:rStyle w:val="ph"/>
          <w:b/>
          <w:bCs/>
        </w:rPr>
        <w:t>&gt;</w:t>
      </w:r>
      <w:r>
        <w:rPr>
          <w:b/>
          <w:bCs/>
        </w:rPr>
        <w:t>选择地图层中的对象</w:t>
      </w:r>
      <w:r>
        <w:rPr>
          <w:rStyle w:val="ph"/>
          <w:b/>
          <w:bCs/>
        </w:rPr>
        <w:t>&gt;</w:t>
      </w:r>
      <w:r>
        <w:rPr>
          <w:b/>
          <w:bCs/>
        </w:rPr>
        <w:t>地形：高</w:t>
      </w:r>
      <w:r>
        <w:t>。</w:t>
      </w:r>
    </w:p>
    <w:p w14:paraId="074866B3" w14:textId="77777777" w:rsidR="00C963DE" w:rsidRDefault="00C963DE" w:rsidP="00C963DE">
      <w:r>
        <w:t>结果选择如下图所示：</w:t>
      </w:r>
    </w:p>
    <w:p w14:paraId="7F988D5F" w14:textId="65B78FDE" w:rsidR="00C963DE" w:rsidRDefault="00C963DE" w:rsidP="00C963DE">
      <w:r>
        <w:rPr>
          <w:noProof/>
        </w:rPr>
        <w:lastRenderedPageBreak/>
        <w:drawing>
          <wp:inline distT="0" distB="0" distL="0" distR="0" wp14:anchorId="4A7A2241" wp14:editId="1F3F9804">
            <wp:extent cx="5274310" cy="5239385"/>
            <wp:effectExtent l="0" t="0" r="2540" b="0"/>
            <wp:docPr id="133" name="图片 133" descr="地图层中的选定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地图层中的选定对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239385"/>
                    </a:xfrm>
                    <a:prstGeom prst="rect">
                      <a:avLst/>
                    </a:prstGeom>
                    <a:noFill/>
                    <a:ln>
                      <a:noFill/>
                    </a:ln>
                  </pic:spPr>
                </pic:pic>
              </a:graphicData>
            </a:graphic>
          </wp:inline>
        </w:drawing>
      </w:r>
      <w:r>
        <w:t>地图层中的选定对象</w:t>
      </w:r>
    </w:p>
    <w:p w14:paraId="1A747AD7" w14:textId="171AD216" w:rsidR="00C963DE" w:rsidRDefault="00202E96" w:rsidP="00C963DE">
      <w:pPr>
        <w:pStyle w:val="5"/>
        <w:shd w:val="clear" w:color="auto" w:fill="F8F8F8"/>
        <w:rPr>
          <w:b w:val="0"/>
          <w:bCs w:val="0"/>
        </w:rPr>
      </w:pPr>
      <w:r>
        <w:rPr>
          <w:b w:val="0"/>
          <w:bCs w:val="0"/>
        </w:rPr>
        <w:t>tips</w:t>
      </w:r>
      <w:r w:rsidR="00C963DE">
        <w:rPr>
          <w:b w:val="0"/>
          <w:bCs w:val="0"/>
        </w:rPr>
        <w:t>：</w:t>
      </w:r>
    </w:p>
    <w:p w14:paraId="01994A53" w14:textId="77777777" w:rsidR="00C963DE" w:rsidRDefault="00C963DE" w:rsidP="00C963DE">
      <w:pPr>
        <w:shd w:val="clear" w:color="auto" w:fill="F8F8F8"/>
      </w:pPr>
      <w:r>
        <w:t>通过在按地图图层选择对象之前选择图层，您可以仅从所选图层中选择对象。如果您选择了一个不包含任何对象的图层，这将导致没有选择任何内容。</w:t>
      </w:r>
    </w:p>
    <w:p w14:paraId="70C4F8D0" w14:textId="77777777" w:rsidR="00C963DE" w:rsidRDefault="00C963DE" w:rsidP="00C963DE">
      <w:pPr>
        <w:pStyle w:val="4"/>
      </w:pPr>
      <w:r>
        <w:t>使用土地利用地图进行选择</w:t>
      </w:r>
    </w:p>
    <w:p w14:paraId="4F8A3947" w14:textId="77777777" w:rsidR="00C963DE" w:rsidRDefault="00C963DE" w:rsidP="00C963DE">
      <w:r>
        <w:t>土地利用类型通常用于定义场景的某些区域。下面的地图定义了商业（红色）、城市住宅（蓝色）和住宅区。</w:t>
      </w:r>
    </w:p>
    <w:p w14:paraId="4B7B0122" w14:textId="77777777" w:rsidR="007F5C09" w:rsidRDefault="00C963DE" w:rsidP="00C963DE">
      <w:r>
        <w:rPr>
          <w:noProof/>
        </w:rPr>
        <w:lastRenderedPageBreak/>
        <w:drawing>
          <wp:inline distT="0" distB="0" distL="0" distR="0" wp14:anchorId="4A81047C" wp14:editId="1E09C489">
            <wp:extent cx="2266950" cy="2266950"/>
            <wp:effectExtent l="0" t="0" r="0" b="0"/>
            <wp:docPr id="132" name="图片 132" descr="红色、蓝色和绿色土地利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红色、蓝色和绿色土地利用图"/>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04C42599" w14:textId="0D27D09E" w:rsidR="00C963DE" w:rsidRDefault="00C963DE" w:rsidP="00C963DE">
      <w:r>
        <w:t>红色、蓝色和绿色土地利用图</w:t>
      </w:r>
    </w:p>
    <w:p w14:paraId="6E00CF05" w14:textId="77777777" w:rsidR="007F5C09" w:rsidRDefault="00C963DE" w:rsidP="00C963DE">
      <w:r>
        <w:rPr>
          <w:noProof/>
        </w:rPr>
        <w:drawing>
          <wp:inline distT="0" distB="0" distL="0" distR="0" wp14:anchorId="5295DFF6" wp14:editId="68DE39CD">
            <wp:extent cx="2857500" cy="2247900"/>
            <wp:effectExtent l="0" t="0" r="0" b="0"/>
            <wp:docPr id="131" name="图片 131" descr="放置在场景中的土地利用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放置在场景中的土地利用地图"/>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57500" cy="2247900"/>
                    </a:xfrm>
                    <a:prstGeom prst="rect">
                      <a:avLst/>
                    </a:prstGeom>
                    <a:noFill/>
                    <a:ln>
                      <a:noFill/>
                    </a:ln>
                  </pic:spPr>
                </pic:pic>
              </a:graphicData>
            </a:graphic>
          </wp:inline>
        </w:drawing>
      </w:r>
    </w:p>
    <w:p w14:paraId="73E31906" w14:textId="48E756FC" w:rsidR="00C963DE" w:rsidRDefault="00C963DE" w:rsidP="00C963DE">
      <w:r>
        <w:t>放置在场景中的土地利用地图</w:t>
      </w:r>
    </w:p>
    <w:p w14:paraId="6A43EF17" w14:textId="77777777" w:rsidR="00C963DE" w:rsidRDefault="00C963DE" w:rsidP="00C963DE">
      <w:r>
        <w:t>添加带有土地利用地图的新地图图层后，在新图层的</w:t>
      </w:r>
      <w:hyperlink r:id="rId290" w:history="1">
        <w:r>
          <w:rPr>
            <w:rStyle w:val="a6"/>
            <w:color w:val="0079C1"/>
          </w:rPr>
          <w:t>Inspector</w:t>
        </w:r>
      </w:hyperlink>
      <w:r>
        <w:t>视图中定义了三个新的布尔属性。根据地图的颜色，评估土地利用类型。</w:t>
      </w:r>
    </w:p>
    <w:p w14:paraId="4B38458F" w14:textId="788E2D53"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attrindustrial=green&gt;</w:t>
      </w:r>
      <w:r>
        <w:rPr>
          <w:rStyle w:val="HTML0"/>
          <w:rFonts w:ascii="Consolas" w:hAnsi="Consolas"/>
          <w:color w:val="1C00CF"/>
          <w:sz w:val="20"/>
          <w:szCs w:val="20"/>
          <w:bdr w:val="single" w:sz="6" w:space="0" w:color="EFEFEF" w:frame="1"/>
          <w:shd w:val="clear" w:color="auto" w:fill="F8F8F8"/>
        </w:rPr>
        <w:t>0.8</w:t>
      </w:r>
      <w:r>
        <w:rPr>
          <w:rStyle w:val="usertext"/>
          <w:rFonts w:ascii="Consolas" w:hAnsi="Consolas"/>
          <w:color w:val="595959"/>
          <w:sz w:val="20"/>
          <w:szCs w:val="20"/>
          <w:bdr w:val="single" w:sz="6" w:space="0" w:color="EFEFEF" w:frame="1"/>
          <w:shd w:val="clear" w:color="auto" w:fill="F8F8F8"/>
        </w:rPr>
        <w:t>\</w:t>
      </w:r>
    </w:p>
    <w:p w14:paraId="48D1509F" w14:textId="03AACAD4"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attrretail=red&gt;</w:t>
      </w:r>
      <w:r>
        <w:rPr>
          <w:rStyle w:val="HTML0"/>
          <w:rFonts w:ascii="Consolas" w:hAnsi="Consolas"/>
          <w:color w:val="1C00CF"/>
          <w:sz w:val="20"/>
          <w:szCs w:val="20"/>
          <w:bdr w:val="single" w:sz="6" w:space="0" w:color="EFEFEF" w:frame="1"/>
          <w:shd w:val="clear" w:color="auto" w:fill="F8F8F8"/>
        </w:rPr>
        <w:t>0.8</w:t>
      </w:r>
    </w:p>
    <w:p w14:paraId="210EBD27" w14:textId="200AA75B"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attrresidential=blue&gt;</w:t>
      </w:r>
      <w:r>
        <w:rPr>
          <w:rStyle w:val="HTML0"/>
          <w:rFonts w:ascii="Consolas" w:hAnsi="Consolas"/>
          <w:color w:val="1C00CF"/>
          <w:sz w:val="20"/>
          <w:szCs w:val="20"/>
          <w:bdr w:val="single" w:sz="6" w:space="0" w:color="EFEFEF" w:frame="1"/>
          <w:shd w:val="clear" w:color="auto" w:fill="F8F8F8"/>
        </w:rPr>
        <w:t>0.8</w:t>
      </w:r>
    </w:p>
    <w:p w14:paraId="60F3A4B8" w14:textId="77777777" w:rsidR="007F5C09" w:rsidRDefault="00C963DE" w:rsidP="00C963DE">
      <w:r>
        <w:rPr>
          <w:noProof/>
        </w:rPr>
        <w:lastRenderedPageBreak/>
        <w:drawing>
          <wp:inline distT="0" distB="0" distL="0" distR="0" wp14:anchorId="5ABDD52E" wp14:editId="6946B8B8">
            <wp:extent cx="4591050" cy="3609975"/>
            <wp:effectExtent l="0" t="0" r="0" b="9525"/>
            <wp:docPr id="130" name="图片 130" descr="由地图图层定义的土地利用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由地图图层定义的土地利用类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1050" cy="3609975"/>
                    </a:xfrm>
                    <a:prstGeom prst="rect">
                      <a:avLst/>
                    </a:prstGeom>
                    <a:noFill/>
                    <a:ln>
                      <a:noFill/>
                    </a:ln>
                  </pic:spPr>
                </pic:pic>
              </a:graphicData>
            </a:graphic>
          </wp:inline>
        </w:drawing>
      </w:r>
    </w:p>
    <w:p w14:paraId="4D7B4F65" w14:textId="3012EBFA" w:rsidR="00C963DE" w:rsidRDefault="00C963DE" w:rsidP="00C963DE">
      <w:pPr>
        <w:rPr>
          <w:rFonts w:ascii="宋体" w:hAnsi="宋体"/>
        </w:rPr>
      </w:pPr>
      <w:r>
        <w:t>由地图图层定义的土地利用类型</w:t>
      </w:r>
    </w:p>
    <w:p w14:paraId="0EA1A172" w14:textId="7D8B9A81" w:rsidR="00C963DE" w:rsidRDefault="00C963DE" w:rsidP="00C963DE">
      <w:pPr>
        <w:pStyle w:val="4"/>
      </w:pPr>
      <w:r>
        <w:t>使用地图图层的u,v坐标进行选择</w:t>
      </w:r>
    </w:p>
    <w:p w14:paraId="69BB5E64" w14:textId="77777777" w:rsidR="00C963DE" w:rsidRDefault="00C963DE" w:rsidP="00C963DE">
      <w:r>
        <w:t>对于以下土地利用属性定义，</w:t>
      </w:r>
    </w:p>
    <w:p w14:paraId="54210336" w14:textId="4A7DF726"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p>
    <w:p w14:paraId="11850324" w14:textId="0E5F5A16"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u&gt;</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t>
      </w:r>
    </w:p>
    <w:p w14:paraId="36D62B5C" w14:textId="22073210"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514A3380" w14:textId="07358D61"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"retail"</w:t>
      </w:r>
    </w:p>
    <w:p w14:paraId="26A68F7E" w14:textId="2C7D818E"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"residential"</w:t>
      </w:r>
    </w:p>
    <w:p w14:paraId="5EDB8E04" w14:textId="77777777" w:rsidR="00C963DE" w:rsidRDefault="00C963DE" w:rsidP="00C963DE">
      <w:pPr>
        <w:rPr>
          <w:rFonts w:ascii="宋体" w:hAnsi="宋体"/>
        </w:rPr>
      </w:pPr>
      <w:r>
        <w:t>只需将以下属性添加到同一地图层：</w:t>
      </w:r>
    </w:p>
    <w:p w14:paraId="27E426F7" w14:textId="58739EA4"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attrisIndustrial=landuse==</w:t>
      </w:r>
      <w:r>
        <w:rPr>
          <w:rFonts w:ascii="Consolas" w:hAnsi="Consolas"/>
          <w:color w:val="C41A16"/>
          <w:sz w:val="20"/>
          <w:szCs w:val="20"/>
          <w:bdr w:val="single" w:sz="6" w:space="0" w:color="EFEFEF" w:frame="1"/>
          <w:shd w:val="clear" w:color="auto" w:fill="F8F8F8"/>
        </w:rPr>
        <w:t>"industrial"</w:t>
      </w:r>
    </w:p>
    <w:p w14:paraId="76B7A0B4" w14:textId="1A2E36DE"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attrisRetail=landuse==</w:t>
      </w:r>
      <w:r>
        <w:rPr>
          <w:rFonts w:ascii="Consolas" w:hAnsi="Consolas"/>
          <w:color w:val="C41A16"/>
          <w:sz w:val="20"/>
          <w:szCs w:val="20"/>
          <w:bdr w:val="single" w:sz="6" w:space="0" w:color="EFEFEF" w:frame="1"/>
          <w:shd w:val="clear" w:color="auto" w:fill="F8F8F8"/>
        </w:rPr>
        <w:t>"retail"</w:t>
      </w:r>
    </w:p>
    <w:p w14:paraId="7D9D0476" w14:textId="3B3BF918"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attrisResidential=landuse==</w:t>
      </w:r>
      <w:r>
        <w:rPr>
          <w:rFonts w:ascii="Consolas" w:hAnsi="Consolas"/>
          <w:color w:val="C41A16"/>
          <w:sz w:val="20"/>
          <w:szCs w:val="20"/>
          <w:bdr w:val="single" w:sz="6" w:space="0" w:color="EFEFEF" w:frame="1"/>
          <w:shd w:val="clear" w:color="auto" w:fill="F8F8F8"/>
        </w:rPr>
        <w:t>"residential"</w:t>
      </w:r>
    </w:p>
    <w:p w14:paraId="0BC11270" w14:textId="06CFCE9C" w:rsidR="00C963DE" w:rsidRDefault="00C963DE" w:rsidP="00C963DE">
      <w:pPr>
        <w:rPr>
          <w:rFonts w:ascii="宋体" w:hAnsi="宋体"/>
        </w:rPr>
      </w:pPr>
      <w:r>
        <w:t>这将为您在“</w:t>
      </w:r>
      <w:r>
        <w:rPr>
          <w:b/>
          <w:bCs/>
        </w:rPr>
        <w:t>选择”</w:t>
      </w:r>
      <w:r>
        <w:rPr>
          <w:rStyle w:val="ph"/>
          <w:b/>
          <w:bCs/>
        </w:rPr>
        <w:t>&gt;“</w:t>
      </w:r>
      <w:r>
        <w:rPr>
          <w:b/>
          <w:bCs/>
        </w:rPr>
        <w:t>按地图层分割对象”</w:t>
      </w:r>
      <w:r>
        <w:t>菜单中提供更多选择：</w:t>
      </w:r>
    </w:p>
    <w:p w14:paraId="08ED1800" w14:textId="77777777" w:rsidR="00C963DE" w:rsidRDefault="00C963DE" w:rsidP="00C963DE">
      <w:pPr>
        <w:widowControl/>
        <w:numPr>
          <w:ilvl w:val="0"/>
          <w:numId w:val="111"/>
        </w:numPr>
        <w:spacing w:before="100" w:beforeAutospacing="1" w:after="100" w:afterAutospacing="1"/>
        <w:jc w:val="left"/>
      </w:pPr>
      <w:r>
        <w:rPr>
          <w:rStyle w:val="uicontrol"/>
          <w:rFonts w:ascii="Consolas" w:hAnsi="Consolas"/>
        </w:rPr>
        <w:t>土地用途：是工业</w:t>
      </w:r>
    </w:p>
    <w:p w14:paraId="0ABE6C27" w14:textId="77777777" w:rsidR="00C963DE" w:rsidRDefault="00C963DE" w:rsidP="00C963DE">
      <w:pPr>
        <w:widowControl/>
        <w:numPr>
          <w:ilvl w:val="0"/>
          <w:numId w:val="111"/>
        </w:numPr>
        <w:spacing w:before="100" w:beforeAutospacing="1" w:after="100" w:afterAutospacing="1"/>
        <w:jc w:val="left"/>
      </w:pPr>
      <w:r>
        <w:rPr>
          <w:rStyle w:val="uicontrol"/>
          <w:rFonts w:ascii="Consolas" w:hAnsi="Consolas"/>
        </w:rPr>
        <w:t>土地用途：</w:t>
      </w:r>
      <w:r>
        <w:rPr>
          <w:rStyle w:val="uicontrol"/>
          <w:rFonts w:ascii="Consolas" w:hAnsi="Consolas"/>
        </w:rPr>
        <w:t>isRedential</w:t>
      </w:r>
    </w:p>
    <w:p w14:paraId="6DB631C0" w14:textId="77777777" w:rsidR="0001622F" w:rsidRDefault="00C963DE" w:rsidP="00C963DE">
      <w:pPr>
        <w:widowControl/>
        <w:numPr>
          <w:ilvl w:val="0"/>
          <w:numId w:val="111"/>
        </w:numPr>
        <w:spacing w:before="100" w:beforeAutospacing="1" w:after="100" w:afterAutospacing="1"/>
        <w:jc w:val="left"/>
      </w:pPr>
      <w:r>
        <w:rPr>
          <w:rStyle w:val="uicontrol"/>
          <w:rFonts w:ascii="Consolas" w:hAnsi="Consolas"/>
        </w:rPr>
        <w:t>土地用途：</w:t>
      </w:r>
      <w:r>
        <w:rPr>
          <w:rStyle w:val="uicontrol"/>
          <w:rFonts w:ascii="Consolas" w:hAnsi="Consolas"/>
        </w:rPr>
        <w:t>isRetail</w:t>
      </w:r>
    </w:p>
    <w:p w14:paraId="65797AA1" w14:textId="7B04441E" w:rsidR="002E70D6" w:rsidRDefault="007C6D0B" w:rsidP="007C6D0B">
      <w:pPr>
        <w:pStyle w:val="1"/>
      </w:pPr>
      <w:r>
        <w:t>画画</w:t>
      </w:r>
    </w:p>
    <w:p w14:paraId="3A704E3E" w14:textId="77777777" w:rsidR="0001622F" w:rsidRDefault="0057464C" w:rsidP="002E70D6">
      <w:pPr>
        <w:pStyle w:val="2"/>
      </w:pPr>
      <w:r>
        <w:lastRenderedPageBreak/>
        <w:t>图纸概览</w:t>
      </w:r>
    </w:p>
    <w:p w14:paraId="5423438C" w14:textId="40B3527D" w:rsidR="0057464C" w:rsidRDefault="0057464C" w:rsidP="0057464C">
      <w:r>
        <w:t>CityEngine提供了多种绘图工具来创建和编辑</w:t>
      </w:r>
      <w:hyperlink r:id="rId292" w:history="1">
        <w:r>
          <w:rPr>
            <w:rStyle w:val="a6"/>
            <w:color w:val="0079C1"/>
          </w:rPr>
          <w:t>形状</w:t>
        </w:r>
      </w:hyperlink>
      <w:r>
        <w:t>和</w:t>
      </w:r>
      <w:hyperlink r:id="rId293" w:history="1">
        <w:r>
          <w:rPr>
            <w:rStyle w:val="a6"/>
            <w:color w:val="0079C1"/>
          </w:rPr>
          <w:t>图形</w:t>
        </w:r>
      </w:hyperlink>
      <w:r>
        <w:t>。</w:t>
      </w:r>
    </w:p>
    <w:p w14:paraId="67E32627" w14:textId="21EAD133" w:rsidR="0057464C" w:rsidRDefault="00202E96" w:rsidP="0057464C">
      <w:pPr>
        <w:pStyle w:val="5"/>
        <w:shd w:val="clear" w:color="auto" w:fill="F8F8F8"/>
        <w:rPr>
          <w:b w:val="0"/>
          <w:bCs w:val="0"/>
        </w:rPr>
      </w:pPr>
      <w:r>
        <w:rPr>
          <w:b w:val="0"/>
          <w:bCs w:val="0"/>
        </w:rPr>
        <w:t>小提示</w:t>
      </w:r>
      <w:r w:rsidR="0057464C">
        <w:rPr>
          <w:b w:val="0"/>
          <w:bCs w:val="0"/>
        </w:rPr>
        <w:t>：</w:t>
      </w:r>
    </w:p>
    <w:p w14:paraId="103B8D46" w14:textId="64D69EE2" w:rsidR="0057464C" w:rsidRDefault="0057464C" w:rsidP="0057464C">
      <w:pPr>
        <w:widowControl/>
        <w:numPr>
          <w:ilvl w:val="0"/>
          <w:numId w:val="112"/>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4C96499B" wp14:editId="0D2CB2AC">
            <wp:extent cx="152400" cy="152400"/>
            <wp:effectExtent l="0" t="0" r="0" b="0"/>
            <wp:docPr id="134" name="图片 13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5F124C33" w14:textId="77777777" w:rsidR="0001622F" w:rsidRDefault="0057464C" w:rsidP="0057464C">
      <w:pPr>
        <w:widowControl/>
        <w:numPr>
          <w:ilvl w:val="0"/>
          <w:numId w:val="112"/>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4C3ABF17" w14:textId="019F8086" w:rsidR="0057464C" w:rsidRDefault="0057464C" w:rsidP="002E70D6">
      <w:pPr>
        <w:pStyle w:val="3"/>
      </w:pPr>
      <w:r>
        <w:t>形状</w:t>
      </w:r>
    </w:p>
    <w:p w14:paraId="04C1BF88" w14:textId="18E344DB" w:rsidR="0057464C" w:rsidRDefault="001535B8" w:rsidP="0057464C">
      <w:hyperlink r:id="rId294" w:history="1">
        <w:r w:rsidR="0057464C">
          <w:rPr>
            <w:rStyle w:val="a6"/>
            <w:color w:val="0079C1"/>
          </w:rPr>
          <w:t>形状</w:t>
        </w:r>
      </w:hyperlink>
      <w:r w:rsidR="0057464C">
        <w:t>可以是多边形或由多个多边形组成的3D模型。您可以导入它们或使用形状绘制工具手动绘制它们。使用</w:t>
      </w:r>
      <w:hyperlink r:id="rId295" w:history="1">
        <w:r w:rsidR="0057464C">
          <w:rPr>
            <w:rStyle w:val="a6"/>
            <w:color w:val="0079C1"/>
          </w:rPr>
          <w:t>PushPull工具</w:t>
        </w:r>
      </w:hyperlink>
      <w:r w:rsidR="0057464C">
        <w:t>挤出形状和</w:t>
      </w:r>
      <w:hyperlink r:id="rId296" w:history="1">
        <w:r w:rsidR="0057464C">
          <w:rPr>
            <w:rStyle w:val="a6"/>
            <w:color w:val="0079C1"/>
          </w:rPr>
          <w:t>参考线</w:t>
        </w:r>
      </w:hyperlink>
      <w:r w:rsidR="0057464C">
        <w:t>以精确执行3D形状编辑。在本节中，您还将学习如何对齐形状和地形以及</w:t>
      </w:r>
      <w:hyperlink r:id="rId297" w:history="1">
        <w:r w:rsidR="0057464C">
          <w:rPr>
            <w:rStyle w:val="a6"/>
            <w:color w:val="0079C1"/>
          </w:rPr>
          <w:t>手动形状纹理</w:t>
        </w:r>
      </w:hyperlink>
      <w:r w:rsidR="0057464C">
        <w:t>。</w:t>
      </w:r>
    </w:p>
    <w:p w14:paraId="17DD86A5" w14:textId="77777777" w:rsidR="0057464C" w:rsidRDefault="0057464C" w:rsidP="002E70D6">
      <w:pPr>
        <w:pStyle w:val="3"/>
      </w:pPr>
      <w:r>
        <w:t>图表</w:t>
      </w:r>
    </w:p>
    <w:p w14:paraId="2883314C" w14:textId="61D54A44" w:rsidR="0057464C" w:rsidRDefault="0057464C" w:rsidP="0057464C">
      <w:r>
        <w:t>甲</w:t>
      </w:r>
      <w:hyperlink r:id="rId298" w:history="1">
        <w:r>
          <w:rPr>
            <w:rStyle w:val="a6"/>
            <w:color w:val="0079C1"/>
          </w:rPr>
          <w:t>图表</w:t>
        </w:r>
      </w:hyperlink>
      <w:r>
        <w:t>是由边和节点的结构。在CityEngine中，图形主要用于布局街道网络。在绘制和编辑边和节点时，会自动创建车道和人行道的动态形状。</w:t>
      </w:r>
    </w:p>
    <w:p w14:paraId="24CB2DE8" w14:textId="24A7AE0C" w:rsidR="002E70D6" w:rsidRPr="002E70D6" w:rsidRDefault="002E70D6" w:rsidP="002E70D6">
      <w:pPr>
        <w:pStyle w:val="2"/>
      </w:pPr>
      <w:r w:rsidRPr="002E70D6">
        <w:t>绘制形状</w:t>
      </w:r>
    </w:p>
    <w:p w14:paraId="36B1B0F2" w14:textId="77777777" w:rsidR="0001622F" w:rsidRDefault="0057464C" w:rsidP="002E70D6">
      <w:pPr>
        <w:pStyle w:val="3"/>
      </w:pPr>
      <w:r>
        <w:t>多边形、矩形、圆形</w:t>
      </w:r>
    </w:p>
    <w:p w14:paraId="6E467042" w14:textId="01766948" w:rsidR="0057464C" w:rsidRDefault="0057464C" w:rsidP="0057464C">
      <w:r>
        <w:t>CityEngine提供了绘制多边形、矩形和圆形的工具。</w:t>
      </w:r>
    </w:p>
    <w:p w14:paraId="1F4D89FE" w14:textId="129CFE76" w:rsidR="0057464C" w:rsidRDefault="0057464C" w:rsidP="0057464C">
      <w:pPr>
        <w:widowControl/>
        <w:numPr>
          <w:ilvl w:val="0"/>
          <w:numId w:val="113"/>
        </w:numPr>
        <w:spacing w:before="100" w:beforeAutospacing="1" w:after="100" w:afterAutospacing="1"/>
        <w:jc w:val="left"/>
      </w:pPr>
      <w:r>
        <w:t>有关更多形状创建选项，请参阅</w:t>
      </w:r>
      <w:hyperlink r:id="rId299" w:history="1">
        <w:r>
          <w:rPr>
            <w:rStyle w:val="a6"/>
            <w:color w:val="0079C1"/>
          </w:rPr>
          <w:t>捕捉</w:t>
        </w:r>
      </w:hyperlink>
      <w:r>
        <w:t>、</w:t>
      </w:r>
      <w:hyperlink r:id="rId300" w:history="1">
        <w:r>
          <w:rPr>
            <w:rStyle w:val="a6"/>
            <w:color w:val="0079C1"/>
          </w:rPr>
          <w:t>拆分</w:t>
        </w:r>
      </w:hyperlink>
      <w:r>
        <w:t>和</w:t>
      </w:r>
      <w:hyperlink r:id="rId301" w:history="1">
        <w:r>
          <w:rPr>
            <w:rStyle w:val="a6"/>
            <w:color w:val="0079C1"/>
          </w:rPr>
          <w:t>绘图模式</w:t>
        </w:r>
      </w:hyperlink>
      <w:r>
        <w:t>。</w:t>
      </w:r>
    </w:p>
    <w:p w14:paraId="7CB38C0B" w14:textId="66B531F0" w:rsidR="0057464C" w:rsidRDefault="0057464C" w:rsidP="0057464C">
      <w:pPr>
        <w:widowControl/>
        <w:numPr>
          <w:ilvl w:val="0"/>
          <w:numId w:val="113"/>
        </w:numPr>
        <w:spacing w:before="100" w:beforeAutospacing="1" w:after="100" w:afterAutospacing="1"/>
        <w:jc w:val="left"/>
      </w:pPr>
      <w:r>
        <w:t>请参阅</w:t>
      </w:r>
      <w:hyperlink r:id="rId302" w:history="1">
        <w:r>
          <w:rPr>
            <w:rStyle w:val="a6"/>
            <w:color w:val="0079C1"/>
          </w:rPr>
          <w:t>推拉工具</w:t>
        </w:r>
      </w:hyperlink>
      <w:r>
        <w:t>以从2D形状创建体积。</w:t>
      </w:r>
    </w:p>
    <w:p w14:paraId="0F1079BC" w14:textId="5049BBB3" w:rsidR="0057464C" w:rsidRDefault="0057464C" w:rsidP="0057464C">
      <w:pPr>
        <w:widowControl/>
        <w:numPr>
          <w:ilvl w:val="0"/>
          <w:numId w:val="113"/>
        </w:numPr>
        <w:spacing w:before="100" w:beforeAutospacing="1" w:after="100" w:afterAutospacing="1"/>
        <w:jc w:val="left"/>
      </w:pPr>
      <w:r>
        <w:t>使用</w:t>
      </w:r>
      <w:hyperlink r:id="rId303" w:history="1">
        <w:r>
          <w:rPr>
            <w:rStyle w:val="a6"/>
            <w:color w:val="0079C1"/>
          </w:rPr>
          <w:t>参考线</w:t>
        </w:r>
      </w:hyperlink>
      <w:r>
        <w:t>绘制平行并偏移现有要素。</w:t>
      </w:r>
    </w:p>
    <w:p w14:paraId="061ADEF7" w14:textId="66DADE9D" w:rsidR="0057464C" w:rsidRDefault="00202E96" w:rsidP="0057464C">
      <w:pPr>
        <w:pStyle w:val="5"/>
        <w:shd w:val="clear" w:color="auto" w:fill="F8F8F8"/>
        <w:rPr>
          <w:b w:val="0"/>
          <w:bCs w:val="0"/>
        </w:rPr>
      </w:pPr>
      <w:r>
        <w:rPr>
          <w:b w:val="0"/>
          <w:bCs w:val="0"/>
        </w:rPr>
        <w:t>小提示</w:t>
      </w:r>
      <w:r w:rsidR="0057464C">
        <w:rPr>
          <w:b w:val="0"/>
          <w:bCs w:val="0"/>
        </w:rPr>
        <w:t>：</w:t>
      </w:r>
    </w:p>
    <w:p w14:paraId="4FE87003" w14:textId="6F81E46F" w:rsidR="0057464C" w:rsidRDefault="0057464C" w:rsidP="0057464C">
      <w:pPr>
        <w:widowControl/>
        <w:numPr>
          <w:ilvl w:val="0"/>
          <w:numId w:val="114"/>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7ED8B3BA" wp14:editId="1275553F">
            <wp:extent cx="152400" cy="152400"/>
            <wp:effectExtent l="0" t="0" r="0" b="0"/>
            <wp:docPr id="157" name="图片 15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31E0B78" w14:textId="6525643E" w:rsidR="0057464C" w:rsidRDefault="0057464C" w:rsidP="0057464C">
      <w:pPr>
        <w:widowControl/>
        <w:numPr>
          <w:ilvl w:val="0"/>
          <w:numId w:val="114"/>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52AAAF0B" w14:textId="77777777" w:rsidR="0057464C" w:rsidRDefault="0057464C" w:rsidP="002E70D6">
      <w:pPr>
        <w:pStyle w:val="4"/>
      </w:pPr>
      <w:r>
        <w:lastRenderedPageBreak/>
        <w:t>绘制多边形</w:t>
      </w:r>
    </w:p>
    <w:p w14:paraId="790A1887" w14:textId="66838A58" w:rsidR="0057464C" w:rsidRDefault="0057464C" w:rsidP="0057464C">
      <w:r>
        <w:t>要绘制多边形，请单击</w:t>
      </w:r>
      <w:r>
        <w:rPr>
          <w:b/>
          <w:bCs/>
        </w:rPr>
        <w:t>多边形形状创建</w:t>
      </w:r>
      <w:r>
        <w:t>工具</w:t>
      </w:r>
      <w:r>
        <w:rPr>
          <w:noProof/>
        </w:rPr>
        <w:drawing>
          <wp:inline distT="0" distB="0" distL="0" distR="0" wp14:anchorId="5A73EE0A" wp14:editId="0267DC8D">
            <wp:extent cx="247650" cy="304800"/>
            <wp:effectExtent l="0" t="0" r="0" b="0"/>
            <wp:docPr id="156" name="图片 156"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或按</w:t>
      </w:r>
      <w:r>
        <w:rPr>
          <w:rStyle w:val="a8"/>
        </w:rPr>
        <w:t>S</w:t>
      </w:r>
      <w:r>
        <w:t>。您也可以在主菜单中单击“</w:t>
      </w:r>
      <w:r>
        <w:rPr>
          <w:b/>
          <w:bCs/>
        </w:rPr>
        <w:t>形状”</w:t>
      </w:r>
      <w:r>
        <w:rPr>
          <w:rStyle w:val="ph"/>
          <w:b/>
          <w:bCs/>
        </w:rPr>
        <w:t>&gt;“</w:t>
      </w:r>
      <w:r>
        <w:rPr>
          <w:b/>
          <w:bCs/>
        </w:rPr>
        <w:t>多边形形状创建</w:t>
      </w:r>
      <w:r>
        <w:t>”。</w:t>
      </w:r>
    </w:p>
    <w:p w14:paraId="135BE397" w14:textId="77777777" w:rsidR="0057464C" w:rsidRDefault="0057464C" w:rsidP="0057464C">
      <w:r>
        <w:t>单击以创建第一个顶点，然后再次单击以放置其他顶点。要完成形状，请单击第一个顶点。您也可以双击或按</w:t>
      </w:r>
      <w:r>
        <w:rPr>
          <w:rStyle w:val="a8"/>
        </w:rPr>
        <w:t>Enter</w:t>
      </w:r>
      <w:r>
        <w:t>完成形状。</w:t>
      </w:r>
    </w:p>
    <w:p w14:paraId="4736C4BD" w14:textId="4FE40082" w:rsidR="0057464C" w:rsidRDefault="0057464C" w:rsidP="0057464C">
      <w:r>
        <w:rPr>
          <w:noProof/>
        </w:rPr>
        <w:drawing>
          <wp:inline distT="0" distB="0" distL="0" distR="0" wp14:anchorId="2C7FDF0F" wp14:editId="005ECCD0">
            <wp:extent cx="5274310" cy="1288415"/>
            <wp:effectExtent l="0" t="0" r="2540" b="6985"/>
            <wp:docPr id="155" name="图片 155"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多边形形状创建工具"/>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r>
        <w:t>多边形形状创建工具</w:t>
      </w:r>
    </w:p>
    <w:p w14:paraId="1B2658EF" w14:textId="77777777" w:rsidR="0057464C" w:rsidRDefault="0057464C" w:rsidP="002E70D6">
      <w:pPr>
        <w:pStyle w:val="5"/>
      </w:pPr>
      <w:r>
        <w:t>画圆弧</w:t>
      </w:r>
    </w:p>
    <w:p w14:paraId="292E8D3C" w14:textId="34F96E15" w:rsidR="0057464C" w:rsidRDefault="0057464C" w:rsidP="0057464C">
      <w:r>
        <w:t>绘图时，您可以使用“</w:t>
      </w:r>
      <w:r>
        <w:rPr>
          <w:b/>
          <w:bCs/>
        </w:rPr>
        <w:t>多边形创建”</w:t>
      </w:r>
      <w:r>
        <w:t>工具选项中的“</w:t>
      </w:r>
      <w:r>
        <w:rPr>
          <w:b/>
          <w:bCs/>
        </w:rPr>
        <w:t>弧模式”</w:t>
      </w:r>
      <w:r>
        <w:t>切换键或按(</w:t>
      </w:r>
      <w:r>
        <w:rPr>
          <w:rStyle w:val="a8"/>
        </w:rPr>
        <w:t>a</w:t>
      </w:r>
      <w:r>
        <w:t>)在直线和圆弧之间切换。您可以使用手柄调整圆弧的切线。</w:t>
      </w:r>
      <w:r>
        <w:rPr>
          <w:noProof/>
        </w:rPr>
        <w:drawing>
          <wp:inline distT="0" distB="0" distL="0" distR="0" wp14:anchorId="409D0BBB" wp14:editId="0D9B8EBD">
            <wp:extent cx="152400" cy="152400"/>
            <wp:effectExtent l="0" t="0" r="0" b="0"/>
            <wp:docPr id="154" name="图片 15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9ED0A6A" w14:textId="45451C97" w:rsidR="0057464C" w:rsidRDefault="0057464C" w:rsidP="0057464C">
      <w:r>
        <w:rPr>
          <w:noProof/>
        </w:rPr>
        <w:drawing>
          <wp:inline distT="0" distB="0" distL="0" distR="0" wp14:anchorId="63D7D122" wp14:editId="2A457278">
            <wp:extent cx="5274310" cy="1288415"/>
            <wp:effectExtent l="0" t="0" r="2540" b="6985"/>
            <wp:docPr id="153" name="图片 153" descr="画圆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画圆弧"/>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r>
        <w:t>画圆弧</w:t>
      </w:r>
    </w:p>
    <w:p w14:paraId="15B579A0" w14:textId="77777777" w:rsidR="0057464C" w:rsidRDefault="0057464C" w:rsidP="002E70D6">
      <w:pPr>
        <w:pStyle w:val="5"/>
      </w:pPr>
      <w:r>
        <w:t>多边形形状创建工具选项</w:t>
      </w:r>
    </w:p>
    <w:p w14:paraId="6E079F00" w14:textId="373A5D4E" w:rsidR="0057464C" w:rsidRDefault="0057464C" w:rsidP="0057464C">
      <w:r>
        <w:rPr>
          <w:noProof/>
        </w:rPr>
        <w:drawing>
          <wp:inline distT="0" distB="0" distL="0" distR="0" wp14:anchorId="697EFB23" wp14:editId="2BAD6CF9">
            <wp:extent cx="3848100" cy="1066800"/>
            <wp:effectExtent l="0" t="0" r="0" b="0"/>
            <wp:docPr id="152" name="图片 152" descr="多边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多边形工具选项"/>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48100" cy="1066800"/>
                    </a:xfrm>
                    <a:prstGeom prst="rect">
                      <a:avLst/>
                    </a:prstGeom>
                    <a:noFill/>
                    <a:ln>
                      <a:noFill/>
                    </a:ln>
                  </pic:spPr>
                </pic:pic>
              </a:graphicData>
            </a:graphic>
          </wp:inline>
        </w:drawing>
      </w:r>
    </w:p>
    <w:p w14:paraId="356BC5D3" w14:textId="0C15DD35" w:rsidR="0057464C" w:rsidRDefault="0057464C" w:rsidP="0057464C">
      <w:r>
        <w:t>该</w:t>
      </w:r>
      <w:r>
        <w:rPr>
          <w:noProof/>
        </w:rPr>
        <w:drawing>
          <wp:inline distT="0" distB="0" distL="0" distR="0" wp14:anchorId="47755C3C" wp14:editId="40B8C978">
            <wp:extent cx="152400" cy="152400"/>
            <wp:effectExtent l="0" t="0" r="0" b="0"/>
            <wp:docPr id="151" name="图片 15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6174"/>
      </w:tblGrid>
      <w:tr w:rsidR="0057464C" w14:paraId="12006E9F" w14:textId="77777777" w:rsidTr="007F5C09">
        <w:tc>
          <w:tcPr>
            <w:tcW w:w="5000" w:type="pct"/>
            <w:gridSpan w:val="2"/>
            <w:shd w:val="clear" w:color="auto" w:fill="FFFFFF"/>
            <w:vAlign w:val="center"/>
            <w:hideMark/>
          </w:tcPr>
          <w:p w14:paraId="02910F31" w14:textId="6000E62E" w:rsidR="0057464C" w:rsidRDefault="0057464C">
            <w:r>
              <w:rPr>
                <w:noProof/>
              </w:rPr>
              <w:lastRenderedPageBreak/>
              <w:drawing>
                <wp:inline distT="0" distB="0" distL="0" distR="0" wp14:anchorId="7C60408F" wp14:editId="5030EE0C">
                  <wp:extent cx="152400" cy="152400"/>
                  <wp:effectExtent l="0" t="0" r="0" b="0"/>
                  <wp:docPr id="150" name="图片 15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多边形创建</w:t>
            </w:r>
          </w:p>
        </w:tc>
      </w:tr>
      <w:tr w:rsidR="0057464C" w14:paraId="4D8128E8" w14:textId="77777777" w:rsidTr="007F5C09">
        <w:tc>
          <w:tcPr>
            <w:tcW w:w="1279" w:type="pct"/>
            <w:shd w:val="clear" w:color="auto" w:fill="FFFFFF"/>
            <w:vAlign w:val="center"/>
            <w:hideMark/>
          </w:tcPr>
          <w:p w14:paraId="35A0767F" w14:textId="77777777" w:rsidR="0057464C" w:rsidRDefault="0057464C">
            <w:r>
              <w:rPr>
                <w:b/>
                <w:bCs/>
              </w:rPr>
              <w:t>捕捉</w:t>
            </w:r>
          </w:p>
        </w:tc>
        <w:tc>
          <w:tcPr>
            <w:tcW w:w="3721" w:type="pct"/>
            <w:shd w:val="clear" w:color="auto" w:fill="FFFFFF"/>
            <w:vAlign w:val="center"/>
            <w:hideMark/>
          </w:tcPr>
          <w:p w14:paraId="67EEC179" w14:textId="77777777" w:rsidR="0057464C" w:rsidRDefault="0057464C">
            <w:r>
              <w:t>在场景中打开和关闭捕捉选项。请参阅</w:t>
            </w:r>
            <w:hyperlink r:id="rId308" w:history="1">
              <w:r>
                <w:rPr>
                  <w:rStyle w:val="a6"/>
                  <w:color w:val="0079C1"/>
                </w:rPr>
                <w:t>捕捉</w:t>
              </w:r>
            </w:hyperlink>
            <w:r>
              <w:t>。</w:t>
            </w:r>
          </w:p>
        </w:tc>
      </w:tr>
      <w:tr w:rsidR="0057464C" w14:paraId="7A4D732D" w14:textId="77777777" w:rsidTr="007F5C09">
        <w:tc>
          <w:tcPr>
            <w:tcW w:w="1279" w:type="pct"/>
            <w:shd w:val="clear" w:color="auto" w:fill="FFFFFF"/>
            <w:vAlign w:val="center"/>
            <w:hideMark/>
          </w:tcPr>
          <w:p w14:paraId="6F0B1FF9" w14:textId="1D8B68A7" w:rsidR="0057464C" w:rsidRDefault="0057464C">
            <w:r>
              <w:rPr>
                <w:b/>
                <w:bCs/>
              </w:rPr>
              <w:t>边长(m)</w:t>
            </w:r>
          </w:p>
        </w:tc>
        <w:tc>
          <w:tcPr>
            <w:tcW w:w="3721" w:type="pct"/>
            <w:shd w:val="clear" w:color="auto" w:fill="FFFFFF"/>
            <w:vAlign w:val="center"/>
            <w:hideMark/>
          </w:tcPr>
          <w:p w14:paraId="18D68F8A" w14:textId="083A7E67" w:rsidR="0057464C" w:rsidRDefault="0057464C">
            <w:r>
              <w:t>当前边的长度（以米为单位）。您可以在绘制之前或绘制时输入一个值以锁定边长。按</w:t>
            </w:r>
            <w:r>
              <w:rPr>
                <w:rStyle w:val="a8"/>
              </w:rPr>
              <w:t>Enter键</w:t>
            </w:r>
            <w:r>
              <w:t>应用该值。</w:t>
            </w:r>
          </w:p>
        </w:tc>
      </w:tr>
      <w:tr w:rsidR="0057464C" w14:paraId="6D81D91B" w14:textId="77777777" w:rsidTr="007F5C09">
        <w:tc>
          <w:tcPr>
            <w:tcW w:w="1279" w:type="pct"/>
            <w:shd w:val="clear" w:color="auto" w:fill="FFFFFF"/>
            <w:vAlign w:val="center"/>
            <w:hideMark/>
          </w:tcPr>
          <w:p w14:paraId="08488195" w14:textId="77777777" w:rsidR="0057464C" w:rsidRDefault="0057464C">
            <w:r>
              <w:rPr>
                <w:b/>
                <w:bCs/>
              </w:rPr>
              <w:t>电弧模式</w:t>
            </w:r>
          </w:p>
        </w:tc>
        <w:tc>
          <w:tcPr>
            <w:tcW w:w="3721" w:type="pct"/>
            <w:shd w:val="clear" w:color="auto" w:fill="FFFFFF"/>
            <w:vAlign w:val="center"/>
            <w:hideMark/>
          </w:tcPr>
          <w:p w14:paraId="609FEAE6" w14:textId="77777777" w:rsidR="0057464C" w:rsidRDefault="0057464C">
            <w:r>
              <w:t>将边缘更改为圆弧。</w:t>
            </w:r>
          </w:p>
          <w:p w14:paraId="7203551D" w14:textId="77777777" w:rsidR="0057464C" w:rsidRDefault="0057464C" w:rsidP="0057464C">
            <w:pPr>
              <w:widowControl/>
              <w:numPr>
                <w:ilvl w:val="0"/>
                <w:numId w:val="115"/>
              </w:numPr>
              <w:spacing w:before="100" w:beforeAutospacing="1" w:after="100" w:afterAutospacing="1"/>
              <w:jc w:val="left"/>
            </w:pPr>
            <w:r>
              <w:t>输入圆弧分辨率的值。值越小，弧的边越多。</w:t>
            </w:r>
          </w:p>
          <w:p w14:paraId="04E53865" w14:textId="77777777" w:rsidR="0057464C" w:rsidRDefault="0057464C" w:rsidP="0057464C">
            <w:pPr>
              <w:widowControl/>
              <w:numPr>
                <w:ilvl w:val="0"/>
                <w:numId w:val="115"/>
              </w:numPr>
              <w:spacing w:before="100" w:beforeAutospacing="1" w:after="100" w:afterAutospacing="1"/>
              <w:jc w:val="left"/>
            </w:pPr>
            <w:r>
              <w:t>使用滚轮或上下箭头键更改值。</w:t>
            </w:r>
          </w:p>
          <w:p w14:paraId="68B11BBC" w14:textId="662B6174" w:rsidR="0057464C" w:rsidRDefault="0057464C" w:rsidP="0057464C">
            <w:pPr>
              <w:widowControl/>
              <w:numPr>
                <w:ilvl w:val="0"/>
                <w:numId w:val="115"/>
              </w:numPr>
              <w:spacing w:before="100" w:beforeAutospacing="1" w:after="100" w:afterAutospacing="1"/>
              <w:jc w:val="left"/>
            </w:pPr>
            <w:r>
              <w:t>按(</w:t>
            </w:r>
            <w:r>
              <w:rPr>
                <w:rStyle w:val="a8"/>
              </w:rPr>
              <w:t>a</w:t>
            </w:r>
            <w:r>
              <w:t>)在边和圆弧之间切换。</w:t>
            </w:r>
          </w:p>
        </w:tc>
      </w:tr>
      <w:tr w:rsidR="0057464C" w14:paraId="66E237E6" w14:textId="77777777" w:rsidTr="007F5C09">
        <w:tc>
          <w:tcPr>
            <w:tcW w:w="1279" w:type="pct"/>
            <w:shd w:val="clear" w:color="auto" w:fill="FFFFFF"/>
            <w:vAlign w:val="center"/>
            <w:hideMark/>
          </w:tcPr>
          <w:p w14:paraId="2972CA89" w14:textId="77777777" w:rsidR="0057464C" w:rsidRDefault="0057464C">
            <w:r>
              <w:rPr>
                <w:b/>
                <w:bCs/>
              </w:rPr>
              <w:t>力平面</w:t>
            </w:r>
          </w:p>
        </w:tc>
        <w:tc>
          <w:tcPr>
            <w:tcW w:w="3721" w:type="pct"/>
            <w:shd w:val="clear" w:color="auto" w:fill="FFFFFF"/>
            <w:vAlign w:val="center"/>
            <w:hideMark/>
          </w:tcPr>
          <w:p w14:paraId="33D0A8A3" w14:textId="705DF3CD" w:rsidR="0057464C" w:rsidRDefault="0057464C">
            <w:r>
              <w:t>强制多边形为平面。按(</w:t>
            </w:r>
            <w:r>
              <w:rPr>
                <w:rStyle w:val="a8"/>
              </w:rPr>
              <w:t>t</w:t>
            </w:r>
            <w:r>
              <w:t>)打开和关闭强制平面模式。请参见</w:t>
            </w:r>
            <w:hyperlink r:id="rId309" w:anchor="ESRI_SECTION1_A737FDDED7564390AF956A41913558EF" w:history="1">
              <w:r>
                <w:rPr>
                  <w:rStyle w:val="a6"/>
                  <w:color w:val="0079C1"/>
                </w:rPr>
                <w:t>力平面</w:t>
              </w:r>
            </w:hyperlink>
            <w:r>
              <w:t>。</w:t>
            </w:r>
          </w:p>
        </w:tc>
      </w:tr>
      <w:tr w:rsidR="0057464C" w14:paraId="7BC8E837" w14:textId="77777777" w:rsidTr="007F5C09">
        <w:tc>
          <w:tcPr>
            <w:tcW w:w="1279" w:type="pct"/>
            <w:shd w:val="clear" w:color="auto" w:fill="FFFFFF"/>
            <w:vAlign w:val="center"/>
            <w:hideMark/>
          </w:tcPr>
          <w:p w14:paraId="0F8765B9" w14:textId="77777777" w:rsidR="0057464C" w:rsidRDefault="0057464C">
            <w:r>
              <w:rPr>
                <w:b/>
                <w:bCs/>
              </w:rPr>
              <w:t>自动关闭</w:t>
            </w:r>
          </w:p>
        </w:tc>
        <w:tc>
          <w:tcPr>
            <w:tcW w:w="3721" w:type="pct"/>
            <w:shd w:val="clear" w:color="auto" w:fill="FFFFFF"/>
            <w:vAlign w:val="center"/>
            <w:hideMark/>
          </w:tcPr>
          <w:p w14:paraId="585624A6" w14:textId="77777777" w:rsidR="0057464C" w:rsidRDefault="0057464C">
            <w:r>
              <w:t>创建一个沿相连形状边缘闭合的形状。请参阅</w:t>
            </w:r>
            <w:hyperlink r:id="rId310" w:anchor="ESRI_SECTION1_8FFADA01B07B4860B36922166DB83C6B" w:history="1">
              <w:r>
                <w:rPr>
                  <w:rStyle w:val="a6"/>
                  <w:color w:val="0079C1"/>
                </w:rPr>
                <w:t>自动关闭</w:t>
              </w:r>
            </w:hyperlink>
            <w:r>
              <w:t>。</w:t>
            </w:r>
          </w:p>
        </w:tc>
      </w:tr>
    </w:tbl>
    <w:p w14:paraId="6581861B" w14:textId="77777777" w:rsidR="0057464C" w:rsidRDefault="0057464C" w:rsidP="002E70D6">
      <w:pPr>
        <w:pStyle w:val="4"/>
      </w:pPr>
      <w:r>
        <w:t>画一个矩形</w:t>
      </w:r>
    </w:p>
    <w:p w14:paraId="3502AB07" w14:textId="571F48A6" w:rsidR="0057464C" w:rsidRDefault="0057464C" w:rsidP="0057464C">
      <w:r>
        <w:t>要绘制矩形，请单击</w:t>
      </w:r>
      <w:r>
        <w:rPr>
          <w:b/>
          <w:bCs/>
        </w:rPr>
        <w:t>多边形创建</w:t>
      </w:r>
      <w:r>
        <w:t>工具</w:t>
      </w:r>
      <w:r>
        <w:rPr>
          <w:noProof/>
        </w:rPr>
        <w:drawing>
          <wp:inline distT="0" distB="0" distL="0" distR="0" wp14:anchorId="1399BB31" wp14:editId="47FF922A">
            <wp:extent cx="247650" cy="304800"/>
            <wp:effectExtent l="0" t="0" r="0" b="0"/>
            <wp:docPr id="149" name="图片 149"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，然后在</w:t>
      </w:r>
      <w:r>
        <w:rPr>
          <w:b/>
          <w:bCs/>
        </w:rPr>
        <w:t>工具选项</w:t>
      </w:r>
      <w:r>
        <w:t>窗口中单击</w:t>
      </w:r>
      <w:r>
        <w:rPr>
          <w:b/>
          <w:bCs/>
        </w:rPr>
        <w:t>矩形创建</w:t>
      </w:r>
      <w:r>
        <w:t>工具。您也可以按</w:t>
      </w:r>
      <w:r>
        <w:rPr>
          <w:rStyle w:val="a8"/>
        </w:rPr>
        <w:t>Shift+S</w:t>
      </w:r>
      <w:r>
        <w:t>或在主菜单中单击</w:t>
      </w:r>
      <w:r>
        <w:rPr>
          <w:b/>
          <w:bCs/>
        </w:rPr>
        <w:t>形状</w:t>
      </w:r>
      <w:r>
        <w:rPr>
          <w:rStyle w:val="ph"/>
          <w:b/>
          <w:bCs/>
        </w:rPr>
        <w:t>&gt;</w:t>
      </w:r>
      <w:r>
        <w:rPr>
          <w:b/>
          <w:bCs/>
        </w:rPr>
        <w:t>矩形形状创建</w:t>
      </w:r>
      <w:r>
        <w:t>。</w:t>
      </w:r>
      <w:r>
        <w:rPr>
          <w:noProof/>
        </w:rPr>
        <w:drawing>
          <wp:inline distT="0" distB="0" distL="0" distR="0" wp14:anchorId="0BAF096A" wp14:editId="5B1CB023">
            <wp:extent cx="228600" cy="304800"/>
            <wp:effectExtent l="0" t="0" r="0" b="0"/>
            <wp:docPr id="148" name="图片 148" descr="矩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矩形形状创建工具"/>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28600" cy="304800"/>
                    </a:xfrm>
                    <a:prstGeom prst="rect">
                      <a:avLst/>
                    </a:prstGeom>
                    <a:noFill/>
                    <a:ln>
                      <a:noFill/>
                    </a:ln>
                  </pic:spPr>
                </pic:pic>
              </a:graphicData>
            </a:graphic>
          </wp:inline>
        </w:drawing>
      </w:r>
      <w:r>
        <w:rPr>
          <w:noProof/>
        </w:rPr>
        <w:drawing>
          <wp:inline distT="0" distB="0" distL="0" distR="0" wp14:anchorId="5508ED57" wp14:editId="27E26078">
            <wp:extent cx="152400" cy="152400"/>
            <wp:effectExtent l="0" t="0" r="0" b="0"/>
            <wp:docPr id="147" name="图片 14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267F0A1" w14:textId="77777777" w:rsidR="0057464C" w:rsidRDefault="0057464C" w:rsidP="0057464C">
      <w:r>
        <w:t>单击以开始绘制，然后再次单击以定义第一条边。将矩形拖动到您想要的大小并单击。矩形被限制在垂直于第一条边的直线上。可以通过将第二个垂直边对齐到第一个的长度来绘制正方形。</w:t>
      </w:r>
    </w:p>
    <w:p w14:paraId="28871619" w14:textId="48AF4B80" w:rsidR="0057464C" w:rsidRDefault="0057464C" w:rsidP="0057464C">
      <w:r>
        <w:rPr>
          <w:noProof/>
        </w:rPr>
        <w:drawing>
          <wp:inline distT="0" distB="0" distL="0" distR="0" wp14:anchorId="52860788" wp14:editId="1E5BF413">
            <wp:extent cx="4914900" cy="1714500"/>
            <wp:effectExtent l="0" t="0" r="0" b="0"/>
            <wp:docPr id="146" name="图片 146" descr="矩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矩形形状创建工具"/>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14900" cy="1714500"/>
                    </a:xfrm>
                    <a:prstGeom prst="rect">
                      <a:avLst/>
                    </a:prstGeom>
                    <a:noFill/>
                    <a:ln>
                      <a:noFill/>
                    </a:ln>
                  </pic:spPr>
                </pic:pic>
              </a:graphicData>
            </a:graphic>
          </wp:inline>
        </w:drawing>
      </w:r>
      <w:r>
        <w:t>矩形形状创建工具</w:t>
      </w:r>
    </w:p>
    <w:p w14:paraId="61678D1B" w14:textId="77777777" w:rsidR="0057464C" w:rsidRDefault="0057464C" w:rsidP="002E70D6">
      <w:pPr>
        <w:pStyle w:val="5"/>
      </w:pPr>
      <w:r>
        <w:t>矩形形状创建工具选项</w:t>
      </w:r>
    </w:p>
    <w:p w14:paraId="5C9D1E59" w14:textId="74EE4307" w:rsidR="0057464C" w:rsidRDefault="0057464C" w:rsidP="0057464C">
      <w:r>
        <w:rPr>
          <w:noProof/>
        </w:rPr>
        <w:drawing>
          <wp:inline distT="0" distB="0" distL="0" distR="0" wp14:anchorId="7ADBDFF1" wp14:editId="7DA31875">
            <wp:extent cx="3848100" cy="1085850"/>
            <wp:effectExtent l="0" t="0" r="0" b="0"/>
            <wp:docPr id="145" name="图片 145" descr="矩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矩形工具选项"/>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48100" cy="1085850"/>
                    </a:xfrm>
                    <a:prstGeom prst="rect">
                      <a:avLst/>
                    </a:prstGeom>
                    <a:noFill/>
                    <a:ln>
                      <a:noFill/>
                    </a:ln>
                  </pic:spPr>
                </pic:pic>
              </a:graphicData>
            </a:graphic>
          </wp:inline>
        </w:drawing>
      </w:r>
    </w:p>
    <w:p w14:paraId="12A2187F" w14:textId="7AC575CE" w:rsidR="0057464C" w:rsidRDefault="0057464C" w:rsidP="0057464C">
      <w:r>
        <w:lastRenderedPageBreak/>
        <w:t>该</w:t>
      </w:r>
      <w:r>
        <w:rPr>
          <w:noProof/>
        </w:rPr>
        <w:drawing>
          <wp:inline distT="0" distB="0" distL="0" distR="0" wp14:anchorId="602B2433" wp14:editId="667A3EBB">
            <wp:extent cx="152400" cy="152400"/>
            <wp:effectExtent l="0" t="0" r="0" b="0"/>
            <wp:docPr id="144" name="图片 14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矩形形状创作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1"/>
        <w:gridCol w:w="7025"/>
      </w:tblGrid>
      <w:tr w:rsidR="0057464C" w14:paraId="62D14408" w14:textId="77777777" w:rsidTr="007F5C09">
        <w:tc>
          <w:tcPr>
            <w:tcW w:w="5000" w:type="pct"/>
            <w:gridSpan w:val="2"/>
            <w:shd w:val="clear" w:color="auto" w:fill="FFFFFF"/>
            <w:vAlign w:val="center"/>
            <w:hideMark/>
          </w:tcPr>
          <w:p w14:paraId="6F9283A5" w14:textId="6632F998" w:rsidR="0057464C" w:rsidRDefault="0057464C">
            <w:r>
              <w:rPr>
                <w:b/>
                <w:bCs/>
                <w:noProof/>
              </w:rPr>
              <w:drawing>
                <wp:inline distT="0" distB="0" distL="0" distR="0" wp14:anchorId="721897E9" wp14:editId="2B9DDF98">
                  <wp:extent cx="152400" cy="152400"/>
                  <wp:effectExtent l="0" t="0" r="0" b="0"/>
                  <wp:docPr id="143" name="图片 14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矩形形状创建</w:t>
            </w:r>
          </w:p>
        </w:tc>
      </w:tr>
      <w:tr w:rsidR="0057464C" w14:paraId="27FCE5D7" w14:textId="77777777" w:rsidTr="007F5C09">
        <w:tc>
          <w:tcPr>
            <w:tcW w:w="766" w:type="pct"/>
            <w:shd w:val="clear" w:color="auto" w:fill="FFFFFF"/>
            <w:vAlign w:val="center"/>
            <w:hideMark/>
          </w:tcPr>
          <w:p w14:paraId="112BC0C0" w14:textId="77777777" w:rsidR="0057464C" w:rsidRDefault="0057464C">
            <w:r>
              <w:rPr>
                <w:b/>
                <w:bCs/>
              </w:rPr>
              <w:t>捕捉</w:t>
            </w:r>
          </w:p>
        </w:tc>
        <w:tc>
          <w:tcPr>
            <w:tcW w:w="4234" w:type="pct"/>
            <w:shd w:val="clear" w:color="auto" w:fill="FFFFFF"/>
            <w:vAlign w:val="center"/>
            <w:hideMark/>
          </w:tcPr>
          <w:p w14:paraId="568E310F" w14:textId="77777777" w:rsidR="0057464C" w:rsidRDefault="0057464C">
            <w:r>
              <w:t>在场景中打开和关闭捕捉选项。请参阅</w:t>
            </w:r>
            <w:hyperlink r:id="rId314" w:history="1">
              <w:r>
                <w:rPr>
                  <w:rStyle w:val="a6"/>
                  <w:color w:val="0079C1"/>
                </w:rPr>
                <w:t>捕捉</w:t>
              </w:r>
            </w:hyperlink>
            <w:r>
              <w:t>。</w:t>
            </w:r>
          </w:p>
        </w:tc>
      </w:tr>
      <w:tr w:rsidR="0057464C" w14:paraId="653BA9D4" w14:textId="77777777" w:rsidTr="007F5C09">
        <w:tc>
          <w:tcPr>
            <w:tcW w:w="766" w:type="pct"/>
            <w:shd w:val="clear" w:color="auto" w:fill="FFFFFF"/>
            <w:vAlign w:val="center"/>
            <w:hideMark/>
          </w:tcPr>
          <w:p w14:paraId="2C0A3755" w14:textId="4C9E2EA2" w:rsidR="0057464C" w:rsidRDefault="0057464C">
            <w:r>
              <w:rPr>
                <w:b/>
                <w:bCs/>
              </w:rPr>
              <w:t>边长(m)</w:t>
            </w:r>
          </w:p>
        </w:tc>
        <w:tc>
          <w:tcPr>
            <w:tcW w:w="4234" w:type="pct"/>
            <w:shd w:val="clear" w:color="auto" w:fill="FFFFFF"/>
            <w:vAlign w:val="center"/>
            <w:hideMark/>
          </w:tcPr>
          <w:p w14:paraId="1EF983A2" w14:textId="6B6FE4B3" w:rsidR="0057464C" w:rsidRDefault="0057464C">
            <w:r>
              <w:t>当前边的长度（以米为单位）。您可以在绘制之前或绘制时输入一个值以锁定边长。按</w:t>
            </w:r>
            <w:r>
              <w:rPr>
                <w:rStyle w:val="a8"/>
              </w:rPr>
              <w:t>Enter键</w:t>
            </w:r>
            <w:r>
              <w:t>应用该值。</w:t>
            </w:r>
          </w:p>
        </w:tc>
      </w:tr>
      <w:tr w:rsidR="0057464C" w14:paraId="4897248C" w14:textId="77777777" w:rsidTr="007F5C09">
        <w:tc>
          <w:tcPr>
            <w:tcW w:w="766" w:type="pct"/>
            <w:shd w:val="clear" w:color="auto" w:fill="FFFFFF"/>
            <w:vAlign w:val="center"/>
            <w:hideMark/>
          </w:tcPr>
          <w:p w14:paraId="3CEF0AE6" w14:textId="77777777" w:rsidR="0057464C" w:rsidRDefault="0057464C">
            <w:r>
              <w:rPr>
                <w:b/>
                <w:bCs/>
              </w:rPr>
              <w:t>力平面</w:t>
            </w:r>
          </w:p>
        </w:tc>
        <w:tc>
          <w:tcPr>
            <w:tcW w:w="4234" w:type="pct"/>
            <w:shd w:val="clear" w:color="auto" w:fill="FFFFFF"/>
            <w:vAlign w:val="center"/>
            <w:hideMark/>
          </w:tcPr>
          <w:p w14:paraId="3981EE13" w14:textId="62678818" w:rsidR="0057464C" w:rsidRDefault="0057464C">
            <w:r>
              <w:t>强制矩形为平面。按(</w:t>
            </w:r>
            <w:r>
              <w:rPr>
                <w:rStyle w:val="a8"/>
              </w:rPr>
              <w:t>t</w:t>
            </w:r>
            <w:r>
              <w:t>)打开和关闭强制平面模式。请参见</w:t>
            </w:r>
            <w:hyperlink r:id="rId315" w:anchor="ESRI_SECTION1_A737FDDED7564390AF956A41913558EF" w:history="1">
              <w:r>
                <w:rPr>
                  <w:rStyle w:val="a6"/>
                  <w:color w:val="0079C1"/>
                </w:rPr>
                <w:t>力平面</w:t>
              </w:r>
            </w:hyperlink>
            <w:r>
              <w:t>。</w:t>
            </w:r>
          </w:p>
        </w:tc>
      </w:tr>
    </w:tbl>
    <w:p w14:paraId="6961D9EF" w14:textId="77777777" w:rsidR="0057464C" w:rsidRDefault="0057464C" w:rsidP="002E70D6">
      <w:pPr>
        <w:pStyle w:val="4"/>
      </w:pPr>
      <w:r>
        <w:t>画一个圆圈</w:t>
      </w:r>
    </w:p>
    <w:p w14:paraId="69F2A62D" w14:textId="69FD6657" w:rsidR="0057464C" w:rsidRDefault="0057464C" w:rsidP="0057464C">
      <w:r>
        <w:t>要绘制圆，单击</w:t>
      </w:r>
      <w:r>
        <w:rPr>
          <w:b/>
          <w:bCs/>
        </w:rPr>
        <w:t>多边形创作</w:t>
      </w:r>
      <w:r>
        <w:t>工具</w:t>
      </w:r>
      <w:r>
        <w:rPr>
          <w:noProof/>
        </w:rPr>
        <w:drawing>
          <wp:inline distT="0" distB="0" distL="0" distR="0" wp14:anchorId="3488A840" wp14:editId="20DE40ED">
            <wp:extent cx="247650" cy="304800"/>
            <wp:effectExtent l="0" t="0" r="0" b="0"/>
            <wp:docPr id="142" name="图片 142"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，然后单击</w:t>
      </w:r>
      <w:r>
        <w:rPr>
          <w:b/>
          <w:bCs/>
        </w:rPr>
        <w:t>圆形创作</w:t>
      </w:r>
      <w:r>
        <w:t>工具，</w:t>
      </w:r>
      <w:r>
        <w:rPr>
          <w:noProof/>
        </w:rPr>
        <w:drawing>
          <wp:inline distT="0" distB="0" distL="0" distR="0" wp14:anchorId="79AB7A96" wp14:editId="76D5CEF1">
            <wp:extent cx="238125" cy="304800"/>
            <wp:effectExtent l="0" t="0" r="9525" b="0"/>
            <wp:docPr id="141" name="图片 141" descr="圆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圆形创建工具"/>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t>在</w:t>
      </w:r>
      <w:r>
        <w:rPr>
          <w:b/>
          <w:bCs/>
        </w:rPr>
        <w:t>工具选项</w:t>
      </w:r>
      <w:r>
        <w:t>窗口</w:t>
      </w:r>
      <w:r>
        <w:rPr>
          <w:noProof/>
        </w:rPr>
        <w:drawing>
          <wp:inline distT="0" distB="0" distL="0" distR="0" wp14:anchorId="428AB671" wp14:editId="5DD5CC7E">
            <wp:extent cx="152400" cy="152400"/>
            <wp:effectExtent l="0" t="0" r="0" b="0"/>
            <wp:docPr id="140" name="图片 14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。您也可以按</w:t>
      </w:r>
      <w:r>
        <w:rPr>
          <w:rStyle w:val="a8"/>
        </w:rPr>
        <w:t>Shift+C</w:t>
      </w:r>
      <w:r>
        <w:t>或在主菜单中单击“</w:t>
      </w:r>
      <w:r>
        <w:rPr>
          <w:b/>
          <w:bCs/>
        </w:rPr>
        <w:t>形状”</w:t>
      </w:r>
      <w:r>
        <w:rPr>
          <w:rStyle w:val="ph"/>
          <w:b/>
          <w:bCs/>
        </w:rPr>
        <w:t>&gt;“</w:t>
      </w:r>
      <w:r>
        <w:rPr>
          <w:b/>
          <w:bCs/>
        </w:rPr>
        <w:t>圆形形状创建</w:t>
      </w:r>
      <w:r>
        <w:t>”。</w:t>
      </w:r>
    </w:p>
    <w:p w14:paraId="1CDDEBF5" w14:textId="77777777" w:rsidR="0057464C" w:rsidRDefault="0057464C" w:rsidP="0057464C">
      <w:r>
        <w:t>单击一次以设置圆心，移动指针以定义半径，然后再次单击以完成。</w:t>
      </w:r>
    </w:p>
    <w:p w14:paraId="08B1E728" w14:textId="59F36534" w:rsidR="0057464C" w:rsidRDefault="0057464C" w:rsidP="0057464C">
      <w:r>
        <w:rPr>
          <w:noProof/>
        </w:rPr>
        <w:drawing>
          <wp:inline distT="0" distB="0" distL="0" distR="0" wp14:anchorId="5E85E0E5" wp14:editId="7B251DC1">
            <wp:extent cx="4114800" cy="1343025"/>
            <wp:effectExtent l="0" t="0" r="0" b="9525"/>
            <wp:docPr id="139" name="图片 139" descr="圆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圆形创建工具"/>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inline>
        </w:drawing>
      </w:r>
      <w:r>
        <w:t>圆形创建工具</w:t>
      </w:r>
    </w:p>
    <w:p w14:paraId="2BFD9225" w14:textId="77777777" w:rsidR="0057464C" w:rsidRDefault="0057464C" w:rsidP="0057464C">
      <w:r>
        <w:t>与圆弧模式类似，您可以更改圆的边数。</w:t>
      </w:r>
    </w:p>
    <w:p w14:paraId="39DC5A27" w14:textId="3AAB0E3B" w:rsidR="0057464C" w:rsidRDefault="0057464C" w:rsidP="0057464C">
      <w:r>
        <w:rPr>
          <w:noProof/>
        </w:rPr>
        <w:drawing>
          <wp:inline distT="0" distB="0" distL="0" distR="0" wp14:anchorId="511194D8" wp14:editId="6F6CC413">
            <wp:extent cx="4114800" cy="1343025"/>
            <wp:effectExtent l="0" t="0" r="0" b="9525"/>
            <wp:docPr id="138" name="图片 138" descr="圆变成了多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圆变成了多边"/>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inline>
        </w:drawing>
      </w:r>
      <w:r>
        <w:t>圆变成了多边</w:t>
      </w:r>
    </w:p>
    <w:p w14:paraId="557B534C" w14:textId="77777777" w:rsidR="0057464C" w:rsidRDefault="0057464C" w:rsidP="002E70D6">
      <w:pPr>
        <w:pStyle w:val="5"/>
      </w:pPr>
      <w:r>
        <w:t>圆形形状创建工具选项</w:t>
      </w:r>
    </w:p>
    <w:p w14:paraId="77376F3C" w14:textId="665A7447" w:rsidR="0057464C" w:rsidRDefault="0057464C" w:rsidP="0057464C">
      <w:r>
        <w:rPr>
          <w:noProof/>
        </w:rPr>
        <w:drawing>
          <wp:inline distT="0" distB="0" distL="0" distR="0" wp14:anchorId="2A8812A3" wp14:editId="53B51E5B">
            <wp:extent cx="3848100" cy="1057275"/>
            <wp:effectExtent l="0" t="0" r="0" b="9525"/>
            <wp:docPr id="137" name="图片 137" descr="圆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圆形工具选项"/>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8100" cy="1057275"/>
                    </a:xfrm>
                    <a:prstGeom prst="rect">
                      <a:avLst/>
                    </a:prstGeom>
                    <a:noFill/>
                    <a:ln>
                      <a:noFill/>
                    </a:ln>
                  </pic:spPr>
                </pic:pic>
              </a:graphicData>
            </a:graphic>
          </wp:inline>
        </w:drawing>
      </w:r>
    </w:p>
    <w:p w14:paraId="24B34ED4" w14:textId="394C0E4B" w:rsidR="0057464C" w:rsidRDefault="0057464C" w:rsidP="0057464C">
      <w:r>
        <w:t>该</w:t>
      </w:r>
      <w:r>
        <w:rPr>
          <w:noProof/>
        </w:rPr>
        <w:drawing>
          <wp:inline distT="0" distB="0" distL="0" distR="0" wp14:anchorId="413FCDD5" wp14:editId="5B1EE6BF">
            <wp:extent cx="152400" cy="152400"/>
            <wp:effectExtent l="0" t="0" r="0" b="0"/>
            <wp:docPr id="136" name="图片 13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圆形创作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57464C" w14:paraId="7A77E6C8" w14:textId="77777777" w:rsidTr="00D73282">
        <w:tc>
          <w:tcPr>
            <w:tcW w:w="5000" w:type="pct"/>
            <w:gridSpan w:val="2"/>
            <w:shd w:val="clear" w:color="auto" w:fill="FFFFFF"/>
            <w:vAlign w:val="center"/>
            <w:hideMark/>
          </w:tcPr>
          <w:p w14:paraId="0DE3E293" w14:textId="35CD224C" w:rsidR="0057464C" w:rsidRDefault="0057464C">
            <w:r>
              <w:rPr>
                <w:noProof/>
              </w:rPr>
              <w:lastRenderedPageBreak/>
              <w:drawing>
                <wp:inline distT="0" distB="0" distL="0" distR="0" wp14:anchorId="47C83D52" wp14:editId="1D99F8C1">
                  <wp:extent cx="152400" cy="152400"/>
                  <wp:effectExtent l="0" t="0" r="0" b="0"/>
                  <wp:docPr id="135" name="图片 13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圆形创建</w:t>
            </w:r>
          </w:p>
        </w:tc>
      </w:tr>
      <w:tr w:rsidR="0057464C" w14:paraId="6E88EC53" w14:textId="77777777" w:rsidTr="00D73282">
        <w:tc>
          <w:tcPr>
            <w:tcW w:w="852" w:type="pct"/>
            <w:shd w:val="clear" w:color="auto" w:fill="FFFFFF"/>
            <w:vAlign w:val="center"/>
            <w:hideMark/>
          </w:tcPr>
          <w:p w14:paraId="64DD8E80" w14:textId="77777777" w:rsidR="0057464C" w:rsidRDefault="0057464C">
            <w:r>
              <w:rPr>
                <w:b/>
                <w:bCs/>
              </w:rPr>
              <w:t>捕捉</w:t>
            </w:r>
          </w:p>
        </w:tc>
        <w:tc>
          <w:tcPr>
            <w:tcW w:w="4148" w:type="pct"/>
            <w:shd w:val="clear" w:color="auto" w:fill="FFFFFF"/>
            <w:vAlign w:val="center"/>
            <w:hideMark/>
          </w:tcPr>
          <w:p w14:paraId="22B0AA7B" w14:textId="77777777" w:rsidR="0057464C" w:rsidRDefault="0057464C">
            <w:r>
              <w:t>在场景中打开和关闭捕捉选项。请参阅</w:t>
            </w:r>
            <w:hyperlink r:id="rId320" w:history="1">
              <w:r>
                <w:rPr>
                  <w:rStyle w:val="a6"/>
                  <w:color w:val="0079C1"/>
                </w:rPr>
                <w:t>捕捉</w:t>
              </w:r>
            </w:hyperlink>
            <w:r>
              <w:t>。</w:t>
            </w:r>
          </w:p>
        </w:tc>
      </w:tr>
      <w:tr w:rsidR="0057464C" w14:paraId="5265BE5F" w14:textId="77777777" w:rsidTr="00D73282">
        <w:tc>
          <w:tcPr>
            <w:tcW w:w="852" w:type="pct"/>
            <w:shd w:val="clear" w:color="auto" w:fill="FFFFFF"/>
            <w:vAlign w:val="center"/>
            <w:hideMark/>
          </w:tcPr>
          <w:p w14:paraId="15DF1C79" w14:textId="77777777" w:rsidR="0057464C" w:rsidRDefault="0057464C">
            <w:r>
              <w:rPr>
                <w:b/>
                <w:bCs/>
              </w:rPr>
              <w:t>半径（米）</w:t>
            </w:r>
          </w:p>
        </w:tc>
        <w:tc>
          <w:tcPr>
            <w:tcW w:w="4148" w:type="pct"/>
            <w:shd w:val="clear" w:color="auto" w:fill="FFFFFF"/>
            <w:vAlign w:val="center"/>
            <w:hideMark/>
          </w:tcPr>
          <w:p w14:paraId="2B540C39" w14:textId="19A9894A" w:rsidR="0057464C" w:rsidRDefault="0057464C">
            <w:r>
              <w:t>以米为单位的半径长度。您可以在绘制之前或绘制时输入一个值以锁定半径长度。按</w:t>
            </w:r>
            <w:r>
              <w:rPr>
                <w:rStyle w:val="a8"/>
              </w:rPr>
              <w:t>Enter键</w:t>
            </w:r>
            <w:r>
              <w:t>应用该值。</w:t>
            </w:r>
          </w:p>
        </w:tc>
      </w:tr>
      <w:tr w:rsidR="0057464C" w14:paraId="54564874" w14:textId="77777777" w:rsidTr="00D73282">
        <w:tc>
          <w:tcPr>
            <w:tcW w:w="852" w:type="pct"/>
            <w:shd w:val="clear" w:color="auto" w:fill="FFFFFF"/>
            <w:vAlign w:val="center"/>
            <w:hideMark/>
          </w:tcPr>
          <w:p w14:paraId="24453049" w14:textId="77777777" w:rsidR="0057464C" w:rsidRDefault="0057464C">
            <w:r>
              <w:rPr>
                <w:b/>
                <w:bCs/>
              </w:rPr>
              <w:t>细分市场</w:t>
            </w:r>
          </w:p>
        </w:tc>
        <w:tc>
          <w:tcPr>
            <w:tcW w:w="4148" w:type="pct"/>
            <w:shd w:val="clear" w:color="auto" w:fill="FFFFFF"/>
            <w:vAlign w:val="center"/>
            <w:hideMark/>
          </w:tcPr>
          <w:p w14:paraId="0D5A17F8" w14:textId="77777777" w:rsidR="0057464C" w:rsidRDefault="0057464C">
            <w:r>
              <w:t>圆的线段数。您可以输入一个值或使用滚轮或上下箭头键来更改段数。</w:t>
            </w:r>
          </w:p>
        </w:tc>
      </w:tr>
      <w:tr w:rsidR="0057464C" w14:paraId="0B96D171" w14:textId="77777777" w:rsidTr="00D73282">
        <w:tc>
          <w:tcPr>
            <w:tcW w:w="852" w:type="pct"/>
            <w:shd w:val="clear" w:color="auto" w:fill="FFFFFF"/>
            <w:vAlign w:val="center"/>
            <w:hideMark/>
          </w:tcPr>
          <w:p w14:paraId="0D266F4C" w14:textId="77777777" w:rsidR="0057464C" w:rsidRDefault="0057464C">
            <w:r>
              <w:rPr>
                <w:b/>
                <w:bCs/>
              </w:rPr>
              <w:t>力平面</w:t>
            </w:r>
          </w:p>
        </w:tc>
        <w:tc>
          <w:tcPr>
            <w:tcW w:w="4148" w:type="pct"/>
            <w:shd w:val="clear" w:color="auto" w:fill="FFFFFF"/>
            <w:vAlign w:val="center"/>
            <w:hideMark/>
          </w:tcPr>
          <w:p w14:paraId="16887255" w14:textId="5AD937D8" w:rsidR="0057464C" w:rsidRDefault="0057464C">
            <w:r>
              <w:t>强制圆为平面。按(</w:t>
            </w:r>
            <w:r>
              <w:rPr>
                <w:rStyle w:val="a8"/>
              </w:rPr>
              <w:t>t</w:t>
            </w:r>
            <w:r>
              <w:t>)打开和关闭强制平面模式。请参见</w:t>
            </w:r>
            <w:hyperlink r:id="rId321" w:anchor="ESRI_SECTION1_A737FDDED7564390AF956A41913558EF" w:history="1">
              <w:r>
                <w:rPr>
                  <w:rStyle w:val="a6"/>
                  <w:color w:val="0079C1"/>
                </w:rPr>
                <w:t>力平面</w:t>
              </w:r>
            </w:hyperlink>
            <w:r>
              <w:t>。</w:t>
            </w:r>
          </w:p>
        </w:tc>
      </w:tr>
    </w:tbl>
    <w:p w14:paraId="33C5E4A7" w14:textId="77777777" w:rsidR="0001622F" w:rsidRDefault="0057464C" w:rsidP="002E70D6">
      <w:pPr>
        <w:pStyle w:val="3"/>
      </w:pPr>
      <w:r>
        <w:t>推拉工具</w:t>
      </w:r>
    </w:p>
    <w:p w14:paraId="50EA5417" w14:textId="59DDF9D2" w:rsidR="0057464C" w:rsidRDefault="0057464C" w:rsidP="0057464C">
      <w:r>
        <w:t>使用</w:t>
      </w:r>
      <w:r>
        <w:rPr>
          <w:b/>
          <w:bCs/>
        </w:rPr>
        <w:t>PushPullTool</w:t>
      </w:r>
      <w:r>
        <w:t>挤出2D形状并修改现有的3D挤出</w:t>
      </w:r>
      <w:r>
        <w:rPr>
          <w:noProof/>
        </w:rPr>
        <w:drawing>
          <wp:inline distT="0" distB="0" distL="0" distR="0" wp14:anchorId="6C7CBE73" wp14:editId="50203233">
            <wp:extent cx="263525" cy="240030"/>
            <wp:effectExtent l="0" t="0" r="3175" b="7620"/>
            <wp:docPr id="179" name="图片 179" descr="推拉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推拉工具"/>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3525" cy="240030"/>
                    </a:xfrm>
                    <a:prstGeom prst="rect">
                      <a:avLst/>
                    </a:prstGeom>
                    <a:noFill/>
                    <a:ln>
                      <a:noFill/>
                    </a:ln>
                  </pic:spPr>
                </pic:pic>
              </a:graphicData>
            </a:graphic>
          </wp:inline>
        </w:drawing>
      </w:r>
      <w:r>
        <w:t>。您可以将鼠标悬停在任何形状上以显示手柄以挤出边或面。</w:t>
      </w:r>
    </w:p>
    <w:p w14:paraId="48A8DE35" w14:textId="5BB91F20" w:rsidR="0057464C" w:rsidRDefault="00202E96" w:rsidP="0057464C">
      <w:pPr>
        <w:pStyle w:val="5"/>
        <w:shd w:val="clear" w:color="auto" w:fill="F8F8F8"/>
        <w:rPr>
          <w:b w:val="0"/>
          <w:bCs w:val="0"/>
        </w:rPr>
      </w:pPr>
      <w:r>
        <w:rPr>
          <w:b w:val="0"/>
          <w:bCs w:val="0"/>
        </w:rPr>
        <w:t>小提示</w:t>
      </w:r>
      <w:r w:rsidR="0057464C">
        <w:rPr>
          <w:b w:val="0"/>
          <w:bCs w:val="0"/>
        </w:rPr>
        <w:t>：</w:t>
      </w:r>
    </w:p>
    <w:p w14:paraId="116167A8" w14:textId="6501EE22" w:rsidR="0057464C" w:rsidRDefault="0057464C" w:rsidP="0057464C">
      <w:pPr>
        <w:widowControl/>
        <w:numPr>
          <w:ilvl w:val="0"/>
          <w:numId w:val="116"/>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08A33386" wp14:editId="3699A801">
            <wp:extent cx="152400" cy="152400"/>
            <wp:effectExtent l="0" t="0" r="0" b="0"/>
            <wp:docPr id="178" name="图片 17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0D247AF" w14:textId="1619730F" w:rsidR="0057464C" w:rsidRDefault="0057464C" w:rsidP="0057464C">
      <w:pPr>
        <w:widowControl/>
        <w:numPr>
          <w:ilvl w:val="0"/>
          <w:numId w:val="116"/>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7E14F27E" w14:textId="77777777" w:rsidR="0057464C" w:rsidRDefault="0057464C" w:rsidP="0057464C">
      <w:r>
        <w:t>要挤出形状，请执行以下操作之一：</w:t>
      </w:r>
    </w:p>
    <w:p w14:paraId="04A7B786" w14:textId="2AEEA812" w:rsidR="0057464C" w:rsidRDefault="0057464C" w:rsidP="0057464C">
      <w:pPr>
        <w:widowControl/>
        <w:numPr>
          <w:ilvl w:val="0"/>
          <w:numId w:val="117"/>
        </w:numPr>
        <w:spacing w:before="100" w:beforeAutospacing="1" w:after="100" w:afterAutospacing="1"/>
        <w:jc w:val="left"/>
      </w:pPr>
      <w:r>
        <w:t>单击</w:t>
      </w:r>
      <w:r>
        <w:rPr>
          <w:b/>
          <w:bCs/>
        </w:rPr>
        <w:t>推拉工具</w:t>
      </w:r>
      <w:r>
        <w:t>按钮</w:t>
      </w:r>
      <w:r>
        <w:rPr>
          <w:noProof/>
        </w:rPr>
        <w:drawing>
          <wp:inline distT="0" distB="0" distL="0" distR="0" wp14:anchorId="77FC44F6" wp14:editId="0A990201">
            <wp:extent cx="263525" cy="240030"/>
            <wp:effectExtent l="0" t="0" r="3175" b="7620"/>
            <wp:docPr id="177" name="图片 177" descr="推拉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推拉工具"/>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3525" cy="240030"/>
                    </a:xfrm>
                    <a:prstGeom prst="rect">
                      <a:avLst/>
                    </a:prstGeom>
                    <a:noFill/>
                    <a:ln>
                      <a:noFill/>
                    </a:ln>
                  </pic:spPr>
                </pic:pic>
              </a:graphicData>
            </a:graphic>
          </wp:inline>
        </w:drawing>
      </w:r>
      <w:r>
        <w:t>。</w:t>
      </w:r>
    </w:p>
    <w:p w14:paraId="31384AF3" w14:textId="77777777" w:rsidR="0057464C" w:rsidRDefault="0057464C" w:rsidP="0057464C">
      <w:pPr>
        <w:widowControl/>
        <w:numPr>
          <w:ilvl w:val="0"/>
          <w:numId w:val="117"/>
        </w:numPr>
        <w:spacing w:before="100" w:beforeAutospacing="1" w:after="100" w:afterAutospacing="1"/>
        <w:jc w:val="left"/>
      </w:pPr>
      <w:r>
        <w:t>按</w:t>
      </w:r>
      <w:r>
        <w:rPr>
          <w:rStyle w:val="a8"/>
        </w:rPr>
        <w:t>P</w:t>
      </w:r>
      <w:r>
        <w:t>。</w:t>
      </w:r>
    </w:p>
    <w:p w14:paraId="57A019C1" w14:textId="77777777" w:rsidR="0057464C" w:rsidRDefault="0057464C" w:rsidP="0057464C">
      <w:pPr>
        <w:widowControl/>
        <w:numPr>
          <w:ilvl w:val="0"/>
          <w:numId w:val="117"/>
        </w:numPr>
        <w:spacing w:before="100" w:beforeAutospacing="1" w:after="100" w:afterAutospacing="1"/>
        <w:jc w:val="left"/>
      </w:pPr>
      <w:r>
        <w:t>单击CityEngine主菜单中的</w:t>
      </w:r>
      <w:r>
        <w:rPr>
          <w:b/>
          <w:bCs/>
        </w:rPr>
        <w:t>形状</w:t>
      </w:r>
      <w:r>
        <w:rPr>
          <w:rStyle w:val="ph"/>
          <w:b/>
          <w:bCs/>
        </w:rPr>
        <w:t>&gt;</w:t>
      </w:r>
      <w:r>
        <w:rPr>
          <w:b/>
          <w:bCs/>
        </w:rPr>
        <w:t>推拉工具</w:t>
      </w:r>
      <w:r>
        <w:t>以打开该工具。</w:t>
      </w:r>
    </w:p>
    <w:p w14:paraId="3408D3E9" w14:textId="77777777" w:rsidR="0057464C" w:rsidRDefault="0057464C" w:rsidP="002E70D6">
      <w:pPr>
        <w:pStyle w:val="4"/>
      </w:pPr>
      <w:r>
        <w:t>挤出面</w:t>
      </w:r>
    </w:p>
    <w:p w14:paraId="51B66078" w14:textId="77777777" w:rsidR="0057464C" w:rsidRDefault="0057464C" w:rsidP="0057464C">
      <w:r>
        <w:t>根据形状，会出现不同的箭头。这允许您沿不同方向创建形状。将鼠标悬停在方向箭头上可立即获得反馈。有四种类型的方向，每种都有独特的颜色和鼠标图标。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33"/>
        <w:gridCol w:w="3863"/>
      </w:tblGrid>
      <w:tr w:rsidR="0057464C" w14:paraId="75182736" w14:textId="77777777" w:rsidTr="00D73282">
        <w:tc>
          <w:tcPr>
            <w:tcW w:w="2672" w:type="pct"/>
            <w:shd w:val="clear" w:color="auto" w:fill="FFFFFF"/>
            <w:vAlign w:val="center"/>
            <w:hideMark/>
          </w:tcPr>
          <w:p w14:paraId="5C9FB8BA" w14:textId="77777777" w:rsidR="0057464C" w:rsidRDefault="0057464C">
            <w:r>
              <w:t>全局轴。</w:t>
            </w:r>
          </w:p>
        </w:tc>
        <w:tc>
          <w:tcPr>
            <w:tcW w:w="2328" w:type="pct"/>
            <w:shd w:val="clear" w:color="auto" w:fill="FFFFFF"/>
            <w:vAlign w:val="center"/>
            <w:hideMark/>
          </w:tcPr>
          <w:p w14:paraId="767EAF4D" w14:textId="532F2164" w:rsidR="0057464C" w:rsidRDefault="0057464C">
            <w:r>
              <w:rPr>
                <w:noProof/>
              </w:rPr>
              <w:drawing>
                <wp:inline distT="0" distB="0" distL="0" distR="0" wp14:anchorId="23EE94CB" wp14:editId="1344D86A">
                  <wp:extent cx="949325" cy="1770380"/>
                  <wp:effectExtent l="0" t="0" r="3175" b="1270"/>
                  <wp:docPr id="176" name="图片 176" descr="挤压面-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挤压面-全局轴"/>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49325" cy="1770380"/>
                          </a:xfrm>
                          <a:prstGeom prst="rect">
                            <a:avLst/>
                          </a:prstGeom>
                          <a:noFill/>
                          <a:ln>
                            <a:noFill/>
                          </a:ln>
                        </pic:spPr>
                      </pic:pic>
                    </a:graphicData>
                  </a:graphic>
                </wp:inline>
              </w:drawing>
            </w:r>
          </w:p>
        </w:tc>
      </w:tr>
      <w:tr w:rsidR="0057464C" w14:paraId="46C33A69" w14:textId="77777777" w:rsidTr="00D73282">
        <w:tc>
          <w:tcPr>
            <w:tcW w:w="2672" w:type="pct"/>
            <w:shd w:val="clear" w:color="auto" w:fill="FFFFFF"/>
            <w:vAlign w:val="center"/>
            <w:hideMark/>
          </w:tcPr>
          <w:p w14:paraId="3AA547C4" w14:textId="77777777" w:rsidR="0057464C" w:rsidRDefault="0057464C">
            <w:r>
              <w:lastRenderedPageBreak/>
              <w:t>脸正常。</w:t>
            </w:r>
          </w:p>
        </w:tc>
        <w:tc>
          <w:tcPr>
            <w:tcW w:w="2328" w:type="pct"/>
            <w:shd w:val="clear" w:color="auto" w:fill="FFFFFF"/>
            <w:vAlign w:val="center"/>
            <w:hideMark/>
          </w:tcPr>
          <w:p w14:paraId="71BEFB7F" w14:textId="7A75E14E" w:rsidR="0057464C" w:rsidRDefault="0057464C">
            <w:r>
              <w:rPr>
                <w:noProof/>
              </w:rPr>
              <w:drawing>
                <wp:inline distT="0" distB="0" distL="0" distR="0" wp14:anchorId="12CEFA4E" wp14:editId="1385435C">
                  <wp:extent cx="1723390" cy="1108075"/>
                  <wp:effectExtent l="0" t="0" r="0" b="0"/>
                  <wp:docPr id="175" name="图片 175" descr="挤压面 - 面法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挤压面 - 面法线"/>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23390" cy="1108075"/>
                          </a:xfrm>
                          <a:prstGeom prst="rect">
                            <a:avLst/>
                          </a:prstGeom>
                          <a:noFill/>
                          <a:ln>
                            <a:noFill/>
                          </a:ln>
                        </pic:spPr>
                      </pic:pic>
                    </a:graphicData>
                  </a:graphic>
                </wp:inline>
              </w:drawing>
            </w:r>
          </w:p>
        </w:tc>
      </w:tr>
      <w:tr w:rsidR="0057464C" w14:paraId="7327209C" w14:textId="77777777" w:rsidTr="00D73282">
        <w:tc>
          <w:tcPr>
            <w:tcW w:w="2672" w:type="pct"/>
            <w:shd w:val="clear" w:color="auto" w:fill="FFFFFF"/>
            <w:vAlign w:val="center"/>
            <w:hideMark/>
          </w:tcPr>
          <w:p w14:paraId="4AA4B0FA" w14:textId="77777777" w:rsidR="0057464C" w:rsidRDefault="0057464C">
            <w:r>
              <w:t>投影到地平面上的面法线。</w:t>
            </w:r>
          </w:p>
        </w:tc>
        <w:tc>
          <w:tcPr>
            <w:tcW w:w="2328" w:type="pct"/>
            <w:shd w:val="clear" w:color="auto" w:fill="FFFFFF"/>
            <w:vAlign w:val="center"/>
            <w:hideMark/>
          </w:tcPr>
          <w:p w14:paraId="2B2630B4" w14:textId="0A469126" w:rsidR="0057464C" w:rsidRDefault="0057464C">
            <w:r>
              <w:rPr>
                <w:noProof/>
              </w:rPr>
              <w:drawing>
                <wp:inline distT="0" distB="0" distL="0" distR="0" wp14:anchorId="29652B8C" wp14:editId="25BE22B7">
                  <wp:extent cx="1717675" cy="1084580"/>
                  <wp:effectExtent l="0" t="0" r="0" b="1270"/>
                  <wp:docPr id="174" name="图片 174" descr="挤压面法线投影到地平面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挤压面法线投影到地平面上"/>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7675" cy="1084580"/>
                          </a:xfrm>
                          <a:prstGeom prst="rect">
                            <a:avLst/>
                          </a:prstGeom>
                          <a:noFill/>
                          <a:ln>
                            <a:noFill/>
                          </a:ln>
                        </pic:spPr>
                      </pic:pic>
                    </a:graphicData>
                  </a:graphic>
                </wp:inline>
              </w:drawing>
            </w:r>
          </w:p>
        </w:tc>
      </w:tr>
      <w:tr w:rsidR="0057464C" w14:paraId="7C5FE612" w14:textId="77777777" w:rsidTr="00D73282">
        <w:tc>
          <w:tcPr>
            <w:tcW w:w="2672" w:type="pct"/>
            <w:shd w:val="clear" w:color="auto" w:fill="FFFFFF"/>
            <w:vAlign w:val="center"/>
            <w:hideMark/>
          </w:tcPr>
          <w:p w14:paraId="3F1AFBDB" w14:textId="77777777" w:rsidR="0057464C" w:rsidRDefault="0057464C">
            <w:r>
              <w:t>来自相邻面的特殊边缘方向。</w:t>
            </w:r>
          </w:p>
        </w:tc>
        <w:tc>
          <w:tcPr>
            <w:tcW w:w="2328" w:type="pct"/>
            <w:shd w:val="clear" w:color="auto" w:fill="FFFFFF"/>
            <w:vAlign w:val="center"/>
            <w:hideMark/>
          </w:tcPr>
          <w:p w14:paraId="093CCBB7" w14:textId="185143FE" w:rsidR="0057464C" w:rsidRDefault="0057464C">
            <w:r>
              <w:rPr>
                <w:noProof/>
              </w:rPr>
              <w:drawing>
                <wp:inline distT="0" distB="0" distL="0" distR="0" wp14:anchorId="29446FF4" wp14:editId="2A2CEB72">
                  <wp:extent cx="1723390" cy="1084580"/>
                  <wp:effectExtent l="0" t="0" r="0" b="1270"/>
                  <wp:docPr id="173" name="图片 173" descr="相邻面的特殊边缘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相邻面的特殊边缘方向"/>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23390" cy="1084580"/>
                          </a:xfrm>
                          <a:prstGeom prst="rect">
                            <a:avLst/>
                          </a:prstGeom>
                          <a:noFill/>
                          <a:ln>
                            <a:noFill/>
                          </a:ln>
                        </pic:spPr>
                      </pic:pic>
                    </a:graphicData>
                  </a:graphic>
                </wp:inline>
              </w:drawing>
            </w:r>
          </w:p>
        </w:tc>
      </w:tr>
    </w:tbl>
    <w:p w14:paraId="060A4265" w14:textId="63444C3E" w:rsidR="0057464C" w:rsidRDefault="00202E96" w:rsidP="0057464C">
      <w:pPr>
        <w:pStyle w:val="5"/>
        <w:shd w:val="clear" w:color="auto" w:fill="F8F8F8"/>
        <w:rPr>
          <w:b w:val="0"/>
          <w:bCs w:val="0"/>
        </w:rPr>
      </w:pPr>
      <w:r>
        <w:rPr>
          <w:b w:val="0"/>
          <w:bCs w:val="0"/>
        </w:rPr>
        <w:t>小提示</w:t>
      </w:r>
      <w:r w:rsidR="0057464C">
        <w:rPr>
          <w:b w:val="0"/>
          <w:bCs w:val="0"/>
        </w:rPr>
        <w:t>：</w:t>
      </w:r>
    </w:p>
    <w:p w14:paraId="52A1C7ED" w14:textId="77777777" w:rsidR="0057464C" w:rsidRDefault="0057464C" w:rsidP="0057464C">
      <w:pPr>
        <w:widowControl/>
        <w:numPr>
          <w:ilvl w:val="0"/>
          <w:numId w:val="118"/>
        </w:numPr>
        <w:shd w:val="clear" w:color="auto" w:fill="F8F8F8"/>
        <w:spacing w:before="100" w:beforeAutospacing="1" w:after="100" w:afterAutospacing="1"/>
        <w:jc w:val="left"/>
      </w:pPr>
      <w:r>
        <w:t>使用</w:t>
      </w:r>
      <w:hyperlink r:id="rId327" w:history="1">
        <w:r>
          <w:rPr>
            <w:rStyle w:val="a6"/>
            <w:color w:val="0079C1"/>
          </w:rPr>
          <w:t>指南</w:t>
        </w:r>
      </w:hyperlink>
      <w:r>
        <w:t>捕捉到其他形状。</w:t>
      </w:r>
    </w:p>
    <w:p w14:paraId="237FA185" w14:textId="1924827F" w:rsidR="0057464C" w:rsidRDefault="0057464C" w:rsidP="0057464C">
      <w:pPr>
        <w:widowControl/>
        <w:numPr>
          <w:ilvl w:val="0"/>
          <w:numId w:val="118"/>
        </w:numPr>
        <w:shd w:val="clear" w:color="auto" w:fill="F8F8F8"/>
        <w:spacing w:before="100" w:beforeAutospacing="1" w:after="100" w:afterAutospacing="1"/>
        <w:jc w:val="left"/>
      </w:pPr>
      <w:r>
        <w:t>开始3D拖动操作时，按</w:t>
      </w:r>
      <w:r>
        <w:rPr>
          <w:rStyle w:val="a8"/>
        </w:rPr>
        <w:t>Ctrl</w:t>
      </w:r>
      <w:r>
        <w:t>可强制创建新边。</w:t>
      </w:r>
    </w:p>
    <w:p w14:paraId="72643DA9" w14:textId="77777777" w:rsidR="0057464C" w:rsidRDefault="0057464C" w:rsidP="002E70D6">
      <w:pPr>
        <w:pStyle w:val="5"/>
      </w:pPr>
      <w:r>
        <w:t>特殊边缘方向</w:t>
      </w:r>
    </w:p>
    <w:p w14:paraId="0A9E6E24" w14:textId="77777777" w:rsidR="0057464C" w:rsidRDefault="0057464C" w:rsidP="0057464C">
      <w:r>
        <w:t>沿特殊边方向箭头拖动时，所有边在拖动过程中都沿其相邻面延伸。当箭头与另一个箭头的方向相同时，箭头会出现轻微的偏移。下表显示了向上和特殊边缘方向拖动之间的区别。</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07"/>
        <w:gridCol w:w="4189"/>
      </w:tblGrid>
      <w:tr w:rsidR="0057464C" w14:paraId="1ABC8F63" w14:textId="77777777" w:rsidTr="00D73282">
        <w:tc>
          <w:tcPr>
            <w:tcW w:w="2475" w:type="pct"/>
            <w:shd w:val="clear" w:color="auto" w:fill="FFFFFF"/>
            <w:vAlign w:val="center"/>
            <w:hideMark/>
          </w:tcPr>
          <w:p w14:paraId="7AF4045C" w14:textId="77777777" w:rsidR="0057464C" w:rsidRDefault="0057464C">
            <w:r>
              <w:t>起始形状。</w:t>
            </w:r>
          </w:p>
        </w:tc>
        <w:tc>
          <w:tcPr>
            <w:tcW w:w="2525" w:type="pct"/>
            <w:shd w:val="clear" w:color="auto" w:fill="FFFFFF"/>
            <w:vAlign w:val="center"/>
            <w:hideMark/>
          </w:tcPr>
          <w:p w14:paraId="7E5840D8" w14:textId="5963BF2B" w:rsidR="0057464C" w:rsidRDefault="0057464C">
            <w:r>
              <w:rPr>
                <w:noProof/>
              </w:rPr>
              <w:drawing>
                <wp:inline distT="0" distB="0" distL="0" distR="0" wp14:anchorId="4187B22A" wp14:editId="39C5192E">
                  <wp:extent cx="949325" cy="838200"/>
                  <wp:effectExtent l="0" t="0" r="3175" b="0"/>
                  <wp:docPr id="172" name="图片 172" descr="起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起始形状"/>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49325" cy="838200"/>
                          </a:xfrm>
                          <a:prstGeom prst="rect">
                            <a:avLst/>
                          </a:prstGeom>
                          <a:noFill/>
                          <a:ln>
                            <a:noFill/>
                          </a:ln>
                        </pic:spPr>
                      </pic:pic>
                    </a:graphicData>
                  </a:graphic>
                </wp:inline>
              </w:drawing>
            </w:r>
          </w:p>
        </w:tc>
      </w:tr>
      <w:tr w:rsidR="0057464C" w14:paraId="5D0D357C" w14:textId="77777777" w:rsidTr="00D73282">
        <w:tc>
          <w:tcPr>
            <w:tcW w:w="2475" w:type="pct"/>
            <w:shd w:val="clear" w:color="auto" w:fill="FFFFFF"/>
            <w:vAlign w:val="center"/>
            <w:hideMark/>
          </w:tcPr>
          <w:p w14:paraId="4ED5989D" w14:textId="77777777" w:rsidR="0057464C" w:rsidRDefault="0057464C">
            <w:r>
              <w:lastRenderedPageBreak/>
              <w:t>形状沿绿色箭头直接向上拖动。</w:t>
            </w:r>
          </w:p>
        </w:tc>
        <w:tc>
          <w:tcPr>
            <w:tcW w:w="2525" w:type="pct"/>
            <w:shd w:val="clear" w:color="auto" w:fill="FFFFFF"/>
            <w:vAlign w:val="center"/>
            <w:hideMark/>
          </w:tcPr>
          <w:p w14:paraId="734C9C18" w14:textId="096C9C40" w:rsidR="0057464C" w:rsidRDefault="0057464C">
            <w:r>
              <w:rPr>
                <w:noProof/>
              </w:rPr>
              <w:drawing>
                <wp:inline distT="0" distB="0" distL="0" distR="0" wp14:anchorId="0DCADCE3" wp14:editId="784BA7AD">
                  <wp:extent cx="1049020" cy="2098675"/>
                  <wp:effectExtent l="0" t="0" r="0" b="0"/>
                  <wp:docPr id="171" name="图片 171" descr="沿绿色箭头向上拖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沿绿色箭头向上拖动"/>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049020" cy="2098675"/>
                          </a:xfrm>
                          <a:prstGeom prst="rect">
                            <a:avLst/>
                          </a:prstGeom>
                          <a:noFill/>
                          <a:ln>
                            <a:noFill/>
                          </a:ln>
                        </pic:spPr>
                      </pic:pic>
                    </a:graphicData>
                  </a:graphic>
                </wp:inline>
              </w:drawing>
            </w:r>
          </w:p>
        </w:tc>
      </w:tr>
      <w:tr w:rsidR="0057464C" w14:paraId="2AA9D455" w14:textId="77777777" w:rsidTr="00D73282">
        <w:tc>
          <w:tcPr>
            <w:tcW w:w="2475" w:type="pct"/>
            <w:shd w:val="clear" w:color="auto" w:fill="FFFFFF"/>
            <w:vAlign w:val="center"/>
            <w:hideMark/>
          </w:tcPr>
          <w:p w14:paraId="5EC9BE1F" w14:textId="77777777" w:rsidR="0057464C" w:rsidRDefault="0057464C">
            <w:r>
              <w:t>形状沿着延伸相邻面的蓝色箭头拖动。</w:t>
            </w:r>
          </w:p>
        </w:tc>
        <w:tc>
          <w:tcPr>
            <w:tcW w:w="2525" w:type="pct"/>
            <w:shd w:val="clear" w:color="auto" w:fill="FFFFFF"/>
            <w:vAlign w:val="center"/>
            <w:hideMark/>
          </w:tcPr>
          <w:p w14:paraId="7C8F9090" w14:textId="446A82C2" w:rsidR="0057464C" w:rsidRDefault="0057464C">
            <w:r>
              <w:rPr>
                <w:noProof/>
              </w:rPr>
              <w:drawing>
                <wp:inline distT="0" distB="0" distL="0" distR="0" wp14:anchorId="3A88ABF5" wp14:editId="4B5985B0">
                  <wp:extent cx="873125" cy="2098675"/>
                  <wp:effectExtent l="0" t="0" r="3175" b="0"/>
                  <wp:docPr id="170" name="图片 170" descr="拖动以延伸相邻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拖动以延伸相邻面"/>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73125" cy="2098675"/>
                          </a:xfrm>
                          <a:prstGeom prst="rect">
                            <a:avLst/>
                          </a:prstGeom>
                          <a:noFill/>
                          <a:ln>
                            <a:noFill/>
                          </a:ln>
                        </pic:spPr>
                      </pic:pic>
                    </a:graphicData>
                  </a:graphic>
                </wp:inline>
              </w:drawing>
            </w:r>
          </w:p>
        </w:tc>
      </w:tr>
    </w:tbl>
    <w:p w14:paraId="504389A2" w14:textId="77777777" w:rsidR="0057464C" w:rsidRDefault="0057464C" w:rsidP="002E70D6">
      <w:pPr>
        <w:pStyle w:val="4"/>
      </w:pPr>
      <w:r>
        <w:t>3D形状编辑</w:t>
      </w:r>
    </w:p>
    <w:p w14:paraId="4A03F400" w14:textId="3F9F4BCD" w:rsidR="0057464C" w:rsidRDefault="0057464C" w:rsidP="0057464C">
      <w:r>
        <w:t>3D形状允许多边形编辑，例如</w:t>
      </w:r>
      <w:hyperlink r:id="rId331" w:history="1">
        <w:r>
          <w:rPr>
            <w:rStyle w:val="a6"/>
            <w:color w:val="0079C1"/>
          </w:rPr>
          <w:t>捕捉</w:t>
        </w:r>
      </w:hyperlink>
      <w:r>
        <w:t>、</w:t>
      </w:r>
      <w:hyperlink r:id="rId332" w:history="1">
        <w:r>
          <w:rPr>
            <w:rStyle w:val="a6"/>
            <w:color w:val="0079C1"/>
          </w:rPr>
          <w:t>分割</w:t>
        </w:r>
      </w:hyperlink>
      <w:r>
        <w:t>和自动关闭。可以移动拆分的部分以进一步完善3D模型。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25"/>
        <w:gridCol w:w="5071"/>
      </w:tblGrid>
      <w:tr w:rsidR="0057464C" w14:paraId="6685D6C9" w14:textId="77777777" w:rsidTr="00D73282">
        <w:tc>
          <w:tcPr>
            <w:tcW w:w="1944" w:type="pct"/>
            <w:shd w:val="clear" w:color="auto" w:fill="FFFFFF"/>
            <w:vAlign w:val="center"/>
            <w:hideMark/>
          </w:tcPr>
          <w:p w14:paraId="14B49046" w14:textId="77777777" w:rsidR="0057464C" w:rsidRDefault="0057464C">
            <w:r>
              <w:t>初步分裂。</w:t>
            </w:r>
          </w:p>
        </w:tc>
        <w:tc>
          <w:tcPr>
            <w:tcW w:w="3056" w:type="pct"/>
            <w:shd w:val="clear" w:color="auto" w:fill="FFFFFF"/>
            <w:vAlign w:val="center"/>
            <w:hideMark/>
          </w:tcPr>
          <w:p w14:paraId="6E0F92F6" w14:textId="705A23DC" w:rsidR="0057464C" w:rsidRDefault="0057464C">
            <w:r>
              <w:rPr>
                <w:noProof/>
              </w:rPr>
              <w:drawing>
                <wp:inline distT="0" distB="0" distL="0" distR="0" wp14:anchorId="2839B863" wp14:editId="3D0E803B">
                  <wp:extent cx="1905000" cy="2209800"/>
                  <wp:effectExtent l="0" t="0" r="0" b="0"/>
                  <wp:docPr id="169" name="图片 169" descr="初步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初步分裂"/>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05000" cy="2209800"/>
                          </a:xfrm>
                          <a:prstGeom prst="rect">
                            <a:avLst/>
                          </a:prstGeom>
                          <a:noFill/>
                          <a:ln>
                            <a:noFill/>
                          </a:ln>
                        </pic:spPr>
                      </pic:pic>
                    </a:graphicData>
                  </a:graphic>
                </wp:inline>
              </w:drawing>
            </w:r>
          </w:p>
        </w:tc>
      </w:tr>
      <w:tr w:rsidR="0057464C" w14:paraId="348B0DEC" w14:textId="77777777" w:rsidTr="00D73282">
        <w:tc>
          <w:tcPr>
            <w:tcW w:w="1944" w:type="pct"/>
            <w:shd w:val="clear" w:color="auto" w:fill="FFFFFF"/>
            <w:vAlign w:val="center"/>
            <w:hideMark/>
          </w:tcPr>
          <w:p w14:paraId="378DBAC1" w14:textId="5D2BDB6D" w:rsidR="0057464C" w:rsidRDefault="0057464C">
            <w:r>
              <w:lastRenderedPageBreak/>
              <w:t>3D移动。</w:t>
            </w:r>
          </w:p>
        </w:tc>
        <w:tc>
          <w:tcPr>
            <w:tcW w:w="3056" w:type="pct"/>
            <w:shd w:val="clear" w:color="auto" w:fill="FFFFFF"/>
            <w:vAlign w:val="center"/>
            <w:hideMark/>
          </w:tcPr>
          <w:p w14:paraId="534260DE" w14:textId="6DC09C0C" w:rsidR="0057464C" w:rsidRDefault="0057464C">
            <w:r>
              <w:rPr>
                <w:noProof/>
              </w:rPr>
              <w:drawing>
                <wp:inline distT="0" distB="0" distL="0" distR="0" wp14:anchorId="49637466" wp14:editId="193DAA72">
                  <wp:extent cx="1905000" cy="1870075"/>
                  <wp:effectExtent l="0" t="0" r="0" b="0"/>
                  <wp:docPr id="168" name="图片 168" descr="3D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3D移动"/>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05000" cy="1870075"/>
                          </a:xfrm>
                          <a:prstGeom prst="rect">
                            <a:avLst/>
                          </a:prstGeom>
                          <a:noFill/>
                          <a:ln>
                            <a:noFill/>
                          </a:ln>
                        </pic:spPr>
                      </pic:pic>
                    </a:graphicData>
                  </a:graphic>
                </wp:inline>
              </w:drawing>
            </w:r>
          </w:p>
        </w:tc>
      </w:tr>
      <w:tr w:rsidR="0057464C" w14:paraId="382565D0" w14:textId="77777777" w:rsidTr="00D73282">
        <w:tc>
          <w:tcPr>
            <w:tcW w:w="1944" w:type="pct"/>
            <w:shd w:val="clear" w:color="auto" w:fill="FFFFFF"/>
            <w:vAlign w:val="center"/>
            <w:hideMark/>
          </w:tcPr>
          <w:p w14:paraId="55A1F871" w14:textId="3895CBED" w:rsidR="0057464C" w:rsidRDefault="0057464C">
            <w:r>
              <w:t>最终分割和3D移动。</w:t>
            </w:r>
          </w:p>
        </w:tc>
        <w:tc>
          <w:tcPr>
            <w:tcW w:w="3056" w:type="pct"/>
            <w:shd w:val="clear" w:color="auto" w:fill="FFFFFF"/>
            <w:vAlign w:val="center"/>
            <w:hideMark/>
          </w:tcPr>
          <w:p w14:paraId="41C4DB7F" w14:textId="45CF3B22" w:rsidR="0057464C" w:rsidRDefault="0057464C">
            <w:r>
              <w:rPr>
                <w:noProof/>
              </w:rPr>
              <w:drawing>
                <wp:inline distT="0" distB="0" distL="0" distR="0" wp14:anchorId="07753D02" wp14:editId="13733544">
                  <wp:extent cx="2286000" cy="2151380"/>
                  <wp:effectExtent l="0" t="0" r="0" b="1270"/>
                  <wp:docPr id="167" name="图片 167" descr="最终分割和 3D 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最终分割和 3D 移动"/>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86000" cy="2151380"/>
                          </a:xfrm>
                          <a:prstGeom prst="rect">
                            <a:avLst/>
                          </a:prstGeom>
                          <a:noFill/>
                          <a:ln>
                            <a:noFill/>
                          </a:ln>
                        </pic:spPr>
                      </pic:pic>
                    </a:graphicData>
                  </a:graphic>
                </wp:inline>
              </w:drawing>
            </w:r>
          </w:p>
        </w:tc>
      </w:tr>
    </w:tbl>
    <w:p w14:paraId="0DBFABC4" w14:textId="77777777" w:rsidR="0057464C" w:rsidRDefault="0057464C" w:rsidP="002E70D6">
      <w:pPr>
        <w:pStyle w:val="4"/>
      </w:pPr>
      <w:r>
        <w:t>3D边缘移动</w:t>
      </w:r>
    </w:p>
    <w:p w14:paraId="0D2D3175" w14:textId="77777777" w:rsidR="0057464C" w:rsidRDefault="0057464C" w:rsidP="0057464C">
      <w:r>
        <w:t>使用</w:t>
      </w:r>
      <w:r>
        <w:rPr>
          <w:b/>
          <w:bCs/>
        </w:rPr>
        <w:t>推拉工具</w:t>
      </w:r>
      <w:r>
        <w:t>将鼠标悬停在边缘上以显示边缘手柄。与拖动面类似，您可以在多个方向拖动边。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824"/>
        <w:gridCol w:w="4472"/>
      </w:tblGrid>
      <w:tr w:rsidR="0057464C" w14:paraId="77643363" w14:textId="77777777" w:rsidTr="00D73282">
        <w:tc>
          <w:tcPr>
            <w:tcW w:w="2305" w:type="pct"/>
            <w:shd w:val="clear" w:color="auto" w:fill="FFFFFF"/>
            <w:vAlign w:val="center"/>
            <w:hideMark/>
          </w:tcPr>
          <w:p w14:paraId="19CF1246" w14:textId="77777777" w:rsidR="0057464C" w:rsidRDefault="0057464C">
            <w:r>
              <w:t>边缘沿全局轴移动。</w:t>
            </w:r>
          </w:p>
        </w:tc>
        <w:tc>
          <w:tcPr>
            <w:tcW w:w="2695" w:type="pct"/>
            <w:shd w:val="clear" w:color="auto" w:fill="FFFFFF"/>
            <w:vAlign w:val="center"/>
            <w:hideMark/>
          </w:tcPr>
          <w:p w14:paraId="37FCC6D2" w14:textId="2D91A97B" w:rsidR="0057464C" w:rsidRDefault="0057464C">
            <w:r>
              <w:rPr>
                <w:noProof/>
              </w:rPr>
              <w:drawing>
                <wp:inline distT="0" distB="0" distL="0" distR="0" wp14:anchorId="37B221EF" wp14:editId="079D033B">
                  <wp:extent cx="972820" cy="2098675"/>
                  <wp:effectExtent l="0" t="0" r="0" b="0"/>
                  <wp:docPr id="166" name="图片 166" descr="边缘沿全局轴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边缘沿全局轴移动"/>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72820" cy="2098675"/>
                          </a:xfrm>
                          <a:prstGeom prst="rect">
                            <a:avLst/>
                          </a:prstGeom>
                          <a:noFill/>
                          <a:ln>
                            <a:noFill/>
                          </a:ln>
                        </pic:spPr>
                      </pic:pic>
                    </a:graphicData>
                  </a:graphic>
                </wp:inline>
              </w:drawing>
            </w:r>
          </w:p>
        </w:tc>
      </w:tr>
      <w:tr w:rsidR="0057464C" w14:paraId="33C201C7" w14:textId="77777777" w:rsidTr="00D73282">
        <w:tc>
          <w:tcPr>
            <w:tcW w:w="2305" w:type="pct"/>
            <w:shd w:val="clear" w:color="auto" w:fill="FFFFFF"/>
            <w:vAlign w:val="center"/>
            <w:hideMark/>
          </w:tcPr>
          <w:p w14:paraId="5A1459A5" w14:textId="77777777" w:rsidR="0057464C" w:rsidRDefault="0057464C">
            <w:r>
              <w:lastRenderedPageBreak/>
              <w:t>边沿相邻面移动。</w:t>
            </w:r>
          </w:p>
        </w:tc>
        <w:tc>
          <w:tcPr>
            <w:tcW w:w="2695" w:type="pct"/>
            <w:shd w:val="clear" w:color="auto" w:fill="FFFFFF"/>
            <w:vAlign w:val="center"/>
            <w:hideMark/>
          </w:tcPr>
          <w:p w14:paraId="59BFF25F" w14:textId="222F1F32" w:rsidR="0057464C" w:rsidRDefault="0057464C">
            <w:r>
              <w:rPr>
                <w:noProof/>
              </w:rPr>
              <w:drawing>
                <wp:inline distT="0" distB="0" distL="0" distR="0" wp14:anchorId="47CCAE1B" wp14:editId="24E5E280">
                  <wp:extent cx="1963420" cy="2098675"/>
                  <wp:effectExtent l="0" t="0" r="0" b="0"/>
                  <wp:docPr id="165" name="图片 165" descr="边沿相邻面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边沿相邻面移动"/>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63420" cy="2098675"/>
                          </a:xfrm>
                          <a:prstGeom prst="rect">
                            <a:avLst/>
                          </a:prstGeom>
                          <a:noFill/>
                          <a:ln>
                            <a:noFill/>
                          </a:ln>
                        </pic:spPr>
                      </pic:pic>
                    </a:graphicData>
                  </a:graphic>
                </wp:inline>
              </w:drawing>
            </w:r>
          </w:p>
        </w:tc>
      </w:tr>
      <w:tr w:rsidR="0057464C" w14:paraId="2A158136" w14:textId="77777777" w:rsidTr="00D73282">
        <w:tc>
          <w:tcPr>
            <w:tcW w:w="2305" w:type="pct"/>
            <w:shd w:val="clear" w:color="auto" w:fill="FFFFFF"/>
            <w:vAlign w:val="center"/>
            <w:hideMark/>
          </w:tcPr>
          <w:p w14:paraId="34CAEBE9" w14:textId="77777777" w:rsidR="0057464C" w:rsidRDefault="0057464C">
            <w:r>
              <w:t>边缘沿平均面法线移动。</w:t>
            </w:r>
          </w:p>
        </w:tc>
        <w:tc>
          <w:tcPr>
            <w:tcW w:w="2695" w:type="pct"/>
            <w:shd w:val="clear" w:color="auto" w:fill="FFFFFF"/>
            <w:vAlign w:val="center"/>
            <w:hideMark/>
          </w:tcPr>
          <w:p w14:paraId="67C92175" w14:textId="6309797D" w:rsidR="0057464C" w:rsidRDefault="0057464C">
            <w:r>
              <w:rPr>
                <w:noProof/>
              </w:rPr>
              <w:drawing>
                <wp:inline distT="0" distB="0" distL="0" distR="0" wp14:anchorId="12402B50" wp14:editId="40499C99">
                  <wp:extent cx="1963420" cy="2098675"/>
                  <wp:effectExtent l="0" t="0" r="0" b="0"/>
                  <wp:docPr id="164" name="图片 164" descr="边缘沿平均面法线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边缘沿平均面法线移动"/>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63420" cy="2098675"/>
                          </a:xfrm>
                          <a:prstGeom prst="rect">
                            <a:avLst/>
                          </a:prstGeom>
                          <a:noFill/>
                          <a:ln>
                            <a:noFill/>
                          </a:ln>
                        </pic:spPr>
                      </pic:pic>
                    </a:graphicData>
                  </a:graphic>
                </wp:inline>
              </w:drawing>
            </w:r>
          </w:p>
        </w:tc>
      </w:tr>
    </w:tbl>
    <w:p w14:paraId="160ACA30" w14:textId="77777777" w:rsidR="0057464C" w:rsidRDefault="0057464C" w:rsidP="0057464C">
      <w:r>
        <w:t>使用</w:t>
      </w:r>
      <w:r>
        <w:rPr>
          <w:b/>
          <w:bCs/>
        </w:rPr>
        <w:t>推拉工具</w:t>
      </w:r>
      <w:r>
        <w:t>移动边时，连接的面会更新以保持平面度。此外，移动的边与相邻的多边形相交。这两个功能对于创建屋顶都很有用，如下所示。</w:t>
      </w:r>
    </w:p>
    <w:p w14:paraId="36FB578C" w14:textId="7E6D8782" w:rsidR="0057464C" w:rsidRDefault="0057464C" w:rsidP="0057464C">
      <w:r>
        <w:rPr>
          <w:noProof/>
        </w:rPr>
        <w:drawing>
          <wp:inline distT="0" distB="0" distL="0" distR="0" wp14:anchorId="42CA45F3" wp14:editId="00C41BDC">
            <wp:extent cx="2145030" cy="2860675"/>
            <wp:effectExtent l="0" t="0" r="7620" b="0"/>
            <wp:docPr id="163" name="图片 163" descr="移动正交面之前的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移动正交面之前的边"/>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45030" cy="2860675"/>
                    </a:xfrm>
                    <a:prstGeom prst="rect">
                      <a:avLst/>
                    </a:prstGeom>
                    <a:noFill/>
                    <a:ln>
                      <a:noFill/>
                    </a:ln>
                  </pic:spPr>
                </pic:pic>
              </a:graphicData>
            </a:graphic>
          </wp:inline>
        </w:drawing>
      </w:r>
      <w:r>
        <w:t>移动正交面之前的边</w:t>
      </w:r>
    </w:p>
    <w:p w14:paraId="635A73F8" w14:textId="7DA1FFF9" w:rsidR="0057464C" w:rsidRDefault="0057464C" w:rsidP="0057464C">
      <w:r>
        <w:rPr>
          <w:noProof/>
        </w:rPr>
        <w:lastRenderedPageBreak/>
        <w:drawing>
          <wp:inline distT="0" distB="0" distL="0" distR="0" wp14:anchorId="64EA435B" wp14:editId="05433056">
            <wp:extent cx="2057400" cy="2860675"/>
            <wp:effectExtent l="0" t="0" r="0" b="0"/>
            <wp:docPr id="162" name="图片 162" descr="随边移动的正交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随边移动的正交面"/>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057400" cy="2860675"/>
                    </a:xfrm>
                    <a:prstGeom prst="rect">
                      <a:avLst/>
                    </a:prstGeom>
                    <a:noFill/>
                    <a:ln>
                      <a:noFill/>
                    </a:ln>
                  </pic:spPr>
                </pic:pic>
              </a:graphicData>
            </a:graphic>
          </wp:inline>
        </w:drawing>
      </w:r>
      <w:r>
        <w:t>随边移动的正交面</w:t>
      </w:r>
    </w:p>
    <w:p w14:paraId="201FD054" w14:textId="5950021C" w:rsidR="0057464C" w:rsidRDefault="0057464C" w:rsidP="0057464C">
      <w:r>
        <w:rPr>
          <w:noProof/>
        </w:rPr>
        <w:drawing>
          <wp:inline distT="0" distB="0" distL="0" distR="0" wp14:anchorId="0A26F039" wp14:editId="537F64EF">
            <wp:extent cx="2268220" cy="2860675"/>
            <wp:effectExtent l="0" t="0" r="0" b="0"/>
            <wp:docPr id="161" name="图片 161" descr="沿屋顶插入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沿屋顶插入边缘"/>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68220" cy="2860675"/>
                    </a:xfrm>
                    <a:prstGeom prst="rect">
                      <a:avLst/>
                    </a:prstGeom>
                    <a:noFill/>
                    <a:ln>
                      <a:noFill/>
                    </a:ln>
                  </pic:spPr>
                </pic:pic>
              </a:graphicData>
            </a:graphic>
          </wp:inline>
        </w:drawing>
      </w:r>
      <w:r>
        <w:t>沿屋顶插入边缘</w:t>
      </w:r>
    </w:p>
    <w:p w14:paraId="7F87FB2E" w14:textId="53F13C9D" w:rsidR="0057464C" w:rsidRDefault="0057464C" w:rsidP="0057464C">
      <w:r>
        <w:rPr>
          <w:noProof/>
        </w:rPr>
        <w:lastRenderedPageBreak/>
        <w:drawing>
          <wp:inline distT="0" distB="0" distL="0" distR="0" wp14:anchorId="12DA7F58" wp14:editId="55D127D0">
            <wp:extent cx="1893570" cy="2860675"/>
            <wp:effectExtent l="0" t="0" r="0" b="0"/>
            <wp:docPr id="160" name="图片 160" descr="沿蓝色轴移动边缘沿现有屋顶插入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沿蓝色轴移动边缘沿现有屋顶插入边缘"/>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93570" cy="2860675"/>
                    </a:xfrm>
                    <a:prstGeom prst="rect">
                      <a:avLst/>
                    </a:prstGeom>
                    <a:noFill/>
                    <a:ln>
                      <a:noFill/>
                    </a:ln>
                  </pic:spPr>
                </pic:pic>
              </a:graphicData>
            </a:graphic>
          </wp:inline>
        </w:drawing>
      </w:r>
      <w:r>
        <w:t>沿蓝色轴移动边缘沿现有屋顶插入边缘</w:t>
      </w:r>
    </w:p>
    <w:p w14:paraId="1EBC1DA8" w14:textId="77777777" w:rsidR="0057464C" w:rsidRDefault="0057464C" w:rsidP="002E70D6">
      <w:pPr>
        <w:pStyle w:val="4"/>
      </w:pPr>
      <w:r>
        <w:t>工具选项</w:t>
      </w:r>
    </w:p>
    <w:p w14:paraId="31CA78F2" w14:textId="649EFCBC" w:rsidR="0057464C" w:rsidRDefault="0057464C" w:rsidP="0057464C">
      <w:r>
        <w:t>该</w:t>
      </w:r>
      <w:r>
        <w:rPr>
          <w:noProof/>
        </w:rPr>
        <w:drawing>
          <wp:inline distT="0" distB="0" distL="0" distR="0" wp14:anchorId="63541521" wp14:editId="68CEE7C9">
            <wp:extent cx="152400" cy="152400"/>
            <wp:effectExtent l="0" t="0" r="0" b="0"/>
            <wp:docPr id="159" name="图片 15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推拉式工具</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57464C" w14:paraId="5C4D936B" w14:textId="77777777" w:rsidTr="00D73282">
        <w:tc>
          <w:tcPr>
            <w:tcW w:w="5000" w:type="pct"/>
            <w:gridSpan w:val="2"/>
            <w:shd w:val="clear" w:color="auto" w:fill="FFFFFF"/>
            <w:vAlign w:val="center"/>
            <w:hideMark/>
          </w:tcPr>
          <w:p w14:paraId="3F8E9742" w14:textId="2AAF1CB2" w:rsidR="0057464C" w:rsidRDefault="0057464C">
            <w:r>
              <w:rPr>
                <w:noProof/>
              </w:rPr>
              <w:drawing>
                <wp:inline distT="0" distB="0" distL="0" distR="0" wp14:anchorId="2BBB7BBD" wp14:editId="4AAEB052">
                  <wp:extent cx="152400" cy="152400"/>
                  <wp:effectExtent l="0" t="0" r="0" b="0"/>
                  <wp:docPr id="158" name="图片 15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推拉工具</w:t>
            </w:r>
          </w:p>
        </w:tc>
      </w:tr>
      <w:tr w:rsidR="0057464C" w14:paraId="5FB7193A" w14:textId="77777777" w:rsidTr="00D73282">
        <w:tc>
          <w:tcPr>
            <w:tcW w:w="852" w:type="pct"/>
            <w:shd w:val="clear" w:color="auto" w:fill="FFFFFF"/>
            <w:vAlign w:val="center"/>
            <w:hideMark/>
          </w:tcPr>
          <w:p w14:paraId="271D64E9" w14:textId="77777777" w:rsidR="0057464C" w:rsidRDefault="0057464C">
            <w:r>
              <w:rPr>
                <w:b/>
                <w:bCs/>
              </w:rPr>
              <w:t>距离（米）</w:t>
            </w:r>
          </w:p>
        </w:tc>
        <w:tc>
          <w:tcPr>
            <w:tcW w:w="4148" w:type="pct"/>
            <w:shd w:val="clear" w:color="auto" w:fill="FFFFFF"/>
            <w:vAlign w:val="center"/>
            <w:hideMark/>
          </w:tcPr>
          <w:p w14:paraId="2DB50DD8" w14:textId="77777777" w:rsidR="0057464C" w:rsidRDefault="0057464C">
            <w:r>
              <w:t>边缘或面拉伸的距离（以米为单位）。</w:t>
            </w:r>
          </w:p>
          <w:p w14:paraId="15E0F116" w14:textId="77777777" w:rsidR="0057464C" w:rsidRDefault="0057464C" w:rsidP="0057464C">
            <w:pPr>
              <w:widowControl/>
              <w:numPr>
                <w:ilvl w:val="0"/>
                <w:numId w:val="119"/>
              </w:numPr>
              <w:spacing w:before="100" w:beforeAutospacing="1" w:after="100" w:afterAutospacing="1"/>
              <w:jc w:val="left"/>
            </w:pPr>
            <w:r>
              <w:t>您可以输入一个值来锁定沿可用方向的拉伸距离。</w:t>
            </w:r>
          </w:p>
          <w:p w14:paraId="718D95C2" w14:textId="77777777" w:rsidR="0057464C" w:rsidRDefault="0057464C" w:rsidP="0057464C">
            <w:pPr>
              <w:widowControl/>
              <w:numPr>
                <w:ilvl w:val="0"/>
                <w:numId w:val="119"/>
              </w:numPr>
              <w:spacing w:before="100" w:beforeAutospacing="1" w:after="100" w:afterAutospacing="1"/>
              <w:jc w:val="left"/>
            </w:pPr>
            <w:r>
              <w:t>再次单击以开始新的挤压。</w:t>
            </w:r>
          </w:p>
        </w:tc>
      </w:tr>
      <w:tr w:rsidR="0057464C" w14:paraId="394A039A" w14:textId="77777777" w:rsidTr="00D73282">
        <w:tc>
          <w:tcPr>
            <w:tcW w:w="852" w:type="pct"/>
            <w:shd w:val="clear" w:color="auto" w:fill="FFFFFF"/>
            <w:vAlign w:val="center"/>
            <w:hideMark/>
          </w:tcPr>
          <w:p w14:paraId="0E4FB9B0" w14:textId="77777777" w:rsidR="0057464C" w:rsidRDefault="0057464C">
            <w:r>
              <w:rPr>
                <w:b/>
                <w:bCs/>
              </w:rPr>
              <w:t>捕捉</w:t>
            </w:r>
          </w:p>
        </w:tc>
        <w:tc>
          <w:tcPr>
            <w:tcW w:w="4148" w:type="pct"/>
            <w:shd w:val="clear" w:color="auto" w:fill="FFFFFF"/>
            <w:vAlign w:val="center"/>
            <w:hideMark/>
          </w:tcPr>
          <w:p w14:paraId="239352D5" w14:textId="77777777" w:rsidR="0057464C" w:rsidRDefault="0057464C">
            <w:r>
              <w:t>打开和关闭捕捉选项。</w:t>
            </w:r>
          </w:p>
          <w:p w14:paraId="65DD6A34" w14:textId="77777777" w:rsidR="0057464C" w:rsidRDefault="0057464C" w:rsidP="0057464C">
            <w:pPr>
              <w:widowControl/>
              <w:numPr>
                <w:ilvl w:val="0"/>
                <w:numId w:val="120"/>
              </w:numPr>
              <w:spacing w:before="100" w:beforeAutospacing="1" w:after="100" w:afterAutospacing="1"/>
              <w:jc w:val="left"/>
            </w:pPr>
            <w:r>
              <w:t>挤出一个面并捕捉到相同形状的面、边、顶点。此外，对齐指南。</w:t>
            </w:r>
          </w:p>
          <w:p w14:paraId="7A4028E6" w14:textId="77777777" w:rsidR="0057464C" w:rsidRDefault="0057464C" w:rsidP="0057464C">
            <w:pPr>
              <w:widowControl/>
              <w:numPr>
                <w:ilvl w:val="0"/>
                <w:numId w:val="120"/>
              </w:numPr>
              <w:spacing w:before="100" w:beforeAutospacing="1" w:after="100" w:afterAutospacing="1"/>
              <w:jc w:val="left"/>
            </w:pPr>
            <w:r>
              <w:t>挤出一条边并捕捉到相同形状的顶点。</w:t>
            </w:r>
          </w:p>
          <w:p w14:paraId="0A6E01DC" w14:textId="77777777" w:rsidR="0057464C" w:rsidRDefault="0057464C" w:rsidP="0057464C">
            <w:pPr>
              <w:widowControl/>
              <w:numPr>
                <w:ilvl w:val="0"/>
                <w:numId w:val="120"/>
              </w:numPr>
              <w:spacing w:before="100" w:beforeAutospacing="1" w:after="100" w:afterAutospacing="1"/>
              <w:jc w:val="left"/>
            </w:pPr>
            <w:r>
              <w:t>按</w:t>
            </w:r>
            <w:r>
              <w:rPr>
                <w:rStyle w:val="a8"/>
              </w:rPr>
              <w:t>Shift</w:t>
            </w:r>
            <w:r>
              <w:t>可临时启用或禁用捕捉。</w:t>
            </w:r>
          </w:p>
        </w:tc>
      </w:tr>
    </w:tbl>
    <w:p w14:paraId="6F1F3BB4" w14:textId="77777777" w:rsidR="0001622F" w:rsidRDefault="0057464C" w:rsidP="002E70D6">
      <w:pPr>
        <w:pStyle w:val="3"/>
      </w:pPr>
      <w:r>
        <w:t>指南</w:t>
      </w:r>
    </w:p>
    <w:p w14:paraId="6E96C675" w14:textId="49E19BB5" w:rsidR="0057464C" w:rsidRDefault="0057464C" w:rsidP="0057464C">
      <w:r>
        <w:t>您可以在3D中创建线条作为参考线，帮助您在绘制时定位并对齐其他现有对象。</w:t>
      </w:r>
    </w:p>
    <w:p w14:paraId="294875F5" w14:textId="4D5EB444" w:rsidR="0057464C" w:rsidRDefault="00202E96" w:rsidP="0057464C">
      <w:pPr>
        <w:pStyle w:val="5"/>
        <w:shd w:val="clear" w:color="auto" w:fill="F8F8F8"/>
        <w:rPr>
          <w:b w:val="0"/>
          <w:bCs w:val="0"/>
        </w:rPr>
      </w:pPr>
      <w:r>
        <w:rPr>
          <w:b w:val="0"/>
          <w:bCs w:val="0"/>
        </w:rPr>
        <w:lastRenderedPageBreak/>
        <w:t>小提示</w:t>
      </w:r>
      <w:r w:rsidR="0057464C">
        <w:rPr>
          <w:b w:val="0"/>
          <w:bCs w:val="0"/>
        </w:rPr>
        <w:t>：</w:t>
      </w:r>
    </w:p>
    <w:p w14:paraId="5BE210CB" w14:textId="10F35C94" w:rsidR="0057464C" w:rsidRDefault="0057464C" w:rsidP="0057464C">
      <w:pPr>
        <w:widowControl/>
        <w:numPr>
          <w:ilvl w:val="0"/>
          <w:numId w:val="121"/>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52BEB5F7" wp14:editId="5E75661B">
            <wp:extent cx="152400" cy="152400"/>
            <wp:effectExtent l="0" t="0" r="0" b="0"/>
            <wp:docPr id="186" name="图片 18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0AAB1EF4" w14:textId="633361EB" w:rsidR="0057464C" w:rsidRDefault="0057464C" w:rsidP="0057464C">
      <w:pPr>
        <w:widowControl/>
        <w:numPr>
          <w:ilvl w:val="0"/>
          <w:numId w:val="121"/>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61CF3CFF" w14:textId="77777777" w:rsidR="0057464C" w:rsidRDefault="0057464C" w:rsidP="0057464C">
      <w:r>
        <w:t>要使用引导工具，请执行以下操作之一：</w:t>
      </w:r>
    </w:p>
    <w:p w14:paraId="6663F1FA" w14:textId="6907DCB4" w:rsidR="0057464C" w:rsidRDefault="0057464C" w:rsidP="0057464C">
      <w:pPr>
        <w:widowControl/>
        <w:numPr>
          <w:ilvl w:val="0"/>
          <w:numId w:val="122"/>
        </w:numPr>
        <w:spacing w:before="100" w:beforeAutospacing="1" w:after="100" w:afterAutospacing="1"/>
        <w:jc w:val="left"/>
      </w:pPr>
      <w:r>
        <w:t>单击</w:t>
      </w:r>
      <w:r>
        <w:rPr>
          <w:b/>
          <w:bCs/>
        </w:rPr>
        <w:t>指南创建</w:t>
      </w:r>
      <w:r>
        <w:t>工具</w:t>
      </w:r>
      <w:r>
        <w:rPr>
          <w:noProof/>
        </w:rPr>
        <w:drawing>
          <wp:inline distT="0" distB="0" distL="0" distR="0" wp14:anchorId="7957ABE7" wp14:editId="1B500CCD">
            <wp:extent cx="190500" cy="190500"/>
            <wp:effectExtent l="0" t="0" r="0" b="0"/>
            <wp:docPr id="185" name="图片 185" descr="指南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指南创建工具"/>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234700E1" w14:textId="77777777" w:rsidR="0057464C" w:rsidRDefault="0057464C" w:rsidP="0057464C">
      <w:pPr>
        <w:widowControl/>
        <w:numPr>
          <w:ilvl w:val="0"/>
          <w:numId w:val="122"/>
        </w:numPr>
        <w:spacing w:before="100" w:beforeAutospacing="1" w:after="100" w:afterAutospacing="1"/>
        <w:jc w:val="left"/>
      </w:pPr>
      <w:r>
        <w:t>单击主菜单中的</w:t>
      </w:r>
      <w:r>
        <w:rPr>
          <w:b/>
          <w:bCs/>
        </w:rPr>
        <w:t>形状</w:t>
      </w:r>
      <w:r>
        <w:rPr>
          <w:rStyle w:val="ph"/>
          <w:b/>
          <w:bCs/>
        </w:rPr>
        <w:t>&gt;</w:t>
      </w:r>
      <w:r>
        <w:rPr>
          <w:b/>
          <w:bCs/>
        </w:rPr>
        <w:t>引导创建</w:t>
      </w:r>
      <w:r>
        <w:t>。</w:t>
      </w:r>
    </w:p>
    <w:p w14:paraId="75F97148" w14:textId="77777777" w:rsidR="0057464C" w:rsidRDefault="0057464C" w:rsidP="002E70D6">
      <w:pPr>
        <w:pStyle w:val="4"/>
      </w:pPr>
      <w:r>
        <w:t>创建指南</w:t>
      </w:r>
    </w:p>
    <w:p w14:paraId="7D7BC42C" w14:textId="77777777" w:rsidR="0057464C" w:rsidRDefault="0057464C" w:rsidP="0057464C">
      <w:r>
        <w:t>要放置参考线，请执行以下操作：</w:t>
      </w:r>
    </w:p>
    <w:p w14:paraId="1021D748" w14:textId="77777777" w:rsidR="0057464C" w:rsidRDefault="0057464C" w:rsidP="0057464C">
      <w:pPr>
        <w:widowControl/>
        <w:numPr>
          <w:ilvl w:val="0"/>
          <w:numId w:val="123"/>
        </w:numPr>
        <w:spacing w:beforeAutospacing="1" w:after="100" w:afterAutospacing="1"/>
        <w:jc w:val="left"/>
      </w:pPr>
      <w:r>
        <w:t>单击任何形状、模型或街道边缘以从边缘创建参考线。</w:t>
      </w:r>
    </w:p>
    <w:p w14:paraId="7D4C8C0A" w14:textId="77777777" w:rsidR="0057464C" w:rsidRDefault="0057464C" w:rsidP="0057464C">
      <w:pPr>
        <w:widowControl/>
        <w:numPr>
          <w:ilvl w:val="0"/>
          <w:numId w:val="123"/>
        </w:numPr>
        <w:spacing w:beforeAutospacing="1" w:after="100" w:afterAutospacing="1"/>
        <w:jc w:val="left"/>
      </w:pPr>
      <w:r>
        <w:t>将参考线移动到您想要的位置或捕捉到其他对象。</w:t>
      </w:r>
    </w:p>
    <w:p w14:paraId="7CA5663F" w14:textId="77777777" w:rsidR="0057464C" w:rsidRDefault="0057464C" w:rsidP="0057464C">
      <w:pPr>
        <w:ind w:left="720"/>
      </w:pPr>
      <w:r>
        <w:t>或者，您可以手动指定</w:t>
      </w:r>
      <w:hyperlink r:id="rId344" w:anchor="ESRI_SECTION3_8557748A193F4E3088433C6748058EA9" w:history="1">
        <w:r>
          <w:rPr>
            <w:rStyle w:val="a6"/>
            <w:color w:val="0079C1"/>
          </w:rPr>
          <w:t>偏移量</w:t>
        </w:r>
      </w:hyperlink>
      <w:r>
        <w:t>。</w:t>
      </w:r>
    </w:p>
    <w:p w14:paraId="70508096" w14:textId="77777777" w:rsidR="0057464C" w:rsidRDefault="0057464C" w:rsidP="0057464C">
      <w:pPr>
        <w:widowControl/>
        <w:numPr>
          <w:ilvl w:val="0"/>
          <w:numId w:val="123"/>
        </w:numPr>
        <w:spacing w:beforeAutospacing="1" w:after="100" w:afterAutospacing="1"/>
        <w:jc w:val="left"/>
      </w:pPr>
      <w:r>
        <w:t>再次单击以设置展示位置。</w:t>
      </w:r>
    </w:p>
    <w:p w14:paraId="5B61E484" w14:textId="548A4A0C" w:rsidR="0057464C" w:rsidRDefault="0057464C" w:rsidP="0057464C">
      <w:pPr>
        <w:spacing w:beforeAutospacing="1" w:after="100" w:afterAutospacing="1"/>
        <w:ind w:left="720"/>
      </w:pPr>
      <w:r>
        <w:rPr>
          <w:noProof/>
        </w:rPr>
        <w:lastRenderedPageBreak/>
        <w:drawing>
          <wp:inline distT="0" distB="0" distL="0" distR="0" wp14:anchorId="336AC1B1" wp14:editId="3884AA69">
            <wp:extent cx="5274310" cy="4787265"/>
            <wp:effectExtent l="0" t="0" r="2540" b="0"/>
            <wp:docPr id="184" name="图片 184" descr="使用偏移量创建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使用偏移量创建指南"/>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787265"/>
                    </a:xfrm>
                    <a:prstGeom prst="rect">
                      <a:avLst/>
                    </a:prstGeom>
                    <a:noFill/>
                    <a:ln>
                      <a:noFill/>
                    </a:ln>
                  </pic:spPr>
                </pic:pic>
              </a:graphicData>
            </a:graphic>
          </wp:inline>
        </w:drawing>
      </w:r>
      <w:r>
        <w:t>在建筑物的屋顶上创建了一个具有偏移量的指南</w:t>
      </w:r>
    </w:p>
    <w:p w14:paraId="558876B1" w14:textId="544F2260" w:rsidR="0057464C" w:rsidRDefault="0057464C" w:rsidP="0057464C">
      <w:r>
        <w:t>该指南是一个额外的捕捉目标，允许平行和延伸捕捉。您一次最多可以拥有20个向导。如果添加更多，第一个指南将被删除。指南保存在场景中。</w:t>
      </w:r>
    </w:p>
    <w:p w14:paraId="6F3E3CDD" w14:textId="7AE6A5C5" w:rsidR="0057464C" w:rsidRDefault="0057464C" w:rsidP="0057464C">
      <w:r>
        <w:t>您可以将鼠标悬停在现有指南上以显示移除指南图标</w:t>
      </w:r>
      <w:r>
        <w:rPr>
          <w:noProof/>
        </w:rPr>
        <w:drawing>
          <wp:inline distT="0" distB="0" distL="0" distR="0" wp14:anchorId="2195780C" wp14:editId="70CD96D6">
            <wp:extent cx="228600" cy="247650"/>
            <wp:effectExtent l="0" t="0" r="0" b="0"/>
            <wp:docPr id="183" name="图片 183" descr="指南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指南删除"/>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，然后单击指南以将其删除。单击“</w:t>
      </w:r>
      <w:r>
        <w:rPr>
          <w:b/>
          <w:bCs/>
        </w:rPr>
        <w:t>指南创建工具”</w:t>
      </w:r>
      <w:r>
        <w:t>工具选项中的</w:t>
      </w:r>
      <w:r>
        <w:rPr>
          <w:b/>
          <w:bCs/>
        </w:rPr>
        <w:t>“删除所有指南”</w:t>
      </w:r>
      <w:r>
        <w:t>按钮以删除所有指南。</w:t>
      </w:r>
      <w:r>
        <w:rPr>
          <w:b/>
          <w:bCs/>
          <w:noProof/>
        </w:rPr>
        <w:drawing>
          <wp:inline distT="0" distB="0" distL="0" distR="0" wp14:anchorId="7E2B288A" wp14:editId="396EC62E">
            <wp:extent cx="152400" cy="152400"/>
            <wp:effectExtent l="0" t="0" r="0" b="0"/>
            <wp:docPr id="182" name="图片 18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1B1DEF3" w14:textId="77777777" w:rsidR="0057464C" w:rsidRDefault="0057464C" w:rsidP="002E70D6">
      <w:pPr>
        <w:pStyle w:val="4"/>
      </w:pPr>
      <w:r>
        <w:t>工具选项</w:t>
      </w:r>
    </w:p>
    <w:p w14:paraId="5FC2E312" w14:textId="2CF821A8" w:rsidR="0057464C" w:rsidRDefault="0057464C" w:rsidP="0057464C">
      <w:r>
        <w:t>“</w:t>
      </w:r>
      <w:r>
        <w:rPr>
          <w:b/>
          <w:bCs/>
        </w:rPr>
        <w:t>工具选项”</w:t>
      </w:r>
      <w:r>
        <w:t>窗口</w:t>
      </w:r>
      <w:r>
        <w:rPr>
          <w:noProof/>
        </w:rPr>
        <w:drawing>
          <wp:inline distT="0" distB="0" distL="0" distR="0" wp14:anchorId="58BF4193" wp14:editId="2C26F7A5">
            <wp:extent cx="152400" cy="152400"/>
            <wp:effectExtent l="0" t="0" r="0" b="0"/>
            <wp:docPr id="181" name="图片 18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包括以下设置：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57464C" w14:paraId="313DA2B5" w14:textId="77777777" w:rsidTr="00D73282">
        <w:tc>
          <w:tcPr>
            <w:tcW w:w="5000" w:type="pct"/>
            <w:gridSpan w:val="2"/>
            <w:shd w:val="clear" w:color="auto" w:fill="FFFFFF"/>
            <w:vAlign w:val="center"/>
            <w:hideMark/>
          </w:tcPr>
          <w:p w14:paraId="528E1EBA" w14:textId="462FFDE0" w:rsidR="0057464C" w:rsidRDefault="0057464C">
            <w:r>
              <w:rPr>
                <w:b/>
                <w:bCs/>
                <w:noProof/>
              </w:rPr>
              <w:drawing>
                <wp:inline distT="0" distB="0" distL="0" distR="0" wp14:anchorId="3C437F97" wp14:editId="7C19BB52">
                  <wp:extent cx="152400" cy="152400"/>
                  <wp:effectExtent l="0" t="0" r="0" b="0"/>
                  <wp:docPr id="180" name="图片 18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指南创建工具</w:t>
            </w:r>
          </w:p>
        </w:tc>
      </w:tr>
      <w:tr w:rsidR="0057464C" w14:paraId="286B2519" w14:textId="77777777" w:rsidTr="00D73282">
        <w:tc>
          <w:tcPr>
            <w:tcW w:w="1022" w:type="pct"/>
            <w:shd w:val="clear" w:color="auto" w:fill="FFFFFF"/>
            <w:vAlign w:val="center"/>
            <w:hideMark/>
          </w:tcPr>
          <w:p w14:paraId="2497CB21" w14:textId="77777777" w:rsidR="0057464C" w:rsidRDefault="0057464C">
            <w:r>
              <w:rPr>
                <w:b/>
                <w:bCs/>
              </w:rPr>
              <w:t>偏移量（米）</w:t>
            </w:r>
          </w:p>
        </w:tc>
        <w:tc>
          <w:tcPr>
            <w:tcW w:w="3978" w:type="pct"/>
            <w:shd w:val="clear" w:color="auto" w:fill="FFFFFF"/>
            <w:vAlign w:val="center"/>
            <w:hideMark/>
          </w:tcPr>
          <w:p w14:paraId="6E586E80" w14:textId="77777777" w:rsidR="0057464C" w:rsidRDefault="0057464C">
            <w:r>
              <w:t>与单击的边缘的偏移距离（以米为单位）。</w:t>
            </w:r>
          </w:p>
          <w:p w14:paraId="51942992" w14:textId="77777777" w:rsidR="0057464C" w:rsidRDefault="0057464C" w:rsidP="0057464C">
            <w:pPr>
              <w:widowControl/>
              <w:numPr>
                <w:ilvl w:val="0"/>
                <w:numId w:val="124"/>
              </w:numPr>
              <w:spacing w:before="100" w:beforeAutospacing="1" w:after="100" w:afterAutospacing="1"/>
              <w:jc w:val="left"/>
            </w:pPr>
            <w:r>
              <w:t>您可以输入一个值来锁定偏移量。</w:t>
            </w:r>
          </w:p>
          <w:p w14:paraId="3C0BB6A8" w14:textId="77777777" w:rsidR="0057464C" w:rsidRDefault="0057464C" w:rsidP="0057464C">
            <w:pPr>
              <w:widowControl/>
              <w:numPr>
                <w:ilvl w:val="0"/>
                <w:numId w:val="124"/>
              </w:numPr>
              <w:spacing w:before="100" w:beforeAutospacing="1" w:after="100" w:afterAutospacing="1"/>
              <w:jc w:val="left"/>
            </w:pPr>
            <w:r>
              <w:lastRenderedPageBreak/>
              <w:t>预览偏移导向放置，直到下一次单击设置导向。</w:t>
            </w:r>
          </w:p>
        </w:tc>
      </w:tr>
      <w:tr w:rsidR="0057464C" w14:paraId="36C51C91" w14:textId="77777777" w:rsidTr="00D73282">
        <w:tc>
          <w:tcPr>
            <w:tcW w:w="1022" w:type="pct"/>
            <w:shd w:val="clear" w:color="auto" w:fill="FFFFFF"/>
            <w:vAlign w:val="center"/>
            <w:hideMark/>
          </w:tcPr>
          <w:p w14:paraId="317AF04C" w14:textId="77777777" w:rsidR="0057464C" w:rsidRDefault="0057464C">
            <w:r>
              <w:rPr>
                <w:b/>
                <w:bCs/>
              </w:rPr>
              <w:lastRenderedPageBreak/>
              <w:t>力平面</w:t>
            </w:r>
          </w:p>
        </w:tc>
        <w:tc>
          <w:tcPr>
            <w:tcW w:w="3978" w:type="pct"/>
            <w:shd w:val="clear" w:color="auto" w:fill="FFFFFF"/>
            <w:vAlign w:val="center"/>
            <w:hideMark/>
          </w:tcPr>
          <w:p w14:paraId="546160A2" w14:textId="0032E33E" w:rsidR="0057464C" w:rsidRDefault="0057464C">
            <w:r>
              <w:t>强制导向为平面。按(</w:t>
            </w:r>
            <w:r>
              <w:rPr>
                <w:rStyle w:val="a8"/>
              </w:rPr>
              <w:t>t</w:t>
            </w:r>
            <w:r>
              <w:t>)打开和关闭强制平面模式。请参见</w:t>
            </w:r>
            <w:hyperlink r:id="rId347" w:anchor="ESRI_SECTION2_189E874A3C63462A84DEC867CBB582D8" w:history="1">
              <w:r>
                <w:rPr>
                  <w:rStyle w:val="a6"/>
                  <w:color w:val="0079C1"/>
                </w:rPr>
                <w:t>力平面</w:t>
              </w:r>
            </w:hyperlink>
            <w:r>
              <w:t>。</w:t>
            </w:r>
          </w:p>
        </w:tc>
      </w:tr>
      <w:tr w:rsidR="0057464C" w14:paraId="7958127C" w14:textId="77777777" w:rsidTr="00D73282">
        <w:tc>
          <w:tcPr>
            <w:tcW w:w="1022" w:type="pct"/>
            <w:shd w:val="clear" w:color="auto" w:fill="FFFFFF"/>
            <w:vAlign w:val="center"/>
            <w:hideMark/>
          </w:tcPr>
          <w:p w14:paraId="42E5A7DD" w14:textId="77777777" w:rsidR="0057464C" w:rsidRDefault="0057464C">
            <w:r>
              <w:rPr>
                <w:b/>
                <w:bCs/>
              </w:rPr>
              <w:t>删除所有指南</w:t>
            </w:r>
          </w:p>
        </w:tc>
        <w:tc>
          <w:tcPr>
            <w:tcW w:w="3978" w:type="pct"/>
            <w:shd w:val="clear" w:color="auto" w:fill="FFFFFF"/>
            <w:vAlign w:val="center"/>
            <w:hideMark/>
          </w:tcPr>
          <w:p w14:paraId="7F65A42B" w14:textId="77777777" w:rsidR="0057464C" w:rsidRDefault="0057464C">
            <w:r>
              <w:t>单击以删除所有指南。</w:t>
            </w:r>
          </w:p>
        </w:tc>
      </w:tr>
    </w:tbl>
    <w:p w14:paraId="38159F2D" w14:textId="77777777" w:rsidR="0001622F" w:rsidRDefault="0057464C" w:rsidP="002E70D6">
      <w:pPr>
        <w:pStyle w:val="3"/>
      </w:pPr>
      <w:r>
        <w:t>绘图模式</w:t>
      </w:r>
    </w:p>
    <w:p w14:paraId="071644B0" w14:textId="1C425723" w:rsidR="0057464C" w:rsidRDefault="0057464C" w:rsidP="0057464C">
      <w:r>
        <w:t>当使用</w:t>
      </w:r>
      <w:hyperlink r:id="rId348" w:history="1">
        <w:r>
          <w:rPr>
            <w:rStyle w:val="a6"/>
            <w:color w:val="0079C1"/>
          </w:rPr>
          <w:t>形状绘制</w:t>
        </w:r>
      </w:hyperlink>
      <w:r>
        <w:t>工具或</w:t>
      </w:r>
      <w:hyperlink r:id="rId349" w:history="1">
        <w:r>
          <w:rPr>
            <w:rStyle w:val="a6"/>
            <w:color w:val="0079C1"/>
          </w:rPr>
          <w:t>导游</w:t>
        </w:r>
      </w:hyperlink>
      <w:r>
        <w:t>，您可以选择开启或关闭平面模式在场景中。</w:t>
      </w:r>
    </w:p>
    <w:p w14:paraId="7C55D353" w14:textId="2F319B5B" w:rsidR="0057464C" w:rsidRDefault="0057464C" w:rsidP="0057464C">
      <w:r>
        <w:t>要打开和关闭平面模式，请单击所选绘图工具的“</w:t>
      </w:r>
      <w:r>
        <w:rPr>
          <w:b/>
          <w:bCs/>
        </w:rPr>
        <w:t>工具选项”</w:t>
      </w:r>
      <w:r>
        <w:t>窗口（“</w:t>
      </w:r>
      <w:r>
        <w:rPr>
          <w:b/>
          <w:bCs/>
        </w:rPr>
        <w:t>窗口”</w:t>
      </w:r>
      <w:r>
        <w:rPr>
          <w:rStyle w:val="ph"/>
          <w:b/>
          <w:bCs/>
        </w:rPr>
        <w:t>&gt;“</w:t>
      </w:r>
      <w:r>
        <w:rPr>
          <w:b/>
          <w:bCs/>
        </w:rPr>
        <w:t>工具选项”</w:t>
      </w:r>
      <w:r>
        <w:t>）中的“</w:t>
      </w:r>
      <w:r>
        <w:rPr>
          <w:b/>
          <w:bCs/>
        </w:rPr>
        <w:t>强制平面”</w:t>
      </w:r>
      <w:r>
        <w:t>切换按钮。参见</w:t>
      </w:r>
      <w:hyperlink r:id="rId350" w:history="1">
        <w:r>
          <w:rPr>
            <w:rStyle w:val="a6"/>
            <w:color w:val="0079C1"/>
          </w:rPr>
          <w:t>多边形、矩形、圆形</w:t>
        </w:r>
      </w:hyperlink>
      <w:r>
        <w:t>。您也可以按(</w:t>
      </w:r>
      <w:r>
        <w:rPr>
          <w:rStyle w:val="a8"/>
        </w:rPr>
        <w:t>t</w:t>
      </w:r>
      <w:r>
        <w:t>)。当场景中的选项处于启用状态时，将显示平面图标。</w:t>
      </w:r>
      <w:r>
        <w:rPr>
          <w:noProof/>
        </w:rPr>
        <w:drawing>
          <wp:inline distT="0" distB="0" distL="0" distR="0" wp14:anchorId="1B841144" wp14:editId="2F51AEC3">
            <wp:extent cx="152400" cy="152400"/>
            <wp:effectExtent l="0" t="0" r="0" b="0"/>
            <wp:docPr id="189" name="图片 18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drawing>
          <wp:inline distT="0" distB="0" distL="0" distR="0" wp14:anchorId="34970BC9" wp14:editId="079DE857">
            <wp:extent cx="200025" cy="133350"/>
            <wp:effectExtent l="0" t="0" r="9525" b="0"/>
            <wp:docPr id="188" name="图片 188" descr="平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平面"/>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133350"/>
                    </a:xfrm>
                    <a:prstGeom prst="rect">
                      <a:avLst/>
                    </a:prstGeom>
                    <a:noFill/>
                    <a:ln>
                      <a:noFill/>
                    </a:ln>
                  </pic:spPr>
                </pic:pic>
              </a:graphicData>
            </a:graphic>
          </wp:inline>
        </w:drawing>
      </w:r>
    </w:p>
    <w:p w14:paraId="03990A9F" w14:textId="22E0DCC4" w:rsidR="0057464C" w:rsidRDefault="0057464C" w:rsidP="0057464C">
      <w:r>
        <w:rPr>
          <w:noProof/>
        </w:rPr>
        <w:drawing>
          <wp:inline distT="0" distB="0" distL="0" distR="0" wp14:anchorId="21ABECB2" wp14:editId="0709ED4A">
            <wp:extent cx="5274310" cy="1666875"/>
            <wp:effectExtent l="0" t="0" r="2540" b="9525"/>
            <wp:docPr id="187" name="图片 187" descr="非平面图和平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非平面图和平面图"/>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1666875"/>
                    </a:xfrm>
                    <a:prstGeom prst="rect">
                      <a:avLst/>
                    </a:prstGeom>
                    <a:noFill/>
                    <a:ln>
                      <a:noFill/>
                    </a:ln>
                  </pic:spPr>
                </pic:pic>
              </a:graphicData>
            </a:graphic>
          </wp:inline>
        </w:drawing>
      </w:r>
      <w:r>
        <w:t>左图：关闭平面的多边形形状创建工具。所有顶点都放置在地形上。右：平面已打开。所有顶点都放置在由第一个顶点定义的同一水平面中。橙色铅垂线显示投影到地形上的当前指针位置。</w:t>
      </w:r>
    </w:p>
    <w:p w14:paraId="213925CB" w14:textId="77777777" w:rsidR="0057464C" w:rsidRDefault="0057464C" w:rsidP="002E70D6">
      <w:pPr>
        <w:pStyle w:val="4"/>
      </w:pPr>
      <w:r>
        <w:t>力平面</w:t>
      </w:r>
    </w:p>
    <w:p w14:paraId="286BA0C8" w14:textId="77777777" w:rsidR="0057464C" w:rsidRDefault="0057464C" w:rsidP="0057464C">
      <w:r>
        <w:t>在关闭平面选项的情况下绘制形状时，顶点和边将直接放置在地形上，例如建筑物覆盖区。对于非平面地形，这通常会导致足迹不是水平的并且通常是非平面的。然而，在许多情况下，需要平面覆盖区。</w:t>
      </w:r>
    </w:p>
    <w:p w14:paraId="4403EFCC" w14:textId="77777777" w:rsidR="0057464C" w:rsidRDefault="0057464C" w:rsidP="0057464C">
      <w:r>
        <w:t>当您打开平面模式时，您放置的第一个顶点或边定义了一个假想的水平绘图平面，其他顶点和边将放置在该绘图平面上。因此，生成的形状始终是平面的。</w:t>
      </w:r>
    </w:p>
    <w:p w14:paraId="66134876" w14:textId="77777777" w:rsidR="0057464C" w:rsidRDefault="0057464C" w:rsidP="002E70D6">
      <w:pPr>
        <w:pStyle w:val="5"/>
      </w:pPr>
      <w:r>
        <w:t>指南</w:t>
      </w:r>
    </w:p>
    <w:p w14:paraId="0CCFD187" w14:textId="77777777" w:rsidR="0057464C" w:rsidRDefault="0057464C" w:rsidP="0057464C">
      <w:r>
        <w:t>启用平面选项后，绘制形状时，参考线将投影到绘图平面上并用作捕捉目标。完成形状或关闭平面模式后，参考线会重新出现在原始位置。</w:t>
      </w:r>
    </w:p>
    <w:p w14:paraId="1BA5E8C9" w14:textId="1D21BECA" w:rsidR="0057464C" w:rsidRDefault="0057464C" w:rsidP="0057464C">
      <w:r>
        <w:t>当您打开平面模式并</w:t>
      </w:r>
      <w:hyperlink r:id="rId353" w:history="1">
        <w:r>
          <w:rPr>
            <w:rStyle w:val="a6"/>
            <w:color w:val="0079C1"/>
          </w:rPr>
          <w:t>创建参考线时</w:t>
        </w:r>
      </w:hyperlink>
      <w:r>
        <w:t>，您将参考线放置在与单击的边相同的绘图平面上。否则，您可以在不同的绘图平面上创建参考线。</w:t>
      </w:r>
    </w:p>
    <w:p w14:paraId="46E01819" w14:textId="77777777" w:rsidR="0057464C" w:rsidRDefault="0057464C" w:rsidP="002E70D6">
      <w:pPr>
        <w:pStyle w:val="5"/>
      </w:pPr>
      <w:r>
        <w:lastRenderedPageBreak/>
        <w:t>铅垂线</w:t>
      </w:r>
    </w:p>
    <w:p w14:paraId="1E094FF3" w14:textId="655E0F97" w:rsidR="0057464C" w:rsidRDefault="0057464C" w:rsidP="0057464C">
      <w:r>
        <w:t>在地形上绘图可能具有挑战性，因为指针位置、地形和绘图平面的关系并不总是很清楚。为了说明这种关系，显示了一条橙色垂直线，将绘图平面上的光标位置与地形上垂直上方或下方的点连接起来。在3D视图中从卫星图像追踪要素时，这尤其有用。</w:t>
      </w:r>
    </w:p>
    <w:p w14:paraId="768FDB1A" w14:textId="77777777" w:rsidR="0001622F" w:rsidRDefault="0057464C" w:rsidP="002E70D6">
      <w:pPr>
        <w:pStyle w:val="3"/>
      </w:pPr>
      <w:r>
        <w:t>捕捉</w:t>
      </w:r>
    </w:p>
    <w:p w14:paraId="507B518B" w14:textId="30884370" w:rsidR="0057464C" w:rsidRDefault="0057464C" w:rsidP="0057464C">
      <w:r>
        <w:t>使用</w:t>
      </w:r>
      <w:hyperlink r:id="rId354" w:history="1">
        <w:r>
          <w:rPr>
            <w:rStyle w:val="a6"/>
            <w:color w:val="0079C1"/>
          </w:rPr>
          <w:t>形状绘制工具时</w:t>
        </w:r>
      </w:hyperlink>
      <w:r>
        <w:t>，您可以捕捉到场景中的现有元素，例如形状、街道或地形。当捕捉可用时，光标会发生变化并显示边缘和顶点上的橙色高光。</w:t>
      </w:r>
    </w:p>
    <w:p w14:paraId="25F434D0" w14:textId="77777777" w:rsidR="0057464C" w:rsidRDefault="0057464C" w:rsidP="002E70D6">
      <w:pPr>
        <w:pStyle w:val="4"/>
      </w:pPr>
      <w:r>
        <w:t>捕捉选项</w:t>
      </w:r>
    </w:p>
    <w:p w14:paraId="249AD7F2" w14:textId="19223D78" w:rsidR="0057464C" w:rsidRDefault="0057464C" w:rsidP="0057464C">
      <w:r>
        <w:t>要在使用绘图工具时查看捕捉选项，请通过单击CityEngine主菜单中的</w:t>
      </w:r>
      <w:r>
        <w:rPr>
          <w:b/>
          <w:bCs/>
        </w:rPr>
        <w:t>窗口</w:t>
      </w:r>
      <w:r>
        <w:rPr>
          <w:rStyle w:val="ph"/>
          <w:b/>
          <w:bCs/>
        </w:rPr>
        <w:t>&gt;</w:t>
      </w:r>
      <w:r>
        <w:rPr>
          <w:b/>
          <w:bCs/>
        </w:rPr>
        <w:t>工具选项</w:t>
      </w:r>
      <w:r>
        <w:t>打开</w:t>
      </w:r>
      <w:r>
        <w:rPr>
          <w:b/>
          <w:bCs/>
        </w:rPr>
        <w:t>工具选项</w:t>
      </w:r>
      <w:r>
        <w:t>窗口。</w:t>
      </w:r>
      <w:r>
        <w:rPr>
          <w:noProof/>
        </w:rPr>
        <w:drawing>
          <wp:inline distT="0" distB="0" distL="0" distR="0" wp14:anchorId="7412B000" wp14:editId="5168D9E1">
            <wp:extent cx="152400" cy="152400"/>
            <wp:effectExtent l="0" t="0" r="0" b="0"/>
            <wp:docPr id="208" name="图片 20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35B2439" w14:textId="77777777" w:rsidR="0057464C" w:rsidRDefault="0057464C" w:rsidP="0057464C">
      <w:r>
        <w:t>您可以通过单击以下类型的捕捉元素在绘图工具中打开和关闭捕捉：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95"/>
        <w:gridCol w:w="6101"/>
      </w:tblGrid>
      <w:tr w:rsidR="0057464C" w14:paraId="56B147D0" w14:textId="77777777" w:rsidTr="00D73282">
        <w:tc>
          <w:tcPr>
            <w:tcW w:w="1323" w:type="pct"/>
            <w:shd w:val="clear" w:color="auto" w:fill="FFFFFF"/>
            <w:vAlign w:val="center"/>
            <w:hideMark/>
          </w:tcPr>
          <w:p w14:paraId="3A897939" w14:textId="519CE9FA" w:rsidR="0057464C" w:rsidRDefault="0057464C">
            <w:r>
              <w:rPr>
                <w:noProof/>
              </w:rPr>
              <w:drawing>
                <wp:inline distT="0" distB="0" distL="0" distR="0" wp14:anchorId="0BF6E950" wp14:editId="5271FBA8">
                  <wp:extent cx="257175" cy="257175"/>
                  <wp:effectExtent l="0" t="0" r="9525" b="9525"/>
                  <wp:docPr id="207" name="图片 207" descr="捕捉到锁定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捕捉到锁定的对象"/>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b/>
                <w:bCs/>
              </w:rPr>
              <w:t>锁定对象</w:t>
            </w:r>
          </w:p>
        </w:tc>
        <w:tc>
          <w:tcPr>
            <w:tcW w:w="3677" w:type="pct"/>
            <w:shd w:val="clear" w:color="auto" w:fill="FFFFFF"/>
            <w:vAlign w:val="center"/>
            <w:hideMark/>
          </w:tcPr>
          <w:p w14:paraId="46FC435E" w14:textId="77777777" w:rsidR="0057464C" w:rsidRDefault="0057464C">
            <w:r>
              <w:t>在场景编辑器中捕捉到锁定的对象。</w:t>
            </w:r>
          </w:p>
        </w:tc>
      </w:tr>
      <w:tr w:rsidR="0057464C" w14:paraId="09E7B8C7" w14:textId="77777777" w:rsidTr="00D73282">
        <w:tc>
          <w:tcPr>
            <w:tcW w:w="1323" w:type="pct"/>
            <w:shd w:val="clear" w:color="auto" w:fill="FFFFFF"/>
            <w:vAlign w:val="center"/>
            <w:hideMark/>
          </w:tcPr>
          <w:p w14:paraId="6A1CC828" w14:textId="0BC8FD4E" w:rsidR="0057464C" w:rsidRDefault="0057464C">
            <w:r>
              <w:rPr>
                <w:noProof/>
              </w:rPr>
              <w:drawing>
                <wp:inline distT="0" distB="0" distL="0" distR="0" wp14:anchorId="1A61588A" wp14:editId="09F50D1E">
                  <wp:extent cx="276225" cy="247650"/>
                  <wp:effectExtent l="0" t="0" r="9525" b="0"/>
                  <wp:docPr id="206" name="图片 206" descr="对齐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对齐形状"/>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Pr>
                <w:b/>
                <w:bCs/>
              </w:rPr>
              <w:t>形状</w:t>
            </w:r>
          </w:p>
        </w:tc>
        <w:tc>
          <w:tcPr>
            <w:tcW w:w="3677" w:type="pct"/>
            <w:shd w:val="clear" w:color="auto" w:fill="FFFFFF"/>
            <w:vAlign w:val="center"/>
            <w:hideMark/>
          </w:tcPr>
          <w:p w14:paraId="6D379F50" w14:textId="38AA58E0" w:rsidR="0057464C" w:rsidRDefault="0057464C">
            <w:r>
              <w:t>捕捉到脚印、3D模型和街道等形状。</w:t>
            </w:r>
          </w:p>
        </w:tc>
      </w:tr>
      <w:tr w:rsidR="0057464C" w14:paraId="626C328A" w14:textId="77777777" w:rsidTr="00D73282">
        <w:tc>
          <w:tcPr>
            <w:tcW w:w="1323" w:type="pct"/>
            <w:shd w:val="clear" w:color="auto" w:fill="FFFFFF"/>
            <w:vAlign w:val="center"/>
            <w:hideMark/>
          </w:tcPr>
          <w:p w14:paraId="19A84F63" w14:textId="7A206469" w:rsidR="0057464C" w:rsidRDefault="0057464C">
            <w:r>
              <w:rPr>
                <w:noProof/>
              </w:rPr>
              <w:drawing>
                <wp:inline distT="0" distB="0" distL="0" distR="0" wp14:anchorId="238E5BA2" wp14:editId="3F4A1F65">
                  <wp:extent cx="238125" cy="247650"/>
                  <wp:effectExtent l="0" t="0" r="9525" b="0"/>
                  <wp:docPr id="205" name="图片 205" descr="捕捉到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捕捉到全局轴"/>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Pr>
                <w:b/>
                <w:bCs/>
              </w:rPr>
              <w:t>全局轴</w:t>
            </w:r>
          </w:p>
        </w:tc>
        <w:tc>
          <w:tcPr>
            <w:tcW w:w="3677" w:type="pct"/>
            <w:shd w:val="clear" w:color="auto" w:fill="FFFFFF"/>
            <w:vAlign w:val="center"/>
            <w:hideMark/>
          </w:tcPr>
          <w:p w14:paraId="68FA3911" w14:textId="77777777" w:rsidR="0057464C" w:rsidRDefault="0057464C">
            <w:r>
              <w:t>捕捉到全局轴。</w:t>
            </w:r>
          </w:p>
        </w:tc>
      </w:tr>
      <w:tr w:rsidR="0057464C" w14:paraId="374B426C" w14:textId="77777777" w:rsidTr="00D73282">
        <w:tc>
          <w:tcPr>
            <w:tcW w:w="1323" w:type="pct"/>
            <w:shd w:val="clear" w:color="auto" w:fill="FFFFFF"/>
            <w:vAlign w:val="center"/>
            <w:hideMark/>
          </w:tcPr>
          <w:p w14:paraId="6BDBD184" w14:textId="47B90495" w:rsidR="0057464C" w:rsidRDefault="0057464C">
            <w:r>
              <w:rPr>
                <w:noProof/>
              </w:rPr>
              <w:drawing>
                <wp:inline distT="0" distB="0" distL="0" distR="0" wp14:anchorId="275E23DB" wp14:editId="5A0B8F4A">
                  <wp:extent cx="247650" cy="247650"/>
                  <wp:effectExtent l="0" t="0" r="0" b="0"/>
                  <wp:docPr id="204" name="图片 204" descr="对齐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对齐指南"/>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b/>
                <w:bCs/>
              </w:rPr>
              <w:t>指南</w:t>
            </w:r>
          </w:p>
        </w:tc>
        <w:tc>
          <w:tcPr>
            <w:tcW w:w="3677" w:type="pct"/>
            <w:shd w:val="clear" w:color="auto" w:fill="FFFFFF"/>
            <w:vAlign w:val="center"/>
            <w:hideMark/>
          </w:tcPr>
          <w:p w14:paraId="6B0198AE" w14:textId="77777777" w:rsidR="0057464C" w:rsidRDefault="0057464C">
            <w:r>
              <w:t>对齐指南。</w:t>
            </w:r>
          </w:p>
        </w:tc>
      </w:tr>
      <w:tr w:rsidR="0057464C" w14:paraId="406F563B" w14:textId="77777777" w:rsidTr="00D73282">
        <w:tc>
          <w:tcPr>
            <w:tcW w:w="1323" w:type="pct"/>
            <w:shd w:val="clear" w:color="auto" w:fill="FFFFFF"/>
            <w:vAlign w:val="center"/>
            <w:hideMark/>
          </w:tcPr>
          <w:p w14:paraId="5D4002C6" w14:textId="1FF1AC76" w:rsidR="0057464C" w:rsidRDefault="0057464C">
            <w:r>
              <w:rPr>
                <w:noProof/>
              </w:rPr>
              <w:drawing>
                <wp:inline distT="0" distB="0" distL="0" distR="0" wp14:anchorId="61923F68" wp14:editId="74DF9EE9">
                  <wp:extent cx="276225" cy="161925"/>
                  <wp:effectExtent l="0" t="0" r="9525" b="9525"/>
                  <wp:docPr id="203" name="图片 203" descr="捕捉到地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捕捉到地形"/>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6225" cy="161925"/>
                          </a:xfrm>
                          <a:prstGeom prst="rect">
                            <a:avLst/>
                          </a:prstGeom>
                          <a:noFill/>
                          <a:ln>
                            <a:noFill/>
                          </a:ln>
                        </pic:spPr>
                      </pic:pic>
                    </a:graphicData>
                  </a:graphic>
                </wp:inline>
              </w:drawing>
            </w:r>
            <w:r>
              <w:rPr>
                <w:b/>
                <w:bCs/>
              </w:rPr>
              <w:t>地形</w:t>
            </w:r>
          </w:p>
        </w:tc>
        <w:tc>
          <w:tcPr>
            <w:tcW w:w="3677" w:type="pct"/>
            <w:shd w:val="clear" w:color="auto" w:fill="FFFFFF"/>
            <w:vAlign w:val="center"/>
            <w:hideMark/>
          </w:tcPr>
          <w:p w14:paraId="7BB74217" w14:textId="77777777" w:rsidR="0057464C" w:rsidRDefault="0057464C">
            <w:r>
              <w:t>捕捉到地形。另请参见</w:t>
            </w:r>
            <w:hyperlink r:id="rId360" w:anchor="ESRI_SECTION1_A737FDDED7564390AF956A41913558EF" w:history="1">
              <w:r>
                <w:rPr>
                  <w:rStyle w:val="a6"/>
                  <w:color w:val="0079C1"/>
                </w:rPr>
                <w:t>力平面</w:t>
              </w:r>
            </w:hyperlink>
            <w:r>
              <w:t>。</w:t>
            </w:r>
          </w:p>
        </w:tc>
      </w:tr>
    </w:tbl>
    <w:p w14:paraId="0A4BE23D" w14:textId="732B77DD" w:rsidR="0057464C" w:rsidRDefault="00202E96" w:rsidP="0057464C">
      <w:pPr>
        <w:pStyle w:val="5"/>
        <w:shd w:val="clear" w:color="auto" w:fill="F8F8F8"/>
        <w:rPr>
          <w:b w:val="0"/>
          <w:bCs w:val="0"/>
        </w:rPr>
      </w:pPr>
      <w:r>
        <w:rPr>
          <w:b w:val="0"/>
          <w:bCs w:val="0"/>
        </w:rPr>
        <w:t>tips</w:t>
      </w:r>
      <w:r w:rsidR="0057464C">
        <w:rPr>
          <w:b w:val="0"/>
          <w:bCs w:val="0"/>
        </w:rPr>
        <w:t>：</w:t>
      </w:r>
    </w:p>
    <w:p w14:paraId="1C32F89B" w14:textId="77777777" w:rsidR="0057464C" w:rsidRDefault="0057464C" w:rsidP="0057464C">
      <w:pPr>
        <w:shd w:val="clear" w:color="auto" w:fill="F8F8F8"/>
      </w:pPr>
      <w:r>
        <w:t>绘制时按</w:t>
      </w:r>
      <w:r>
        <w:rPr>
          <w:rStyle w:val="a8"/>
        </w:rPr>
        <w:t>Shift</w:t>
      </w:r>
      <w:r>
        <w:t>可暂时禁用选定的捕捉元素。</w:t>
      </w:r>
    </w:p>
    <w:p w14:paraId="6A781FDB" w14:textId="77777777" w:rsidR="0057464C" w:rsidRDefault="0057464C" w:rsidP="002E70D6">
      <w:pPr>
        <w:pStyle w:val="4"/>
      </w:pPr>
      <w:r>
        <w:t>捕捉功能</w:t>
      </w:r>
    </w:p>
    <w:p w14:paraId="1D6B14B0" w14:textId="77777777" w:rsidR="0057464C" w:rsidRDefault="0057464C" w:rsidP="0057464C">
      <w:r>
        <w:t>形状绘制工具允许您捕捉到以下功能：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36"/>
        <w:gridCol w:w="3060"/>
      </w:tblGrid>
      <w:tr w:rsidR="0057464C" w14:paraId="7559DF86" w14:textId="77777777" w:rsidTr="009F5B77">
        <w:tc>
          <w:tcPr>
            <w:tcW w:w="3381" w:type="pct"/>
            <w:shd w:val="clear" w:color="auto" w:fill="FFFFFF"/>
            <w:vAlign w:val="center"/>
            <w:hideMark/>
          </w:tcPr>
          <w:p w14:paraId="30056EA4" w14:textId="77777777" w:rsidR="0057464C" w:rsidRDefault="0057464C">
            <w:r>
              <w:rPr>
                <w:b/>
                <w:bCs/>
              </w:rPr>
              <w:lastRenderedPageBreak/>
              <w:t>全局轴</w:t>
            </w:r>
          </w:p>
          <w:p w14:paraId="5B726716" w14:textId="77777777" w:rsidR="0057464C" w:rsidRDefault="0057464C">
            <w:r>
              <w:t>捕捉到全局轴。</w:t>
            </w:r>
          </w:p>
        </w:tc>
        <w:tc>
          <w:tcPr>
            <w:tcW w:w="1619" w:type="pct"/>
            <w:shd w:val="clear" w:color="auto" w:fill="FFFFFF"/>
            <w:vAlign w:val="center"/>
            <w:hideMark/>
          </w:tcPr>
          <w:p w14:paraId="4EE9AB35" w14:textId="4D21F802" w:rsidR="0057464C" w:rsidRDefault="0057464C">
            <w:r>
              <w:rPr>
                <w:noProof/>
              </w:rPr>
              <w:drawing>
                <wp:inline distT="0" distB="0" distL="0" distR="0" wp14:anchorId="4297511F" wp14:editId="01EF1C6B">
                  <wp:extent cx="1400175" cy="857250"/>
                  <wp:effectExtent l="0" t="0" r="9525" b="0"/>
                  <wp:docPr id="202" name="图片 202" descr="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全局轴"/>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00175" cy="857250"/>
                          </a:xfrm>
                          <a:prstGeom prst="rect">
                            <a:avLst/>
                          </a:prstGeom>
                          <a:noFill/>
                          <a:ln>
                            <a:noFill/>
                          </a:ln>
                        </pic:spPr>
                      </pic:pic>
                    </a:graphicData>
                  </a:graphic>
                </wp:inline>
              </w:drawing>
            </w:r>
          </w:p>
        </w:tc>
      </w:tr>
      <w:tr w:rsidR="0057464C" w14:paraId="729BDF27" w14:textId="77777777" w:rsidTr="009F5B77">
        <w:tc>
          <w:tcPr>
            <w:tcW w:w="3381" w:type="pct"/>
            <w:shd w:val="clear" w:color="auto" w:fill="FFFFFF"/>
            <w:vAlign w:val="center"/>
            <w:hideMark/>
          </w:tcPr>
          <w:p w14:paraId="13E11EA1" w14:textId="77777777" w:rsidR="0057464C" w:rsidRDefault="0057464C">
            <w:r>
              <w:rPr>
                <w:b/>
                <w:bCs/>
              </w:rPr>
              <w:t>顶点</w:t>
            </w:r>
          </w:p>
          <w:p w14:paraId="3E60BF36" w14:textId="77777777" w:rsidR="0057464C" w:rsidRDefault="0057464C">
            <w:r>
              <w:t>捕捉到形状或街道顶点。</w:t>
            </w:r>
          </w:p>
        </w:tc>
        <w:tc>
          <w:tcPr>
            <w:tcW w:w="1619" w:type="pct"/>
            <w:shd w:val="clear" w:color="auto" w:fill="FFFFFF"/>
            <w:vAlign w:val="center"/>
            <w:hideMark/>
          </w:tcPr>
          <w:p w14:paraId="2094415A" w14:textId="47A4D481" w:rsidR="0057464C" w:rsidRDefault="0057464C">
            <w:r>
              <w:rPr>
                <w:noProof/>
              </w:rPr>
              <w:drawing>
                <wp:inline distT="0" distB="0" distL="0" distR="0" wp14:anchorId="420FF205" wp14:editId="079058A1">
                  <wp:extent cx="1914525" cy="1733550"/>
                  <wp:effectExtent l="0" t="0" r="9525" b="0"/>
                  <wp:docPr id="201" name="图片 201" descr="顶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顶点"/>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14525" cy="1733550"/>
                          </a:xfrm>
                          <a:prstGeom prst="rect">
                            <a:avLst/>
                          </a:prstGeom>
                          <a:noFill/>
                          <a:ln>
                            <a:noFill/>
                          </a:ln>
                        </pic:spPr>
                      </pic:pic>
                    </a:graphicData>
                  </a:graphic>
                </wp:inline>
              </w:drawing>
            </w:r>
          </w:p>
        </w:tc>
      </w:tr>
      <w:tr w:rsidR="0057464C" w14:paraId="4FEA3FF6" w14:textId="77777777" w:rsidTr="009F5B77">
        <w:tc>
          <w:tcPr>
            <w:tcW w:w="3381" w:type="pct"/>
            <w:shd w:val="clear" w:color="auto" w:fill="FFFFFF"/>
            <w:vAlign w:val="center"/>
            <w:hideMark/>
          </w:tcPr>
          <w:p w14:paraId="60CCC39E" w14:textId="77777777" w:rsidR="0057464C" w:rsidRDefault="0057464C">
            <w:r>
              <w:rPr>
                <w:b/>
                <w:bCs/>
              </w:rPr>
              <w:t>边缘</w:t>
            </w:r>
          </w:p>
          <w:p w14:paraId="2A796655" w14:textId="77777777" w:rsidR="0057464C" w:rsidRDefault="0057464C">
            <w:r>
              <w:t>对齐形状或街道边缘。</w:t>
            </w:r>
          </w:p>
        </w:tc>
        <w:tc>
          <w:tcPr>
            <w:tcW w:w="1619" w:type="pct"/>
            <w:shd w:val="clear" w:color="auto" w:fill="FFFFFF"/>
            <w:vAlign w:val="center"/>
            <w:hideMark/>
          </w:tcPr>
          <w:p w14:paraId="0E578DDE" w14:textId="76D5E0AF" w:rsidR="0057464C" w:rsidRDefault="0057464C">
            <w:r>
              <w:rPr>
                <w:noProof/>
              </w:rPr>
              <w:drawing>
                <wp:inline distT="0" distB="0" distL="0" distR="0" wp14:anchorId="78C488E6" wp14:editId="7A85B74C">
                  <wp:extent cx="1905000" cy="1704975"/>
                  <wp:effectExtent l="0" t="0" r="0" b="9525"/>
                  <wp:docPr id="200" name="图片 200" descr="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边缘"/>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05000" cy="1704975"/>
                          </a:xfrm>
                          <a:prstGeom prst="rect">
                            <a:avLst/>
                          </a:prstGeom>
                          <a:noFill/>
                          <a:ln>
                            <a:noFill/>
                          </a:ln>
                        </pic:spPr>
                      </pic:pic>
                    </a:graphicData>
                  </a:graphic>
                </wp:inline>
              </w:drawing>
            </w:r>
          </w:p>
        </w:tc>
      </w:tr>
      <w:tr w:rsidR="0057464C" w14:paraId="6CB0DCE2" w14:textId="77777777" w:rsidTr="009F5B77">
        <w:tc>
          <w:tcPr>
            <w:tcW w:w="3381" w:type="pct"/>
            <w:shd w:val="clear" w:color="auto" w:fill="FFFFFF"/>
            <w:vAlign w:val="center"/>
            <w:hideMark/>
          </w:tcPr>
          <w:p w14:paraId="68A490B0" w14:textId="77777777" w:rsidR="0057464C" w:rsidRDefault="0057464C">
            <w:r>
              <w:rPr>
                <w:b/>
                <w:bCs/>
              </w:rPr>
              <w:t>边缘延伸</w:t>
            </w:r>
          </w:p>
          <w:p w14:paraId="0C4FA55B" w14:textId="77777777" w:rsidR="0057464C" w:rsidRDefault="0057464C">
            <w:r>
              <w:t>捕捉到形状中上一条边的延长线。</w:t>
            </w:r>
          </w:p>
        </w:tc>
        <w:tc>
          <w:tcPr>
            <w:tcW w:w="1619" w:type="pct"/>
            <w:shd w:val="clear" w:color="auto" w:fill="FFFFFF"/>
            <w:vAlign w:val="center"/>
            <w:hideMark/>
          </w:tcPr>
          <w:p w14:paraId="6687395F" w14:textId="747239E8" w:rsidR="0057464C" w:rsidRDefault="0057464C">
            <w:r>
              <w:rPr>
                <w:noProof/>
              </w:rPr>
              <w:drawing>
                <wp:inline distT="0" distB="0" distL="0" distR="0" wp14:anchorId="26C4CCA7" wp14:editId="3B923E71">
                  <wp:extent cx="1200150" cy="1343025"/>
                  <wp:effectExtent l="0" t="0" r="0" b="9525"/>
                  <wp:docPr id="199" name="图片 199" descr="边缘延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边缘延伸"/>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200150" cy="1343025"/>
                          </a:xfrm>
                          <a:prstGeom prst="rect">
                            <a:avLst/>
                          </a:prstGeom>
                          <a:noFill/>
                          <a:ln>
                            <a:noFill/>
                          </a:ln>
                        </pic:spPr>
                      </pic:pic>
                    </a:graphicData>
                  </a:graphic>
                </wp:inline>
              </w:drawing>
            </w:r>
          </w:p>
        </w:tc>
      </w:tr>
      <w:tr w:rsidR="0057464C" w14:paraId="15C065AC" w14:textId="77777777" w:rsidTr="009F5B77">
        <w:tc>
          <w:tcPr>
            <w:tcW w:w="3381" w:type="pct"/>
            <w:shd w:val="clear" w:color="auto" w:fill="FFFFFF"/>
            <w:vAlign w:val="center"/>
            <w:hideMark/>
          </w:tcPr>
          <w:p w14:paraId="5816AF1B" w14:textId="77777777" w:rsidR="0057464C" w:rsidRDefault="0057464C">
            <w:r>
              <w:rPr>
                <w:b/>
                <w:bCs/>
              </w:rPr>
              <w:t>指导</w:t>
            </w:r>
          </w:p>
          <w:p w14:paraId="794872F3" w14:textId="77777777" w:rsidR="0057464C" w:rsidRDefault="0057464C">
            <w:r>
              <w:t>捕捉到指南和指南延长线。</w:t>
            </w:r>
          </w:p>
        </w:tc>
        <w:tc>
          <w:tcPr>
            <w:tcW w:w="1619" w:type="pct"/>
            <w:shd w:val="clear" w:color="auto" w:fill="FFFFFF"/>
            <w:vAlign w:val="center"/>
            <w:hideMark/>
          </w:tcPr>
          <w:p w14:paraId="6B6ED3CE" w14:textId="193FE3CE" w:rsidR="0057464C" w:rsidRDefault="0057464C">
            <w:r>
              <w:rPr>
                <w:noProof/>
              </w:rPr>
              <w:drawing>
                <wp:inline distT="0" distB="0" distL="0" distR="0" wp14:anchorId="66EBE820" wp14:editId="6BBBA899">
                  <wp:extent cx="1628775" cy="1362075"/>
                  <wp:effectExtent l="0" t="0" r="9525" b="9525"/>
                  <wp:docPr id="198" name="图片 198" descr="指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指导"/>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28775" cy="1362075"/>
                          </a:xfrm>
                          <a:prstGeom prst="rect">
                            <a:avLst/>
                          </a:prstGeom>
                          <a:noFill/>
                          <a:ln>
                            <a:noFill/>
                          </a:ln>
                        </pic:spPr>
                      </pic:pic>
                    </a:graphicData>
                  </a:graphic>
                </wp:inline>
              </w:drawing>
            </w:r>
          </w:p>
        </w:tc>
      </w:tr>
      <w:tr w:rsidR="0057464C" w14:paraId="6290A3A8" w14:textId="77777777" w:rsidTr="009F5B77">
        <w:tc>
          <w:tcPr>
            <w:tcW w:w="3381" w:type="pct"/>
            <w:shd w:val="clear" w:color="auto" w:fill="FFFFFF"/>
            <w:vAlign w:val="center"/>
            <w:hideMark/>
          </w:tcPr>
          <w:p w14:paraId="11093740" w14:textId="77777777" w:rsidR="0057464C" w:rsidRDefault="0057464C">
            <w:r>
              <w:rPr>
                <w:b/>
                <w:bCs/>
              </w:rPr>
              <w:lastRenderedPageBreak/>
              <w:t>路口</w:t>
            </w:r>
          </w:p>
          <w:p w14:paraId="29995BD5" w14:textId="77777777" w:rsidR="0057464C" w:rsidRDefault="0057464C">
            <w:r>
              <w:t>捕捉到相交的边、导向和导向延伸。</w:t>
            </w:r>
          </w:p>
        </w:tc>
        <w:tc>
          <w:tcPr>
            <w:tcW w:w="1619" w:type="pct"/>
            <w:shd w:val="clear" w:color="auto" w:fill="FFFFFF"/>
            <w:vAlign w:val="center"/>
            <w:hideMark/>
          </w:tcPr>
          <w:p w14:paraId="7B64BC16" w14:textId="5CE4CE73" w:rsidR="0057464C" w:rsidRDefault="0057464C">
            <w:r>
              <w:rPr>
                <w:noProof/>
              </w:rPr>
              <w:drawing>
                <wp:inline distT="0" distB="0" distL="0" distR="0" wp14:anchorId="0334FC14" wp14:editId="681A881E">
                  <wp:extent cx="1876425" cy="1504950"/>
                  <wp:effectExtent l="0" t="0" r="9525" b="0"/>
                  <wp:docPr id="197" name="图片 197" descr="交叉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交叉指南"/>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876425" cy="1504950"/>
                          </a:xfrm>
                          <a:prstGeom prst="rect">
                            <a:avLst/>
                          </a:prstGeom>
                          <a:noFill/>
                          <a:ln>
                            <a:noFill/>
                          </a:ln>
                        </pic:spPr>
                      </pic:pic>
                    </a:graphicData>
                  </a:graphic>
                </wp:inline>
              </w:drawing>
            </w:r>
          </w:p>
        </w:tc>
      </w:tr>
      <w:tr w:rsidR="0057464C" w14:paraId="0AFD64FA" w14:textId="77777777" w:rsidTr="009F5B77">
        <w:tc>
          <w:tcPr>
            <w:tcW w:w="3381" w:type="pct"/>
            <w:shd w:val="clear" w:color="auto" w:fill="FFFFFF"/>
            <w:vAlign w:val="center"/>
            <w:hideMark/>
          </w:tcPr>
          <w:p w14:paraId="61E3540C" w14:textId="77777777" w:rsidR="0057464C" w:rsidRDefault="0057464C">
            <w:r>
              <w:rPr>
                <w:b/>
                <w:bCs/>
              </w:rPr>
              <w:t>90度</w:t>
            </w:r>
          </w:p>
          <w:p w14:paraId="691C3F67" w14:textId="4DAAB949" w:rsidR="0057464C" w:rsidRDefault="0057464C">
            <w:r>
              <w:t>当前段与前一段成90度。</w:t>
            </w:r>
          </w:p>
        </w:tc>
        <w:tc>
          <w:tcPr>
            <w:tcW w:w="1619" w:type="pct"/>
            <w:shd w:val="clear" w:color="auto" w:fill="FFFFFF"/>
            <w:vAlign w:val="center"/>
            <w:hideMark/>
          </w:tcPr>
          <w:p w14:paraId="7BB93399" w14:textId="05173AD7" w:rsidR="0057464C" w:rsidRDefault="0057464C">
            <w:r>
              <w:rPr>
                <w:noProof/>
              </w:rPr>
              <w:drawing>
                <wp:inline distT="0" distB="0" distL="0" distR="0" wp14:anchorId="22B746B0" wp14:editId="41235F99">
                  <wp:extent cx="1914525" cy="1228725"/>
                  <wp:effectExtent l="0" t="0" r="9525" b="9525"/>
                  <wp:docPr id="196" name="图片 196" descr="9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90度"/>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14525" cy="1228725"/>
                          </a:xfrm>
                          <a:prstGeom prst="rect">
                            <a:avLst/>
                          </a:prstGeom>
                          <a:noFill/>
                          <a:ln>
                            <a:noFill/>
                          </a:ln>
                        </pic:spPr>
                      </pic:pic>
                    </a:graphicData>
                  </a:graphic>
                </wp:inline>
              </w:drawing>
            </w:r>
          </w:p>
        </w:tc>
      </w:tr>
      <w:tr w:rsidR="0057464C" w14:paraId="724C02EF" w14:textId="77777777" w:rsidTr="009F5B77">
        <w:tc>
          <w:tcPr>
            <w:tcW w:w="3381" w:type="pct"/>
            <w:shd w:val="clear" w:color="auto" w:fill="FFFFFF"/>
            <w:vAlign w:val="center"/>
            <w:hideMark/>
          </w:tcPr>
          <w:p w14:paraId="36178FFB" w14:textId="07BA19D4" w:rsidR="0057464C" w:rsidRDefault="0057464C">
            <w:r>
              <w:rPr>
                <w:b/>
                <w:bCs/>
              </w:rPr>
              <w:t>与边缘或导轨成90度</w:t>
            </w:r>
          </w:p>
          <w:p w14:paraId="40FB5CC3" w14:textId="33366F17" w:rsidR="0057464C" w:rsidRDefault="0057464C">
            <w:r>
              <w:t>当前线段与边、导向和导向延伸成90度。</w:t>
            </w:r>
          </w:p>
        </w:tc>
        <w:tc>
          <w:tcPr>
            <w:tcW w:w="1619" w:type="pct"/>
            <w:shd w:val="clear" w:color="auto" w:fill="FFFFFF"/>
            <w:vAlign w:val="center"/>
            <w:hideMark/>
          </w:tcPr>
          <w:p w14:paraId="062270BF" w14:textId="6D68E93A" w:rsidR="0057464C" w:rsidRDefault="0057464C">
            <w:r>
              <w:rPr>
                <w:noProof/>
              </w:rPr>
              <w:drawing>
                <wp:inline distT="0" distB="0" distL="0" distR="0" wp14:anchorId="6C1F82FD" wp14:editId="3312A5A1">
                  <wp:extent cx="1905000" cy="1247775"/>
                  <wp:effectExtent l="0" t="0" r="0" b="9525"/>
                  <wp:docPr id="195" name="图片 195" descr="90 度边缘或导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90 度边缘或导向"/>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05000" cy="1247775"/>
                          </a:xfrm>
                          <a:prstGeom prst="rect">
                            <a:avLst/>
                          </a:prstGeom>
                          <a:noFill/>
                          <a:ln>
                            <a:noFill/>
                          </a:ln>
                        </pic:spPr>
                      </pic:pic>
                    </a:graphicData>
                  </a:graphic>
                </wp:inline>
              </w:drawing>
            </w:r>
          </w:p>
        </w:tc>
      </w:tr>
      <w:tr w:rsidR="0057464C" w14:paraId="7C90D161" w14:textId="77777777" w:rsidTr="009F5B77">
        <w:tc>
          <w:tcPr>
            <w:tcW w:w="3381" w:type="pct"/>
            <w:shd w:val="clear" w:color="auto" w:fill="FFFFFF"/>
            <w:vAlign w:val="center"/>
            <w:hideMark/>
          </w:tcPr>
          <w:p w14:paraId="691989D3" w14:textId="0FB08D18" w:rsidR="0057464C" w:rsidRDefault="0057464C">
            <w:r>
              <w:rPr>
                <w:b/>
                <w:bCs/>
              </w:rPr>
              <w:t>与起始顶点成90度延长线</w:t>
            </w:r>
          </w:p>
          <w:p w14:paraId="13C95F5D" w14:textId="36D1CE6A" w:rsidR="0057464C" w:rsidRDefault="0057464C">
            <w:r>
              <w:t>起始顶点和下一个顶点之间的延长线与起始线段成90度角。</w:t>
            </w:r>
          </w:p>
        </w:tc>
        <w:tc>
          <w:tcPr>
            <w:tcW w:w="1619" w:type="pct"/>
            <w:shd w:val="clear" w:color="auto" w:fill="FFFFFF"/>
            <w:vAlign w:val="center"/>
            <w:hideMark/>
          </w:tcPr>
          <w:p w14:paraId="2F5C21FE" w14:textId="43C157B6" w:rsidR="0057464C" w:rsidRDefault="0057464C">
            <w:r>
              <w:rPr>
                <w:noProof/>
              </w:rPr>
              <w:drawing>
                <wp:inline distT="0" distB="0" distL="0" distR="0" wp14:anchorId="0FF10578" wp14:editId="72C32723">
                  <wp:extent cx="1724025" cy="1609725"/>
                  <wp:effectExtent l="0" t="0" r="9525" b="9525"/>
                  <wp:docPr id="194" name="图片 194" descr="90度延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90度延长线"/>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24025" cy="1609725"/>
                          </a:xfrm>
                          <a:prstGeom prst="rect">
                            <a:avLst/>
                          </a:prstGeom>
                          <a:noFill/>
                          <a:ln>
                            <a:noFill/>
                          </a:ln>
                        </pic:spPr>
                      </pic:pic>
                    </a:graphicData>
                  </a:graphic>
                </wp:inline>
              </w:drawing>
            </w:r>
          </w:p>
        </w:tc>
      </w:tr>
      <w:tr w:rsidR="0057464C" w14:paraId="4789AF5D" w14:textId="77777777" w:rsidTr="009F5B77">
        <w:tc>
          <w:tcPr>
            <w:tcW w:w="3381" w:type="pct"/>
            <w:shd w:val="clear" w:color="auto" w:fill="FFFFFF"/>
            <w:vAlign w:val="center"/>
            <w:hideMark/>
          </w:tcPr>
          <w:p w14:paraId="5ABD7AB6" w14:textId="77777777" w:rsidR="0057464C" w:rsidRDefault="0057464C">
            <w:r>
              <w:rPr>
                <w:b/>
                <w:bCs/>
              </w:rPr>
              <w:t>平行边</w:t>
            </w:r>
          </w:p>
          <w:p w14:paraId="3219775A" w14:textId="77777777" w:rsidR="0057464C" w:rsidRDefault="0057464C">
            <w:r>
              <w:t>当前线段与形状中的边平行。</w:t>
            </w:r>
          </w:p>
        </w:tc>
        <w:tc>
          <w:tcPr>
            <w:tcW w:w="1619" w:type="pct"/>
            <w:shd w:val="clear" w:color="auto" w:fill="FFFFFF"/>
            <w:vAlign w:val="center"/>
            <w:hideMark/>
          </w:tcPr>
          <w:p w14:paraId="16048C5E" w14:textId="3EE8CE6E" w:rsidR="0057464C" w:rsidRDefault="0057464C">
            <w:r>
              <w:rPr>
                <w:noProof/>
              </w:rPr>
              <w:drawing>
                <wp:inline distT="0" distB="0" distL="0" distR="0" wp14:anchorId="2C6B9341" wp14:editId="390CE638">
                  <wp:extent cx="1704975" cy="1466850"/>
                  <wp:effectExtent l="0" t="0" r="9525" b="0"/>
                  <wp:docPr id="193" name="图片 193" descr="平行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平行边"/>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04975" cy="1466850"/>
                          </a:xfrm>
                          <a:prstGeom prst="rect">
                            <a:avLst/>
                          </a:prstGeom>
                          <a:noFill/>
                          <a:ln>
                            <a:noFill/>
                          </a:ln>
                        </pic:spPr>
                      </pic:pic>
                    </a:graphicData>
                  </a:graphic>
                </wp:inline>
              </w:drawing>
            </w:r>
          </w:p>
        </w:tc>
      </w:tr>
      <w:tr w:rsidR="0057464C" w14:paraId="4B05444B" w14:textId="77777777" w:rsidTr="009F5B77">
        <w:tc>
          <w:tcPr>
            <w:tcW w:w="3381" w:type="pct"/>
            <w:shd w:val="clear" w:color="auto" w:fill="FFFFFF"/>
            <w:vAlign w:val="center"/>
            <w:hideMark/>
          </w:tcPr>
          <w:p w14:paraId="08196BFD" w14:textId="77777777" w:rsidR="0057464C" w:rsidRDefault="0057464C">
            <w:r>
              <w:rPr>
                <w:b/>
                <w:bCs/>
              </w:rPr>
              <w:lastRenderedPageBreak/>
              <w:t>平行导轨</w:t>
            </w:r>
          </w:p>
          <w:p w14:paraId="52507D49" w14:textId="77777777" w:rsidR="0057464C" w:rsidRDefault="0057464C">
            <w:r>
              <w:t>当前段与指南平行。</w:t>
            </w:r>
          </w:p>
        </w:tc>
        <w:tc>
          <w:tcPr>
            <w:tcW w:w="1619" w:type="pct"/>
            <w:shd w:val="clear" w:color="auto" w:fill="FFFFFF"/>
            <w:vAlign w:val="center"/>
            <w:hideMark/>
          </w:tcPr>
          <w:p w14:paraId="74E33215" w14:textId="0A308A8D" w:rsidR="0057464C" w:rsidRDefault="0057464C">
            <w:r>
              <w:rPr>
                <w:noProof/>
              </w:rPr>
              <w:drawing>
                <wp:inline distT="0" distB="0" distL="0" distR="0" wp14:anchorId="35FCE31B" wp14:editId="27E4A8E8">
                  <wp:extent cx="1885950" cy="1600200"/>
                  <wp:effectExtent l="0" t="0" r="0" b="0"/>
                  <wp:docPr id="192" name="图片 192" descr="平行导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平行导轨"/>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5950" cy="1600200"/>
                          </a:xfrm>
                          <a:prstGeom prst="rect">
                            <a:avLst/>
                          </a:prstGeom>
                          <a:noFill/>
                          <a:ln>
                            <a:noFill/>
                          </a:ln>
                        </pic:spPr>
                      </pic:pic>
                    </a:graphicData>
                  </a:graphic>
                </wp:inline>
              </w:drawing>
            </w:r>
          </w:p>
        </w:tc>
      </w:tr>
      <w:tr w:rsidR="0057464C" w14:paraId="6673EFF8" w14:textId="77777777" w:rsidTr="009F5B77">
        <w:tc>
          <w:tcPr>
            <w:tcW w:w="3381" w:type="pct"/>
            <w:shd w:val="clear" w:color="auto" w:fill="FFFFFF"/>
            <w:vAlign w:val="center"/>
            <w:hideMark/>
          </w:tcPr>
          <w:p w14:paraId="2419C40B" w14:textId="77777777" w:rsidR="0057464C" w:rsidRDefault="0057464C">
            <w:r>
              <w:rPr>
                <w:b/>
                <w:bCs/>
              </w:rPr>
              <w:t>中点</w:t>
            </w:r>
          </w:p>
          <w:p w14:paraId="0B82A8D3" w14:textId="77777777" w:rsidR="0057464C" w:rsidRDefault="0057464C">
            <w:r>
              <w:t>捕捉到边的中点。</w:t>
            </w:r>
          </w:p>
        </w:tc>
        <w:tc>
          <w:tcPr>
            <w:tcW w:w="1619" w:type="pct"/>
            <w:shd w:val="clear" w:color="auto" w:fill="FFFFFF"/>
            <w:vAlign w:val="center"/>
            <w:hideMark/>
          </w:tcPr>
          <w:p w14:paraId="2E935D6D" w14:textId="3A8ACC2A" w:rsidR="0057464C" w:rsidRDefault="0057464C">
            <w:r>
              <w:rPr>
                <w:noProof/>
              </w:rPr>
              <w:drawing>
                <wp:inline distT="0" distB="0" distL="0" distR="0" wp14:anchorId="41A14904" wp14:editId="2CB518F2">
                  <wp:extent cx="1762125" cy="1762125"/>
                  <wp:effectExtent l="0" t="0" r="9525" b="9525"/>
                  <wp:docPr id="191" name="图片 191" descr="中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中点"/>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r w:rsidR="0057464C" w14:paraId="46F82170" w14:textId="77777777" w:rsidTr="009F5B77">
        <w:tc>
          <w:tcPr>
            <w:tcW w:w="3381" w:type="pct"/>
            <w:shd w:val="clear" w:color="auto" w:fill="FFFFFF"/>
            <w:vAlign w:val="center"/>
            <w:hideMark/>
          </w:tcPr>
          <w:p w14:paraId="08C9E0FA" w14:textId="77777777" w:rsidR="0057464C" w:rsidRDefault="0057464C">
            <w:r>
              <w:rPr>
                <w:b/>
                <w:bCs/>
              </w:rPr>
              <w:t>组合</w:t>
            </w:r>
          </w:p>
          <w:p w14:paraId="43C88F2B" w14:textId="77777777" w:rsidR="0057464C" w:rsidRDefault="0057464C">
            <w:r>
              <w:t>捕捉到组合捕捉特征的交集。</w:t>
            </w:r>
          </w:p>
        </w:tc>
        <w:tc>
          <w:tcPr>
            <w:tcW w:w="1619" w:type="pct"/>
            <w:shd w:val="clear" w:color="auto" w:fill="FFFFFF"/>
            <w:vAlign w:val="center"/>
            <w:hideMark/>
          </w:tcPr>
          <w:p w14:paraId="00292EE1" w14:textId="44DE8399" w:rsidR="0057464C" w:rsidRDefault="0057464C">
            <w:r>
              <w:rPr>
                <w:noProof/>
              </w:rPr>
              <w:drawing>
                <wp:inline distT="0" distB="0" distL="0" distR="0" wp14:anchorId="637AFFDC" wp14:editId="75F14B31">
                  <wp:extent cx="1905000" cy="1857375"/>
                  <wp:effectExtent l="0" t="0" r="0" b="9525"/>
                  <wp:docPr id="190" name="图片 190" descr="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组合"/>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905000" cy="1857375"/>
                          </a:xfrm>
                          <a:prstGeom prst="rect">
                            <a:avLst/>
                          </a:prstGeom>
                          <a:noFill/>
                          <a:ln>
                            <a:noFill/>
                          </a:ln>
                        </pic:spPr>
                      </pic:pic>
                    </a:graphicData>
                  </a:graphic>
                </wp:inline>
              </w:drawing>
            </w:r>
          </w:p>
        </w:tc>
      </w:tr>
    </w:tbl>
    <w:p w14:paraId="3827AC44" w14:textId="54699A19" w:rsidR="0057464C" w:rsidRDefault="00202E96" w:rsidP="0057464C">
      <w:pPr>
        <w:pStyle w:val="5"/>
        <w:shd w:val="clear" w:color="auto" w:fill="F8F8F8"/>
        <w:rPr>
          <w:b w:val="0"/>
          <w:bCs w:val="0"/>
        </w:rPr>
      </w:pPr>
      <w:r>
        <w:rPr>
          <w:b w:val="0"/>
          <w:bCs w:val="0"/>
        </w:rPr>
        <w:t>小提示</w:t>
      </w:r>
      <w:r w:rsidR="0057464C">
        <w:rPr>
          <w:b w:val="0"/>
          <w:bCs w:val="0"/>
        </w:rPr>
        <w:t>：</w:t>
      </w:r>
    </w:p>
    <w:p w14:paraId="6508881D" w14:textId="29E89C9E" w:rsidR="0057464C" w:rsidRDefault="0057464C" w:rsidP="0057464C">
      <w:pPr>
        <w:widowControl/>
        <w:numPr>
          <w:ilvl w:val="0"/>
          <w:numId w:val="125"/>
        </w:numPr>
        <w:shd w:val="clear" w:color="auto" w:fill="F8F8F8"/>
        <w:spacing w:before="100" w:beforeAutospacing="1" w:after="100" w:afterAutospacing="1"/>
        <w:jc w:val="left"/>
      </w:pPr>
      <w:r>
        <w:t>要在绘制时完成形状，请双击或按</w:t>
      </w:r>
      <w:r>
        <w:rPr>
          <w:rStyle w:val="a8"/>
        </w:rPr>
        <w:t>Enter键</w:t>
      </w:r>
      <w:r>
        <w:t>。</w:t>
      </w:r>
    </w:p>
    <w:p w14:paraId="135AB175" w14:textId="77777777" w:rsidR="0057464C" w:rsidRDefault="0057464C" w:rsidP="0057464C">
      <w:pPr>
        <w:widowControl/>
        <w:numPr>
          <w:ilvl w:val="0"/>
          <w:numId w:val="125"/>
        </w:numPr>
        <w:shd w:val="clear" w:color="auto" w:fill="F8F8F8"/>
        <w:spacing w:before="100" w:beforeAutospacing="1" w:after="100" w:afterAutospacing="1"/>
        <w:jc w:val="left"/>
      </w:pPr>
      <w:r>
        <w:t>捕捉也可用于</w:t>
      </w:r>
      <w:hyperlink r:id="rId374" w:history="1">
        <w:r>
          <w:rPr>
            <w:rStyle w:val="a6"/>
            <w:color w:val="0079C1"/>
          </w:rPr>
          <w:t>变换移动</w:t>
        </w:r>
      </w:hyperlink>
      <w:r>
        <w:t>工具。</w:t>
      </w:r>
    </w:p>
    <w:p w14:paraId="23253343" w14:textId="77777777" w:rsidR="0001622F" w:rsidRDefault="0057464C" w:rsidP="002E70D6">
      <w:pPr>
        <w:pStyle w:val="3"/>
      </w:pPr>
      <w:r>
        <w:t>分裂</w:t>
      </w:r>
    </w:p>
    <w:p w14:paraId="60DB2198" w14:textId="07D5763A" w:rsidR="0057464C" w:rsidRDefault="0057464C" w:rsidP="0057464C">
      <w:r>
        <w:t>您可以使用</w:t>
      </w:r>
      <w:r>
        <w:rPr>
          <w:b/>
          <w:bCs/>
        </w:rPr>
        <w:t>多边形形状创建</w:t>
      </w:r>
      <w:r>
        <w:t>工具分割形状</w:t>
      </w:r>
      <w:r>
        <w:rPr>
          <w:noProof/>
        </w:rPr>
        <w:drawing>
          <wp:inline distT="0" distB="0" distL="0" distR="0" wp14:anchorId="322DE32A" wp14:editId="6BB2BAA5">
            <wp:extent cx="247650" cy="304800"/>
            <wp:effectExtent l="0" t="0" r="0" b="0"/>
            <wp:docPr id="212" name="图片 212"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多边形形状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。当第一个和最后一个顶点被捕捉到相同形状的边或顶点，并且整条线包含在这个面中时，它会自动分成两部分。</w:t>
      </w:r>
    </w:p>
    <w:p w14:paraId="51A49F2E" w14:textId="5D481562" w:rsidR="0057464C" w:rsidRDefault="0057464C" w:rsidP="0057464C">
      <w:r>
        <w:rPr>
          <w:noProof/>
        </w:rPr>
        <w:lastRenderedPageBreak/>
        <w:drawing>
          <wp:inline distT="0" distB="0" distL="0" distR="0" wp14:anchorId="2570956F" wp14:editId="5068BDD9">
            <wp:extent cx="5274310" cy="1388110"/>
            <wp:effectExtent l="0" t="0" r="2540" b="2540"/>
            <wp:docPr id="211" name="图片 211" descr="分割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分割多边形"/>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388110"/>
                    </a:xfrm>
                    <a:prstGeom prst="rect">
                      <a:avLst/>
                    </a:prstGeom>
                    <a:noFill/>
                    <a:ln>
                      <a:noFill/>
                    </a:ln>
                  </pic:spPr>
                </pic:pic>
              </a:graphicData>
            </a:graphic>
          </wp:inline>
        </w:drawing>
      </w:r>
      <w:r>
        <w:t>分割多边形</w:t>
      </w:r>
    </w:p>
    <w:p w14:paraId="337B952F" w14:textId="77777777" w:rsidR="0057464C" w:rsidRDefault="0057464C" w:rsidP="002E70D6">
      <w:pPr>
        <w:pStyle w:val="4"/>
      </w:pPr>
      <w:r>
        <w:t>自动关闭</w:t>
      </w:r>
    </w:p>
    <w:p w14:paraId="2716EE03" w14:textId="77777777" w:rsidR="0057464C" w:rsidRDefault="0057464C" w:rsidP="0057464C">
      <w:r>
        <w:t>要创建沿相连形状的边缘闭合的形状，请执行以下操作：</w:t>
      </w:r>
    </w:p>
    <w:p w14:paraId="35B5BCF0" w14:textId="7416BDB1" w:rsidR="0057464C" w:rsidRDefault="0057464C" w:rsidP="0057464C">
      <w:pPr>
        <w:widowControl/>
        <w:numPr>
          <w:ilvl w:val="0"/>
          <w:numId w:val="126"/>
        </w:numPr>
        <w:spacing w:beforeAutospacing="1" w:after="100" w:afterAutospacing="1"/>
        <w:jc w:val="left"/>
      </w:pPr>
      <w:r>
        <w:t>单击</w:t>
      </w:r>
      <w:r>
        <w:rPr>
          <w:b/>
          <w:bCs/>
        </w:rPr>
        <w:t>多边形形状创建</w:t>
      </w:r>
      <w:hyperlink r:id="rId376" w:anchor="ESRI_SECTION2_2EE918B229F044F3A524CEAA414E89D8" w:history="1">
        <w:r>
          <w:rPr>
            <w:rStyle w:val="a6"/>
            <w:color w:val="0079C1"/>
          </w:rPr>
          <w:t>工具选项中</w:t>
        </w:r>
      </w:hyperlink>
      <w:r>
        <w:t>的</w:t>
      </w:r>
      <w:r>
        <w:rPr>
          <w:b/>
          <w:bCs/>
        </w:rPr>
        <w:t>自动关闭</w:t>
      </w:r>
      <w:r>
        <w:t>切换键。</w:t>
      </w:r>
      <w:r>
        <w:rPr>
          <w:noProof/>
        </w:rPr>
        <w:drawing>
          <wp:inline distT="0" distB="0" distL="0" distR="0" wp14:anchorId="6B217F44" wp14:editId="69CCE269">
            <wp:extent cx="152400" cy="152400"/>
            <wp:effectExtent l="0" t="0" r="0" b="0"/>
            <wp:docPr id="210" name="图片 21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81E007B" w14:textId="77777777" w:rsidR="0057464C" w:rsidRDefault="0057464C" w:rsidP="0057464C">
      <w:pPr>
        <w:widowControl/>
        <w:numPr>
          <w:ilvl w:val="0"/>
          <w:numId w:val="126"/>
        </w:numPr>
        <w:spacing w:beforeAutospacing="1" w:after="100" w:afterAutospacing="1"/>
        <w:jc w:val="left"/>
      </w:pPr>
      <w:r>
        <w:t>将第一个点捕捉到形状的边或顶点。</w:t>
      </w:r>
    </w:p>
    <w:p w14:paraId="5205387D" w14:textId="77777777" w:rsidR="0057464C" w:rsidRDefault="0057464C" w:rsidP="0057464C">
      <w:pPr>
        <w:widowControl/>
        <w:numPr>
          <w:ilvl w:val="0"/>
          <w:numId w:val="126"/>
        </w:numPr>
        <w:spacing w:beforeAutospacing="1" w:after="100" w:afterAutospacing="1"/>
        <w:jc w:val="left"/>
      </w:pPr>
      <w:r>
        <w:t>将最后一个点捕捉到间接或直接连接的边或顶点</w:t>
      </w:r>
    </w:p>
    <w:p w14:paraId="2D54EA07" w14:textId="77777777" w:rsidR="0057464C" w:rsidRDefault="0057464C" w:rsidP="0057464C">
      <w:pPr>
        <w:ind w:left="720"/>
      </w:pPr>
      <w:r>
        <w:t>多边形会沿间接连接自动闭合。</w:t>
      </w:r>
    </w:p>
    <w:p w14:paraId="2DA2E77C" w14:textId="20AD3E32" w:rsidR="0057464C" w:rsidRDefault="0057464C" w:rsidP="0057464C">
      <w:r>
        <w:rPr>
          <w:noProof/>
        </w:rPr>
        <w:drawing>
          <wp:inline distT="0" distB="0" distL="0" distR="0" wp14:anchorId="7F1C3987" wp14:editId="1C9524B0">
            <wp:extent cx="5274310" cy="1849120"/>
            <wp:effectExtent l="0" t="0" r="2540" b="0"/>
            <wp:docPr id="209" name="图片 209" descr="多边形自动闭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多边形自动闭合"/>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t>多边形自动闭合</w:t>
      </w:r>
    </w:p>
    <w:p w14:paraId="5D974AD3" w14:textId="1EB1F4C8" w:rsidR="0057464C" w:rsidRDefault="00202E96" w:rsidP="0057464C">
      <w:pPr>
        <w:pStyle w:val="5"/>
        <w:shd w:val="clear" w:color="auto" w:fill="F8F8F8"/>
        <w:rPr>
          <w:b w:val="0"/>
          <w:bCs w:val="0"/>
        </w:rPr>
      </w:pPr>
      <w:r>
        <w:rPr>
          <w:b w:val="0"/>
          <w:bCs w:val="0"/>
        </w:rPr>
        <w:t>tips</w:t>
      </w:r>
      <w:r w:rsidR="0057464C">
        <w:rPr>
          <w:b w:val="0"/>
          <w:bCs w:val="0"/>
        </w:rPr>
        <w:t>：</w:t>
      </w:r>
    </w:p>
    <w:p w14:paraId="101E6522" w14:textId="77777777" w:rsidR="0057464C" w:rsidRDefault="0057464C" w:rsidP="0057464C">
      <w:pPr>
        <w:shd w:val="clear" w:color="auto" w:fill="F8F8F8"/>
      </w:pPr>
      <w:r>
        <w:t>要自动关闭形状，请确保在放置第一个点之前打开切换键。</w:t>
      </w:r>
    </w:p>
    <w:p w14:paraId="728EC719" w14:textId="77777777" w:rsidR="0001622F" w:rsidRDefault="0057464C" w:rsidP="002E70D6">
      <w:pPr>
        <w:pStyle w:val="3"/>
      </w:pPr>
      <w:r>
        <w:t>清理形状</w:t>
      </w:r>
    </w:p>
    <w:p w14:paraId="7FF9A952" w14:textId="652C60E9" w:rsidR="0057464C" w:rsidRDefault="0057464C" w:rsidP="0057464C">
      <w:r>
        <w:t>使用</w:t>
      </w:r>
      <w:r>
        <w:rPr>
          <w:b/>
          <w:bCs/>
        </w:rPr>
        <w:t>清理形状</w:t>
      </w:r>
      <w:r>
        <w:t>工具可以</w:t>
      </w:r>
      <w:r>
        <w:rPr>
          <w:noProof/>
        </w:rPr>
        <w:drawing>
          <wp:inline distT="0" distB="0" distL="0" distR="0" wp14:anchorId="1C931023" wp14:editId="29E09C41">
            <wp:extent cx="238125" cy="238125"/>
            <wp:effectExtent l="0" t="0" r="9525" b="9525"/>
            <wp:docPr id="214" name="图片 214" descr="清理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清理形状"/>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简化和清理多边形（面）、顶点和边的几何图形。为3D编辑准备导入的网格非常有用。执行清理后，3D编辑效果最佳，因为这可确保网格中的连接信息正确。如果您遇到3D编辑问题，请尝试使用默认值进行清理操作。</w:t>
      </w:r>
    </w:p>
    <w:p w14:paraId="27E19C69" w14:textId="77777777" w:rsidR="0057464C" w:rsidRDefault="0057464C" w:rsidP="002E70D6">
      <w:pPr>
        <w:pStyle w:val="4"/>
      </w:pPr>
      <w:r>
        <w:lastRenderedPageBreak/>
        <w:t>清理形状参数</w:t>
      </w:r>
    </w:p>
    <w:p w14:paraId="153A3819" w14:textId="77777777" w:rsidR="0057464C" w:rsidRDefault="0057464C" w:rsidP="0057464C">
      <w:r>
        <w:t>各个操作按对话框指示的方向执行，工作如下：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30"/>
        <w:gridCol w:w="6866"/>
      </w:tblGrid>
      <w:tr w:rsidR="0057464C" w14:paraId="43380AD5" w14:textId="77777777" w:rsidTr="009F5B77">
        <w:tc>
          <w:tcPr>
            <w:tcW w:w="862" w:type="pct"/>
            <w:shd w:val="clear" w:color="auto" w:fill="FFFFFF"/>
            <w:vAlign w:val="center"/>
            <w:hideMark/>
          </w:tcPr>
          <w:p w14:paraId="7586C349" w14:textId="77777777" w:rsidR="0057464C" w:rsidRDefault="0057464C">
            <w:r>
              <w:rPr>
                <w:b/>
                <w:bCs/>
              </w:rPr>
              <w:t>合并顶点</w:t>
            </w:r>
          </w:p>
        </w:tc>
        <w:tc>
          <w:tcPr>
            <w:tcW w:w="4138" w:type="pct"/>
            <w:shd w:val="clear" w:color="auto" w:fill="FFFFFF"/>
            <w:vAlign w:val="center"/>
            <w:hideMark/>
          </w:tcPr>
          <w:p w14:paraId="4DFECE2A" w14:textId="77777777" w:rsidR="0057464C" w:rsidRDefault="0057464C">
            <w:r>
              <w:t>如果两个顶点之间的距离小于阈值，则将它们合并为一个。</w:t>
            </w:r>
          </w:p>
        </w:tc>
      </w:tr>
      <w:tr w:rsidR="0057464C" w14:paraId="38A575AC" w14:textId="77777777" w:rsidTr="009F5B77">
        <w:tc>
          <w:tcPr>
            <w:tcW w:w="862" w:type="pct"/>
            <w:shd w:val="clear" w:color="auto" w:fill="FFFFFF"/>
            <w:vAlign w:val="center"/>
            <w:hideMark/>
          </w:tcPr>
          <w:p w14:paraId="58046498" w14:textId="77777777" w:rsidR="0057464C" w:rsidRDefault="0057464C">
            <w:r>
              <w:rPr>
                <w:b/>
                <w:bCs/>
              </w:rPr>
              <w:t>移除共面边</w:t>
            </w:r>
          </w:p>
        </w:tc>
        <w:tc>
          <w:tcPr>
            <w:tcW w:w="4138" w:type="pct"/>
            <w:shd w:val="clear" w:color="auto" w:fill="FFFFFF"/>
            <w:vAlign w:val="center"/>
            <w:hideMark/>
          </w:tcPr>
          <w:p w14:paraId="3B94058B" w14:textId="77777777" w:rsidR="0057464C" w:rsidRDefault="0057464C">
            <w:r>
              <w:t>合并连接的共面多边形。</w:t>
            </w:r>
          </w:p>
        </w:tc>
      </w:tr>
      <w:tr w:rsidR="0057464C" w14:paraId="0F517E20" w14:textId="77777777" w:rsidTr="009F5B77">
        <w:tc>
          <w:tcPr>
            <w:tcW w:w="862" w:type="pct"/>
            <w:shd w:val="clear" w:color="auto" w:fill="FFFFFF"/>
            <w:vAlign w:val="center"/>
            <w:hideMark/>
          </w:tcPr>
          <w:p w14:paraId="3EA00899" w14:textId="77777777" w:rsidR="0057464C" w:rsidRDefault="0057464C">
            <w:r>
              <w:rPr>
                <w:b/>
                <w:bCs/>
              </w:rPr>
              <w:t>不连续纹理没有清理</w:t>
            </w:r>
          </w:p>
        </w:tc>
        <w:tc>
          <w:tcPr>
            <w:tcW w:w="4138" w:type="pct"/>
            <w:shd w:val="clear" w:color="auto" w:fill="FFFFFF"/>
            <w:vAlign w:val="center"/>
            <w:hideMark/>
          </w:tcPr>
          <w:p w14:paraId="1C76A981" w14:textId="77777777" w:rsidR="0057464C" w:rsidRDefault="0057464C">
            <w:r>
              <w:t>当顶点的纹理坐标不连续时，将跳过该顶点的所有操作。</w:t>
            </w:r>
          </w:p>
        </w:tc>
      </w:tr>
      <w:tr w:rsidR="0057464C" w14:paraId="55AB83B8" w14:textId="77777777" w:rsidTr="009F5B77">
        <w:tc>
          <w:tcPr>
            <w:tcW w:w="862" w:type="pct"/>
            <w:shd w:val="clear" w:color="auto" w:fill="FFFFFF"/>
            <w:vAlign w:val="center"/>
            <w:hideMark/>
          </w:tcPr>
          <w:p w14:paraId="4460574F" w14:textId="77777777" w:rsidR="0057464C" w:rsidRDefault="0057464C">
            <w:r>
              <w:rPr>
                <w:b/>
                <w:bCs/>
              </w:rPr>
              <w:t>删除共线顶点</w:t>
            </w:r>
          </w:p>
        </w:tc>
        <w:tc>
          <w:tcPr>
            <w:tcW w:w="4138" w:type="pct"/>
            <w:shd w:val="clear" w:color="auto" w:fill="FFFFFF"/>
            <w:vAlign w:val="center"/>
            <w:hideMark/>
          </w:tcPr>
          <w:p w14:paraId="3F0248B1" w14:textId="77777777" w:rsidR="0057464C" w:rsidRDefault="0057464C">
            <w:r>
              <w:t>删除一条直线上的多个顶点。</w:t>
            </w:r>
          </w:p>
        </w:tc>
      </w:tr>
      <w:tr w:rsidR="0057464C" w14:paraId="27F88858" w14:textId="77777777" w:rsidTr="009F5B77">
        <w:tc>
          <w:tcPr>
            <w:tcW w:w="862" w:type="pct"/>
            <w:shd w:val="clear" w:color="auto" w:fill="FFFFFF"/>
            <w:vAlign w:val="center"/>
            <w:hideMark/>
          </w:tcPr>
          <w:p w14:paraId="2FE90662" w14:textId="77777777" w:rsidR="0057464C" w:rsidRDefault="0057464C">
            <w:r>
              <w:rPr>
                <w:b/>
                <w:bCs/>
              </w:rPr>
              <w:t>去除双面</w:t>
            </w:r>
          </w:p>
        </w:tc>
        <w:tc>
          <w:tcPr>
            <w:tcW w:w="4138" w:type="pct"/>
            <w:shd w:val="clear" w:color="auto" w:fill="FFFFFF"/>
            <w:vAlign w:val="center"/>
            <w:hideMark/>
          </w:tcPr>
          <w:p w14:paraId="19A69D98" w14:textId="77777777" w:rsidR="0057464C" w:rsidRDefault="0057464C">
            <w:r>
              <w:t>具有相同顶点（直至移位和反转）的面将被移除，但一个面会保留。</w:t>
            </w:r>
          </w:p>
        </w:tc>
      </w:tr>
      <w:tr w:rsidR="0057464C" w14:paraId="751C4AA5" w14:textId="77777777" w:rsidTr="009F5B77">
        <w:tc>
          <w:tcPr>
            <w:tcW w:w="862" w:type="pct"/>
            <w:shd w:val="clear" w:color="auto" w:fill="FFFFFF"/>
            <w:vAlign w:val="center"/>
            <w:hideMark/>
          </w:tcPr>
          <w:p w14:paraId="04934D52" w14:textId="77777777" w:rsidR="0057464C" w:rsidRDefault="0057464C">
            <w:r>
              <w:rPr>
                <w:b/>
                <w:bCs/>
              </w:rPr>
              <w:t>删除零面</w:t>
            </w:r>
          </w:p>
        </w:tc>
        <w:tc>
          <w:tcPr>
            <w:tcW w:w="4138" w:type="pct"/>
            <w:shd w:val="clear" w:color="auto" w:fill="FFFFFF"/>
            <w:vAlign w:val="center"/>
            <w:hideMark/>
          </w:tcPr>
          <w:p w14:paraId="220A02DB" w14:textId="77777777" w:rsidR="0057464C" w:rsidRDefault="0057464C">
            <w:r>
              <w:t>尺寸为零的面被移除。</w:t>
            </w:r>
          </w:p>
        </w:tc>
      </w:tr>
      <w:tr w:rsidR="0057464C" w14:paraId="109BEE14" w14:textId="77777777" w:rsidTr="009F5B77">
        <w:tc>
          <w:tcPr>
            <w:tcW w:w="862" w:type="pct"/>
            <w:shd w:val="clear" w:color="auto" w:fill="FFFFFF"/>
            <w:vAlign w:val="center"/>
            <w:hideMark/>
          </w:tcPr>
          <w:p w14:paraId="596899E5" w14:textId="77777777" w:rsidR="0057464C" w:rsidRDefault="0057464C">
            <w:r>
              <w:rPr>
                <w:b/>
                <w:bCs/>
              </w:rPr>
              <w:t>相交边</w:t>
            </w:r>
          </w:p>
        </w:tc>
        <w:tc>
          <w:tcPr>
            <w:tcW w:w="4138" w:type="pct"/>
            <w:shd w:val="clear" w:color="auto" w:fill="FFFFFF"/>
            <w:vAlign w:val="center"/>
            <w:hideMark/>
          </w:tcPr>
          <w:p w14:paraId="1CE4CD12" w14:textId="77777777" w:rsidR="0057464C" w:rsidRDefault="0057464C">
            <w:r>
              <w:t>所有边都相交，并为每个交点插入新的顶点。</w:t>
            </w:r>
          </w:p>
        </w:tc>
      </w:tr>
      <w:tr w:rsidR="0057464C" w14:paraId="06AAAF70" w14:textId="77777777" w:rsidTr="009F5B77">
        <w:tc>
          <w:tcPr>
            <w:tcW w:w="862" w:type="pct"/>
            <w:shd w:val="clear" w:color="auto" w:fill="FFFFFF"/>
            <w:vAlign w:val="center"/>
            <w:hideMark/>
          </w:tcPr>
          <w:p w14:paraId="49093421" w14:textId="77777777" w:rsidR="0057464C" w:rsidRDefault="0057464C">
            <w:r>
              <w:rPr>
                <w:b/>
                <w:bCs/>
              </w:rPr>
              <w:t>分割共面多边形</w:t>
            </w:r>
          </w:p>
        </w:tc>
        <w:tc>
          <w:tcPr>
            <w:tcW w:w="4138" w:type="pct"/>
            <w:shd w:val="clear" w:color="auto" w:fill="FFFFFF"/>
            <w:vAlign w:val="center"/>
            <w:hideMark/>
          </w:tcPr>
          <w:p w14:paraId="0121BF0B" w14:textId="77777777" w:rsidR="0057464C" w:rsidRDefault="0057464C">
            <w:r>
              <w:t>同一平面上的重叠多边形被拆分为不重叠的多边形。这需要“相交边”操作。</w:t>
            </w:r>
          </w:p>
        </w:tc>
      </w:tr>
      <w:tr w:rsidR="0057464C" w14:paraId="2256FCDD" w14:textId="77777777" w:rsidTr="009F5B77">
        <w:tc>
          <w:tcPr>
            <w:tcW w:w="862" w:type="pct"/>
            <w:shd w:val="clear" w:color="auto" w:fill="FFFFFF"/>
            <w:vAlign w:val="center"/>
            <w:hideMark/>
          </w:tcPr>
          <w:p w14:paraId="5D191622" w14:textId="77777777" w:rsidR="0057464C" w:rsidRDefault="0057464C">
            <w:r>
              <w:rPr>
                <w:b/>
                <w:bCs/>
              </w:rPr>
              <w:t>符合法线</w:t>
            </w:r>
          </w:p>
        </w:tc>
        <w:tc>
          <w:tcPr>
            <w:tcW w:w="4138" w:type="pct"/>
            <w:shd w:val="clear" w:color="auto" w:fill="FFFFFF"/>
            <w:vAlign w:val="center"/>
            <w:hideMark/>
          </w:tcPr>
          <w:p w14:paraId="2672EF67" w14:textId="77777777" w:rsidR="0057464C" w:rsidRDefault="0057464C">
            <w:r>
              <w:t>使用连通性和有利于世界向上方向的启发式计算一致的法线。可能需要合并顶点并移除双面才能成功。</w:t>
            </w:r>
          </w:p>
        </w:tc>
      </w:tr>
      <w:tr w:rsidR="0057464C" w14:paraId="0C731415" w14:textId="77777777" w:rsidTr="009F5B77">
        <w:tc>
          <w:tcPr>
            <w:tcW w:w="862" w:type="pct"/>
            <w:shd w:val="clear" w:color="auto" w:fill="FFFFFF"/>
            <w:vAlign w:val="center"/>
            <w:hideMark/>
          </w:tcPr>
          <w:p w14:paraId="7E2F77D5" w14:textId="77777777" w:rsidR="0057464C" w:rsidRDefault="0057464C">
            <w:r>
              <w:rPr>
                <w:b/>
                <w:bCs/>
              </w:rPr>
              <w:t>距离公差、角度公差</w:t>
            </w:r>
          </w:p>
        </w:tc>
        <w:tc>
          <w:tcPr>
            <w:tcW w:w="4138" w:type="pct"/>
            <w:shd w:val="clear" w:color="auto" w:fill="FFFFFF"/>
            <w:vAlign w:val="center"/>
            <w:hideMark/>
          </w:tcPr>
          <w:p w14:paraId="7E152681" w14:textId="77777777" w:rsidR="0057464C" w:rsidRDefault="0057464C">
            <w:r>
              <w:t>上述操作的阈值。</w:t>
            </w:r>
          </w:p>
        </w:tc>
      </w:tr>
    </w:tbl>
    <w:p w14:paraId="6E411704" w14:textId="219FDD63" w:rsidR="0057464C" w:rsidRDefault="0057464C" w:rsidP="002E70D6">
      <w:pPr>
        <w:pStyle w:val="4"/>
      </w:pPr>
      <w:r>
        <w:rPr>
          <w:noProof/>
        </w:rPr>
        <w:drawing>
          <wp:inline distT="0" distB="0" distL="0" distR="0" wp14:anchorId="50DECC15" wp14:editId="02D6448A">
            <wp:extent cx="5274310" cy="3119755"/>
            <wp:effectExtent l="0" t="0" r="2540" b="4445"/>
            <wp:docPr id="213" name="图片 213" descr="清理工具在行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清理工具在行动"/>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r>
        <w:t>运行中的清理工具示例，移除共线顶点</w:t>
      </w:r>
    </w:p>
    <w:p w14:paraId="3EDA57B8" w14:textId="77777777" w:rsidR="0001622F" w:rsidRDefault="002E70D6" w:rsidP="002E70D6">
      <w:pPr>
        <w:pStyle w:val="3"/>
      </w:pPr>
      <w:r>
        <w:t>将形状与地形对齐</w:t>
      </w:r>
    </w:p>
    <w:p w14:paraId="44F73BB1" w14:textId="6A78FEF8" w:rsidR="002E70D6" w:rsidRDefault="002E70D6" w:rsidP="002E70D6">
      <w:r>
        <w:t>的</w:t>
      </w:r>
      <w:r>
        <w:rPr>
          <w:b/>
          <w:bCs/>
        </w:rPr>
        <w:t>对齐形状地形</w:t>
      </w:r>
      <w:r>
        <w:t>工具</w:t>
      </w:r>
      <w:r>
        <w:rPr>
          <w:noProof/>
        </w:rPr>
        <w:drawing>
          <wp:inline distT="0" distB="0" distL="0" distR="0" wp14:anchorId="0AB35B26" wp14:editId="5C307506">
            <wp:extent cx="240030" cy="257810"/>
            <wp:effectExtent l="0" t="0" r="7620" b="8890"/>
            <wp:docPr id="219" name="图片 219"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对准的形状，以任意的地形（地图层用属性“仰角”的定义）或与y=0</w:t>
      </w:r>
      <w:r>
        <w:lastRenderedPageBreak/>
        <w:t>电平。所有当前选定的形状和选定图层的所有形状都对齐。形状与地形对齐，使用对齐功能和可选的偏移量。您可以通过以下方式访问</w:t>
      </w:r>
      <w:r>
        <w:rPr>
          <w:b/>
          <w:bCs/>
        </w:rPr>
        <w:t>将形状与地形对齐</w:t>
      </w:r>
      <w:r>
        <w:t>工具</w:t>
      </w:r>
      <w:r>
        <w:rPr>
          <w:noProof/>
        </w:rPr>
        <w:drawing>
          <wp:inline distT="0" distB="0" distL="0" distR="0" wp14:anchorId="1DBC861E" wp14:editId="3E79BECE">
            <wp:extent cx="240030" cy="257810"/>
            <wp:effectExtent l="0" t="0" r="7620" b="8890"/>
            <wp:docPr id="218" name="图片 218"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w:t>
      </w:r>
    </w:p>
    <w:p w14:paraId="5BB9BD4E" w14:textId="5E1EAF1B" w:rsidR="002E70D6" w:rsidRDefault="002E70D6" w:rsidP="002E70D6">
      <w:pPr>
        <w:widowControl/>
        <w:numPr>
          <w:ilvl w:val="0"/>
          <w:numId w:val="127"/>
        </w:numPr>
        <w:spacing w:before="100" w:beforeAutospacing="1" w:after="100" w:afterAutospacing="1"/>
        <w:jc w:val="left"/>
      </w:pPr>
      <w:r>
        <w:t>单击工具栏中的</w:t>
      </w:r>
      <w:r>
        <w:rPr>
          <w:b/>
          <w:bCs/>
        </w:rPr>
        <w:t>将形状与地形对齐</w:t>
      </w:r>
      <w:r>
        <w:rPr>
          <w:noProof/>
        </w:rPr>
        <w:drawing>
          <wp:inline distT="0" distB="0" distL="0" distR="0" wp14:anchorId="6471E10C" wp14:editId="7404257A">
            <wp:extent cx="240030" cy="257810"/>
            <wp:effectExtent l="0" t="0" r="7620" b="8890"/>
            <wp:docPr id="217" name="图片 217"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工具。</w:t>
      </w:r>
    </w:p>
    <w:p w14:paraId="7FA04887" w14:textId="77777777" w:rsidR="002E70D6" w:rsidRDefault="002E70D6" w:rsidP="002E70D6">
      <w:pPr>
        <w:widowControl/>
        <w:numPr>
          <w:ilvl w:val="0"/>
          <w:numId w:val="127"/>
        </w:numPr>
        <w:spacing w:before="100" w:beforeAutospacing="1" w:after="100" w:afterAutospacing="1"/>
        <w:jc w:val="left"/>
      </w:pPr>
      <w:r>
        <w:t>单击主菜单中的</w:t>
      </w:r>
      <w:r>
        <w:rPr>
          <w:b/>
          <w:bCs/>
        </w:rPr>
        <w:t>形状</w:t>
      </w:r>
      <w:r>
        <w:rPr>
          <w:rStyle w:val="ph"/>
          <w:b/>
          <w:bCs/>
        </w:rPr>
        <w:t>&gt;</w:t>
      </w:r>
      <w:r>
        <w:rPr>
          <w:b/>
          <w:bCs/>
        </w:rPr>
        <w:t>将形状与地形对齐...。</w:t>
      </w:r>
    </w:p>
    <w:p w14:paraId="430B5229" w14:textId="730CB092" w:rsidR="002E70D6" w:rsidRDefault="002E70D6" w:rsidP="002E70D6">
      <w:r>
        <w:rPr>
          <w:noProof/>
        </w:rPr>
        <w:drawing>
          <wp:inline distT="0" distB="0" distL="0" distR="0" wp14:anchorId="7FD37361" wp14:editId="0F34AE3A">
            <wp:extent cx="3810000" cy="2420620"/>
            <wp:effectExtent l="0" t="0" r="0" b="0"/>
            <wp:docPr id="216" name="图片 216" descr="形状与地形不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形状与地形不对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810000" cy="2420620"/>
                    </a:xfrm>
                    <a:prstGeom prst="rect">
                      <a:avLst/>
                    </a:prstGeom>
                    <a:noFill/>
                    <a:ln>
                      <a:noFill/>
                    </a:ln>
                  </pic:spPr>
                </pic:pic>
              </a:graphicData>
            </a:graphic>
          </wp:inline>
        </w:drawing>
      </w:r>
      <w:r>
        <w:t>形状与地形不对齐</w:t>
      </w:r>
    </w:p>
    <w:p w14:paraId="245BD71F" w14:textId="6030491B" w:rsidR="002E70D6" w:rsidRDefault="002E70D6" w:rsidP="002E70D6">
      <w:r>
        <w:rPr>
          <w:noProof/>
        </w:rPr>
        <w:drawing>
          <wp:inline distT="0" distB="0" distL="0" distR="0" wp14:anchorId="6DFE5143" wp14:editId="7F3CF281">
            <wp:extent cx="3810000" cy="2420620"/>
            <wp:effectExtent l="0" t="0" r="0" b="0"/>
            <wp:docPr id="215" name="图片 215" descr="与地形对齐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与地形对齐的形状"/>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10000" cy="2420620"/>
                    </a:xfrm>
                    <a:prstGeom prst="rect">
                      <a:avLst/>
                    </a:prstGeom>
                    <a:noFill/>
                    <a:ln>
                      <a:noFill/>
                    </a:ln>
                  </pic:spPr>
                </pic:pic>
              </a:graphicData>
            </a:graphic>
          </wp:inline>
        </w:drawing>
      </w:r>
      <w:r>
        <w:t>与地形对齐的形状</w:t>
      </w:r>
    </w:p>
    <w:p w14:paraId="72588D23" w14:textId="77777777" w:rsidR="002E70D6" w:rsidRDefault="002E70D6" w:rsidP="002E70D6">
      <w:pPr>
        <w:pStyle w:val="4"/>
      </w:pPr>
      <w:r>
        <w:t>工具设置</w:t>
      </w:r>
    </w:p>
    <w:p w14:paraId="4A2B5F7E" w14:textId="77777777" w:rsidR="002E70D6" w:rsidRDefault="002E70D6" w:rsidP="002E70D6">
      <w:r>
        <w:t>以下参数控制对齐：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3"/>
        <w:gridCol w:w="7463"/>
      </w:tblGrid>
      <w:tr w:rsidR="002E70D6" w14:paraId="0D5AED3D" w14:textId="77777777" w:rsidTr="009F5B77">
        <w:tc>
          <w:tcPr>
            <w:tcW w:w="502" w:type="pct"/>
            <w:shd w:val="clear" w:color="auto" w:fill="FFFFFF"/>
            <w:vAlign w:val="center"/>
            <w:hideMark/>
          </w:tcPr>
          <w:p w14:paraId="7CFB2E46" w14:textId="77777777" w:rsidR="002E70D6" w:rsidRDefault="002E70D6">
            <w:r>
              <w:rPr>
                <w:b/>
                <w:bCs/>
              </w:rPr>
              <w:t>对齐功能</w:t>
            </w:r>
          </w:p>
        </w:tc>
        <w:tc>
          <w:tcPr>
            <w:tcW w:w="4498" w:type="pct"/>
            <w:shd w:val="clear" w:color="auto" w:fill="FFFFFF"/>
            <w:vAlign w:val="center"/>
            <w:hideMark/>
          </w:tcPr>
          <w:p w14:paraId="4B2B3AE6" w14:textId="77777777" w:rsidR="002E70D6" w:rsidRDefault="002E70D6">
            <w:r>
              <w:t>应用于形状多边形顶点的对齐函数。</w:t>
            </w:r>
          </w:p>
          <w:p w14:paraId="547F72FA" w14:textId="77777777" w:rsidR="002E70D6" w:rsidRDefault="002E70D6" w:rsidP="002E70D6">
            <w:pPr>
              <w:widowControl/>
              <w:numPr>
                <w:ilvl w:val="0"/>
                <w:numId w:val="128"/>
              </w:numPr>
              <w:spacing w:before="100" w:beforeAutospacing="1" w:after="100" w:afterAutospacing="1"/>
              <w:jc w:val="left"/>
            </w:pPr>
            <w:r>
              <w:rPr>
                <w:b/>
                <w:bCs/>
              </w:rPr>
              <w:t>全部</w:t>
            </w:r>
            <w:r>
              <w:t>投影：将所有形状顶点投影到地形上。</w:t>
            </w:r>
          </w:p>
          <w:p w14:paraId="386AD077" w14:textId="77777777" w:rsidR="002E70D6" w:rsidRDefault="002E70D6" w:rsidP="002E70D6">
            <w:pPr>
              <w:widowControl/>
              <w:numPr>
                <w:ilvl w:val="0"/>
                <w:numId w:val="128"/>
              </w:numPr>
              <w:spacing w:before="100" w:beforeAutospacing="1" w:after="100" w:afterAutospacing="1"/>
              <w:jc w:val="left"/>
            </w:pPr>
            <w:r>
              <w:rPr>
                <w:b/>
                <w:bCs/>
              </w:rPr>
              <w:t>投影下方</w:t>
            </w:r>
            <w:r>
              <w:t>：仅投影位于地形下方的顶点。</w:t>
            </w:r>
          </w:p>
          <w:p w14:paraId="74CC316E" w14:textId="77777777" w:rsidR="002E70D6" w:rsidRDefault="002E70D6" w:rsidP="002E70D6">
            <w:pPr>
              <w:widowControl/>
              <w:numPr>
                <w:ilvl w:val="0"/>
                <w:numId w:val="128"/>
              </w:numPr>
              <w:spacing w:before="100" w:beforeAutospacing="1" w:after="100" w:afterAutospacing="1"/>
              <w:jc w:val="left"/>
            </w:pPr>
            <w:r>
              <w:rPr>
                <w:b/>
                <w:bCs/>
              </w:rPr>
              <w:t>投影到对象平均值</w:t>
            </w:r>
            <w:r>
              <w:t>：将形状顶点投影到顶点的平均值。</w:t>
            </w:r>
          </w:p>
          <w:p w14:paraId="58913EBF" w14:textId="77777777" w:rsidR="002E70D6" w:rsidRDefault="002E70D6" w:rsidP="002E70D6">
            <w:pPr>
              <w:widowControl/>
              <w:numPr>
                <w:ilvl w:val="0"/>
                <w:numId w:val="128"/>
              </w:numPr>
              <w:spacing w:before="100" w:beforeAutospacing="1" w:after="100" w:afterAutospacing="1"/>
              <w:jc w:val="left"/>
            </w:pPr>
            <w:r>
              <w:rPr>
                <w:b/>
                <w:bCs/>
              </w:rPr>
              <w:t>转换为平均</w:t>
            </w:r>
            <w:r>
              <w:t>：将形状转换为投影顶点的平均高程。</w:t>
            </w:r>
          </w:p>
          <w:p w14:paraId="572113E8" w14:textId="77777777" w:rsidR="002E70D6" w:rsidRDefault="002E70D6" w:rsidP="002E70D6">
            <w:pPr>
              <w:widowControl/>
              <w:numPr>
                <w:ilvl w:val="0"/>
                <w:numId w:val="128"/>
              </w:numPr>
              <w:spacing w:before="100" w:beforeAutospacing="1" w:after="100" w:afterAutospacing="1"/>
              <w:jc w:val="left"/>
            </w:pPr>
            <w:r>
              <w:rPr>
                <w:b/>
                <w:bCs/>
              </w:rPr>
              <w:lastRenderedPageBreak/>
              <w:t>平移至最大值</w:t>
            </w:r>
            <w:r>
              <w:t>：将形状平移至投影顶点的最大高度。</w:t>
            </w:r>
          </w:p>
          <w:p w14:paraId="2B05820D" w14:textId="77777777" w:rsidR="002E70D6" w:rsidRDefault="002E70D6" w:rsidP="002E70D6">
            <w:pPr>
              <w:widowControl/>
              <w:numPr>
                <w:ilvl w:val="0"/>
                <w:numId w:val="128"/>
              </w:numPr>
              <w:spacing w:before="100" w:beforeAutospacing="1" w:after="100" w:afterAutospacing="1"/>
              <w:jc w:val="left"/>
            </w:pPr>
            <w:r>
              <w:rPr>
                <w:b/>
                <w:bCs/>
              </w:rPr>
              <w:t>平移到最小值</w:t>
            </w:r>
            <w:r>
              <w:t>：将形状平移到地形上投影形状顶点的最小高程。</w:t>
            </w:r>
          </w:p>
        </w:tc>
      </w:tr>
      <w:tr w:rsidR="002E70D6" w14:paraId="0402F7F5" w14:textId="77777777" w:rsidTr="009F5B77">
        <w:tc>
          <w:tcPr>
            <w:tcW w:w="502" w:type="pct"/>
            <w:shd w:val="clear" w:color="auto" w:fill="FFFFFF"/>
            <w:vAlign w:val="center"/>
            <w:hideMark/>
          </w:tcPr>
          <w:p w14:paraId="744BFFB2" w14:textId="77777777" w:rsidR="002E70D6" w:rsidRDefault="002E70D6">
            <w:r>
              <w:rPr>
                <w:b/>
                <w:bCs/>
              </w:rPr>
              <w:lastRenderedPageBreak/>
              <w:t>地形</w:t>
            </w:r>
          </w:p>
        </w:tc>
        <w:tc>
          <w:tcPr>
            <w:tcW w:w="4498" w:type="pct"/>
            <w:shd w:val="clear" w:color="auto" w:fill="FFFFFF"/>
            <w:vAlign w:val="center"/>
            <w:hideMark/>
          </w:tcPr>
          <w:p w14:paraId="229D34E5" w14:textId="702FB131" w:rsidR="002E70D6" w:rsidRDefault="002E70D6">
            <w:r>
              <w:t>用于对齐形状的地形。此处列出了具有“高程”属性以及y=0级别的所有属性图层。</w:t>
            </w:r>
          </w:p>
        </w:tc>
      </w:tr>
      <w:tr w:rsidR="002E70D6" w14:paraId="19C2484F" w14:textId="77777777" w:rsidTr="009F5B77">
        <w:tc>
          <w:tcPr>
            <w:tcW w:w="502" w:type="pct"/>
            <w:shd w:val="clear" w:color="auto" w:fill="FFFFFF"/>
            <w:vAlign w:val="center"/>
            <w:hideMark/>
          </w:tcPr>
          <w:p w14:paraId="00EF1F6A" w14:textId="77777777" w:rsidR="002E70D6" w:rsidRDefault="002E70D6">
            <w:r>
              <w:rPr>
                <w:b/>
                <w:bCs/>
              </w:rPr>
              <w:t>抵消</w:t>
            </w:r>
          </w:p>
        </w:tc>
        <w:tc>
          <w:tcPr>
            <w:tcW w:w="4498" w:type="pct"/>
            <w:shd w:val="clear" w:color="auto" w:fill="FFFFFF"/>
            <w:vAlign w:val="center"/>
            <w:hideMark/>
          </w:tcPr>
          <w:p w14:paraId="7094DBD4" w14:textId="4FD9921C" w:rsidR="002E70D6" w:rsidRDefault="002E70D6">
            <w:r>
              <w:t>对齐后添加到形状点的y坐标的偏移量。</w:t>
            </w:r>
          </w:p>
        </w:tc>
      </w:tr>
    </w:tbl>
    <w:p w14:paraId="6EBB2868" w14:textId="77777777" w:rsidR="0001622F" w:rsidRDefault="002E70D6" w:rsidP="002E70D6">
      <w:pPr>
        <w:pStyle w:val="3"/>
      </w:pPr>
      <w:r>
        <w:t>纹理形状</w:t>
      </w:r>
    </w:p>
    <w:p w14:paraId="76A8844C" w14:textId="59640FB3" w:rsidR="002E70D6" w:rsidRDefault="002E70D6" w:rsidP="002E70D6">
      <w:r>
        <w:t>的</w:t>
      </w:r>
      <w:r>
        <w:rPr>
          <w:b/>
          <w:bCs/>
        </w:rPr>
        <w:t>纹理形状</w:t>
      </w:r>
      <w:r>
        <w:t>工具</w:t>
      </w:r>
      <w:r>
        <w:rPr>
          <w:noProof/>
        </w:rPr>
        <w:drawing>
          <wp:inline distT="0" distB="0" distL="0" distR="0" wp14:anchorId="176644E1" wp14:editId="51666197">
            <wp:extent cx="247650" cy="228600"/>
            <wp:effectExtent l="0" t="0" r="0" b="0"/>
            <wp:docPr id="226" name="图片 226"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被用于形状和各个面部的手动纹理。对于精确的纹理映射，有多种模式可用。您可以通过以下方式打开该工具：</w:t>
      </w:r>
    </w:p>
    <w:p w14:paraId="39E85CAF" w14:textId="4AFB8C01" w:rsidR="002E70D6" w:rsidRDefault="002E70D6" w:rsidP="002E70D6">
      <w:pPr>
        <w:widowControl/>
        <w:numPr>
          <w:ilvl w:val="0"/>
          <w:numId w:val="129"/>
        </w:numPr>
        <w:spacing w:before="100" w:beforeAutospacing="1" w:after="100" w:afterAutospacing="1"/>
        <w:jc w:val="left"/>
      </w:pPr>
      <w:r>
        <w:t>单击</w:t>
      </w:r>
      <w:r>
        <w:rPr>
          <w:b/>
          <w:bCs/>
        </w:rPr>
        <w:t>纹理形状</w:t>
      </w:r>
      <w:r>
        <w:t>工具</w:t>
      </w:r>
      <w:r>
        <w:rPr>
          <w:noProof/>
        </w:rPr>
        <w:drawing>
          <wp:inline distT="0" distB="0" distL="0" distR="0" wp14:anchorId="496D376A" wp14:editId="462D2623">
            <wp:extent cx="247650" cy="228600"/>
            <wp:effectExtent l="0" t="0" r="0" b="0"/>
            <wp:docPr id="225" name="图片 225"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p>
    <w:p w14:paraId="22386FD5" w14:textId="77777777" w:rsidR="002E70D6" w:rsidRDefault="002E70D6" w:rsidP="002E70D6">
      <w:pPr>
        <w:widowControl/>
        <w:numPr>
          <w:ilvl w:val="0"/>
          <w:numId w:val="129"/>
        </w:numPr>
        <w:spacing w:before="100" w:beforeAutospacing="1" w:after="100" w:afterAutospacing="1"/>
        <w:jc w:val="left"/>
      </w:pPr>
      <w:r>
        <w:t>单击主菜单中的</w:t>
      </w:r>
      <w:r>
        <w:rPr>
          <w:b/>
          <w:bCs/>
        </w:rPr>
        <w:t>形状</w:t>
      </w:r>
      <w:r>
        <w:rPr>
          <w:rStyle w:val="ph"/>
          <w:b/>
          <w:bCs/>
        </w:rPr>
        <w:t>&gt;</w:t>
      </w:r>
      <w:r>
        <w:rPr>
          <w:b/>
          <w:bCs/>
        </w:rPr>
        <w:t>纹理形状...。</w:t>
      </w:r>
    </w:p>
    <w:p w14:paraId="6A26F214" w14:textId="77777777" w:rsidR="002E70D6" w:rsidRDefault="002E70D6" w:rsidP="002E70D6">
      <w:pPr>
        <w:widowControl/>
        <w:numPr>
          <w:ilvl w:val="0"/>
          <w:numId w:val="129"/>
        </w:numPr>
        <w:spacing w:before="100" w:beforeAutospacing="1" w:after="100" w:afterAutospacing="1"/>
        <w:jc w:val="left"/>
      </w:pPr>
      <w:r>
        <w:t>将图像文件从</w:t>
      </w:r>
      <w:r>
        <w:rPr>
          <w:b/>
          <w:bCs/>
        </w:rPr>
        <w:t>导航器</w:t>
      </w:r>
      <w:r>
        <w:t>拖放到形状上。</w:t>
      </w:r>
    </w:p>
    <w:p w14:paraId="7321CFD7" w14:textId="59A2EFBC" w:rsidR="002E70D6" w:rsidRDefault="00202E96" w:rsidP="002E70D6">
      <w:pPr>
        <w:pStyle w:val="5"/>
        <w:shd w:val="clear" w:color="auto" w:fill="F8F8F8"/>
        <w:rPr>
          <w:b w:val="0"/>
          <w:bCs w:val="0"/>
        </w:rPr>
      </w:pPr>
      <w:r>
        <w:rPr>
          <w:b w:val="0"/>
          <w:bCs w:val="0"/>
        </w:rPr>
        <w:t>tips</w:t>
      </w:r>
      <w:r w:rsidR="002E70D6">
        <w:rPr>
          <w:b w:val="0"/>
          <w:bCs w:val="0"/>
        </w:rPr>
        <w:t>：</w:t>
      </w:r>
    </w:p>
    <w:p w14:paraId="732F5E7E" w14:textId="77777777" w:rsidR="002E70D6" w:rsidRDefault="002E70D6" w:rsidP="002E70D6">
      <w:pPr>
        <w:shd w:val="clear" w:color="auto" w:fill="F8F8F8"/>
      </w:pPr>
      <w:r>
        <w:t>工具对话框通常是模态的，即它们位于CityEngine主窗口的前面，以允许重复应用到不同的形状选择。</w:t>
      </w:r>
    </w:p>
    <w:p w14:paraId="7B48FD7C" w14:textId="77777777" w:rsidR="002E70D6" w:rsidRDefault="002E70D6" w:rsidP="002E70D6">
      <w:pPr>
        <w:pStyle w:val="4"/>
      </w:pPr>
      <w:r>
        <w:t>选择纹理图像</w:t>
      </w:r>
    </w:p>
    <w:p w14:paraId="3A3165AC" w14:textId="2F36D9E2" w:rsidR="002E70D6" w:rsidRDefault="002E70D6" w:rsidP="002E70D6">
      <w:r>
        <w:t>该</w:t>
      </w:r>
      <w:r>
        <w:rPr>
          <w:b/>
          <w:bCs/>
        </w:rPr>
        <w:t>纹理的形状</w:t>
      </w:r>
      <w:r>
        <w:t>工具</w:t>
      </w:r>
      <w:r>
        <w:rPr>
          <w:noProof/>
        </w:rPr>
        <w:drawing>
          <wp:inline distT="0" distB="0" distL="0" distR="0" wp14:anchorId="7DF3C8E0" wp14:editId="4F41D3CC">
            <wp:extent cx="247650" cy="228600"/>
            <wp:effectExtent l="0" t="0" r="0" b="0"/>
            <wp:docPr id="224" name="图片 224"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提供了一个简单的交互手段纹理分配。用户想要用作纹理的图像可以如下选择：</w:t>
      </w:r>
    </w:p>
    <w:p w14:paraId="1416596B" w14:textId="77777777" w:rsidR="002E70D6" w:rsidRDefault="002E70D6" w:rsidP="002E70D6">
      <w:pPr>
        <w:widowControl/>
        <w:numPr>
          <w:ilvl w:val="0"/>
          <w:numId w:val="130"/>
        </w:numPr>
        <w:spacing w:before="100" w:beforeAutospacing="1" w:after="100" w:afterAutospacing="1"/>
        <w:jc w:val="left"/>
      </w:pPr>
      <w:r>
        <w:t>选择</w:t>
      </w:r>
      <w:r>
        <w:rPr>
          <w:b/>
          <w:bCs/>
        </w:rPr>
        <w:t>Browse/pick...</w:t>
      </w:r>
      <w:r>
        <w:t>按钮并浏览到项目中的文件。即将出现的对话框还显示（在底部）当前选择中已使用的图像列表。</w:t>
      </w:r>
    </w:p>
    <w:p w14:paraId="387120DC" w14:textId="77777777" w:rsidR="002E70D6" w:rsidRDefault="002E70D6" w:rsidP="002E70D6">
      <w:pPr>
        <w:widowControl/>
        <w:numPr>
          <w:ilvl w:val="0"/>
          <w:numId w:val="130"/>
        </w:numPr>
        <w:spacing w:before="100" w:beforeAutospacing="1" w:after="100" w:afterAutospacing="1"/>
        <w:jc w:val="left"/>
      </w:pPr>
      <w:r>
        <w:t>从</w:t>
      </w:r>
      <w:r>
        <w:rPr>
          <w:b/>
          <w:bCs/>
        </w:rPr>
        <w:t>导航器中</w:t>
      </w:r>
      <w:r>
        <w:t>选择或拖放图像文件。</w:t>
      </w:r>
    </w:p>
    <w:p w14:paraId="67065A3B" w14:textId="66516C92" w:rsidR="002E70D6" w:rsidRDefault="002E70D6" w:rsidP="002E70D6">
      <w:r>
        <w:t>以下是</w:t>
      </w:r>
      <w:r>
        <w:rPr>
          <w:b/>
          <w:bCs/>
        </w:rPr>
        <w:t>纹理形状</w:t>
      </w:r>
      <w:r>
        <w:t>工具</w:t>
      </w:r>
      <w:r>
        <w:rPr>
          <w:noProof/>
        </w:rPr>
        <w:drawing>
          <wp:inline distT="0" distB="0" distL="0" distR="0" wp14:anchorId="0C6E44BF" wp14:editId="65B64961">
            <wp:extent cx="247650" cy="228600"/>
            <wp:effectExtent l="0" t="0" r="0" b="0"/>
            <wp:docPr id="223" name="图片 223"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参数的列表：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35"/>
        <w:gridCol w:w="7161"/>
      </w:tblGrid>
      <w:tr w:rsidR="002E70D6" w14:paraId="3E4C6CD1" w14:textId="77777777" w:rsidTr="009F5B77">
        <w:tc>
          <w:tcPr>
            <w:tcW w:w="684" w:type="pct"/>
            <w:shd w:val="clear" w:color="auto" w:fill="FFFFFF"/>
            <w:vAlign w:val="center"/>
            <w:hideMark/>
          </w:tcPr>
          <w:p w14:paraId="79C0801E" w14:textId="77777777" w:rsidR="002E70D6" w:rsidRDefault="002E70D6">
            <w:r>
              <w:rPr>
                <w:b/>
                <w:bCs/>
              </w:rPr>
              <w:t>方向对齐</w:t>
            </w:r>
          </w:p>
        </w:tc>
        <w:tc>
          <w:tcPr>
            <w:tcW w:w="4316" w:type="pct"/>
            <w:shd w:val="clear" w:color="auto" w:fill="FFFFFF"/>
            <w:vAlign w:val="center"/>
            <w:hideMark/>
          </w:tcPr>
          <w:p w14:paraId="68FFF44F" w14:textId="77777777" w:rsidR="002E70D6" w:rsidRDefault="002E70D6">
            <w:r>
              <w:t>为以下参数选择一个方向，</w:t>
            </w:r>
            <w:r>
              <w:rPr>
                <w:b/>
                <w:bCs/>
              </w:rPr>
              <w:t>global</w:t>
            </w:r>
            <w:r>
              <w:t>或</w:t>
            </w:r>
            <w:r>
              <w:rPr>
                <w:b/>
                <w:bCs/>
              </w:rPr>
              <w:t>local</w:t>
            </w:r>
            <w:r>
              <w:t>。</w:t>
            </w:r>
          </w:p>
        </w:tc>
      </w:tr>
      <w:tr w:rsidR="002E70D6" w14:paraId="6FECB2C4" w14:textId="77777777" w:rsidTr="009F5B77">
        <w:tc>
          <w:tcPr>
            <w:tcW w:w="684" w:type="pct"/>
            <w:shd w:val="clear" w:color="auto" w:fill="FFFFFF"/>
            <w:vAlign w:val="center"/>
            <w:hideMark/>
          </w:tcPr>
          <w:p w14:paraId="14F759E8" w14:textId="77777777" w:rsidR="002E70D6" w:rsidRDefault="002E70D6">
            <w:r>
              <w:rPr>
                <w:b/>
                <w:bCs/>
              </w:rPr>
              <w:t>回转</w:t>
            </w:r>
          </w:p>
        </w:tc>
        <w:tc>
          <w:tcPr>
            <w:tcW w:w="4316" w:type="pct"/>
            <w:shd w:val="clear" w:color="auto" w:fill="FFFFFF"/>
            <w:vAlign w:val="center"/>
            <w:hideMark/>
          </w:tcPr>
          <w:p w14:paraId="7040D3CC" w14:textId="77777777" w:rsidR="002E70D6" w:rsidRDefault="002E70D6">
            <w:r>
              <w:t>通过“图像转换”组中的以下三个选项更正图像方向：</w:t>
            </w:r>
          </w:p>
          <w:p w14:paraId="020A33FF" w14:textId="37E49817" w:rsidR="002E70D6" w:rsidRDefault="002E70D6" w:rsidP="002E70D6">
            <w:pPr>
              <w:widowControl/>
              <w:numPr>
                <w:ilvl w:val="0"/>
                <w:numId w:val="131"/>
              </w:numPr>
              <w:spacing w:before="100" w:beforeAutospacing="1" w:after="100" w:afterAutospacing="1"/>
              <w:jc w:val="left"/>
            </w:pPr>
            <w:r>
              <w:rPr>
                <w:b/>
                <w:bCs/>
              </w:rPr>
              <w:t>轮换</w:t>
            </w:r>
            <w:r>
              <w:t>：无|90º逆时针|180º|90º顺时针|随意的</w:t>
            </w:r>
          </w:p>
          <w:p w14:paraId="5C796CEA" w14:textId="77777777" w:rsidR="002E70D6" w:rsidRDefault="002E70D6" w:rsidP="002E70D6">
            <w:pPr>
              <w:widowControl/>
              <w:numPr>
                <w:ilvl w:val="0"/>
                <w:numId w:val="131"/>
              </w:numPr>
              <w:spacing w:before="100" w:beforeAutospacing="1" w:after="100" w:afterAutospacing="1"/>
              <w:jc w:val="left"/>
            </w:pPr>
            <w:r>
              <w:rPr>
                <w:b/>
                <w:bCs/>
              </w:rPr>
              <w:t>水平翻转</w:t>
            </w:r>
          </w:p>
          <w:p w14:paraId="39543E74" w14:textId="77777777" w:rsidR="002E70D6" w:rsidRDefault="002E70D6" w:rsidP="002E70D6">
            <w:pPr>
              <w:widowControl/>
              <w:numPr>
                <w:ilvl w:val="0"/>
                <w:numId w:val="131"/>
              </w:numPr>
              <w:spacing w:before="100" w:beforeAutospacing="1" w:after="100" w:afterAutospacing="1"/>
              <w:jc w:val="left"/>
            </w:pPr>
            <w:r>
              <w:rPr>
                <w:b/>
                <w:bCs/>
              </w:rPr>
              <w:t>垂直翻转</w:t>
            </w:r>
          </w:p>
        </w:tc>
      </w:tr>
      <w:tr w:rsidR="002E70D6" w14:paraId="05B96437" w14:textId="77777777" w:rsidTr="009F5B77">
        <w:tc>
          <w:tcPr>
            <w:tcW w:w="684" w:type="pct"/>
            <w:shd w:val="clear" w:color="auto" w:fill="FFFFFF"/>
            <w:vAlign w:val="center"/>
            <w:hideMark/>
          </w:tcPr>
          <w:p w14:paraId="6693061B" w14:textId="77777777" w:rsidR="002E70D6" w:rsidRDefault="002E70D6">
            <w:r>
              <w:rPr>
                <w:b/>
                <w:bCs/>
              </w:rPr>
              <w:t>任意轮换</w:t>
            </w:r>
          </w:p>
        </w:tc>
        <w:tc>
          <w:tcPr>
            <w:tcW w:w="4316" w:type="pct"/>
            <w:shd w:val="clear" w:color="auto" w:fill="FFFFFF"/>
            <w:vAlign w:val="center"/>
            <w:hideMark/>
          </w:tcPr>
          <w:p w14:paraId="315E3238" w14:textId="57AB6F97" w:rsidR="002E70D6" w:rsidRDefault="002E70D6">
            <w:r>
              <w:t>如果上面的</w:t>
            </w:r>
            <w:r>
              <w:rPr>
                <w:b/>
                <w:bCs/>
              </w:rPr>
              <w:t>旋转</w:t>
            </w:r>
            <w:r>
              <w:t>设置为“任意”，</w:t>
            </w:r>
            <w:r>
              <w:rPr>
                <w:b/>
                <w:bCs/>
              </w:rPr>
              <w:t>则以</w:t>
            </w:r>
            <w:r>
              <w:t>度为单位指定任意旋转角度。</w:t>
            </w:r>
          </w:p>
        </w:tc>
      </w:tr>
      <w:tr w:rsidR="002E70D6" w14:paraId="7A1FC079" w14:textId="77777777" w:rsidTr="009F5B77">
        <w:tc>
          <w:tcPr>
            <w:tcW w:w="684" w:type="pct"/>
            <w:shd w:val="clear" w:color="auto" w:fill="FFFFFF"/>
            <w:vAlign w:val="center"/>
            <w:hideMark/>
          </w:tcPr>
          <w:p w14:paraId="34464B9A" w14:textId="77777777" w:rsidR="002E70D6" w:rsidRDefault="002E70D6">
            <w:r>
              <w:rPr>
                <w:b/>
                <w:bCs/>
              </w:rPr>
              <w:lastRenderedPageBreak/>
              <w:t>纹理坐标映射模式</w:t>
            </w:r>
          </w:p>
        </w:tc>
        <w:tc>
          <w:tcPr>
            <w:tcW w:w="4316" w:type="pct"/>
            <w:shd w:val="clear" w:color="auto" w:fill="FFFFFF"/>
            <w:vAlign w:val="center"/>
            <w:hideMark/>
          </w:tcPr>
          <w:p w14:paraId="07CF2093" w14:textId="77777777" w:rsidR="002E70D6" w:rsidRDefault="002E70D6">
            <w:r>
              <w:t>（请参阅下面的示例）</w:t>
            </w:r>
          </w:p>
          <w:p w14:paraId="302161C6" w14:textId="77777777" w:rsidR="002E70D6" w:rsidRDefault="002E70D6">
            <w:r>
              <w:t>纹理坐标映射有四种具有相应属性的模式，它们在“纹理坐标映射”组中指定：</w:t>
            </w:r>
          </w:p>
          <w:p w14:paraId="0BB0AF84" w14:textId="77777777" w:rsidR="002E70D6" w:rsidRDefault="002E70D6" w:rsidP="002E70D6">
            <w:pPr>
              <w:widowControl/>
              <w:numPr>
                <w:ilvl w:val="0"/>
                <w:numId w:val="132"/>
              </w:numPr>
              <w:spacing w:before="100" w:beforeAutospacing="1" w:after="100" w:afterAutospacing="1"/>
              <w:jc w:val="left"/>
            </w:pPr>
            <w:r>
              <w:rPr>
                <w:b/>
                <w:bCs/>
              </w:rPr>
              <w:t>保持当前映射</w:t>
            </w:r>
          </w:p>
          <w:p w14:paraId="144A127A" w14:textId="77777777" w:rsidR="002E70D6" w:rsidRDefault="002E70D6">
            <w:pPr>
              <w:ind w:left="720"/>
            </w:pPr>
            <w:r>
              <w:t>离开当前设置的映射（无属性）。</w:t>
            </w:r>
          </w:p>
          <w:p w14:paraId="78B39CA5" w14:textId="77777777" w:rsidR="002E70D6" w:rsidRDefault="002E70D6" w:rsidP="002E70D6">
            <w:pPr>
              <w:widowControl/>
              <w:numPr>
                <w:ilvl w:val="0"/>
                <w:numId w:val="132"/>
              </w:numPr>
              <w:spacing w:before="100" w:beforeAutospacing="1" w:after="100" w:afterAutospacing="1"/>
              <w:jc w:val="left"/>
            </w:pPr>
            <w:r>
              <w:rPr>
                <w:b/>
                <w:bCs/>
              </w:rPr>
              <w:t>拉伸到多边形</w:t>
            </w:r>
          </w:p>
          <w:p w14:paraId="1D8D6D57" w14:textId="77777777" w:rsidR="002E70D6" w:rsidRDefault="002E70D6">
            <w:pPr>
              <w:ind w:left="720"/>
            </w:pPr>
            <w:r>
              <w:t>此模式用于在选定的面上拉伸纹理。请注意，如果选择了整个形状，则纹理会在所有现有的共面面组中拉伸。</w:t>
            </w:r>
          </w:p>
          <w:p w14:paraId="55A85EC6" w14:textId="384D62EE" w:rsidR="002E70D6" w:rsidRDefault="002E70D6" w:rsidP="002E70D6">
            <w:pPr>
              <w:widowControl/>
              <w:numPr>
                <w:ilvl w:val="1"/>
                <w:numId w:val="132"/>
              </w:numPr>
              <w:spacing w:before="100" w:beforeAutospacing="1" w:after="100" w:afterAutospacing="1"/>
              <w:jc w:val="left"/>
            </w:pPr>
            <w:r>
              <w:rPr>
                <w:b/>
                <w:bCs/>
              </w:rPr>
              <w:t>对齐到</w:t>
            </w:r>
            <w:r>
              <w:t>：左下角|右下角|左上角|右上角（仅在重复数字之一不是整数时才有效）。</w:t>
            </w:r>
          </w:p>
          <w:p w14:paraId="3748A64D" w14:textId="77777777" w:rsidR="002E70D6" w:rsidRDefault="002E70D6" w:rsidP="002E70D6">
            <w:pPr>
              <w:widowControl/>
              <w:numPr>
                <w:ilvl w:val="1"/>
                <w:numId w:val="132"/>
              </w:numPr>
              <w:spacing w:before="100" w:beforeAutospacing="1" w:after="100" w:afterAutospacing="1"/>
              <w:jc w:val="left"/>
            </w:pPr>
            <w:r>
              <w:rPr>
                <w:b/>
                <w:bCs/>
              </w:rPr>
              <w:t>水平重复次数</w:t>
            </w:r>
            <w:r>
              <w:t>：纹理</w:t>
            </w:r>
            <w:r>
              <w:rPr>
                <w:b/>
                <w:bCs/>
              </w:rPr>
              <w:t>水平重复</w:t>
            </w:r>
            <w:r>
              <w:t>的次数（允许使用十进制数）。</w:t>
            </w:r>
          </w:p>
          <w:p w14:paraId="79209FAD" w14:textId="77777777" w:rsidR="002E70D6" w:rsidRDefault="002E70D6" w:rsidP="002E70D6">
            <w:pPr>
              <w:widowControl/>
              <w:numPr>
                <w:ilvl w:val="1"/>
                <w:numId w:val="132"/>
              </w:numPr>
              <w:spacing w:before="100" w:beforeAutospacing="1" w:after="100" w:afterAutospacing="1"/>
              <w:jc w:val="left"/>
            </w:pPr>
            <w:r>
              <w:rPr>
                <w:b/>
                <w:bCs/>
              </w:rPr>
              <w:t>垂直重复次数</w:t>
            </w:r>
            <w:r>
              <w:t>：纹理水平</w:t>
            </w:r>
            <w:r>
              <w:rPr>
                <w:b/>
                <w:bCs/>
              </w:rPr>
              <w:t>重复</w:t>
            </w:r>
            <w:r>
              <w:t>的次数（允许使用十进制数）。</w:t>
            </w:r>
          </w:p>
          <w:p w14:paraId="739AA987" w14:textId="77777777" w:rsidR="002E70D6" w:rsidRDefault="002E70D6" w:rsidP="002E70D6">
            <w:pPr>
              <w:widowControl/>
              <w:numPr>
                <w:ilvl w:val="0"/>
                <w:numId w:val="132"/>
              </w:numPr>
              <w:spacing w:before="100" w:beforeAutospacing="1" w:after="100" w:afterAutospacing="1"/>
              <w:jc w:val="left"/>
            </w:pPr>
            <w:r>
              <w:rPr>
                <w:b/>
                <w:bCs/>
              </w:rPr>
              <w:t>尺寸</w:t>
            </w:r>
          </w:p>
          <w:p w14:paraId="0F669FA6" w14:textId="77777777" w:rsidR="002E70D6" w:rsidRDefault="002E70D6">
            <w:pPr>
              <w:ind w:left="720"/>
            </w:pPr>
            <w:r>
              <w:t>此模式允许用户设置所用纹理的实际尺寸。</w:t>
            </w:r>
          </w:p>
          <w:p w14:paraId="6F0763AA" w14:textId="63BE19B2" w:rsidR="002E70D6" w:rsidRDefault="002E70D6" w:rsidP="002E70D6">
            <w:pPr>
              <w:widowControl/>
              <w:numPr>
                <w:ilvl w:val="1"/>
                <w:numId w:val="132"/>
              </w:numPr>
              <w:spacing w:before="100" w:beforeAutospacing="1" w:after="100" w:afterAutospacing="1"/>
              <w:jc w:val="left"/>
            </w:pPr>
            <w:r>
              <w:rPr>
                <w:b/>
                <w:bCs/>
              </w:rPr>
              <w:t>对齐到</w:t>
            </w:r>
            <w:r>
              <w:t>：左下角|右下角|左上角|右上角</w:t>
            </w:r>
          </w:p>
          <w:p w14:paraId="09877216" w14:textId="77777777" w:rsidR="002E70D6" w:rsidRDefault="002E70D6" w:rsidP="002E70D6">
            <w:pPr>
              <w:widowControl/>
              <w:numPr>
                <w:ilvl w:val="1"/>
                <w:numId w:val="132"/>
              </w:numPr>
              <w:spacing w:before="100" w:beforeAutospacing="1" w:after="100" w:afterAutospacing="1"/>
              <w:jc w:val="left"/>
            </w:pPr>
            <w:r>
              <w:rPr>
                <w:b/>
                <w:bCs/>
              </w:rPr>
              <w:t>绝对纹理宽度</w:t>
            </w:r>
            <w:r>
              <w:t>：以米为单位。</w:t>
            </w:r>
          </w:p>
          <w:p w14:paraId="2C307D40" w14:textId="77777777" w:rsidR="002E70D6" w:rsidRDefault="002E70D6" w:rsidP="002E70D6">
            <w:pPr>
              <w:widowControl/>
              <w:numPr>
                <w:ilvl w:val="1"/>
                <w:numId w:val="132"/>
              </w:numPr>
              <w:spacing w:before="100" w:beforeAutospacing="1" w:after="100" w:afterAutospacing="1"/>
              <w:jc w:val="left"/>
            </w:pPr>
            <w:r>
              <w:rPr>
                <w:b/>
                <w:bCs/>
              </w:rPr>
              <w:t>水平对齐边界</w:t>
            </w:r>
            <w:r>
              <w:t>：拉伸给定纹理的宽度，使其水平地适合所选面并重复整数次。</w:t>
            </w:r>
          </w:p>
          <w:p w14:paraId="5B41D01F" w14:textId="77777777" w:rsidR="002E70D6" w:rsidRDefault="002E70D6" w:rsidP="002E70D6">
            <w:pPr>
              <w:widowControl/>
              <w:numPr>
                <w:ilvl w:val="1"/>
                <w:numId w:val="132"/>
              </w:numPr>
              <w:spacing w:before="100" w:beforeAutospacing="1" w:after="100" w:afterAutospacing="1"/>
              <w:jc w:val="left"/>
            </w:pPr>
            <w:r>
              <w:rPr>
                <w:b/>
                <w:bCs/>
              </w:rPr>
              <w:t>绝对纹理高度</w:t>
            </w:r>
            <w:r>
              <w:t>：以米为单位。</w:t>
            </w:r>
          </w:p>
          <w:p w14:paraId="06DA273B" w14:textId="77777777" w:rsidR="002E70D6" w:rsidRDefault="002E70D6" w:rsidP="002E70D6">
            <w:pPr>
              <w:widowControl/>
              <w:numPr>
                <w:ilvl w:val="1"/>
                <w:numId w:val="132"/>
              </w:numPr>
              <w:spacing w:before="100" w:beforeAutospacing="1" w:after="100" w:afterAutospacing="1"/>
              <w:jc w:val="left"/>
            </w:pPr>
            <w:r>
              <w:rPr>
                <w:b/>
                <w:bCs/>
              </w:rPr>
              <w:t>垂直对齐边界</w:t>
            </w:r>
            <w:r>
              <w:t>：拉伸给定纹理的高度，使其垂直适合所选面并重复整数次。</w:t>
            </w:r>
          </w:p>
        </w:tc>
      </w:tr>
    </w:tbl>
    <w:p w14:paraId="2F27CB15" w14:textId="77777777" w:rsidR="002E70D6" w:rsidRDefault="002E70D6" w:rsidP="002E70D6">
      <w:pPr>
        <w:pStyle w:val="4"/>
      </w:pPr>
      <w:r>
        <w:t>场景选择问题</w:t>
      </w:r>
    </w:p>
    <w:p w14:paraId="24A6B87A" w14:textId="0EECBD60" w:rsidR="002E70D6" w:rsidRDefault="002E70D6" w:rsidP="002E70D6">
      <w:r>
        <w:t>根据场景选择（蓝色），</w:t>
      </w:r>
      <w:r>
        <w:rPr>
          <w:b/>
          <w:bCs/>
        </w:rPr>
        <w:t>纹理形状</w:t>
      </w:r>
      <w:r>
        <w:t>工具的</w:t>
      </w:r>
      <w:r>
        <w:rPr>
          <w:noProof/>
        </w:rPr>
        <w:drawing>
          <wp:inline distT="0" distB="0" distL="0" distR="0" wp14:anchorId="7D50012A" wp14:editId="0FEA78E3">
            <wp:extent cx="247650" cy="228600"/>
            <wp:effectExtent l="0" t="0" r="0" b="0"/>
            <wp:docPr id="222" name="图片 222"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作用略有不同：</w:t>
      </w:r>
    </w:p>
    <w:p w14:paraId="2AFFDD9D" w14:textId="77777777" w:rsidR="002E70D6" w:rsidRDefault="002E70D6" w:rsidP="002E70D6">
      <w:pPr>
        <w:widowControl/>
        <w:numPr>
          <w:ilvl w:val="0"/>
          <w:numId w:val="133"/>
        </w:numPr>
        <w:spacing w:before="100" w:beforeAutospacing="1" w:after="100" w:afterAutospacing="1"/>
        <w:jc w:val="left"/>
      </w:pPr>
      <w:r>
        <w:t>单面或多面选择：纹理单独应用于每个选定的面。</w:t>
      </w:r>
    </w:p>
    <w:p w14:paraId="34E599D7" w14:textId="77777777" w:rsidR="002E70D6" w:rsidRDefault="002E70D6" w:rsidP="002E70D6">
      <w:pPr>
        <w:widowControl/>
        <w:numPr>
          <w:ilvl w:val="0"/>
          <w:numId w:val="133"/>
        </w:numPr>
        <w:spacing w:before="100" w:beforeAutospacing="1" w:after="100" w:afterAutospacing="1"/>
        <w:jc w:val="left"/>
      </w:pPr>
      <w:r>
        <w:t>单个或多个形状的选择：纹理被单独应用到每个</w:t>
      </w:r>
      <w:r>
        <w:rPr>
          <w:i/>
          <w:iCs/>
        </w:rPr>
        <w:t>组</w:t>
      </w:r>
      <w:r>
        <w:t>选择内共面的面。</w:t>
      </w:r>
    </w:p>
    <w:p w14:paraId="674BA3B8" w14:textId="77777777" w:rsidR="002E70D6" w:rsidRDefault="002E70D6" w:rsidP="002E70D6">
      <w:pPr>
        <w:pStyle w:val="4"/>
      </w:pPr>
      <w:r>
        <w:lastRenderedPageBreak/>
        <w:t>例子</w:t>
      </w:r>
    </w:p>
    <w:p w14:paraId="5BD4C925" w14:textId="0459A8C6" w:rsidR="002E70D6" w:rsidRDefault="002E70D6" w:rsidP="002E70D6">
      <w:r>
        <w:rPr>
          <w:noProof/>
        </w:rPr>
        <w:drawing>
          <wp:inline distT="0" distB="0" distL="0" distR="0" wp14:anchorId="0149A7CA" wp14:editId="72F9E1A1">
            <wp:extent cx="5274310" cy="3406140"/>
            <wp:effectExtent l="0" t="0" r="2540" b="3810"/>
            <wp:docPr id="221" name="图片 221" descr="拉伸到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拉伸到多边形"/>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3406140"/>
                    </a:xfrm>
                    <a:prstGeom prst="rect">
                      <a:avLst/>
                    </a:prstGeom>
                    <a:noFill/>
                    <a:ln>
                      <a:noFill/>
                    </a:ln>
                  </pic:spPr>
                </pic:pic>
              </a:graphicData>
            </a:graphic>
          </wp:inline>
        </w:drawing>
      </w:r>
      <w:r>
        <w:t>拉伸到多边形：使用1.8次水平重复，1.3次垂直重复，对齐到左上角</w:t>
      </w:r>
    </w:p>
    <w:p w14:paraId="0CFCD54B" w14:textId="37D6C924" w:rsidR="002E70D6" w:rsidRDefault="002E70D6" w:rsidP="002E70D6">
      <w:r>
        <w:rPr>
          <w:noProof/>
        </w:rPr>
        <w:drawing>
          <wp:inline distT="0" distB="0" distL="0" distR="0" wp14:anchorId="01B6A9DB" wp14:editId="7A02594F">
            <wp:extent cx="5274310" cy="3394075"/>
            <wp:effectExtent l="0" t="0" r="2540" b="0"/>
            <wp:docPr id="220" name="图片 220" descr="具有绝对纹理宽度的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具有绝对纹理宽度的尺寸"/>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3394075"/>
                    </a:xfrm>
                    <a:prstGeom prst="rect">
                      <a:avLst/>
                    </a:prstGeom>
                    <a:noFill/>
                    <a:ln>
                      <a:noFill/>
                    </a:ln>
                  </pic:spPr>
                </pic:pic>
              </a:graphicData>
            </a:graphic>
          </wp:inline>
        </w:drawing>
      </w:r>
      <w:r>
        <w:t>尺寸：使用绝对纹理宽度5.75，绝对纹理高度8.0，对齐到右下角。并水平捕捉到边界，因此纹理恰好适合三倍。</w:t>
      </w:r>
    </w:p>
    <w:p w14:paraId="41C287EE" w14:textId="30E43163" w:rsidR="002E70D6" w:rsidRDefault="002E70D6" w:rsidP="002E70D6">
      <w:pPr>
        <w:pStyle w:val="2"/>
      </w:pPr>
      <w:r w:rsidRPr="002E70D6">
        <w:lastRenderedPageBreak/>
        <w:t>形状菜单工具</w:t>
      </w:r>
    </w:p>
    <w:p w14:paraId="25449FB7" w14:textId="77777777" w:rsidR="0001622F" w:rsidRDefault="002E70D6" w:rsidP="007D0442">
      <w:pPr>
        <w:pStyle w:val="3"/>
      </w:pPr>
      <w:r>
        <w:t>形状边缘工具</w:t>
      </w:r>
    </w:p>
    <w:p w14:paraId="40E1791C" w14:textId="1D0A0A94" w:rsidR="002E70D6" w:rsidRDefault="002E70D6" w:rsidP="002E70D6">
      <w:r>
        <w:t>你可以找到下额外的形状工具</w:t>
      </w:r>
      <w:r>
        <w:rPr>
          <w:b/>
          <w:bCs/>
        </w:rPr>
        <w:t>形状</w:t>
      </w:r>
      <w:r>
        <w:t>的主菜单。</w:t>
      </w:r>
    </w:p>
    <w:p w14:paraId="24F0019D" w14:textId="77777777" w:rsidR="002E70D6" w:rsidRDefault="002E70D6" w:rsidP="007D0442">
      <w:pPr>
        <w:pStyle w:val="4"/>
      </w:pPr>
      <w:r>
        <w:t>计算第一/街道边缘</w:t>
      </w:r>
    </w:p>
    <w:p w14:paraId="267AA0BB" w14:textId="6B29AE95" w:rsidR="002E70D6" w:rsidRDefault="002E70D6" w:rsidP="002E70D6">
      <w:r>
        <w:t>此操作会自动计算选定形状的第一条边和街道宽度属性。该工具为形状的每条边查找最近的街道（100m内）。对应的街道宽度属性设置为最近街道的宽度。最靠近街道的边被设置为第一条边（边0）。</w:t>
      </w:r>
    </w:p>
    <w:p w14:paraId="4974DE5B" w14:textId="77777777" w:rsidR="002E70D6" w:rsidRDefault="002E70D6" w:rsidP="007D0442">
      <w:pPr>
        <w:pStyle w:val="4"/>
      </w:pPr>
      <w:r>
        <w:t>计算边缘属性</w:t>
      </w:r>
    </w:p>
    <w:p w14:paraId="23831A48" w14:textId="77777777" w:rsidR="002E70D6" w:rsidRDefault="002E70D6" w:rsidP="002E70D6">
      <w:r>
        <w:t>在</w:t>
      </w:r>
      <w:hyperlink r:id="rId386" w:history="1">
        <w:r>
          <w:rPr>
            <w:b/>
            <w:bCs/>
            <w:color w:val="0079C1"/>
          </w:rPr>
          <w:t>计算边缘属性</w:t>
        </w:r>
      </w:hyperlink>
      <w:r>
        <w:t>工具单位计算方位和形状的每个边缘邻接街道属性。</w:t>
      </w:r>
    </w:p>
    <w:p w14:paraId="77941219" w14:textId="77777777" w:rsidR="002E70D6" w:rsidRDefault="002E70D6" w:rsidP="007D0442">
      <w:pPr>
        <w:pStyle w:val="4"/>
      </w:pPr>
      <w:r>
        <w:t>设置第一条边</w:t>
      </w:r>
    </w:p>
    <w:p w14:paraId="0687300A" w14:textId="7E3DBEEF" w:rsidR="002E70D6" w:rsidRDefault="002E70D6" w:rsidP="002E70D6">
      <w:r>
        <w:t>此操作将面的第一条边设置为当前选定的边。通常需要此步骤来将面的“零”边缘朝向街道（例如，正确放置建筑物正面）。如果选择了面，突出显示的渐变线表示第一条边（渐变从顶点0到顶点1）。</w:t>
      </w:r>
    </w:p>
    <w:p w14:paraId="0B4A92ED" w14:textId="77777777" w:rsidR="002E70D6" w:rsidRDefault="002E70D6" w:rsidP="007D0442">
      <w:pPr>
        <w:pStyle w:val="4"/>
      </w:pPr>
      <w:r>
        <w:t>设置街道边缘</w:t>
      </w:r>
    </w:p>
    <w:p w14:paraId="46F356C7" w14:textId="1310BEDA" w:rsidR="002E70D6" w:rsidRDefault="002E70D6" w:rsidP="002E70D6">
      <w:r>
        <w:t>此操作将选定的边标记为街道边。更具体地说，它为选定的边缘索引将街道宽度对象属性数组设置为1。当映射到CGA规则时，streetWidth()属性可用于识别面向街道的边或面。（另请参阅CGA参考中的</w:t>
      </w:r>
      <w:hyperlink r:id="rId387" w:history="1">
        <w:r>
          <w:rPr>
            <w:rStyle w:val="a6"/>
            <w:color w:val="0079C1"/>
          </w:rPr>
          <w:t>comp操作</w:t>
        </w:r>
      </w:hyperlink>
      <w:r>
        <w:t>）。</w:t>
      </w:r>
    </w:p>
    <w:p w14:paraId="7F4B8D01" w14:textId="77777777" w:rsidR="0001622F" w:rsidRDefault="002E70D6" w:rsidP="007D0442">
      <w:pPr>
        <w:pStyle w:val="3"/>
      </w:pPr>
      <w:r>
        <w:t>形状几何工具</w:t>
      </w:r>
    </w:p>
    <w:p w14:paraId="7B49C7E8" w14:textId="54B0020D" w:rsidR="002E70D6" w:rsidRDefault="002E70D6" w:rsidP="002E70D6">
      <w:r>
        <w:t>你可以找到下额外的形状工具</w:t>
      </w:r>
      <w:r>
        <w:rPr>
          <w:b/>
          <w:bCs/>
        </w:rPr>
        <w:t>形状</w:t>
      </w:r>
      <w:r>
        <w:t>的主菜单。</w:t>
      </w:r>
    </w:p>
    <w:p w14:paraId="5887164D" w14:textId="77777777" w:rsidR="002E70D6" w:rsidRDefault="002E70D6" w:rsidP="007D0442">
      <w:pPr>
        <w:pStyle w:val="4"/>
      </w:pPr>
      <w:r>
        <w:t>细分</w:t>
      </w:r>
    </w:p>
    <w:p w14:paraId="516F6E19" w14:textId="77777777" w:rsidR="002E70D6" w:rsidRDefault="002E70D6" w:rsidP="002E70D6">
      <w:r>
        <w:t>的</w:t>
      </w:r>
      <w:r>
        <w:rPr>
          <w:b/>
          <w:bCs/>
        </w:rPr>
        <w:t>细分</w:t>
      </w:r>
      <w:r>
        <w:t>工具计算从选择的形状（一个或多个）较小的形状。可以使用多种参数来实现不同的细分布局。</w:t>
      </w:r>
    </w:p>
    <w:p w14:paraId="3ADFA507" w14:textId="0BEFFF90" w:rsidR="002E70D6" w:rsidRDefault="00202E96" w:rsidP="002E70D6">
      <w:pPr>
        <w:pStyle w:val="5"/>
        <w:shd w:val="clear" w:color="auto" w:fill="F8F8F8"/>
        <w:rPr>
          <w:b w:val="0"/>
          <w:bCs w:val="0"/>
        </w:rPr>
      </w:pPr>
      <w:r>
        <w:rPr>
          <w:b w:val="0"/>
          <w:bCs w:val="0"/>
        </w:rPr>
        <w:lastRenderedPageBreak/>
        <w:t>小提示</w:t>
      </w:r>
      <w:r w:rsidR="002E70D6">
        <w:rPr>
          <w:b w:val="0"/>
          <w:bCs w:val="0"/>
        </w:rPr>
        <w:t>：</w:t>
      </w:r>
    </w:p>
    <w:p w14:paraId="30CABF42" w14:textId="4037327C" w:rsidR="002E70D6" w:rsidRDefault="002E70D6" w:rsidP="002E70D6">
      <w:pPr>
        <w:shd w:val="clear" w:color="auto" w:fill="F8F8F8"/>
      </w:pPr>
      <w:r>
        <w:t>时，也可以形成细分的形状</w:t>
      </w:r>
      <w:hyperlink r:id="rId388" w:history="1">
        <w:r>
          <w:rPr>
            <w:rStyle w:val="a6"/>
            <w:color w:val="0079C1"/>
          </w:rPr>
          <w:t>创建从图形网络形状</w:t>
        </w:r>
      </w:hyperlink>
      <w:r>
        <w:t>使用</w:t>
      </w:r>
      <w:hyperlink r:id="rId389" w:history="1">
        <w:r>
          <w:rPr>
            <w:rStyle w:val="a6"/>
            <w:color w:val="0079C1"/>
          </w:rPr>
          <w:t>块参数</w:t>
        </w:r>
      </w:hyperlink>
      <w:r>
        <w:t>的</w:t>
      </w:r>
      <w:r>
        <w:rPr>
          <w:b/>
          <w:bCs/>
        </w:rPr>
        <w:t>检查</w:t>
      </w:r>
      <w:r>
        <w:t>。</w:t>
      </w:r>
    </w:p>
    <w:p w14:paraId="6D1805EA" w14:textId="77777777" w:rsidR="002E70D6" w:rsidRDefault="002E70D6" w:rsidP="007D0442">
      <w:pPr>
        <w:pStyle w:val="4"/>
      </w:pPr>
      <w:r>
        <w:t>反转法线</w:t>
      </w:r>
    </w:p>
    <w:p w14:paraId="4DA7D206" w14:textId="77777777" w:rsidR="002E70D6" w:rsidRDefault="002E70D6" w:rsidP="002E70D6">
      <w:r>
        <w:t>此操作反转所有选定面的法线，即方向。导入反向形状后，通常需要执行此步骤。</w:t>
      </w:r>
    </w:p>
    <w:p w14:paraId="3A311F4D" w14:textId="77777777" w:rsidR="002E70D6" w:rsidRDefault="002E70D6" w:rsidP="007D0442">
      <w:pPr>
        <w:pStyle w:val="4"/>
      </w:pPr>
      <w:r>
        <w:t>分离面</w:t>
      </w:r>
    </w:p>
    <w:p w14:paraId="098A8EC3" w14:textId="77777777" w:rsidR="002E70D6" w:rsidRDefault="002E70D6" w:rsidP="002E70D6">
      <w:r>
        <w:t>您可以选择一个或多个形状并为每张脸分开单独的形状。在主菜单中单击</w:t>
      </w:r>
      <w:r>
        <w:rPr>
          <w:b/>
          <w:bCs/>
        </w:rPr>
        <w:t>形状</w:t>
      </w:r>
      <w:r>
        <w:rPr>
          <w:rStyle w:val="ph"/>
          <w:b/>
          <w:bCs/>
        </w:rPr>
        <w:t>&gt;</w:t>
      </w:r>
      <w:r>
        <w:rPr>
          <w:b/>
          <w:bCs/>
        </w:rPr>
        <w:t>分离面</w:t>
      </w:r>
      <w:r>
        <w:t>。所有新形状都创建到现有形状图层中。</w:t>
      </w:r>
    </w:p>
    <w:p w14:paraId="239394C0" w14:textId="77777777" w:rsidR="002E70D6" w:rsidRDefault="002E70D6" w:rsidP="007D0442">
      <w:pPr>
        <w:pStyle w:val="4"/>
      </w:pPr>
      <w:r>
        <w:t>组合形状</w:t>
      </w:r>
    </w:p>
    <w:p w14:paraId="6FBE4F48" w14:textId="77777777" w:rsidR="002E70D6" w:rsidRDefault="002E70D6" w:rsidP="002E70D6">
      <w:r>
        <w:t>您可以将选定形状的所有面组合成一个形状。单击主菜单中的</w:t>
      </w:r>
      <w:r>
        <w:rPr>
          <w:b/>
          <w:bCs/>
        </w:rPr>
        <w:t>形状</w:t>
      </w:r>
      <w:r>
        <w:rPr>
          <w:rStyle w:val="ph"/>
          <w:b/>
          <w:bCs/>
        </w:rPr>
        <w:t>&gt;</w:t>
      </w:r>
      <w:r>
        <w:rPr>
          <w:b/>
          <w:bCs/>
        </w:rPr>
        <w:t>组合形状</w:t>
      </w:r>
      <w:r>
        <w:t>。</w:t>
      </w:r>
    </w:p>
    <w:p w14:paraId="72F46C92" w14:textId="7F8838F5" w:rsidR="002E70D6" w:rsidRDefault="002E70D6" w:rsidP="002E70D6">
      <w:r>
        <w:rPr>
          <w:noProof/>
        </w:rPr>
        <w:drawing>
          <wp:inline distT="0" distB="0" distL="0" distR="0" wp14:anchorId="4FE02B3F" wp14:editId="6042D8E8">
            <wp:extent cx="1714500" cy="1447800"/>
            <wp:effectExtent l="0" t="0" r="0" b="0"/>
            <wp:docPr id="243" name="图片 243" descr="要组合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要组合的形状"/>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r>
        <w:t>要组合的形状</w:t>
      </w:r>
    </w:p>
    <w:p w14:paraId="25F62124" w14:textId="0A5D4E57" w:rsidR="002E70D6" w:rsidRDefault="002E70D6" w:rsidP="002E70D6">
      <w:r>
        <w:rPr>
          <w:noProof/>
        </w:rPr>
        <w:drawing>
          <wp:inline distT="0" distB="0" distL="0" distR="0" wp14:anchorId="65E7F5A3" wp14:editId="73F7F41F">
            <wp:extent cx="1714500" cy="1447800"/>
            <wp:effectExtent l="0" t="0" r="0" b="0"/>
            <wp:docPr id="242" name="图片 242" descr="多种形状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多种形状组合"/>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r>
        <w:t>多种形状组合</w:t>
      </w:r>
    </w:p>
    <w:p w14:paraId="6E621E8B" w14:textId="77777777" w:rsidR="002E70D6" w:rsidRDefault="002E70D6" w:rsidP="007D0442">
      <w:pPr>
        <w:pStyle w:val="4"/>
      </w:pPr>
      <w:r>
        <w:t>联合形状</w:t>
      </w:r>
    </w:p>
    <w:p w14:paraId="453AAABD" w14:textId="193F4D5D" w:rsidR="002E70D6" w:rsidRDefault="002E70D6" w:rsidP="002E70D6">
      <w:r>
        <w:t>该</w:t>
      </w:r>
      <w:r>
        <w:rPr>
          <w:b/>
          <w:bCs/>
        </w:rPr>
        <w:t>联盟形状</w:t>
      </w:r>
      <w:r>
        <w:t>工具将执行所有选中的形状的布尔联盟。选择要合并的形状，然后在主菜单中单击“</w:t>
      </w:r>
      <w:r>
        <w:rPr>
          <w:b/>
          <w:bCs/>
        </w:rPr>
        <w:t>形状”</w:t>
      </w:r>
      <w:r>
        <w:rPr>
          <w:rStyle w:val="ph"/>
          <w:b/>
          <w:bCs/>
        </w:rPr>
        <w:t>&gt;“</w:t>
      </w:r>
      <w:r>
        <w:t>合并</w:t>
      </w:r>
      <w:r>
        <w:rPr>
          <w:b/>
          <w:bCs/>
        </w:rPr>
        <w:t>形状</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81"/>
        <w:gridCol w:w="4015"/>
      </w:tblGrid>
      <w:tr w:rsidR="002E70D6" w14:paraId="75C5D1D6" w14:textId="77777777" w:rsidTr="009F5B77">
        <w:tc>
          <w:tcPr>
            <w:tcW w:w="2580" w:type="pct"/>
            <w:shd w:val="clear" w:color="auto" w:fill="FFFFFF"/>
            <w:vAlign w:val="center"/>
            <w:hideMark/>
          </w:tcPr>
          <w:p w14:paraId="76B4F264" w14:textId="77777777" w:rsidR="002E70D6" w:rsidRDefault="002E70D6">
            <w:r>
              <w:lastRenderedPageBreak/>
              <w:t>重叠的形状。</w:t>
            </w:r>
          </w:p>
        </w:tc>
        <w:tc>
          <w:tcPr>
            <w:tcW w:w="2420" w:type="pct"/>
            <w:shd w:val="clear" w:color="auto" w:fill="FFFFFF"/>
            <w:vAlign w:val="center"/>
            <w:hideMark/>
          </w:tcPr>
          <w:p w14:paraId="16C3EF73" w14:textId="43A247BF" w:rsidR="002E70D6" w:rsidRDefault="002E70D6">
            <w:r>
              <w:rPr>
                <w:noProof/>
              </w:rPr>
              <w:drawing>
                <wp:inline distT="0" distB="0" distL="0" distR="0" wp14:anchorId="0EC761AF" wp14:editId="689BFF69">
                  <wp:extent cx="1714500" cy="1447800"/>
                  <wp:effectExtent l="0" t="0" r="0" b="0"/>
                  <wp:docPr id="241" name="图片 241" descr="形状重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形状重叠"/>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p>
        </w:tc>
      </w:tr>
      <w:tr w:rsidR="002E70D6" w14:paraId="7866B8C9" w14:textId="77777777" w:rsidTr="009F5B77">
        <w:tc>
          <w:tcPr>
            <w:tcW w:w="2580" w:type="pct"/>
            <w:shd w:val="clear" w:color="auto" w:fill="FFFFFF"/>
            <w:vAlign w:val="center"/>
            <w:hideMark/>
          </w:tcPr>
          <w:p w14:paraId="410FEE63" w14:textId="77777777" w:rsidR="002E70D6" w:rsidRDefault="002E70D6">
            <w:r>
              <w:t>选定的形状。</w:t>
            </w:r>
          </w:p>
        </w:tc>
        <w:tc>
          <w:tcPr>
            <w:tcW w:w="2420" w:type="pct"/>
            <w:shd w:val="clear" w:color="auto" w:fill="FFFFFF"/>
            <w:vAlign w:val="center"/>
            <w:hideMark/>
          </w:tcPr>
          <w:p w14:paraId="1B391852" w14:textId="6E32008B" w:rsidR="002E70D6" w:rsidRDefault="002E70D6">
            <w:r>
              <w:rPr>
                <w:noProof/>
              </w:rPr>
              <w:drawing>
                <wp:inline distT="0" distB="0" distL="0" distR="0" wp14:anchorId="11FB2688" wp14:editId="53A14DC9">
                  <wp:extent cx="1714500" cy="1447800"/>
                  <wp:effectExtent l="0" t="0" r="0" b="0"/>
                  <wp:docPr id="240" name="图片 240" descr="选择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选择的形状"/>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p>
        </w:tc>
      </w:tr>
      <w:tr w:rsidR="002E70D6" w14:paraId="1FDD7F55" w14:textId="77777777" w:rsidTr="009F5B77">
        <w:tc>
          <w:tcPr>
            <w:tcW w:w="2580" w:type="pct"/>
            <w:shd w:val="clear" w:color="auto" w:fill="FFFFFF"/>
            <w:vAlign w:val="center"/>
            <w:hideMark/>
          </w:tcPr>
          <w:p w14:paraId="17CBDD4D" w14:textId="77777777" w:rsidR="002E70D6" w:rsidRDefault="002E70D6">
            <w:r>
              <w:t>多个形状合并为一个形状。</w:t>
            </w:r>
          </w:p>
        </w:tc>
        <w:tc>
          <w:tcPr>
            <w:tcW w:w="2420" w:type="pct"/>
            <w:shd w:val="clear" w:color="auto" w:fill="FFFFFF"/>
            <w:vAlign w:val="center"/>
            <w:hideMark/>
          </w:tcPr>
          <w:p w14:paraId="02F58434" w14:textId="50753F78" w:rsidR="002E70D6" w:rsidRDefault="002E70D6">
            <w:r>
              <w:rPr>
                <w:noProof/>
              </w:rPr>
              <w:drawing>
                <wp:inline distT="0" distB="0" distL="0" distR="0" wp14:anchorId="6B01EC78" wp14:editId="14F32F96">
                  <wp:extent cx="1562100" cy="1400175"/>
                  <wp:effectExtent l="0" t="0" r="0" b="9525"/>
                  <wp:docPr id="239" name="图片 239" descr="结合后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结合后的形状"/>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62100" cy="1400175"/>
                          </a:xfrm>
                          <a:prstGeom prst="rect">
                            <a:avLst/>
                          </a:prstGeom>
                          <a:noFill/>
                          <a:ln>
                            <a:noFill/>
                          </a:ln>
                        </pic:spPr>
                      </pic:pic>
                    </a:graphicData>
                  </a:graphic>
                </wp:inline>
              </w:drawing>
            </w:r>
          </w:p>
        </w:tc>
      </w:tr>
    </w:tbl>
    <w:p w14:paraId="0F6A9B74" w14:textId="0B71CE93" w:rsidR="002E70D6" w:rsidRDefault="00202E96" w:rsidP="002E70D6">
      <w:pPr>
        <w:pStyle w:val="5"/>
        <w:shd w:val="clear" w:color="auto" w:fill="F8F8F8"/>
        <w:rPr>
          <w:b w:val="0"/>
          <w:bCs w:val="0"/>
        </w:rPr>
      </w:pPr>
      <w:r>
        <w:rPr>
          <w:b w:val="0"/>
          <w:bCs w:val="0"/>
        </w:rPr>
        <w:t>tips</w:t>
      </w:r>
      <w:r w:rsidR="002E70D6">
        <w:rPr>
          <w:b w:val="0"/>
          <w:bCs w:val="0"/>
        </w:rPr>
        <w:t>：</w:t>
      </w:r>
    </w:p>
    <w:p w14:paraId="07DA64C5" w14:textId="2C87A973" w:rsidR="002E70D6" w:rsidRDefault="002E70D6" w:rsidP="002E70D6">
      <w:pPr>
        <w:widowControl/>
        <w:numPr>
          <w:ilvl w:val="0"/>
          <w:numId w:val="134"/>
        </w:numPr>
        <w:shd w:val="clear" w:color="auto" w:fill="F8F8F8"/>
        <w:spacing w:before="100" w:beforeAutospacing="1" w:after="100" w:afterAutospacing="1"/>
        <w:jc w:val="left"/>
      </w:pPr>
      <w:r>
        <w:t>该</w:t>
      </w:r>
      <w:r>
        <w:rPr>
          <w:b/>
          <w:bCs/>
        </w:rPr>
        <w:t>联盟形状</w:t>
      </w:r>
      <w:r>
        <w:t>工具从不同的</w:t>
      </w:r>
      <w:r>
        <w:rPr>
          <w:b/>
          <w:bCs/>
        </w:rPr>
        <w:t>组合形状</w:t>
      </w:r>
      <w:r>
        <w:t>的工具，因为它创建从选定重叠的形状的轮廓一面。</w:t>
      </w:r>
    </w:p>
    <w:p w14:paraId="605892CF" w14:textId="77777777" w:rsidR="002E70D6" w:rsidRDefault="002E70D6" w:rsidP="002E70D6">
      <w:pPr>
        <w:widowControl/>
        <w:numPr>
          <w:ilvl w:val="0"/>
          <w:numId w:val="134"/>
        </w:numPr>
        <w:shd w:val="clear" w:color="auto" w:fill="F8F8F8"/>
        <w:spacing w:before="100" w:beforeAutospacing="1" w:after="100" w:afterAutospacing="1"/>
        <w:jc w:val="left"/>
      </w:pPr>
      <w:r>
        <w:t>如果选定的形状不相交或共面，则执行</w:t>
      </w:r>
      <w:r>
        <w:rPr>
          <w:b/>
          <w:bCs/>
        </w:rPr>
        <w:t>组合形状</w:t>
      </w:r>
      <w:r>
        <w:t>操作。</w:t>
      </w:r>
    </w:p>
    <w:p w14:paraId="410506B6" w14:textId="77777777" w:rsidR="002E70D6" w:rsidRDefault="002E70D6" w:rsidP="002E70D6">
      <w:pPr>
        <w:widowControl/>
        <w:numPr>
          <w:ilvl w:val="0"/>
          <w:numId w:val="134"/>
        </w:numPr>
        <w:shd w:val="clear" w:color="auto" w:fill="F8F8F8"/>
        <w:spacing w:before="100" w:beforeAutospacing="1" w:after="100" w:afterAutospacing="1"/>
        <w:jc w:val="left"/>
      </w:pPr>
      <w:r>
        <w:t>此工具仅适用于平面形状。</w:t>
      </w:r>
    </w:p>
    <w:p w14:paraId="78DF4317" w14:textId="77777777" w:rsidR="002E70D6" w:rsidRDefault="002E70D6" w:rsidP="007D0442">
      <w:pPr>
        <w:pStyle w:val="4"/>
      </w:pPr>
      <w:r>
        <w:t>减去形状</w:t>
      </w:r>
    </w:p>
    <w:p w14:paraId="281DB46E" w14:textId="6B7C713F" w:rsidR="002E70D6" w:rsidRDefault="002E70D6" w:rsidP="002E70D6">
      <w:r>
        <w:t>该</w:t>
      </w:r>
      <w:r>
        <w:rPr>
          <w:b/>
          <w:bCs/>
        </w:rPr>
        <w:t>减法形状</w:t>
      </w:r>
      <w:r>
        <w:t>工具执行的布尔减法</w:t>
      </w:r>
      <w:hyperlink r:id="rId394" w:anchor="ESRI_SECTION1_9F51B2F8BD074A37A212484A66400801" w:history="1">
        <w:r>
          <w:rPr>
            <w:rStyle w:val="a6"/>
            <w:color w:val="0079C1"/>
          </w:rPr>
          <w:t>铅选择</w:t>
        </w:r>
      </w:hyperlink>
      <w:r>
        <w:t>来自所有其他所选形状的形状。单击主菜单中的</w:t>
      </w:r>
      <w:r>
        <w:rPr>
          <w:b/>
          <w:bCs/>
        </w:rPr>
        <w:t>形状</w:t>
      </w:r>
      <w:r>
        <w:rPr>
          <w:rStyle w:val="ph"/>
          <w:b/>
          <w:bCs/>
        </w:rPr>
        <w:t>&gt;</w:t>
      </w:r>
      <w:r>
        <w:rPr>
          <w:b/>
          <w:bCs/>
        </w:rPr>
        <w:t>减去形状</w:t>
      </w:r>
      <w:r>
        <w:t>以从其他形状中减去引线选择。选择不同形状时按</w:t>
      </w:r>
      <w:r>
        <w:rPr>
          <w:rStyle w:val="a8"/>
        </w:rPr>
        <w:t>Shift键</w:t>
      </w:r>
      <w:r>
        <w:t>可更改引线选择。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094"/>
        <w:gridCol w:w="3202"/>
      </w:tblGrid>
      <w:tr w:rsidR="002E70D6" w14:paraId="054CF41C" w14:textId="77777777" w:rsidTr="009F5B77">
        <w:tc>
          <w:tcPr>
            <w:tcW w:w="3070" w:type="pct"/>
            <w:shd w:val="clear" w:color="auto" w:fill="FFFFFF"/>
            <w:vAlign w:val="center"/>
            <w:hideMark/>
          </w:tcPr>
          <w:p w14:paraId="169FA92B" w14:textId="77777777" w:rsidR="002E70D6" w:rsidRDefault="002E70D6">
            <w:r>
              <w:t>重叠的形状。</w:t>
            </w:r>
          </w:p>
        </w:tc>
        <w:tc>
          <w:tcPr>
            <w:tcW w:w="1930" w:type="pct"/>
            <w:shd w:val="clear" w:color="auto" w:fill="FFFFFF"/>
            <w:vAlign w:val="center"/>
            <w:hideMark/>
          </w:tcPr>
          <w:p w14:paraId="06299BDC" w14:textId="0B0A1EED" w:rsidR="002E70D6" w:rsidRDefault="002E70D6">
            <w:r>
              <w:rPr>
                <w:noProof/>
              </w:rPr>
              <w:drawing>
                <wp:inline distT="0" distB="0" distL="0" distR="0" wp14:anchorId="43D9B938" wp14:editId="4FE47931">
                  <wp:extent cx="1333500" cy="1028700"/>
                  <wp:effectExtent l="0" t="0" r="0" b="0"/>
                  <wp:docPr id="238" name="图片 238" descr="方形和圆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方形和圆形"/>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r w:rsidR="002E70D6" w14:paraId="29557EA3" w14:textId="77777777" w:rsidTr="009F5B77">
        <w:tc>
          <w:tcPr>
            <w:tcW w:w="3070" w:type="pct"/>
            <w:shd w:val="clear" w:color="auto" w:fill="FFFFFF"/>
            <w:vAlign w:val="center"/>
            <w:hideMark/>
          </w:tcPr>
          <w:p w14:paraId="743D7796" w14:textId="77777777" w:rsidR="002E70D6" w:rsidRDefault="002E70D6">
            <w:r>
              <w:lastRenderedPageBreak/>
              <w:t>以圆圈为引线选择的选定形状。</w:t>
            </w:r>
          </w:p>
        </w:tc>
        <w:tc>
          <w:tcPr>
            <w:tcW w:w="1930" w:type="pct"/>
            <w:shd w:val="clear" w:color="auto" w:fill="FFFFFF"/>
            <w:vAlign w:val="center"/>
            <w:hideMark/>
          </w:tcPr>
          <w:p w14:paraId="7521B624" w14:textId="732258BD" w:rsidR="002E70D6" w:rsidRDefault="002E70D6">
            <w:r>
              <w:rPr>
                <w:noProof/>
              </w:rPr>
              <w:drawing>
                <wp:inline distT="0" distB="0" distL="0" distR="0" wp14:anchorId="12A37C7A" wp14:editId="35B81C4C">
                  <wp:extent cx="1333500" cy="1028700"/>
                  <wp:effectExtent l="0" t="0" r="0" b="0"/>
                  <wp:docPr id="237" name="图片 237" descr="已选择重叠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已选择重叠形状"/>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r w:rsidR="002E70D6" w14:paraId="298C0954" w14:textId="77777777" w:rsidTr="009F5B77">
        <w:tc>
          <w:tcPr>
            <w:tcW w:w="3070" w:type="pct"/>
            <w:shd w:val="clear" w:color="auto" w:fill="FFFFFF"/>
            <w:vAlign w:val="center"/>
            <w:hideMark/>
          </w:tcPr>
          <w:p w14:paraId="4FE7FAEC" w14:textId="77777777" w:rsidR="002E70D6" w:rsidRDefault="002E70D6">
            <w:r>
              <w:t>删除圆后的方形。</w:t>
            </w:r>
          </w:p>
        </w:tc>
        <w:tc>
          <w:tcPr>
            <w:tcW w:w="1930" w:type="pct"/>
            <w:shd w:val="clear" w:color="auto" w:fill="FFFFFF"/>
            <w:vAlign w:val="center"/>
            <w:hideMark/>
          </w:tcPr>
          <w:p w14:paraId="1192030F" w14:textId="12DF8443" w:rsidR="002E70D6" w:rsidRDefault="002E70D6">
            <w:r>
              <w:rPr>
                <w:noProof/>
              </w:rPr>
              <w:drawing>
                <wp:inline distT="0" distB="0" distL="0" distR="0" wp14:anchorId="24EB13B6" wp14:editId="0F3F850A">
                  <wp:extent cx="1333500" cy="1028700"/>
                  <wp:effectExtent l="0" t="0" r="0" b="0"/>
                  <wp:docPr id="236" name="图片 236" descr="删除圆后的正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删除圆后的正方形"/>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bl>
    <w:p w14:paraId="7C4E9BCD" w14:textId="4FA292E3" w:rsidR="002E70D6" w:rsidRDefault="00202E96" w:rsidP="002E70D6">
      <w:pPr>
        <w:pStyle w:val="5"/>
        <w:shd w:val="clear" w:color="auto" w:fill="F8F8F8"/>
        <w:rPr>
          <w:b w:val="0"/>
          <w:bCs w:val="0"/>
        </w:rPr>
      </w:pPr>
      <w:r>
        <w:rPr>
          <w:b w:val="0"/>
          <w:bCs w:val="0"/>
        </w:rPr>
        <w:t>tips</w:t>
      </w:r>
      <w:r w:rsidR="002E70D6">
        <w:rPr>
          <w:b w:val="0"/>
          <w:bCs w:val="0"/>
        </w:rPr>
        <w:t>：</w:t>
      </w:r>
    </w:p>
    <w:p w14:paraId="6EBC01D4" w14:textId="77777777" w:rsidR="002E70D6" w:rsidRDefault="002E70D6" w:rsidP="002E70D6">
      <w:pPr>
        <w:shd w:val="clear" w:color="auto" w:fill="F8F8F8"/>
      </w:pPr>
      <w:r>
        <w:t>此工具仅适用于平面形状。</w:t>
      </w:r>
    </w:p>
    <w:p w14:paraId="3D9F13AF" w14:textId="77777777" w:rsidR="002E70D6" w:rsidRDefault="002E70D6" w:rsidP="007D0442">
      <w:pPr>
        <w:pStyle w:val="4"/>
      </w:pPr>
      <w:r>
        <w:t>偏移形状</w:t>
      </w:r>
    </w:p>
    <w:p w14:paraId="1AC2E92F" w14:textId="2011813D" w:rsidR="002E70D6" w:rsidRDefault="002E70D6" w:rsidP="002E70D6">
      <w:r>
        <w:rPr>
          <w:b/>
          <w:bCs/>
        </w:rPr>
        <w:t>偏移形状</w:t>
      </w:r>
      <w:r>
        <w:t>工具在选定形状或多个形状内创建新形状，而不是新面。选择一个形状或单个面，然后在主菜单中单击“</w:t>
      </w:r>
      <w:r>
        <w:rPr>
          <w:b/>
          <w:bCs/>
        </w:rPr>
        <w:t>形状”</w:t>
      </w:r>
      <w:r>
        <w:rPr>
          <w:rStyle w:val="ph"/>
          <w:b/>
          <w:bCs/>
        </w:rPr>
        <w:t>&gt;“</w:t>
      </w:r>
      <w:r>
        <w:rPr>
          <w:b/>
          <w:bCs/>
        </w:rPr>
        <w:t>偏移形状</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21"/>
        <w:gridCol w:w="2675"/>
      </w:tblGrid>
      <w:tr w:rsidR="002E70D6" w14:paraId="166CE109" w14:textId="77777777" w:rsidTr="009F5B77">
        <w:tc>
          <w:tcPr>
            <w:tcW w:w="3388" w:type="pct"/>
            <w:shd w:val="clear" w:color="auto" w:fill="FFFFFF"/>
            <w:vAlign w:val="center"/>
            <w:hideMark/>
          </w:tcPr>
          <w:p w14:paraId="427863ED" w14:textId="77777777" w:rsidR="002E70D6" w:rsidRDefault="002E70D6">
            <w:r>
              <w:t>选定的形状以创建内部偏移。</w:t>
            </w:r>
          </w:p>
        </w:tc>
        <w:tc>
          <w:tcPr>
            <w:tcW w:w="1612" w:type="pct"/>
            <w:shd w:val="clear" w:color="auto" w:fill="FFFFFF"/>
            <w:vAlign w:val="center"/>
            <w:hideMark/>
          </w:tcPr>
          <w:p w14:paraId="1F9E4940" w14:textId="315037B1" w:rsidR="002E70D6" w:rsidRDefault="002E70D6">
            <w:r>
              <w:rPr>
                <w:noProof/>
              </w:rPr>
              <w:drawing>
                <wp:inline distT="0" distB="0" distL="0" distR="0" wp14:anchorId="695FFA37" wp14:editId="7F606D5B">
                  <wp:extent cx="1276350" cy="1276350"/>
                  <wp:effectExtent l="0" t="0" r="0" b="0"/>
                  <wp:docPr id="235" name="图片 235" descr="使用偏移工具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使用偏移工具的形状"/>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30C0F913" w14:textId="77777777" w:rsidTr="009F5B77">
        <w:tc>
          <w:tcPr>
            <w:tcW w:w="3388" w:type="pct"/>
            <w:shd w:val="clear" w:color="auto" w:fill="FFFFFF"/>
            <w:vAlign w:val="center"/>
            <w:hideMark/>
          </w:tcPr>
          <w:p w14:paraId="6A01E65E" w14:textId="77777777" w:rsidR="002E70D6" w:rsidRDefault="002E70D6">
            <w:r>
              <w:t>已创建偏移形状。</w:t>
            </w:r>
          </w:p>
        </w:tc>
        <w:tc>
          <w:tcPr>
            <w:tcW w:w="1612" w:type="pct"/>
            <w:shd w:val="clear" w:color="auto" w:fill="FFFFFF"/>
            <w:vAlign w:val="center"/>
            <w:hideMark/>
          </w:tcPr>
          <w:p w14:paraId="65EF84A7" w14:textId="7B38F24E" w:rsidR="002E70D6" w:rsidRDefault="002E70D6">
            <w:r>
              <w:rPr>
                <w:noProof/>
              </w:rPr>
              <w:drawing>
                <wp:inline distT="0" distB="0" distL="0" distR="0" wp14:anchorId="220F0CAA" wp14:editId="6CD67AFB">
                  <wp:extent cx="1276350" cy="1276350"/>
                  <wp:effectExtent l="0" t="0" r="0" b="0"/>
                  <wp:docPr id="234" name="图片 234" descr="创建了新的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创建了新的偏移形状"/>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7895D529" w14:textId="77777777" w:rsidTr="009F5B77">
        <w:tc>
          <w:tcPr>
            <w:tcW w:w="3388" w:type="pct"/>
            <w:shd w:val="clear" w:color="auto" w:fill="FFFFFF"/>
            <w:vAlign w:val="center"/>
            <w:hideMark/>
          </w:tcPr>
          <w:p w14:paraId="762011C9" w14:textId="77777777" w:rsidR="002E70D6" w:rsidRDefault="002E70D6">
            <w:r>
              <w:t>在先前的偏移形状内创建的新偏移形状。</w:t>
            </w:r>
          </w:p>
        </w:tc>
        <w:tc>
          <w:tcPr>
            <w:tcW w:w="1612" w:type="pct"/>
            <w:shd w:val="clear" w:color="auto" w:fill="FFFFFF"/>
            <w:vAlign w:val="center"/>
            <w:hideMark/>
          </w:tcPr>
          <w:p w14:paraId="47573B96" w14:textId="7010158F" w:rsidR="002E70D6" w:rsidRDefault="002E70D6">
            <w:r>
              <w:rPr>
                <w:noProof/>
              </w:rPr>
              <w:drawing>
                <wp:inline distT="0" distB="0" distL="0" distR="0" wp14:anchorId="366592D3" wp14:editId="6FB43988">
                  <wp:extent cx="1285875" cy="1276350"/>
                  <wp:effectExtent l="0" t="0" r="9525" b="0"/>
                  <wp:docPr id="233" name="图片 233" descr="已创建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已创建偏移形状"/>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285875" cy="1276350"/>
                          </a:xfrm>
                          <a:prstGeom prst="rect">
                            <a:avLst/>
                          </a:prstGeom>
                          <a:noFill/>
                          <a:ln>
                            <a:noFill/>
                          </a:ln>
                        </pic:spPr>
                      </pic:pic>
                    </a:graphicData>
                  </a:graphic>
                </wp:inline>
              </w:drawing>
            </w:r>
          </w:p>
        </w:tc>
      </w:tr>
      <w:tr w:rsidR="002E70D6" w14:paraId="3DB60485" w14:textId="77777777" w:rsidTr="009F5B77">
        <w:tc>
          <w:tcPr>
            <w:tcW w:w="3388" w:type="pct"/>
            <w:shd w:val="clear" w:color="auto" w:fill="FFFFFF"/>
            <w:vAlign w:val="center"/>
            <w:hideMark/>
          </w:tcPr>
          <w:p w14:paraId="271F86C6" w14:textId="77777777" w:rsidR="002E70D6" w:rsidRDefault="002E70D6">
            <w:r>
              <w:lastRenderedPageBreak/>
              <w:t>选定的内部偏移形状。</w:t>
            </w:r>
          </w:p>
        </w:tc>
        <w:tc>
          <w:tcPr>
            <w:tcW w:w="1612" w:type="pct"/>
            <w:shd w:val="clear" w:color="auto" w:fill="FFFFFF"/>
            <w:vAlign w:val="center"/>
            <w:hideMark/>
          </w:tcPr>
          <w:p w14:paraId="7F821D96" w14:textId="6A3B29A7" w:rsidR="002E70D6" w:rsidRDefault="002E70D6">
            <w:r>
              <w:rPr>
                <w:noProof/>
              </w:rPr>
              <w:drawing>
                <wp:inline distT="0" distB="0" distL="0" distR="0" wp14:anchorId="71BE83EA" wp14:editId="73F71DB2">
                  <wp:extent cx="1276350" cy="1276350"/>
                  <wp:effectExtent l="0" t="0" r="0" b="0"/>
                  <wp:docPr id="232" name="图片 232" descr="选定的内部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选定的内部偏移形状。"/>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2228A417" w14:textId="77777777" w:rsidTr="009F5B77">
        <w:tc>
          <w:tcPr>
            <w:tcW w:w="3388" w:type="pct"/>
            <w:shd w:val="clear" w:color="auto" w:fill="FFFFFF"/>
            <w:vAlign w:val="center"/>
            <w:hideMark/>
          </w:tcPr>
          <w:p w14:paraId="0AD83411" w14:textId="77777777" w:rsidR="002E70D6" w:rsidRDefault="002E70D6">
            <w:r>
              <w:t>删除内部形状后用孔偏移形状。</w:t>
            </w:r>
          </w:p>
        </w:tc>
        <w:tc>
          <w:tcPr>
            <w:tcW w:w="1612" w:type="pct"/>
            <w:shd w:val="clear" w:color="auto" w:fill="FFFFFF"/>
            <w:vAlign w:val="center"/>
            <w:hideMark/>
          </w:tcPr>
          <w:p w14:paraId="23522A2C" w14:textId="47C5A29A" w:rsidR="002E70D6" w:rsidRDefault="002E70D6">
            <w:r>
              <w:rPr>
                <w:noProof/>
              </w:rPr>
              <w:drawing>
                <wp:inline distT="0" distB="0" distL="0" distR="0" wp14:anchorId="34D78AFD" wp14:editId="718649AF">
                  <wp:extent cx="1276350" cy="1266825"/>
                  <wp:effectExtent l="0" t="0" r="0" b="9525"/>
                  <wp:docPr id="231" name="图片 231" descr="带孔的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带孔的偏移形状"/>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276350" cy="1266825"/>
                          </a:xfrm>
                          <a:prstGeom prst="rect">
                            <a:avLst/>
                          </a:prstGeom>
                          <a:noFill/>
                          <a:ln>
                            <a:noFill/>
                          </a:ln>
                        </pic:spPr>
                      </pic:pic>
                    </a:graphicData>
                  </a:graphic>
                </wp:inline>
              </w:drawing>
            </w:r>
          </w:p>
        </w:tc>
      </w:tr>
    </w:tbl>
    <w:p w14:paraId="0C2BD27C" w14:textId="0B60C737" w:rsidR="002E70D6" w:rsidRDefault="002E70D6" w:rsidP="002E70D6">
      <w:r>
        <w:t>要手动输入偏移距离，请通过单击CityEngine主菜单中的</w:t>
      </w:r>
      <w:r>
        <w:rPr>
          <w:b/>
          <w:bCs/>
        </w:rPr>
        <w:t>窗口</w:t>
      </w:r>
      <w:r>
        <w:rPr>
          <w:rStyle w:val="ph"/>
          <w:b/>
          <w:bCs/>
        </w:rPr>
        <w:t>&gt;</w:t>
      </w:r>
      <w:r>
        <w:rPr>
          <w:b/>
          <w:bCs/>
        </w:rPr>
        <w:t>工具选项</w:t>
      </w:r>
      <w:r>
        <w:t>打开</w:t>
      </w:r>
      <w:r>
        <w:rPr>
          <w:b/>
          <w:bCs/>
        </w:rPr>
        <w:t>工具选项</w:t>
      </w:r>
      <w:r>
        <w:t>窗口。</w:t>
      </w:r>
      <w:r>
        <w:rPr>
          <w:noProof/>
        </w:rPr>
        <w:drawing>
          <wp:inline distT="0" distB="0" distL="0" distR="0" wp14:anchorId="4BFBE3CD" wp14:editId="486097D6">
            <wp:extent cx="152400" cy="152400"/>
            <wp:effectExtent l="0" t="0" r="0" b="0"/>
            <wp:docPr id="230" name="图片 23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45"/>
        <w:gridCol w:w="7151"/>
      </w:tblGrid>
      <w:tr w:rsidR="002E70D6" w14:paraId="33C4CC24" w14:textId="77777777" w:rsidTr="009F5B77">
        <w:tc>
          <w:tcPr>
            <w:tcW w:w="5000" w:type="pct"/>
            <w:gridSpan w:val="2"/>
            <w:shd w:val="clear" w:color="auto" w:fill="FFFFFF"/>
            <w:vAlign w:val="center"/>
            <w:hideMark/>
          </w:tcPr>
          <w:p w14:paraId="0836A782" w14:textId="40F1577D" w:rsidR="002E70D6" w:rsidRDefault="002E70D6">
            <w:r>
              <w:rPr>
                <w:b/>
                <w:bCs/>
                <w:noProof/>
              </w:rPr>
              <w:drawing>
                <wp:inline distT="0" distB="0" distL="0" distR="0" wp14:anchorId="195F0BC9" wp14:editId="3155BAF0">
                  <wp:extent cx="152400" cy="152400"/>
                  <wp:effectExtent l="0" t="0" r="0" b="0"/>
                  <wp:docPr id="229" name="图片 22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偏移形状</w:t>
            </w:r>
          </w:p>
        </w:tc>
      </w:tr>
      <w:tr w:rsidR="002E70D6" w14:paraId="2D81676B" w14:textId="77777777" w:rsidTr="009F5B77">
        <w:tc>
          <w:tcPr>
            <w:tcW w:w="690" w:type="pct"/>
            <w:shd w:val="clear" w:color="auto" w:fill="FFFFFF"/>
            <w:vAlign w:val="center"/>
            <w:hideMark/>
          </w:tcPr>
          <w:p w14:paraId="1FD85779" w14:textId="77777777" w:rsidR="002E70D6" w:rsidRDefault="002E70D6">
            <w:r>
              <w:rPr>
                <w:b/>
                <w:bCs/>
              </w:rPr>
              <w:t>距离（米）</w:t>
            </w:r>
          </w:p>
        </w:tc>
        <w:tc>
          <w:tcPr>
            <w:tcW w:w="4310" w:type="pct"/>
            <w:shd w:val="clear" w:color="auto" w:fill="FFFFFF"/>
            <w:vAlign w:val="center"/>
            <w:hideMark/>
          </w:tcPr>
          <w:p w14:paraId="49A080FE" w14:textId="1AC73C75" w:rsidR="002E70D6" w:rsidRDefault="002E70D6">
            <w:r>
              <w:t>以米为单位的偏移距离。您可以输入一个值并按</w:t>
            </w:r>
            <w:r>
              <w:rPr>
                <w:rStyle w:val="a8"/>
              </w:rPr>
              <w:t>Enter键</w:t>
            </w:r>
            <w:r>
              <w:t>应用。</w:t>
            </w:r>
          </w:p>
        </w:tc>
      </w:tr>
    </w:tbl>
    <w:p w14:paraId="586930DD" w14:textId="77777777" w:rsidR="002E70D6" w:rsidRDefault="002E70D6" w:rsidP="007D0442">
      <w:pPr>
        <w:pStyle w:val="4"/>
      </w:pPr>
      <w:r>
        <w:t>去除孔洞</w:t>
      </w:r>
    </w:p>
    <w:p w14:paraId="56846294" w14:textId="77777777" w:rsidR="002E70D6" w:rsidRDefault="002E70D6" w:rsidP="002E70D6">
      <w:r>
        <w:t>从选定的形状中删除所有孔。</w:t>
      </w:r>
    </w:p>
    <w:p w14:paraId="2FC6AEDE" w14:textId="77777777" w:rsidR="002E70D6" w:rsidRDefault="002E70D6" w:rsidP="007D0442">
      <w:pPr>
        <w:pStyle w:val="4"/>
      </w:pPr>
      <w:r>
        <w:t>将模型转换为形状</w:t>
      </w:r>
    </w:p>
    <w:p w14:paraId="742F5216" w14:textId="583065BC" w:rsidR="002E70D6" w:rsidRDefault="002E70D6" w:rsidP="002E70D6">
      <w:r>
        <w:t>使用此工具将CGA模型转换为形状以进行手动编辑。</w:t>
      </w:r>
    </w:p>
    <w:p w14:paraId="566D1538" w14:textId="59CBB817" w:rsidR="002E70D6" w:rsidRDefault="002E70D6" w:rsidP="002E70D6">
      <w:r>
        <w:rPr>
          <w:noProof/>
        </w:rPr>
        <w:drawing>
          <wp:inline distT="0" distB="0" distL="0" distR="0" wp14:anchorId="6E53EF77" wp14:editId="3CEFE25C">
            <wp:extent cx="1905000" cy="2000250"/>
            <wp:effectExtent l="0" t="0" r="0" b="0"/>
            <wp:docPr id="228" name="图片 228" descr="CGA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GA模型"/>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05000" cy="2000250"/>
                    </a:xfrm>
                    <a:prstGeom prst="rect">
                      <a:avLst/>
                    </a:prstGeom>
                    <a:noFill/>
                    <a:ln>
                      <a:noFill/>
                    </a:ln>
                  </pic:spPr>
                </pic:pic>
              </a:graphicData>
            </a:graphic>
          </wp:inline>
        </w:drawing>
      </w:r>
      <w:r>
        <w:t>CGA模型</w:t>
      </w:r>
    </w:p>
    <w:p w14:paraId="31D3EFAB" w14:textId="53BBD1E2" w:rsidR="002E70D6" w:rsidRDefault="002E70D6" w:rsidP="002E70D6">
      <w:r>
        <w:rPr>
          <w:noProof/>
        </w:rPr>
        <w:lastRenderedPageBreak/>
        <w:drawing>
          <wp:inline distT="0" distB="0" distL="0" distR="0" wp14:anchorId="25169315" wp14:editId="40C92460">
            <wp:extent cx="1838325" cy="2000250"/>
            <wp:effectExtent l="0" t="0" r="9525" b="0"/>
            <wp:docPr id="227" name="图片 227" descr="CGA 模型转换为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GA 模型转换为形状"/>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38325" cy="2000250"/>
                    </a:xfrm>
                    <a:prstGeom prst="rect">
                      <a:avLst/>
                    </a:prstGeom>
                    <a:noFill/>
                    <a:ln>
                      <a:noFill/>
                    </a:ln>
                  </pic:spPr>
                </pic:pic>
              </a:graphicData>
            </a:graphic>
          </wp:inline>
        </w:drawing>
      </w:r>
      <w:r>
        <w:t>CGA模型转换为形状</w:t>
      </w:r>
    </w:p>
    <w:p w14:paraId="2A9E434C" w14:textId="6B5F200C" w:rsidR="002E70D6" w:rsidRDefault="00202E96" w:rsidP="002E70D6">
      <w:pPr>
        <w:pStyle w:val="5"/>
        <w:shd w:val="clear" w:color="auto" w:fill="F8F8F8"/>
        <w:rPr>
          <w:b w:val="0"/>
          <w:bCs w:val="0"/>
        </w:rPr>
      </w:pPr>
      <w:r>
        <w:rPr>
          <w:b w:val="0"/>
          <w:bCs w:val="0"/>
        </w:rPr>
        <w:t>tips</w:t>
      </w:r>
      <w:r w:rsidR="002E70D6">
        <w:rPr>
          <w:b w:val="0"/>
          <w:bCs w:val="0"/>
        </w:rPr>
        <w:t>：</w:t>
      </w:r>
    </w:p>
    <w:p w14:paraId="14887BBA" w14:textId="44BAD952" w:rsidR="002E70D6" w:rsidRDefault="002E70D6" w:rsidP="002E70D6">
      <w:pPr>
        <w:shd w:val="clear" w:color="auto" w:fill="F8F8F8"/>
      </w:pPr>
      <w:r>
        <w:t>此转换后，属性和CGA规则的更改不再影响形状。</w:t>
      </w:r>
    </w:p>
    <w:p w14:paraId="4B911688" w14:textId="77777777" w:rsidR="0001622F" w:rsidRDefault="002E70D6" w:rsidP="007D0442">
      <w:pPr>
        <w:pStyle w:val="3"/>
      </w:pPr>
      <w:r>
        <w:t>计算边属性工具</w:t>
      </w:r>
    </w:p>
    <w:p w14:paraId="73209BBB" w14:textId="106D48DE" w:rsidR="002E70D6" w:rsidRDefault="002E70D6" w:rsidP="002E70D6">
      <w:r>
        <w:t>在</w:t>
      </w:r>
      <w:r>
        <w:rPr>
          <w:b/>
          <w:bCs/>
        </w:rPr>
        <w:t>计算边缘属性</w:t>
      </w:r>
      <w:r>
        <w:t>工具单位计算方位和形状的每个边缘邻接街道属性。然后可以从CGA中使用计算出的边缘属性来驱动基于单个边缘属性的模型生成。</w:t>
      </w:r>
    </w:p>
    <w:p w14:paraId="45034B65" w14:textId="77777777" w:rsidR="002E70D6" w:rsidRDefault="002E70D6" w:rsidP="007D0442">
      <w:pPr>
        <w:pStyle w:val="4"/>
      </w:pPr>
      <w:r>
        <w:t>使用工具</w:t>
      </w:r>
    </w:p>
    <w:p w14:paraId="2A704247" w14:textId="77777777" w:rsidR="002E70D6" w:rsidRDefault="002E70D6" w:rsidP="007D0442">
      <w:pPr>
        <w:pStyle w:val="5"/>
      </w:pPr>
      <w:r>
        <w:t>选择形状</w:t>
      </w:r>
    </w:p>
    <w:p w14:paraId="2FAB5671" w14:textId="77777777" w:rsidR="002E70D6" w:rsidRDefault="002E70D6" w:rsidP="002E70D6">
      <w:pPr>
        <w:widowControl/>
        <w:numPr>
          <w:ilvl w:val="0"/>
          <w:numId w:val="135"/>
        </w:numPr>
        <w:spacing w:beforeAutospacing="1" w:after="100" w:afterAutospacing="1"/>
        <w:jc w:val="left"/>
      </w:pPr>
      <w:r>
        <w:t>选择要应用该工具的形状。</w:t>
      </w:r>
    </w:p>
    <w:p w14:paraId="5B1FECD0" w14:textId="2B01BC3B" w:rsidR="002E70D6" w:rsidRDefault="002E70D6" w:rsidP="002E70D6">
      <w:pPr>
        <w:spacing w:beforeAutospacing="1" w:after="100" w:afterAutospacing="1"/>
        <w:ind w:left="720"/>
      </w:pPr>
      <w:r>
        <w:rPr>
          <w:noProof/>
        </w:rPr>
        <w:lastRenderedPageBreak/>
        <w:drawing>
          <wp:inline distT="0" distB="0" distL="0" distR="0" wp14:anchorId="57C83FB3" wp14:editId="19BE0CE7">
            <wp:extent cx="2857500" cy="3181350"/>
            <wp:effectExtent l="0" t="0" r="0" b="0"/>
            <wp:docPr id="250" name="图片 250" descr="选定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选定的形状"/>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7500" cy="3181350"/>
                    </a:xfrm>
                    <a:prstGeom prst="rect">
                      <a:avLst/>
                    </a:prstGeom>
                    <a:noFill/>
                    <a:ln>
                      <a:noFill/>
                    </a:ln>
                  </pic:spPr>
                </pic:pic>
              </a:graphicData>
            </a:graphic>
          </wp:inline>
        </w:drawing>
      </w:r>
      <w:r>
        <w:t>选定的形状</w:t>
      </w:r>
    </w:p>
    <w:p w14:paraId="72CCD781" w14:textId="77777777" w:rsidR="002E70D6" w:rsidRDefault="002E70D6" w:rsidP="002E70D6">
      <w:pPr>
        <w:ind w:left="720"/>
      </w:pPr>
      <w:r>
        <w:t>该工具将针对可见街道段计算每个选定形状的边缘属性，即不必选择街道段。</w:t>
      </w:r>
    </w:p>
    <w:p w14:paraId="377457F1" w14:textId="0879D4E4" w:rsidR="002E70D6" w:rsidRDefault="00202E96" w:rsidP="002E70D6">
      <w:pPr>
        <w:pStyle w:val="5"/>
        <w:shd w:val="clear" w:color="auto" w:fill="F8F8F8"/>
        <w:ind w:left="720"/>
        <w:rPr>
          <w:b w:val="0"/>
          <w:bCs w:val="0"/>
        </w:rPr>
      </w:pPr>
      <w:r>
        <w:rPr>
          <w:b w:val="0"/>
          <w:bCs w:val="0"/>
        </w:rPr>
        <w:t>tips</w:t>
      </w:r>
      <w:r w:rsidR="002E70D6">
        <w:rPr>
          <w:b w:val="0"/>
          <w:bCs w:val="0"/>
        </w:rPr>
        <w:t>：</w:t>
      </w:r>
    </w:p>
    <w:p w14:paraId="055E7792" w14:textId="01642A3A" w:rsidR="002E70D6" w:rsidRDefault="002E70D6" w:rsidP="002E70D6">
      <w:pPr>
        <w:shd w:val="clear" w:color="auto" w:fill="F8F8F8"/>
        <w:ind w:left="720"/>
      </w:pPr>
      <w:r>
        <w:t>该算法目前仅适用于静态形状（请参阅</w:t>
      </w:r>
      <w:hyperlink r:id="rId406" w:history="1">
        <w:r>
          <w:rPr>
            <w:rStyle w:val="a6"/>
            <w:color w:val="0079C1"/>
          </w:rPr>
          <w:t>形状</w:t>
        </w:r>
      </w:hyperlink>
      <w:r>
        <w:t>）。如果要计算动态形状的边缘属性，首先需要使用</w:t>
      </w:r>
      <w:r>
        <w:rPr>
          <w:b/>
          <w:bCs/>
        </w:rPr>
        <w:t>Graph</w:t>
      </w:r>
      <w:r>
        <w:rPr>
          <w:rStyle w:val="ph"/>
          <w:b/>
          <w:bCs/>
        </w:rPr>
        <w:t>&gt;</w:t>
      </w:r>
      <w:r>
        <w:rPr>
          <w:b/>
          <w:bCs/>
        </w:rPr>
        <w:t>ConverttoStaticShapes</w:t>
      </w:r>
      <w:r>
        <w:t>将它们</w:t>
      </w:r>
      <w:r>
        <w:rPr>
          <w:b/>
          <w:bCs/>
        </w:rPr>
        <w:t>转换为静态形状</w:t>
      </w:r>
      <w:r>
        <w:t>。</w:t>
      </w:r>
    </w:p>
    <w:p w14:paraId="141DC64D" w14:textId="77777777" w:rsidR="002E70D6" w:rsidRDefault="002E70D6" w:rsidP="002E70D6">
      <w:pPr>
        <w:widowControl/>
        <w:numPr>
          <w:ilvl w:val="0"/>
          <w:numId w:val="135"/>
        </w:numPr>
        <w:spacing w:beforeAutospacing="1" w:after="100" w:afterAutospacing="1"/>
        <w:jc w:val="left"/>
      </w:pPr>
      <w:r>
        <w:t>单击</w:t>
      </w:r>
      <w:r>
        <w:rPr>
          <w:b/>
          <w:bCs/>
        </w:rPr>
        <w:t>形状</w:t>
      </w:r>
      <w:r>
        <w:rPr>
          <w:rStyle w:val="ph"/>
          <w:b/>
          <w:bCs/>
        </w:rPr>
        <w:t>&gt;</w:t>
      </w:r>
      <w:r>
        <w:rPr>
          <w:b/>
          <w:bCs/>
        </w:rPr>
        <w:t>计算边缘属性</w:t>
      </w:r>
      <w:r>
        <w:t>。</w:t>
      </w:r>
    </w:p>
    <w:p w14:paraId="554D3C88" w14:textId="77777777" w:rsidR="002E70D6" w:rsidRDefault="002E70D6" w:rsidP="002E70D6">
      <w:pPr>
        <w:ind w:left="720"/>
      </w:pPr>
      <w:r>
        <w:t>这将打开工具对话框，其中提供了大量参数来配置算法。下面详细解释算法和参数。对于一般用例，可以使用默认参数，然后按</w:t>
      </w:r>
      <w:r>
        <w:rPr>
          <w:b/>
          <w:bCs/>
        </w:rPr>
        <w:t>Apply</w:t>
      </w:r>
      <w:r>
        <w:t>执行算法。</w:t>
      </w:r>
    </w:p>
    <w:p w14:paraId="0F180EF7" w14:textId="09D7E375" w:rsidR="002E70D6" w:rsidRDefault="002E70D6" w:rsidP="002E70D6">
      <w:pPr>
        <w:spacing w:beforeAutospacing="1" w:afterAutospacing="1"/>
        <w:ind w:left="720"/>
      </w:pPr>
      <w:r>
        <w:rPr>
          <w:noProof/>
        </w:rPr>
        <w:lastRenderedPageBreak/>
        <w:drawing>
          <wp:inline distT="0" distB="0" distL="0" distR="0" wp14:anchorId="3840A166" wp14:editId="49DEF7DE">
            <wp:extent cx="4762500" cy="3629025"/>
            <wp:effectExtent l="0" t="0" r="0" b="9525"/>
            <wp:docPr id="249" name="图片 249" descr="“计算边缘属性”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计算边缘属性”对话框"/>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62500" cy="3629025"/>
                    </a:xfrm>
                    <a:prstGeom prst="rect">
                      <a:avLst/>
                    </a:prstGeom>
                    <a:noFill/>
                    <a:ln>
                      <a:noFill/>
                    </a:ln>
                  </pic:spPr>
                </pic:pic>
              </a:graphicData>
            </a:graphic>
          </wp:inline>
        </w:drawing>
      </w:r>
      <w:r>
        <w:t>“计算边缘属性”对话框</w:t>
      </w:r>
    </w:p>
    <w:p w14:paraId="2902E03D" w14:textId="77777777" w:rsidR="002E70D6" w:rsidRDefault="002E70D6" w:rsidP="007D0442">
      <w:pPr>
        <w:pStyle w:val="5"/>
      </w:pPr>
      <w:r>
        <w:t>检查计算的边缘属性</w:t>
      </w:r>
    </w:p>
    <w:p w14:paraId="6E615B13" w14:textId="7F5D7AEB" w:rsidR="002E70D6" w:rsidRDefault="002E70D6" w:rsidP="002E70D6">
      <w:r>
        <w:t>运行该工具后，将为每个选定的形状分配计算出的边缘属性。下图说明了如何在运行该工具后使用边缘属性增强所选形状的形状属性（在本例中来自OSM数据源）。</w:t>
      </w:r>
    </w:p>
    <w:p w14:paraId="27EFDCB8" w14:textId="77777777" w:rsidR="002E70D6" w:rsidRDefault="002E70D6" w:rsidP="002E70D6">
      <w:r>
        <w:t>计算属性的选定形状：</w:t>
      </w:r>
    </w:p>
    <w:p w14:paraId="37F33937" w14:textId="41330BA8" w:rsidR="002E70D6" w:rsidRDefault="002E70D6" w:rsidP="002E70D6">
      <w:r>
        <w:rPr>
          <w:noProof/>
        </w:rPr>
        <w:drawing>
          <wp:inline distT="0" distB="0" distL="0" distR="0" wp14:anchorId="227CAB0F" wp14:editId="059F0943">
            <wp:extent cx="2857500" cy="3190875"/>
            <wp:effectExtent l="0" t="0" r="0" b="9525"/>
            <wp:docPr id="248" name="图片 248" descr="用于计算属性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用于计算属性的选定形状"/>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57500" cy="3190875"/>
                    </a:xfrm>
                    <a:prstGeom prst="rect">
                      <a:avLst/>
                    </a:prstGeom>
                    <a:noFill/>
                    <a:ln>
                      <a:noFill/>
                    </a:ln>
                  </pic:spPr>
                </pic:pic>
              </a:graphicData>
            </a:graphic>
          </wp:inline>
        </w:drawing>
      </w:r>
      <w:r>
        <w:t>用于计算属性的选定形状</w:t>
      </w:r>
    </w:p>
    <w:p w14:paraId="08E6B991" w14:textId="77777777" w:rsidR="002E70D6" w:rsidRDefault="002E70D6" w:rsidP="002E70D6">
      <w:r>
        <w:lastRenderedPageBreak/>
        <w:t>运行该工具之前的形状属性：</w:t>
      </w:r>
    </w:p>
    <w:p w14:paraId="1669A733" w14:textId="331B6AEC" w:rsidR="002E70D6" w:rsidRDefault="002E70D6" w:rsidP="002E70D6">
      <w:r>
        <w:rPr>
          <w:noProof/>
        </w:rPr>
        <w:drawing>
          <wp:inline distT="0" distB="0" distL="0" distR="0" wp14:anchorId="23BB3299" wp14:editId="7B602940">
            <wp:extent cx="5238750" cy="2714625"/>
            <wp:effectExtent l="0" t="0" r="0" b="9525"/>
            <wp:docPr id="247" name="图片 247" descr="计算边缘属性之前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计算边缘属性之前的属性"/>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38750" cy="2714625"/>
                    </a:xfrm>
                    <a:prstGeom prst="rect">
                      <a:avLst/>
                    </a:prstGeom>
                    <a:noFill/>
                    <a:ln>
                      <a:noFill/>
                    </a:ln>
                  </pic:spPr>
                </pic:pic>
              </a:graphicData>
            </a:graphic>
          </wp:inline>
        </w:drawing>
      </w:r>
      <w:r>
        <w:t>计算边缘属性之前的属性</w:t>
      </w:r>
    </w:p>
    <w:p w14:paraId="6E4019DB" w14:textId="77777777" w:rsidR="002E70D6" w:rsidRDefault="002E70D6" w:rsidP="002E70D6">
      <w:r>
        <w:t>运行该工具后的形状属性：</w:t>
      </w:r>
    </w:p>
    <w:p w14:paraId="2C2CC798" w14:textId="76D27F50" w:rsidR="002E70D6" w:rsidRDefault="002E70D6" w:rsidP="002E70D6">
      <w:r>
        <w:rPr>
          <w:noProof/>
        </w:rPr>
        <w:drawing>
          <wp:inline distT="0" distB="0" distL="0" distR="0" wp14:anchorId="5F90CA62" wp14:editId="110E90B7">
            <wp:extent cx="5219700" cy="3295650"/>
            <wp:effectExtent l="0" t="0" r="0" b="0"/>
            <wp:docPr id="246" name="图片 246" descr="计算边缘属性后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计算边缘属性后的属性"/>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19700" cy="3295650"/>
                    </a:xfrm>
                    <a:prstGeom prst="rect">
                      <a:avLst/>
                    </a:prstGeom>
                    <a:noFill/>
                    <a:ln>
                      <a:noFill/>
                    </a:ln>
                  </pic:spPr>
                </pic:pic>
              </a:graphicData>
            </a:graphic>
          </wp:inline>
        </w:drawing>
      </w:r>
      <w:r>
        <w:t>计算边缘属性后的属性</w:t>
      </w:r>
    </w:p>
    <w:p w14:paraId="4CF1CE63" w14:textId="2B0E77C2" w:rsidR="002E70D6" w:rsidRDefault="002E70D6" w:rsidP="002E70D6">
      <w:r>
        <w:t>如图所示，该工具添加了三个形状属性，其中包含每条边的值列表，从索引0处的边开始：</w:t>
      </w:r>
    </w:p>
    <w:p w14:paraId="73878055" w14:textId="651511CF" w:rsidR="002E70D6" w:rsidRDefault="002E70D6" w:rsidP="002E70D6">
      <w:pPr>
        <w:widowControl/>
        <w:numPr>
          <w:ilvl w:val="0"/>
          <w:numId w:val="136"/>
        </w:numPr>
        <w:spacing w:before="100" w:beforeAutospacing="1" w:after="100" w:afterAutospacing="1"/>
        <w:jc w:val="left"/>
      </w:pPr>
      <w:r>
        <w:rPr>
          <w:rStyle w:val="uicontrol"/>
          <w:rFonts w:ascii="Consolas" w:hAnsi="Consolas"/>
        </w:rPr>
        <w:t>/edgeattr/orientations</w:t>
      </w:r>
      <w:r>
        <w:t>—</w:t>
      </w:r>
      <w:r>
        <w:rPr>
          <w:i/>
          <w:iCs/>
        </w:rPr>
        <w:t>枚举[]</w:t>
      </w:r>
    </w:p>
    <w:p w14:paraId="30532AF3" w14:textId="77777777" w:rsidR="002E70D6" w:rsidRDefault="002E70D6" w:rsidP="002E70D6">
      <w:pPr>
        <w:ind w:left="720"/>
      </w:pPr>
      <w:r>
        <w:t>包含每条边方向的数组。</w:t>
      </w:r>
    </w:p>
    <w:p w14:paraId="01A37FAD"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front</w:t>
      </w:r>
      <w:r>
        <w:rPr>
          <w:rStyle w:val="uicontrol"/>
          <w:rFonts w:ascii="Consolas" w:hAnsi="Consolas"/>
        </w:rPr>
        <w:t>：</w:t>
      </w:r>
      <w:r>
        <w:t>分配给面向前方的边，通常是主要道路。</w:t>
      </w:r>
    </w:p>
    <w:p w14:paraId="7865C9B0"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后：</w:t>
      </w:r>
      <w:r>
        <w:t>分配给与前边缘相对的边缘。</w:t>
      </w:r>
    </w:p>
    <w:p w14:paraId="73F76DD4"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侧：</w:t>
      </w:r>
      <w:r>
        <w:t>分配给前后之间的边缘。</w:t>
      </w:r>
    </w:p>
    <w:p w14:paraId="763D645C"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内部：</w:t>
      </w:r>
      <w:r>
        <w:t>分配给作为形状孔一部分的边。</w:t>
      </w:r>
    </w:p>
    <w:p w14:paraId="2C40117D" w14:textId="74592536" w:rsidR="002E70D6" w:rsidRDefault="002E70D6" w:rsidP="002E70D6">
      <w:pPr>
        <w:widowControl/>
        <w:numPr>
          <w:ilvl w:val="0"/>
          <w:numId w:val="136"/>
        </w:numPr>
        <w:spacing w:before="100" w:beforeAutospacing="1" w:after="100" w:afterAutospacing="1"/>
        <w:jc w:val="left"/>
      </w:pPr>
      <w:r>
        <w:rPr>
          <w:rStyle w:val="uicontrol"/>
          <w:rFonts w:ascii="Consolas" w:hAnsi="Consolas"/>
        </w:rPr>
        <w:lastRenderedPageBreak/>
        <w:t>/edgeattr/streetcategories</w:t>
      </w:r>
      <w:r>
        <w:t>—</w:t>
      </w:r>
      <w:r>
        <w:rPr>
          <w:i/>
          <w:iCs/>
        </w:rPr>
        <w:t>字符串[]</w:t>
      </w:r>
    </w:p>
    <w:p w14:paraId="30EBA9D3" w14:textId="77777777" w:rsidR="002E70D6" w:rsidRDefault="002E70D6" w:rsidP="002E70D6">
      <w:pPr>
        <w:ind w:left="720"/>
      </w:pPr>
      <w:r>
        <w:t>包含每个边的街道类别的数组，例如主边或公路。</w:t>
      </w:r>
    </w:p>
    <w:p w14:paraId="5BDECD1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&lt;category&gt;</w:t>
      </w:r>
      <w:r>
        <w:rPr>
          <w:rStyle w:val="uicontrol"/>
          <w:rFonts w:ascii="Consolas" w:hAnsi="Consolas"/>
        </w:rPr>
        <w:t>：</w:t>
      </w:r>
      <w:r>
        <w:t>如果它面向街道，则分配给边缘。</w:t>
      </w:r>
    </w:p>
    <w:p w14:paraId="0D6E78C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NULL</w:t>
      </w:r>
      <w:r>
        <w:rPr>
          <w:rStyle w:val="uicontrol"/>
          <w:rFonts w:ascii="Consolas" w:hAnsi="Consolas"/>
        </w:rPr>
        <w:t>：</w:t>
      </w:r>
      <w:r>
        <w:t>如果它不面向街道，则分配给边缘。</w:t>
      </w:r>
    </w:p>
    <w:p w14:paraId="621BE4BF" w14:textId="1AF581DB" w:rsidR="002E70D6" w:rsidRDefault="002E70D6" w:rsidP="002E70D6">
      <w:pPr>
        <w:widowControl/>
        <w:numPr>
          <w:ilvl w:val="0"/>
          <w:numId w:val="136"/>
        </w:numPr>
        <w:spacing w:before="100" w:beforeAutospacing="1" w:after="100" w:afterAutospacing="1"/>
        <w:jc w:val="left"/>
      </w:pPr>
      <w:r>
        <w:rPr>
          <w:rStyle w:val="uicontrol"/>
          <w:rFonts w:ascii="Consolas" w:hAnsi="Consolas"/>
        </w:rPr>
        <w:t>/edgeattr/streetwidths</w:t>
      </w:r>
      <w:r>
        <w:t>—</w:t>
      </w:r>
      <w:r>
        <w:rPr>
          <w:i/>
          <w:iCs/>
        </w:rPr>
        <w:t>浮动[]</w:t>
      </w:r>
    </w:p>
    <w:p w14:paraId="632362A7" w14:textId="77777777" w:rsidR="002E70D6" w:rsidRDefault="002E70D6" w:rsidP="002E70D6">
      <w:pPr>
        <w:ind w:left="720"/>
      </w:pPr>
      <w:r>
        <w:t>包含每条边街道宽度的数组。</w:t>
      </w:r>
    </w:p>
    <w:p w14:paraId="5F8C96C1"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&lt;width&gt;</w:t>
      </w:r>
      <w:r>
        <w:rPr>
          <w:rStyle w:val="uicontrol"/>
          <w:rFonts w:ascii="Consolas" w:hAnsi="Consolas"/>
        </w:rPr>
        <w:t>：</w:t>
      </w:r>
      <w:r>
        <w:t>如果它面向街道，则分配给边缘。</w:t>
      </w:r>
    </w:p>
    <w:p w14:paraId="2F804E2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NaN</w:t>
      </w:r>
      <w:r>
        <w:rPr>
          <w:rStyle w:val="uicontrol"/>
          <w:rFonts w:ascii="Consolas" w:hAnsi="Consolas"/>
        </w:rPr>
        <w:t>：</w:t>
      </w:r>
      <w:r>
        <w:t>如果它不面向街道，则分配给边缘。</w:t>
      </w:r>
    </w:p>
    <w:p w14:paraId="6842A7B9" w14:textId="65BF4BAA" w:rsidR="002E70D6" w:rsidRDefault="002E70D6" w:rsidP="007D0442">
      <w:pPr>
        <w:pStyle w:val="5"/>
      </w:pPr>
      <w:r>
        <w:t>使用来自CGA的计算边缘属性</w:t>
      </w:r>
    </w:p>
    <w:p w14:paraId="60294C95" w14:textId="3E3FE33C" w:rsidR="002E70D6" w:rsidRDefault="002E70D6" w:rsidP="002E70D6">
      <w:r>
        <w:t>可以使用</w:t>
      </w:r>
      <w:hyperlink r:id="rId411" w:history="1">
        <w:r>
          <w:rPr>
            <w:rStyle w:val="a6"/>
            <w:color w:val="0079C1"/>
          </w:rPr>
          <w:t>边缘属性函数</w:t>
        </w:r>
      </w:hyperlink>
      <w:r>
        <w:t>从CGA访问计算出的</w:t>
      </w:r>
      <w:hyperlink r:id="rId412" w:history="1">
        <w:r>
          <w:rPr>
            <w:rStyle w:val="a6"/>
            <w:color w:val="0079C1"/>
          </w:rPr>
          <w:t>边缘属性</w:t>
        </w:r>
      </w:hyperlink>
      <w:r>
        <w:t>。</w:t>
      </w:r>
    </w:p>
    <w:p w14:paraId="2B6BCAF2" w14:textId="77777777" w:rsidR="002E70D6" w:rsidRDefault="002E70D6" w:rsidP="007D0442">
      <w:pPr>
        <w:pStyle w:val="4"/>
      </w:pPr>
      <w:r>
        <w:t>算法及参数说明</w:t>
      </w:r>
    </w:p>
    <w:p w14:paraId="61555F15" w14:textId="60F80259" w:rsidR="002E70D6" w:rsidRDefault="002E70D6" w:rsidP="002E70D6">
      <w:r>
        <w:t>计算边缘属性的算法分三个阶段运行：阶段1计算邻接信息；阶段2确定边缘方向；阶段3创建形状的边缘属性。</w:t>
      </w:r>
    </w:p>
    <w:p w14:paraId="232D992C" w14:textId="77777777" w:rsidR="002E70D6" w:rsidRDefault="002E70D6" w:rsidP="007D0442">
      <w:pPr>
        <w:pStyle w:val="5"/>
      </w:pPr>
      <w:r>
        <w:t>计算邻接信息</w:t>
      </w:r>
    </w:p>
    <w:p w14:paraId="275A0015" w14:textId="77777777" w:rsidR="002E70D6" w:rsidRDefault="002E70D6" w:rsidP="002E70D6">
      <w:r>
        <w:t>邻接信息的计算基于一种算法，该算法从给定范围内的当前形状边缘寻找最近的街道边缘。该范围由许多参数控制，如下图所示：</w:t>
      </w:r>
    </w:p>
    <w:p w14:paraId="42C1E9F7" w14:textId="17581C6C" w:rsidR="002E70D6" w:rsidRDefault="002E70D6" w:rsidP="002E70D6">
      <w:r>
        <w:rPr>
          <w:noProof/>
        </w:rPr>
        <w:lastRenderedPageBreak/>
        <w:drawing>
          <wp:inline distT="0" distB="0" distL="0" distR="0" wp14:anchorId="50B0F149" wp14:editId="39C6B69B">
            <wp:extent cx="3810000" cy="3810000"/>
            <wp:effectExtent l="0" t="0" r="0" b="0"/>
            <wp:docPr id="245" name="图片 245" descr="计算邻接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计算邻接信息"/>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r>
        <w:t>计算邻接信息</w:t>
      </w:r>
    </w:p>
    <w:p w14:paraId="24397562" w14:textId="12DE9528" w:rsidR="002E70D6" w:rsidRDefault="002E70D6" w:rsidP="002E70D6">
      <w:pPr>
        <w:widowControl/>
        <w:numPr>
          <w:ilvl w:val="0"/>
          <w:numId w:val="137"/>
        </w:numPr>
        <w:spacing w:before="100" w:beforeAutospacing="1" w:after="100" w:afterAutospacing="1"/>
        <w:jc w:val="left"/>
      </w:pPr>
      <w:r>
        <w:rPr>
          <w:rStyle w:val="uicontrol"/>
          <w:rFonts w:ascii="Consolas" w:hAnsi="Consolas"/>
        </w:rPr>
        <w:t>AdjacencySearchRange</w:t>
      </w:r>
      <w:r>
        <w:rPr>
          <w:rStyle w:val="uicontrol"/>
          <w:rFonts w:ascii="Consolas" w:hAnsi="Consolas"/>
        </w:rPr>
        <w:t>：</w:t>
      </w:r>
      <w:r>
        <w:t>搜索相邻形状和街道段的绝对范围（默认值：100.0）。</w:t>
      </w:r>
    </w:p>
    <w:p w14:paraId="4B590379" w14:textId="08BCB1BF" w:rsidR="002E70D6" w:rsidRDefault="002E70D6" w:rsidP="002E70D6">
      <w:pPr>
        <w:widowControl/>
        <w:numPr>
          <w:ilvl w:val="0"/>
          <w:numId w:val="137"/>
        </w:numPr>
        <w:spacing w:before="100" w:beforeAutospacing="1" w:after="100" w:afterAutospacing="1"/>
        <w:jc w:val="left"/>
      </w:pPr>
      <w:r>
        <w:rPr>
          <w:rStyle w:val="uicontrol"/>
          <w:rFonts w:ascii="Consolas" w:hAnsi="Consolas"/>
        </w:rPr>
        <w:t>AdjacencySearchAngle</w:t>
      </w:r>
      <w:r>
        <w:rPr>
          <w:rStyle w:val="uicontrol"/>
          <w:rFonts w:ascii="Consolas" w:hAnsi="Consolas"/>
        </w:rPr>
        <w:t>：</w:t>
      </w:r>
      <w:r>
        <w:t>搜索相邻形状和街道段的绝对角度（默认值：15.0）。</w:t>
      </w:r>
    </w:p>
    <w:p w14:paraId="30E70EC0" w14:textId="77777777" w:rsidR="002E70D6" w:rsidRDefault="002E70D6" w:rsidP="002E70D6">
      <w:pPr>
        <w:widowControl/>
        <w:numPr>
          <w:ilvl w:val="0"/>
          <w:numId w:val="137"/>
        </w:numPr>
        <w:spacing w:before="100" w:beforeAutospacing="1" w:after="100" w:afterAutospacing="1"/>
        <w:jc w:val="left"/>
      </w:pPr>
      <w:r>
        <w:rPr>
          <w:rStyle w:val="uicontrol"/>
          <w:rFonts w:ascii="Consolas" w:hAnsi="Consolas"/>
        </w:rPr>
        <w:t>边缘缩进：边缘</w:t>
      </w:r>
      <w:r>
        <w:t>两个角的相对缩进，以边缘长度的百分比表示（默认值：10.0）。</w:t>
      </w:r>
    </w:p>
    <w:p w14:paraId="2B2DB4C4" w14:textId="77777777" w:rsidR="002E70D6" w:rsidRDefault="002E70D6" w:rsidP="002E70D6">
      <w:pPr>
        <w:widowControl/>
        <w:numPr>
          <w:ilvl w:val="0"/>
          <w:numId w:val="137"/>
        </w:numPr>
        <w:spacing w:before="100" w:beforeAutospacing="1" w:after="100" w:afterAutospacing="1"/>
        <w:jc w:val="left"/>
      </w:pPr>
      <w:r>
        <w:rPr>
          <w:rStyle w:val="uicontrol"/>
          <w:rFonts w:ascii="Consolas" w:hAnsi="Consolas"/>
        </w:rPr>
        <w:t>边缘公差：</w:t>
      </w:r>
      <w:r>
        <w:t>朝向形状内部的绝对偏移，以增加公差以正确处理重叠形状（默认值：0.1）。</w:t>
      </w:r>
    </w:p>
    <w:p w14:paraId="137C94F4" w14:textId="77777777" w:rsidR="002E70D6" w:rsidRDefault="002E70D6" w:rsidP="007D0442">
      <w:pPr>
        <w:pStyle w:val="5"/>
      </w:pPr>
      <w:r>
        <w:t>边缘方向的计算</w:t>
      </w:r>
    </w:p>
    <w:p w14:paraId="2D6B0EA3" w14:textId="77777777" w:rsidR="002E70D6" w:rsidRDefault="002E70D6" w:rsidP="002E70D6">
      <w:r>
        <w:t>首先，确定前边缘（如果选择了</w:t>
      </w:r>
      <w:r>
        <w:rPr>
          <w:b/>
          <w:bCs/>
        </w:rPr>
        <w:t>允许多个前边缘，</w:t>
      </w:r>
      <w:r>
        <w:t>则为</w:t>
      </w:r>
      <w:r>
        <w:rPr>
          <w:b/>
          <w:bCs/>
        </w:rPr>
        <w:t>前边缘</w:t>
      </w:r>
      <w:r>
        <w:t>）：</w:t>
      </w:r>
    </w:p>
    <w:p w14:paraId="7F1D4D51" w14:textId="77777777" w:rsidR="002E70D6" w:rsidRDefault="002E70D6" w:rsidP="002E70D6">
      <w:pPr>
        <w:widowControl/>
        <w:numPr>
          <w:ilvl w:val="0"/>
          <w:numId w:val="138"/>
        </w:numPr>
        <w:spacing w:before="100" w:beforeAutospacing="1" w:after="100" w:afterAutospacing="1"/>
        <w:jc w:val="left"/>
      </w:pPr>
      <w:r>
        <w:t>该算法迭代所有边并选择那些面向街道的边。</w:t>
      </w:r>
    </w:p>
    <w:p w14:paraId="222C0EEB" w14:textId="77777777" w:rsidR="002E70D6" w:rsidRDefault="002E70D6" w:rsidP="002E70D6">
      <w:pPr>
        <w:widowControl/>
        <w:numPr>
          <w:ilvl w:val="0"/>
          <w:numId w:val="138"/>
        </w:numPr>
        <w:spacing w:before="100" w:beforeAutospacing="1" w:after="100" w:afterAutospacing="1"/>
        <w:jc w:val="left"/>
      </w:pPr>
      <w:r>
        <w:t>在面向街道的那些中，选择具有最低街道类别的那些。</w:t>
      </w:r>
    </w:p>
    <w:p w14:paraId="0F4515D4" w14:textId="77777777" w:rsidR="002E70D6" w:rsidRDefault="002E70D6" w:rsidP="002E70D6">
      <w:pPr>
        <w:widowControl/>
        <w:numPr>
          <w:ilvl w:val="0"/>
          <w:numId w:val="138"/>
        </w:numPr>
        <w:spacing w:before="100" w:beforeAutospacing="1" w:after="100" w:afterAutospacing="1"/>
        <w:jc w:val="left"/>
      </w:pPr>
      <w:r>
        <w:t>如果只允许一个前沿，并且多条边面向同一类别的街道，则选择最长或最短的边，具体取决于前沿的优先级设置（前沿的</w:t>
      </w:r>
      <w:r>
        <w:rPr>
          <w:rStyle w:val="uicontrol"/>
          <w:rFonts w:ascii="Consolas" w:hAnsi="Consolas"/>
        </w:rPr>
        <w:t>优先级</w:t>
      </w:r>
      <w:r>
        <w:t>）。</w:t>
      </w:r>
    </w:p>
    <w:p w14:paraId="6863324A" w14:textId="77777777" w:rsidR="002E70D6" w:rsidRDefault="002E70D6" w:rsidP="002E70D6">
      <w:pPr>
        <w:widowControl/>
        <w:numPr>
          <w:ilvl w:val="0"/>
          <w:numId w:val="138"/>
        </w:numPr>
        <w:spacing w:before="100" w:beforeAutospacing="1" w:after="100" w:afterAutospacing="1"/>
        <w:jc w:val="left"/>
      </w:pPr>
      <w:r>
        <w:t>一旦确定了前边缘，算法就会计算后边缘。根据后边缘的优先级设置，选择距离前边缘最远的边缘或与前边缘最平行的边缘（</w:t>
      </w:r>
      <w:r>
        <w:rPr>
          <w:rStyle w:val="uicontrol"/>
          <w:rFonts w:ascii="Consolas" w:hAnsi="Consolas"/>
        </w:rPr>
        <w:t>后边缘的优先级</w:t>
      </w:r>
      <w:r>
        <w:t>）。</w:t>
      </w:r>
    </w:p>
    <w:p w14:paraId="408D3DA4" w14:textId="77777777" w:rsidR="002E70D6" w:rsidRDefault="002E70D6" w:rsidP="002E70D6">
      <w:pPr>
        <w:widowControl/>
        <w:numPr>
          <w:ilvl w:val="0"/>
          <w:numId w:val="138"/>
        </w:numPr>
        <w:spacing w:before="100" w:beforeAutospacing="1" w:after="100" w:afterAutospacing="1"/>
        <w:jc w:val="left"/>
      </w:pPr>
      <w:r>
        <w:t>其余边被指定为侧边（或内边，以防它们是形状中孔的一部分）。</w:t>
      </w:r>
    </w:p>
    <w:p w14:paraId="0582809E" w14:textId="77777777" w:rsidR="002E70D6" w:rsidRDefault="002E70D6" w:rsidP="007D0442">
      <w:pPr>
        <w:pStyle w:val="5"/>
      </w:pPr>
      <w:r>
        <w:t>创建边缘属性</w:t>
      </w:r>
    </w:p>
    <w:p w14:paraId="7A8CDE2C" w14:textId="77777777" w:rsidR="002E70D6" w:rsidRDefault="002E70D6" w:rsidP="002E70D6">
      <w:r>
        <w:t>如上所述，该算法取决于相邻街道的类别和宽度属性。可以使用以下算法参数配置采用哪些街道属性：</w:t>
      </w:r>
    </w:p>
    <w:p w14:paraId="093447B5" w14:textId="4263D966" w:rsidR="002E70D6" w:rsidRDefault="002E70D6" w:rsidP="002E70D6">
      <w:pPr>
        <w:widowControl/>
        <w:numPr>
          <w:ilvl w:val="0"/>
          <w:numId w:val="139"/>
        </w:numPr>
        <w:spacing w:before="100" w:beforeAutospacing="1" w:after="100" w:afterAutospacing="1"/>
        <w:jc w:val="left"/>
      </w:pPr>
      <w:r>
        <w:rPr>
          <w:rStyle w:val="uicontrol"/>
          <w:rFonts w:ascii="Consolas" w:hAnsi="Consolas"/>
        </w:rPr>
        <w:lastRenderedPageBreak/>
        <w:t>街道类别属性：</w:t>
      </w:r>
      <w:r>
        <w:t>用于从街道边缘获取街道类别的街道网络属性的名称。object属性需要是</w:t>
      </w:r>
      <w:r>
        <w:rPr>
          <w:rStyle w:val="uicontrol"/>
          <w:rFonts w:ascii="Consolas" w:hAnsi="Consolas"/>
        </w:rPr>
        <w:t>字符串</w:t>
      </w:r>
      <w:r>
        <w:t>类型。如果留空，则使用内置的Major/Minor属性。</w:t>
      </w:r>
    </w:p>
    <w:p w14:paraId="35AF98D6" w14:textId="77777777" w:rsidR="002E70D6" w:rsidRDefault="002E70D6" w:rsidP="002E70D6">
      <w:pPr>
        <w:widowControl/>
        <w:numPr>
          <w:ilvl w:val="0"/>
          <w:numId w:val="139"/>
        </w:numPr>
        <w:spacing w:before="100" w:beforeAutospacing="1" w:after="100" w:afterAutospacing="1"/>
        <w:jc w:val="left"/>
      </w:pPr>
      <w:r>
        <w:rPr>
          <w:rStyle w:val="uicontrol"/>
          <w:rFonts w:ascii="Consolas" w:hAnsi="Consolas"/>
        </w:rPr>
        <w:t>以逗号分隔的街道类别列表：</w:t>
      </w:r>
      <w:r>
        <w:t>这允许用户定义用于排序和确定前沿的街道类别的有序列表。例如，假设您的街道网络包含一个属性“street_category”，其值为“freeway”、“highway”、“backroad”。然后将街道类别属性设置为“category”，将街道类别列表设置为“freeway,highway,backroad”，以确保正确使用优先级。</w:t>
      </w:r>
    </w:p>
    <w:p w14:paraId="2C87186B" w14:textId="0B9805D5" w:rsidR="002E70D6" w:rsidRDefault="002E70D6" w:rsidP="002E70D6">
      <w:pPr>
        <w:widowControl/>
        <w:numPr>
          <w:ilvl w:val="0"/>
          <w:numId w:val="139"/>
        </w:numPr>
        <w:spacing w:before="100" w:beforeAutospacing="1" w:after="100" w:afterAutospacing="1"/>
        <w:jc w:val="left"/>
      </w:pPr>
      <w:r>
        <w:rPr>
          <w:rStyle w:val="uicontrol"/>
          <w:rFonts w:ascii="Consolas" w:hAnsi="Consolas"/>
        </w:rPr>
        <w:t>街道宽度属性：</w:t>
      </w:r>
      <w:r>
        <w:t>用于从街道边缘获取街道宽度的街道网络属性的名称。object属性需要是</w:t>
      </w:r>
      <w:r>
        <w:rPr>
          <w:rStyle w:val="uicontrol"/>
          <w:rFonts w:ascii="Consolas" w:hAnsi="Consolas"/>
        </w:rPr>
        <w:t>字符串</w:t>
      </w:r>
      <w:r>
        <w:t>类型。如果留空，则使用内置街道宽度。</w:t>
      </w:r>
    </w:p>
    <w:p w14:paraId="3D476A39" w14:textId="30C91D42" w:rsidR="002E70D6" w:rsidRPr="002E70D6" w:rsidRDefault="002E70D6" w:rsidP="002E70D6">
      <w:r>
        <w:rPr>
          <w:noProof/>
        </w:rPr>
        <w:drawing>
          <wp:inline distT="0" distB="0" distL="0" distR="0" wp14:anchorId="2F2555A3" wp14:editId="2C616E16">
            <wp:extent cx="4762500" cy="3981450"/>
            <wp:effectExtent l="0" t="0" r="0" b="0"/>
            <wp:docPr id="244" name="图片 244" descr="设置算法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设置算法参数"/>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62500" cy="3981450"/>
                    </a:xfrm>
                    <a:prstGeom prst="rect">
                      <a:avLst/>
                    </a:prstGeom>
                    <a:noFill/>
                    <a:ln>
                      <a:noFill/>
                    </a:ln>
                  </pic:spPr>
                </pic:pic>
              </a:graphicData>
            </a:graphic>
          </wp:inline>
        </w:drawing>
      </w:r>
      <w:r>
        <w:t>设置算法参数</w:t>
      </w:r>
    </w:p>
    <w:p w14:paraId="5EE5979E" w14:textId="5477E708" w:rsidR="002E70D6" w:rsidRDefault="002E70D6" w:rsidP="007D0442">
      <w:pPr>
        <w:pStyle w:val="2"/>
      </w:pPr>
      <w:r w:rsidRPr="002E70D6">
        <w:t>绘制图形</w:t>
      </w:r>
    </w:p>
    <w:p w14:paraId="442973FE" w14:textId="77777777" w:rsidR="0001622F" w:rsidRDefault="007D0442" w:rsidP="007D0442">
      <w:pPr>
        <w:pStyle w:val="3"/>
        <w:rPr>
          <w:b w:val="0"/>
          <w:bCs w:val="0"/>
        </w:rPr>
      </w:pPr>
      <w:r>
        <w:rPr>
          <w:b w:val="0"/>
          <w:bCs w:val="0"/>
        </w:rPr>
        <w:t>图网络</w:t>
      </w:r>
    </w:p>
    <w:p w14:paraId="21DFAF09" w14:textId="181A4DDA" w:rsidR="007D0442" w:rsidRDefault="007D0442" w:rsidP="007D0442">
      <w:r>
        <w:t>CityEngine提供了一套直观的工具，允许您创建和编辑图形网络。您可以使用这些工具执行以下操作：</w:t>
      </w:r>
    </w:p>
    <w:p w14:paraId="1D4AA571" w14:textId="77777777" w:rsidR="007D0442" w:rsidRDefault="007D0442" w:rsidP="007D0442">
      <w:pPr>
        <w:widowControl/>
        <w:numPr>
          <w:ilvl w:val="0"/>
          <w:numId w:val="140"/>
        </w:numPr>
        <w:spacing w:before="100" w:beforeAutospacing="1" w:after="100" w:afterAutospacing="1"/>
        <w:jc w:val="left"/>
      </w:pPr>
      <w:r>
        <w:t>使用街道创建工具创建图形网络。</w:t>
      </w:r>
    </w:p>
    <w:p w14:paraId="53B9AA3B" w14:textId="77777777" w:rsidR="007D0442" w:rsidRDefault="007D0442" w:rsidP="007D0442">
      <w:pPr>
        <w:widowControl/>
        <w:numPr>
          <w:ilvl w:val="0"/>
          <w:numId w:val="140"/>
        </w:numPr>
        <w:spacing w:before="100" w:beforeAutospacing="1" w:after="100" w:afterAutospacing="1"/>
        <w:jc w:val="left"/>
      </w:pPr>
      <w:r>
        <w:t>使用</w:t>
      </w:r>
      <w:hyperlink r:id="rId415" w:history="1">
        <w:r>
          <w:rPr>
            <w:rStyle w:val="a6"/>
            <w:color w:val="0079C1"/>
          </w:rPr>
          <w:t>选择工具</w:t>
        </w:r>
      </w:hyperlink>
      <w:r>
        <w:t>选择街道节点和边缘。选择显示在</w:t>
      </w:r>
      <w:r>
        <w:rPr>
          <w:b/>
          <w:bCs/>
        </w:rPr>
        <w:t>Inspector</w:t>
      </w:r>
      <w:r>
        <w:t>中，您可以在其中编辑属性。</w:t>
      </w:r>
    </w:p>
    <w:p w14:paraId="14C46C88" w14:textId="7A20EA56" w:rsidR="007D0442" w:rsidRDefault="007D0442" w:rsidP="007D0442">
      <w:pPr>
        <w:widowControl/>
        <w:numPr>
          <w:ilvl w:val="0"/>
          <w:numId w:val="140"/>
        </w:numPr>
        <w:spacing w:before="100" w:beforeAutospacing="1" w:after="100" w:afterAutospacing="1"/>
        <w:jc w:val="left"/>
      </w:pPr>
      <w:r>
        <w:t>使用</w:t>
      </w:r>
      <w:hyperlink r:id="rId416" w:history="1">
        <w:r>
          <w:rPr>
            <w:rStyle w:val="a6"/>
            <w:color w:val="0079C1"/>
          </w:rPr>
          <w:t>变换工具</w:t>
        </w:r>
      </w:hyperlink>
      <w:r>
        <w:t>修改图形段和节点。</w:t>
      </w:r>
    </w:p>
    <w:p w14:paraId="4E8461BE" w14:textId="77777777" w:rsidR="007D0442" w:rsidRDefault="007D0442" w:rsidP="007D0442">
      <w:pPr>
        <w:pStyle w:val="4"/>
        <w:rPr>
          <w:b w:val="0"/>
          <w:bCs w:val="0"/>
        </w:rPr>
      </w:pPr>
      <w:r>
        <w:rPr>
          <w:b w:val="0"/>
          <w:bCs w:val="0"/>
        </w:rPr>
        <w:lastRenderedPageBreak/>
        <w:t>徒手画一条街</w:t>
      </w:r>
    </w:p>
    <w:p w14:paraId="47A682AD" w14:textId="5BCAD1F6" w:rsidR="007D0442" w:rsidRDefault="007D0442" w:rsidP="007D0442">
      <w:r>
        <w:t>要</w:t>
      </w:r>
      <w:r>
        <w:rPr>
          <w:b/>
          <w:bCs/>
        </w:rPr>
        <w:t>手绘街道</w:t>
      </w:r>
      <w:r>
        <w:t>，请单击</w:t>
      </w:r>
      <w:r>
        <w:rPr>
          <w:b/>
          <w:bCs/>
        </w:rPr>
        <w:t>手绘街道创建</w:t>
      </w:r>
      <w:r>
        <w:t>工具</w:t>
      </w:r>
      <w:r>
        <w:rPr>
          <w:noProof/>
        </w:rPr>
        <w:drawing>
          <wp:inline distT="0" distB="0" distL="0" distR="0" wp14:anchorId="107CAA2F" wp14:editId="7E92673E">
            <wp:extent cx="314325" cy="304800"/>
            <wp:effectExtent l="0" t="0" r="9525" b="0"/>
            <wp:docPr id="258" name="图片 258" descr="手绘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手绘街道创建工具"/>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或按</w:t>
      </w:r>
      <w:r>
        <w:rPr>
          <w:rStyle w:val="a8"/>
        </w:rPr>
        <w:t>Shift+G</w:t>
      </w:r>
      <w:r>
        <w:t>。您也可以在主菜单中单击</w:t>
      </w:r>
      <w:r>
        <w:rPr>
          <w:b/>
          <w:bCs/>
        </w:rPr>
        <w:t>图形</w:t>
      </w:r>
      <w:r>
        <w:rPr>
          <w:rStyle w:val="ph"/>
          <w:b/>
          <w:bCs/>
        </w:rPr>
        <w:t>&gt;</w:t>
      </w:r>
      <w:r>
        <w:rPr>
          <w:b/>
          <w:bCs/>
        </w:rPr>
        <w:t>手绘街道创建</w:t>
      </w:r>
      <w:r>
        <w:t>。</w:t>
      </w:r>
    </w:p>
    <w:p w14:paraId="59EFF9B8" w14:textId="77777777" w:rsidR="007D0442" w:rsidRDefault="007D0442" w:rsidP="007D0442">
      <w:r>
        <w:t>单击并拖动以开始绘制街道并在完成后释放。</w:t>
      </w:r>
    </w:p>
    <w:p w14:paraId="664BDDA2" w14:textId="77777777" w:rsidR="007D0442" w:rsidRDefault="007D0442" w:rsidP="007D0442">
      <w:pPr>
        <w:pStyle w:val="4"/>
        <w:rPr>
          <w:b w:val="0"/>
          <w:bCs w:val="0"/>
        </w:rPr>
      </w:pPr>
      <w:r>
        <w:rPr>
          <w:b w:val="0"/>
          <w:bCs w:val="0"/>
        </w:rPr>
        <w:t>画一条多边形街道</w:t>
      </w:r>
    </w:p>
    <w:p w14:paraId="07828F3C" w14:textId="0EE5B9CA" w:rsidR="007D0442" w:rsidRDefault="007D0442" w:rsidP="007D0442">
      <w:r>
        <w:t>要绘制多边形街道，请单击</w:t>
      </w:r>
      <w:r>
        <w:rPr>
          <w:b/>
          <w:bCs/>
        </w:rPr>
        <w:t>多边形街道创建</w:t>
      </w:r>
      <w:r>
        <w:t>工具</w:t>
      </w:r>
      <w:r>
        <w:rPr>
          <w:noProof/>
        </w:rPr>
        <w:drawing>
          <wp:inline distT="0" distB="0" distL="0" distR="0" wp14:anchorId="19999455" wp14:editId="0D3B6BD8">
            <wp:extent cx="238125" cy="257175"/>
            <wp:effectExtent l="0" t="0" r="9525" b="9525"/>
            <wp:docPr id="257" name="图片 257" descr="多边形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多边形街道创建工具"/>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或按</w:t>
      </w:r>
      <w:r>
        <w:rPr>
          <w:rStyle w:val="a8"/>
        </w:rPr>
        <w:t>G</w:t>
      </w:r>
      <w:r>
        <w:t>。您也可以在主菜单中单击</w:t>
      </w:r>
      <w:r>
        <w:rPr>
          <w:b/>
          <w:bCs/>
        </w:rPr>
        <w:t>图形</w:t>
      </w:r>
      <w:r>
        <w:rPr>
          <w:rStyle w:val="ph"/>
          <w:b/>
          <w:bCs/>
        </w:rPr>
        <w:t>&gt;</w:t>
      </w:r>
      <w:r>
        <w:rPr>
          <w:b/>
          <w:bCs/>
        </w:rPr>
        <w:t>多边形街道创建</w:t>
      </w:r>
      <w:r>
        <w:t>。</w:t>
      </w:r>
    </w:p>
    <w:p w14:paraId="36BD9C2E" w14:textId="77777777" w:rsidR="007D0442" w:rsidRDefault="007D0442" w:rsidP="007D0442">
      <w:r>
        <w:t>单击以创建第一个顶点，然后再次单击以放置其他顶点。要完成街道，请双击或按</w:t>
      </w:r>
      <w:r>
        <w:rPr>
          <w:rStyle w:val="a8"/>
        </w:rPr>
        <w:t>Enter</w:t>
      </w:r>
      <w:r>
        <w:t>。</w:t>
      </w:r>
    </w:p>
    <w:p w14:paraId="231D7112" w14:textId="77777777" w:rsidR="007D0442" w:rsidRDefault="007D0442" w:rsidP="007D0442">
      <w:pPr>
        <w:pStyle w:val="5"/>
        <w:rPr>
          <w:b w:val="0"/>
          <w:bCs w:val="0"/>
        </w:rPr>
      </w:pPr>
      <w:r>
        <w:rPr>
          <w:b w:val="0"/>
          <w:bCs w:val="0"/>
        </w:rPr>
        <w:t>捕捉</w:t>
      </w:r>
    </w:p>
    <w:p w14:paraId="3B8789A5" w14:textId="1E1531AF" w:rsidR="007D0442" w:rsidRDefault="007D0442" w:rsidP="007D0442">
      <w:r>
        <w:t>该</w:t>
      </w:r>
      <w:r>
        <w:rPr>
          <w:b/>
          <w:bCs/>
        </w:rPr>
        <w:t>多边形街创建</w:t>
      </w:r>
      <w:r>
        <w:t>工具</w:t>
      </w:r>
      <w:r>
        <w:rPr>
          <w:noProof/>
        </w:rPr>
        <w:drawing>
          <wp:inline distT="0" distB="0" distL="0" distR="0" wp14:anchorId="33DC50C1" wp14:editId="7440F1D7">
            <wp:extent cx="238125" cy="257175"/>
            <wp:effectExtent l="0" t="0" r="9525" b="9525"/>
            <wp:docPr id="256" name="图片 256" descr="多边形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多边形街道创建工具"/>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捕捉到形状顶点和边。此外，您可以捕捉到</w:t>
      </w:r>
      <w:hyperlink r:id="rId419" w:history="1">
        <w:r>
          <w:rPr>
            <w:rStyle w:val="a6"/>
            <w:color w:val="0079C1"/>
          </w:rPr>
          <w:t>导游</w:t>
        </w:r>
      </w:hyperlink>
      <w:r>
        <w:t>和对齐段平行和垂直于它们。</w:t>
      </w:r>
    </w:p>
    <w:p w14:paraId="59B84B11" w14:textId="77777777" w:rsidR="007D0442" w:rsidRDefault="007D0442" w:rsidP="007D0442">
      <w:pPr>
        <w:pStyle w:val="5"/>
        <w:rPr>
          <w:b w:val="0"/>
          <w:bCs w:val="0"/>
        </w:rPr>
      </w:pPr>
      <w:r>
        <w:rPr>
          <w:b w:val="0"/>
          <w:bCs w:val="0"/>
        </w:rPr>
        <w:t>工具选项</w:t>
      </w:r>
    </w:p>
    <w:p w14:paraId="0E24BA00" w14:textId="127C1309" w:rsidR="007D0442" w:rsidRDefault="007D0442" w:rsidP="007D0442">
      <w:r>
        <w:t>“</w:t>
      </w:r>
      <w:r>
        <w:rPr>
          <w:b/>
          <w:bCs/>
        </w:rPr>
        <w:t>工具选项”</w:t>
      </w:r>
      <w:r>
        <w:t>窗口</w:t>
      </w:r>
      <w:r>
        <w:rPr>
          <w:noProof/>
        </w:rPr>
        <w:drawing>
          <wp:inline distT="0" distB="0" distL="0" distR="0" wp14:anchorId="2612C7B8" wp14:editId="1E2F7A73">
            <wp:extent cx="152400" cy="152400"/>
            <wp:effectExtent l="0" t="0" r="0" b="0"/>
            <wp:docPr id="255" name="图片 25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包括以下设置：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0"/>
        <w:gridCol w:w="7186"/>
      </w:tblGrid>
      <w:tr w:rsidR="007D0442" w14:paraId="4D6DE266" w14:textId="77777777" w:rsidTr="009F5B77">
        <w:tc>
          <w:tcPr>
            <w:tcW w:w="5000" w:type="pct"/>
            <w:gridSpan w:val="2"/>
            <w:shd w:val="clear" w:color="auto" w:fill="FFFFFF"/>
            <w:vAlign w:val="center"/>
            <w:hideMark/>
          </w:tcPr>
          <w:p w14:paraId="320037EA" w14:textId="628690D2" w:rsidR="007D0442" w:rsidRDefault="007D0442" w:rsidP="007D0442">
            <w:r>
              <w:rPr>
                <w:b/>
                <w:bCs/>
                <w:noProof/>
              </w:rPr>
              <w:drawing>
                <wp:inline distT="0" distB="0" distL="0" distR="0" wp14:anchorId="39849BE3" wp14:editId="18A08E7A">
                  <wp:extent cx="152400" cy="152400"/>
                  <wp:effectExtent l="0" t="0" r="0" b="0"/>
                  <wp:docPr id="254" name="图片 25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多边形街道创建</w:t>
            </w:r>
          </w:p>
        </w:tc>
      </w:tr>
      <w:tr w:rsidR="007D0442" w14:paraId="11031535" w14:textId="77777777" w:rsidTr="009F5B77">
        <w:tc>
          <w:tcPr>
            <w:tcW w:w="669" w:type="pct"/>
            <w:shd w:val="clear" w:color="auto" w:fill="FFFFFF"/>
            <w:vAlign w:val="center"/>
            <w:hideMark/>
          </w:tcPr>
          <w:p w14:paraId="0B934D75" w14:textId="77777777" w:rsidR="007D0442" w:rsidRDefault="007D0442" w:rsidP="007D0442">
            <w:r>
              <w:rPr>
                <w:b/>
                <w:bCs/>
              </w:rPr>
              <w:t>段长（米）</w:t>
            </w:r>
          </w:p>
        </w:tc>
        <w:tc>
          <w:tcPr>
            <w:tcW w:w="4331" w:type="pct"/>
            <w:shd w:val="clear" w:color="auto" w:fill="FFFFFF"/>
            <w:vAlign w:val="center"/>
            <w:hideMark/>
          </w:tcPr>
          <w:p w14:paraId="2D0F3249" w14:textId="77777777" w:rsidR="007D0442" w:rsidRDefault="007D0442" w:rsidP="007D0442">
            <w:r>
              <w:t>当前街道段的长度（以米为单位）。</w:t>
            </w:r>
          </w:p>
          <w:p w14:paraId="3B08D783" w14:textId="3CF2FB3D" w:rsidR="007D0442" w:rsidRDefault="007D0442" w:rsidP="007D0442">
            <w:pPr>
              <w:widowControl/>
              <w:numPr>
                <w:ilvl w:val="0"/>
                <w:numId w:val="141"/>
              </w:numPr>
              <w:spacing w:before="100" w:beforeAutospacing="1" w:after="100" w:afterAutospacing="1"/>
              <w:jc w:val="left"/>
            </w:pPr>
            <w:r>
              <w:t>在绘制之前或绘制时输入一个值以锁定长度。按</w:t>
            </w:r>
            <w:r>
              <w:rPr>
                <w:rStyle w:val="a8"/>
              </w:rPr>
              <w:t>Enter键</w:t>
            </w:r>
            <w:r>
              <w:t>应用该值。</w:t>
            </w:r>
          </w:p>
          <w:p w14:paraId="5D4090E2" w14:textId="509D2B20" w:rsidR="007D0442" w:rsidRDefault="007D0442" w:rsidP="007D0442">
            <w:pPr>
              <w:widowControl/>
              <w:numPr>
                <w:ilvl w:val="0"/>
                <w:numId w:val="141"/>
              </w:numPr>
              <w:spacing w:before="100" w:beforeAutospacing="1" w:after="100" w:afterAutospacing="1"/>
              <w:jc w:val="left"/>
            </w:pPr>
            <w:r>
              <w:t>通过单击锁定</w:t>
            </w:r>
            <w:r>
              <w:rPr>
                <w:noProof/>
              </w:rPr>
              <w:drawing>
                <wp:inline distT="0" distB="0" distL="0" distR="0" wp14:anchorId="2F5D163A" wp14:editId="2610F3E1">
                  <wp:extent cx="152400" cy="152400"/>
                  <wp:effectExtent l="0" t="0" r="0" b="0"/>
                  <wp:docPr id="253" name="图片 253" descr="锁定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锁定长度"/>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或解锁按钮来锁定和解锁长度</w:t>
            </w:r>
            <w:r>
              <w:rPr>
                <w:noProof/>
              </w:rPr>
              <w:drawing>
                <wp:inline distT="0" distB="0" distL="0" distR="0" wp14:anchorId="212A82D8" wp14:editId="0524F258">
                  <wp:extent cx="152400" cy="152400"/>
                  <wp:effectExtent l="0" t="0" r="0" b="0"/>
                  <wp:docPr id="252" name="图片 252" descr="解锁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解锁长度"/>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tc>
      </w:tr>
    </w:tbl>
    <w:p w14:paraId="3E514355" w14:textId="78F34787" w:rsidR="007D0442" w:rsidRDefault="007D0442" w:rsidP="007D0442">
      <w:r>
        <w:t>要打开“</w:t>
      </w:r>
      <w:r>
        <w:rPr>
          <w:b/>
          <w:bCs/>
        </w:rPr>
        <w:t>工具选项”</w:t>
      </w:r>
      <w:r>
        <w:t>窗口</w:t>
      </w:r>
      <w:r>
        <w:rPr>
          <w:noProof/>
        </w:rPr>
        <w:drawing>
          <wp:inline distT="0" distB="0" distL="0" distR="0" wp14:anchorId="76EA4ECA" wp14:editId="260F9AF6">
            <wp:extent cx="152400" cy="152400"/>
            <wp:effectExtent l="0" t="0" r="0" b="0"/>
            <wp:docPr id="251" name="图片 25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，请在CityEngine主菜单中单击“</w:t>
      </w:r>
      <w:r>
        <w:rPr>
          <w:b/>
          <w:bCs/>
        </w:rPr>
        <w:t>窗口”</w:t>
      </w:r>
      <w:r>
        <w:rPr>
          <w:rStyle w:val="ph"/>
          <w:b/>
          <w:bCs/>
        </w:rPr>
        <w:t>&gt;“</w:t>
      </w:r>
      <w:r>
        <w:rPr>
          <w:b/>
          <w:bCs/>
        </w:rPr>
        <w:t>工具选项</w:t>
      </w:r>
      <w:r>
        <w:t>”。</w:t>
      </w:r>
    </w:p>
    <w:p w14:paraId="4E90ECBE" w14:textId="77777777" w:rsidR="007D0442" w:rsidRDefault="007D0442" w:rsidP="007D0442">
      <w:pPr>
        <w:pStyle w:val="4"/>
        <w:rPr>
          <w:b w:val="0"/>
          <w:bCs w:val="0"/>
        </w:rPr>
      </w:pPr>
      <w:r>
        <w:rPr>
          <w:b w:val="0"/>
          <w:bCs w:val="0"/>
        </w:rPr>
        <w:t>街道创建设置</w:t>
      </w:r>
    </w:p>
    <w:p w14:paraId="28D71F33" w14:textId="77777777" w:rsidR="007D0442" w:rsidRDefault="007D0442" w:rsidP="007D0442">
      <w:r>
        <w:t>您可以在使用</w:t>
      </w:r>
      <w:r>
        <w:rPr>
          <w:b/>
          <w:bCs/>
        </w:rPr>
        <w:t>街道创建设置</w:t>
      </w:r>
      <w:r>
        <w:t>选项创建新街道时配置设置。从主菜单中单击</w:t>
      </w:r>
      <w:r>
        <w:rPr>
          <w:b/>
          <w:bCs/>
        </w:rPr>
        <w:t>图形</w:t>
      </w:r>
      <w:r>
        <w:rPr>
          <w:rStyle w:val="ph"/>
          <w:b/>
          <w:bCs/>
        </w:rPr>
        <w:t>&gt;</w:t>
      </w:r>
      <w:r>
        <w:rPr>
          <w:b/>
          <w:bCs/>
        </w:rPr>
        <w:t>街道创建设置...。</w:t>
      </w:r>
    </w:p>
    <w:p w14:paraId="5FD4A9C3" w14:textId="77777777" w:rsidR="007D0442" w:rsidRDefault="007D0442" w:rsidP="007D0442">
      <w:r>
        <w:t>设置包括街道宽度、街区细分类型、自动图形清理、地形对齐和模型生成。使用预设来存储</w:t>
      </w:r>
      <w:r>
        <w:lastRenderedPageBreak/>
        <w:t>许多笔刷，这些笔刷为每个场景单独存储。</w:t>
      </w:r>
    </w:p>
    <w:p w14:paraId="7C818D8E" w14:textId="77777777" w:rsidR="007D0442" w:rsidRDefault="007D0442" w:rsidP="007D0442">
      <w:r>
        <w:t>下表列出了参数：</w:t>
      </w:r>
    </w:p>
    <w:p w14:paraId="11207A1F" w14:textId="77777777" w:rsidR="007D0442" w:rsidRDefault="007D0442" w:rsidP="007D0442">
      <w:pPr>
        <w:pStyle w:val="6"/>
        <w:rPr>
          <w:b w:val="0"/>
          <w:bCs w:val="0"/>
        </w:rPr>
      </w:pPr>
      <w:r>
        <w:rPr>
          <w:b w:val="0"/>
          <w:bCs w:val="0"/>
        </w:rPr>
        <w:t>一般的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72"/>
        <w:gridCol w:w="7524"/>
      </w:tblGrid>
      <w:tr w:rsidR="007D0442" w14:paraId="65F08147" w14:textId="77777777" w:rsidTr="009F5B77">
        <w:tc>
          <w:tcPr>
            <w:tcW w:w="465" w:type="pct"/>
            <w:shd w:val="clear" w:color="auto" w:fill="FFFFFF"/>
            <w:vAlign w:val="center"/>
            <w:hideMark/>
          </w:tcPr>
          <w:p w14:paraId="25F9C2B7" w14:textId="77777777" w:rsidR="007D0442" w:rsidRDefault="007D0442" w:rsidP="007D0442">
            <w:r>
              <w:rPr>
                <w:b/>
                <w:bCs/>
              </w:rPr>
              <w:t>重用邻居的设置</w:t>
            </w:r>
          </w:p>
        </w:tc>
        <w:tc>
          <w:tcPr>
            <w:tcW w:w="4535" w:type="pct"/>
            <w:shd w:val="clear" w:color="auto" w:fill="FFFFFF"/>
            <w:vAlign w:val="center"/>
            <w:hideMark/>
          </w:tcPr>
          <w:p w14:paraId="79AFBCF2" w14:textId="77777777" w:rsidR="007D0442" w:rsidRDefault="007D0442" w:rsidP="007D0442">
            <w:r>
              <w:t>如果启用，则从相邻街道复制设置（如果可用）。如果现有街道被扩展，通常会从该路段复制设置。</w:t>
            </w:r>
          </w:p>
        </w:tc>
      </w:tr>
      <w:tr w:rsidR="007D0442" w14:paraId="5671DDEE" w14:textId="77777777" w:rsidTr="009F5B77">
        <w:tc>
          <w:tcPr>
            <w:tcW w:w="465" w:type="pct"/>
            <w:shd w:val="clear" w:color="auto" w:fill="FFFFFF"/>
            <w:vAlign w:val="center"/>
            <w:hideMark/>
          </w:tcPr>
          <w:p w14:paraId="569C7A40" w14:textId="77777777" w:rsidR="007D0442" w:rsidRDefault="007D0442" w:rsidP="007D0442">
            <w:r>
              <w:rPr>
                <w:b/>
                <w:bCs/>
              </w:rPr>
              <w:t>应用图形清理</w:t>
            </w:r>
          </w:p>
        </w:tc>
        <w:tc>
          <w:tcPr>
            <w:tcW w:w="4535" w:type="pct"/>
            <w:shd w:val="clear" w:color="auto" w:fill="FFFFFF"/>
            <w:vAlign w:val="center"/>
            <w:hideMark/>
          </w:tcPr>
          <w:p w14:paraId="4C0AD3F3" w14:textId="09FEF326" w:rsidR="007D0442" w:rsidRDefault="007D0442" w:rsidP="007D0442">
            <w:r>
              <w:t>如果启用，则每次编辑操作后都会执行图形清理工具。请注意，可以通过单击主菜单中的</w:t>
            </w:r>
            <w:r>
              <w:rPr>
                <w:b/>
                <w:bCs/>
              </w:rPr>
              <w:t>Graph</w:t>
            </w:r>
            <w:r>
              <w:rPr>
                <w:rStyle w:val="ph"/>
                <w:b/>
                <w:bCs/>
              </w:rPr>
              <w:t>&gt;</w:t>
            </w:r>
            <w:r>
              <w:rPr>
                <w:b/>
                <w:bCs/>
              </w:rPr>
              <w:t>CleanupGraph...</w:t>
            </w:r>
            <w:r>
              <w:t>来控制图形清理的设置。请参阅</w:t>
            </w:r>
            <w:hyperlink r:id="rId422" w:history="1">
              <w:r>
                <w:rPr>
                  <w:rStyle w:val="a6"/>
                  <w:color w:val="0079C1"/>
                </w:rPr>
                <w:t>清理图网络</w:t>
              </w:r>
            </w:hyperlink>
            <w:r>
              <w:t>。</w:t>
            </w:r>
          </w:p>
        </w:tc>
      </w:tr>
      <w:tr w:rsidR="007D0442" w14:paraId="73591F7F" w14:textId="77777777" w:rsidTr="009F5B77">
        <w:tc>
          <w:tcPr>
            <w:tcW w:w="465" w:type="pct"/>
            <w:shd w:val="clear" w:color="auto" w:fill="FFFFFF"/>
            <w:vAlign w:val="center"/>
            <w:hideMark/>
          </w:tcPr>
          <w:p w14:paraId="695BC654" w14:textId="77777777" w:rsidR="007D0442" w:rsidRDefault="007D0442" w:rsidP="007D0442">
            <w:r>
              <w:rPr>
                <w:b/>
                <w:bCs/>
              </w:rPr>
              <w:t>对齐地形</w:t>
            </w:r>
          </w:p>
        </w:tc>
        <w:tc>
          <w:tcPr>
            <w:tcW w:w="4535" w:type="pct"/>
            <w:shd w:val="clear" w:color="auto" w:fill="FFFFFF"/>
            <w:vAlign w:val="center"/>
            <w:hideMark/>
          </w:tcPr>
          <w:p w14:paraId="00D480AD" w14:textId="77777777" w:rsidR="007D0442" w:rsidRDefault="007D0442" w:rsidP="007D0442">
            <w:r>
              <w:t>如果启用，地形图层将自动与新街道对齐。</w:t>
            </w:r>
          </w:p>
        </w:tc>
      </w:tr>
    </w:tbl>
    <w:p w14:paraId="3D1A4340" w14:textId="77777777" w:rsidR="007D0442" w:rsidRDefault="007D0442" w:rsidP="007D0442">
      <w:pPr>
        <w:pStyle w:val="6"/>
        <w:rPr>
          <w:b w:val="0"/>
          <w:bCs w:val="0"/>
        </w:rPr>
      </w:pPr>
      <w:r>
        <w:rPr>
          <w:b w:val="0"/>
          <w:bCs w:val="0"/>
        </w:rPr>
        <w:t>街道</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63"/>
        <w:gridCol w:w="9363"/>
      </w:tblGrid>
      <w:tr w:rsidR="007D0442" w14:paraId="1FB1F375" w14:textId="77777777" w:rsidTr="007D0442">
        <w:tc>
          <w:tcPr>
            <w:tcW w:w="0" w:type="auto"/>
            <w:tcBorders>
              <w:left w:val="single" w:sz="6" w:space="0" w:color="CCCCCC"/>
              <w:right w:val="single" w:sz="6" w:space="0" w:color="CCCCCC"/>
            </w:tcBorders>
            <w:shd w:val="clear" w:color="auto" w:fill="FFFFFF"/>
            <w:vAlign w:val="center"/>
            <w:hideMark/>
          </w:tcPr>
          <w:p w14:paraId="3392B3DC" w14:textId="77777777" w:rsidR="007D0442" w:rsidRDefault="007D0442" w:rsidP="007D0442">
            <w:r>
              <w:rPr>
                <w:b/>
                <w:bCs/>
              </w:rPr>
              <w:t>街道宽度</w:t>
            </w:r>
          </w:p>
        </w:tc>
        <w:tc>
          <w:tcPr>
            <w:tcW w:w="0" w:type="auto"/>
            <w:tcBorders>
              <w:left w:val="single" w:sz="6" w:space="0" w:color="CCCCCC"/>
              <w:right w:val="single" w:sz="6" w:space="0" w:color="CCCCCC"/>
            </w:tcBorders>
            <w:shd w:val="clear" w:color="auto" w:fill="FFFFFF"/>
            <w:vAlign w:val="center"/>
            <w:hideMark/>
          </w:tcPr>
          <w:p w14:paraId="1E0ACEF3" w14:textId="77777777" w:rsidR="007D0442" w:rsidRDefault="007D0442" w:rsidP="007D0442">
            <w:r>
              <w:t>街道宽度。</w:t>
            </w:r>
          </w:p>
        </w:tc>
      </w:tr>
      <w:tr w:rsidR="007D0442" w14:paraId="61F7858F" w14:textId="77777777" w:rsidTr="007D0442">
        <w:tc>
          <w:tcPr>
            <w:tcW w:w="0" w:type="auto"/>
            <w:tcBorders>
              <w:left w:val="single" w:sz="6" w:space="0" w:color="CCCCCC"/>
              <w:right w:val="single" w:sz="6" w:space="0" w:color="CCCCCC"/>
            </w:tcBorders>
            <w:shd w:val="clear" w:color="auto" w:fill="FFFFFF"/>
            <w:vAlign w:val="center"/>
            <w:hideMark/>
          </w:tcPr>
          <w:p w14:paraId="08D5854E" w14:textId="77777777" w:rsidR="007D0442" w:rsidRDefault="007D0442" w:rsidP="007D0442">
            <w:r>
              <w:rPr>
                <w:b/>
                <w:bCs/>
              </w:rPr>
              <w:t>街道中心偏移</w:t>
            </w:r>
          </w:p>
        </w:tc>
        <w:tc>
          <w:tcPr>
            <w:tcW w:w="0" w:type="auto"/>
            <w:tcBorders>
              <w:left w:val="single" w:sz="6" w:space="0" w:color="CCCCCC"/>
              <w:right w:val="single" w:sz="6" w:space="0" w:color="CCCCCC"/>
            </w:tcBorders>
            <w:shd w:val="clear" w:color="auto" w:fill="FFFFFF"/>
            <w:vAlign w:val="center"/>
            <w:hideMark/>
          </w:tcPr>
          <w:p w14:paraId="0267C4DA" w14:textId="77777777" w:rsidR="007D0442" w:rsidRDefault="007D0442" w:rsidP="007D0442">
            <w:r>
              <w:t>与街道中心线的偏移量。偏移方向垂直于街道方向。</w:t>
            </w:r>
          </w:p>
        </w:tc>
      </w:tr>
      <w:tr w:rsidR="007D0442" w14:paraId="60A51DD8" w14:textId="77777777" w:rsidTr="007D0442">
        <w:tc>
          <w:tcPr>
            <w:tcW w:w="0" w:type="auto"/>
            <w:tcBorders>
              <w:left w:val="single" w:sz="6" w:space="0" w:color="CCCCCC"/>
              <w:right w:val="single" w:sz="6" w:space="0" w:color="CCCCCC"/>
            </w:tcBorders>
            <w:shd w:val="clear" w:color="auto" w:fill="FFFFFF"/>
            <w:vAlign w:val="center"/>
            <w:hideMark/>
          </w:tcPr>
          <w:p w14:paraId="6FCB98CA" w14:textId="77777777" w:rsidR="007D0442" w:rsidRDefault="007D0442" w:rsidP="007D0442">
            <w:r>
              <w:rPr>
                <w:b/>
                <w:bCs/>
              </w:rPr>
              <w:t>左侧人行道宽度</w:t>
            </w:r>
          </w:p>
        </w:tc>
        <w:tc>
          <w:tcPr>
            <w:tcW w:w="0" w:type="auto"/>
            <w:tcBorders>
              <w:left w:val="single" w:sz="6" w:space="0" w:color="CCCCCC"/>
              <w:right w:val="single" w:sz="6" w:space="0" w:color="CCCCCC"/>
            </w:tcBorders>
            <w:shd w:val="clear" w:color="auto" w:fill="FFFFFF"/>
            <w:vAlign w:val="center"/>
            <w:hideMark/>
          </w:tcPr>
          <w:p w14:paraId="70B1660E" w14:textId="77777777" w:rsidR="007D0442" w:rsidRDefault="007D0442" w:rsidP="007D0442">
            <w:r>
              <w:t>左侧人行道宽度。</w:t>
            </w:r>
          </w:p>
        </w:tc>
      </w:tr>
      <w:tr w:rsidR="007D0442" w14:paraId="68CDC063" w14:textId="77777777" w:rsidTr="007D0442">
        <w:tc>
          <w:tcPr>
            <w:tcW w:w="0" w:type="auto"/>
            <w:tcBorders>
              <w:left w:val="single" w:sz="6" w:space="0" w:color="CCCCCC"/>
              <w:right w:val="single" w:sz="6" w:space="0" w:color="CCCCCC"/>
            </w:tcBorders>
            <w:shd w:val="clear" w:color="auto" w:fill="FFFFFF"/>
            <w:vAlign w:val="center"/>
            <w:hideMark/>
          </w:tcPr>
          <w:p w14:paraId="3976E3ED" w14:textId="77777777" w:rsidR="007D0442" w:rsidRDefault="007D0442" w:rsidP="007D0442">
            <w:r>
              <w:rPr>
                <w:b/>
                <w:bCs/>
              </w:rPr>
              <w:t>右侧人行道宽度</w:t>
            </w:r>
          </w:p>
        </w:tc>
        <w:tc>
          <w:tcPr>
            <w:tcW w:w="0" w:type="auto"/>
            <w:tcBorders>
              <w:left w:val="single" w:sz="6" w:space="0" w:color="CCCCCC"/>
              <w:right w:val="single" w:sz="6" w:space="0" w:color="CCCCCC"/>
            </w:tcBorders>
            <w:shd w:val="clear" w:color="auto" w:fill="FFFFFF"/>
            <w:vAlign w:val="center"/>
            <w:hideMark/>
          </w:tcPr>
          <w:p w14:paraId="2112C9A0" w14:textId="77777777" w:rsidR="007D0442" w:rsidRDefault="007D0442" w:rsidP="007D0442">
            <w:r>
              <w:t>右侧人行道宽度。</w:t>
            </w:r>
          </w:p>
        </w:tc>
      </w:tr>
      <w:tr w:rsidR="007D0442" w14:paraId="6181ADEA" w14:textId="77777777" w:rsidTr="007D0442">
        <w:tc>
          <w:tcPr>
            <w:tcW w:w="0" w:type="auto"/>
            <w:tcBorders>
              <w:left w:val="single" w:sz="6" w:space="0" w:color="CCCCCC"/>
              <w:right w:val="single" w:sz="6" w:space="0" w:color="CCCCCC"/>
            </w:tcBorders>
            <w:shd w:val="clear" w:color="auto" w:fill="FFFFFF"/>
            <w:vAlign w:val="center"/>
            <w:hideMark/>
          </w:tcPr>
          <w:p w14:paraId="385A77D2" w14:textId="77777777" w:rsidR="007D0442" w:rsidRDefault="007D0442" w:rsidP="007D0442">
            <w:r>
              <w:rPr>
                <w:b/>
                <w:bCs/>
              </w:rPr>
              <w:t>精确</w:t>
            </w:r>
          </w:p>
        </w:tc>
        <w:tc>
          <w:tcPr>
            <w:tcW w:w="0" w:type="auto"/>
            <w:tcBorders>
              <w:left w:val="single" w:sz="6" w:space="0" w:color="CCCCCC"/>
              <w:right w:val="single" w:sz="6" w:space="0" w:color="CCCCCC"/>
            </w:tcBorders>
            <w:shd w:val="clear" w:color="auto" w:fill="FFFFFF"/>
            <w:vAlign w:val="center"/>
            <w:hideMark/>
          </w:tcPr>
          <w:p w14:paraId="01B395AD" w14:textId="77777777" w:rsidR="007D0442" w:rsidRDefault="007D0442" w:rsidP="007D0442">
            <w:r>
              <w:t>形状创建的精度。</w:t>
            </w:r>
          </w:p>
        </w:tc>
      </w:tr>
      <w:tr w:rsidR="007D0442" w14:paraId="05652E01" w14:textId="77777777" w:rsidTr="007D0442">
        <w:tc>
          <w:tcPr>
            <w:tcW w:w="0" w:type="auto"/>
            <w:tcBorders>
              <w:left w:val="single" w:sz="6" w:space="0" w:color="CCCCCC"/>
              <w:right w:val="single" w:sz="6" w:space="0" w:color="CCCCCC"/>
            </w:tcBorders>
            <w:shd w:val="clear" w:color="auto" w:fill="FFFFFF"/>
            <w:vAlign w:val="center"/>
            <w:hideMark/>
          </w:tcPr>
          <w:p w14:paraId="46F9E052" w14:textId="77777777" w:rsidR="007D0442" w:rsidRDefault="007D0442" w:rsidP="007D0442">
            <w:r>
              <w:rPr>
                <w:b/>
                <w:bCs/>
              </w:rPr>
              <w:t>车道宽度</w:t>
            </w:r>
          </w:p>
        </w:tc>
        <w:tc>
          <w:tcPr>
            <w:tcW w:w="0" w:type="auto"/>
            <w:tcBorders>
              <w:left w:val="single" w:sz="6" w:space="0" w:color="CCCCCC"/>
              <w:right w:val="single" w:sz="6" w:space="0" w:color="CCCCCC"/>
            </w:tcBorders>
            <w:shd w:val="clear" w:color="auto" w:fill="FFFFFF"/>
            <w:vAlign w:val="center"/>
            <w:hideMark/>
          </w:tcPr>
          <w:p w14:paraId="7B1F935C" w14:textId="0CBC87CC" w:rsidR="007D0442" w:rsidRDefault="007D0442" w:rsidP="007D0442">
            <w:r>
              <w:t>确定车道的大致宽度。用于在动态街道形状上自动设置UV纹理坐标。</w:t>
            </w:r>
          </w:p>
        </w:tc>
      </w:tr>
    </w:tbl>
    <w:p w14:paraId="15A2A053" w14:textId="77777777" w:rsidR="007D0442" w:rsidRDefault="007D0442" w:rsidP="007D0442">
      <w:r>
        <w:t>有关详细信息，请参阅</w:t>
      </w:r>
      <w:hyperlink r:id="rId423" w:history="1">
        <w:r>
          <w:rPr>
            <w:rStyle w:val="a6"/>
            <w:color w:val="0079C1"/>
          </w:rPr>
          <w:t>街道参数</w:t>
        </w:r>
      </w:hyperlink>
      <w:r>
        <w:t>。</w:t>
      </w:r>
    </w:p>
    <w:p w14:paraId="1AED6054" w14:textId="77777777" w:rsidR="007D0442" w:rsidRDefault="007D0442" w:rsidP="007D0442">
      <w:pPr>
        <w:pStyle w:val="6"/>
        <w:rPr>
          <w:b w:val="0"/>
          <w:bCs w:val="0"/>
        </w:rPr>
      </w:pPr>
      <w:r>
        <w:rPr>
          <w:b w:val="0"/>
          <w:bCs w:val="0"/>
        </w:rPr>
        <w:t>区块生成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11"/>
        <w:gridCol w:w="8915"/>
      </w:tblGrid>
      <w:tr w:rsidR="007D0442" w14:paraId="72845367" w14:textId="77777777" w:rsidTr="007D0442">
        <w:tc>
          <w:tcPr>
            <w:tcW w:w="0" w:type="auto"/>
            <w:tcBorders>
              <w:left w:val="single" w:sz="6" w:space="0" w:color="CCCCCC"/>
              <w:right w:val="single" w:sz="6" w:space="0" w:color="CCCCCC"/>
            </w:tcBorders>
            <w:shd w:val="clear" w:color="auto" w:fill="FFFFFF"/>
            <w:vAlign w:val="center"/>
            <w:hideMark/>
          </w:tcPr>
          <w:p w14:paraId="1F9537A1" w14:textId="77777777" w:rsidR="007D0442" w:rsidRDefault="007D0442" w:rsidP="007D0442">
            <w:r>
              <w:rPr>
                <w:b/>
                <w:bCs/>
              </w:rPr>
              <w:t>细分类型</w:t>
            </w:r>
          </w:p>
        </w:tc>
        <w:tc>
          <w:tcPr>
            <w:tcW w:w="0" w:type="auto"/>
            <w:tcBorders>
              <w:left w:val="single" w:sz="6" w:space="0" w:color="CCCCCC"/>
              <w:right w:val="single" w:sz="6" w:space="0" w:color="CCCCCC"/>
            </w:tcBorders>
            <w:shd w:val="clear" w:color="auto" w:fill="FFFFFF"/>
            <w:vAlign w:val="center"/>
            <w:hideMark/>
          </w:tcPr>
          <w:p w14:paraId="3A83EF69" w14:textId="77777777" w:rsidR="007D0442" w:rsidRDefault="007D0442" w:rsidP="007D0442">
            <w:r>
              <w:t>用于创建新块形状的细分类型。</w:t>
            </w:r>
          </w:p>
        </w:tc>
      </w:tr>
    </w:tbl>
    <w:p w14:paraId="59808277" w14:textId="77777777" w:rsidR="007D0442" w:rsidRDefault="007D0442" w:rsidP="007D0442">
      <w:r>
        <w:t>有关详细信息，请参阅</w:t>
      </w:r>
      <w:hyperlink r:id="rId424" w:history="1">
        <w:r>
          <w:rPr>
            <w:rStyle w:val="a6"/>
            <w:color w:val="0079C1"/>
          </w:rPr>
          <w:t>模块参数</w:t>
        </w:r>
      </w:hyperlink>
      <w:r>
        <w:t>。</w:t>
      </w:r>
    </w:p>
    <w:p w14:paraId="3219E660" w14:textId="77777777" w:rsidR="007D0442" w:rsidRDefault="007D0442" w:rsidP="007D0442">
      <w:pPr>
        <w:pStyle w:val="6"/>
        <w:rPr>
          <w:b w:val="0"/>
          <w:bCs w:val="0"/>
        </w:rPr>
      </w:pPr>
      <w:r>
        <w:rPr>
          <w:b w:val="0"/>
          <w:bCs w:val="0"/>
        </w:rPr>
        <w:t>基于规则的模型生成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746"/>
        <w:gridCol w:w="7780"/>
      </w:tblGrid>
      <w:tr w:rsidR="007D0442" w14:paraId="09DF91A8" w14:textId="77777777" w:rsidTr="007D0442">
        <w:tc>
          <w:tcPr>
            <w:tcW w:w="0" w:type="auto"/>
            <w:tcBorders>
              <w:left w:val="single" w:sz="6" w:space="0" w:color="CCCCCC"/>
              <w:right w:val="single" w:sz="6" w:space="0" w:color="CCCCCC"/>
            </w:tcBorders>
            <w:shd w:val="clear" w:color="auto" w:fill="FFFFFF"/>
            <w:vAlign w:val="center"/>
            <w:hideMark/>
          </w:tcPr>
          <w:p w14:paraId="26A7ADDE" w14:textId="77777777" w:rsidR="007D0442" w:rsidRDefault="007D0442" w:rsidP="007D0442">
            <w:r>
              <w:rPr>
                <w:b/>
                <w:bCs/>
              </w:rPr>
              <w:t>规则文件</w:t>
            </w:r>
          </w:p>
        </w:tc>
        <w:tc>
          <w:tcPr>
            <w:tcW w:w="0" w:type="auto"/>
            <w:tcBorders>
              <w:left w:val="single" w:sz="6" w:space="0" w:color="CCCCCC"/>
              <w:right w:val="single" w:sz="6" w:space="0" w:color="CCCCCC"/>
            </w:tcBorders>
            <w:shd w:val="clear" w:color="auto" w:fill="FFFFFF"/>
            <w:vAlign w:val="center"/>
            <w:hideMark/>
          </w:tcPr>
          <w:p w14:paraId="09C5F1F2" w14:textId="77777777" w:rsidR="007D0442" w:rsidRDefault="007D0442" w:rsidP="007D0442">
            <w:r>
              <w:t>如果设置，此规则文件将分配给所有新的街道形状。</w:t>
            </w:r>
          </w:p>
        </w:tc>
      </w:tr>
      <w:tr w:rsidR="007D0442" w14:paraId="3D286572" w14:textId="77777777" w:rsidTr="007D0442">
        <w:tc>
          <w:tcPr>
            <w:tcW w:w="0" w:type="auto"/>
            <w:tcBorders>
              <w:left w:val="single" w:sz="6" w:space="0" w:color="CCCCCC"/>
              <w:right w:val="single" w:sz="6" w:space="0" w:color="CCCCCC"/>
            </w:tcBorders>
            <w:shd w:val="clear" w:color="auto" w:fill="FFFFFF"/>
            <w:vAlign w:val="center"/>
            <w:hideMark/>
          </w:tcPr>
          <w:p w14:paraId="60E38B1C" w14:textId="77777777" w:rsidR="007D0442" w:rsidRDefault="007D0442" w:rsidP="007D0442">
            <w:r>
              <w:rPr>
                <w:b/>
                <w:bCs/>
              </w:rPr>
              <w:t>应用基于规则的模型生成</w:t>
            </w:r>
          </w:p>
        </w:tc>
        <w:tc>
          <w:tcPr>
            <w:tcW w:w="0" w:type="auto"/>
            <w:tcBorders>
              <w:left w:val="single" w:sz="6" w:space="0" w:color="CCCCCC"/>
              <w:right w:val="single" w:sz="6" w:space="0" w:color="CCCCCC"/>
            </w:tcBorders>
            <w:shd w:val="clear" w:color="auto" w:fill="FFFFFF"/>
            <w:vAlign w:val="center"/>
            <w:hideMark/>
          </w:tcPr>
          <w:p w14:paraId="145C8A0A" w14:textId="77777777" w:rsidR="007D0442" w:rsidRDefault="007D0442" w:rsidP="007D0442">
            <w:r>
              <w:t>如果启用，将自动触发模型生成。</w:t>
            </w:r>
          </w:p>
        </w:tc>
      </w:tr>
    </w:tbl>
    <w:p w14:paraId="51C888A6" w14:textId="77777777" w:rsidR="007D0442" w:rsidRDefault="007D0442" w:rsidP="007D0442">
      <w:pPr>
        <w:pStyle w:val="4"/>
        <w:rPr>
          <w:b w:val="0"/>
          <w:bCs w:val="0"/>
        </w:rPr>
      </w:pPr>
      <w:r>
        <w:rPr>
          <w:b w:val="0"/>
          <w:bCs w:val="0"/>
        </w:rPr>
        <w:t>附加图形工具</w:t>
      </w:r>
    </w:p>
    <w:p w14:paraId="152F3807" w14:textId="37B243D9" w:rsidR="007D0442" w:rsidRDefault="007D0442" w:rsidP="007D0442">
      <w:r>
        <w:t>CityEngine还包括其他工具来帮助创建和编辑街道，例如</w:t>
      </w:r>
      <w:hyperlink r:id="rId425" w:history="1">
        <w:r>
          <w:rPr>
            <w:rStyle w:val="a6"/>
            <w:color w:val="0079C1"/>
          </w:rPr>
          <w:t>编辑街道和曲线</w:t>
        </w:r>
      </w:hyperlink>
      <w:r>
        <w:t>、</w:t>
      </w:r>
      <w:hyperlink r:id="rId426" w:history="1">
        <w:r>
          <w:rPr>
            <w:rStyle w:val="a6"/>
            <w:color w:val="0079C1"/>
          </w:rPr>
          <w:t>清理街道</w:t>
        </w:r>
      </w:hyperlink>
      <w:r>
        <w:t>和</w:t>
      </w:r>
      <w:hyperlink r:id="rId427" w:history="1">
        <w:r>
          <w:rPr>
            <w:rStyle w:val="a6"/>
            <w:color w:val="0079C1"/>
          </w:rPr>
          <w:t>将街道与地形对齐</w:t>
        </w:r>
      </w:hyperlink>
      <w:r>
        <w:t>工具。</w:t>
      </w:r>
    </w:p>
    <w:p w14:paraId="7950B997" w14:textId="77777777" w:rsidR="0001622F" w:rsidRDefault="007D0442" w:rsidP="007D0442">
      <w:pPr>
        <w:pStyle w:val="3"/>
        <w:rPr>
          <w:b w:val="0"/>
          <w:bCs w:val="0"/>
        </w:rPr>
      </w:pPr>
      <w:r>
        <w:rPr>
          <w:b w:val="0"/>
          <w:bCs w:val="0"/>
        </w:rPr>
        <w:t>编辑街道和曲线</w:t>
      </w:r>
    </w:p>
    <w:p w14:paraId="25CF82FA" w14:textId="0553C246" w:rsidR="007D0442" w:rsidRDefault="007D0442" w:rsidP="007D0442">
      <w:r>
        <w:lastRenderedPageBreak/>
        <w:t>该</w:t>
      </w:r>
      <w:r>
        <w:rPr>
          <w:b/>
          <w:bCs/>
        </w:rPr>
        <w:t>编辑街/曲线</w:t>
      </w:r>
      <w:r>
        <w:t>工具</w:t>
      </w:r>
      <w:r>
        <w:rPr>
          <w:noProof/>
        </w:rPr>
        <w:drawing>
          <wp:inline distT="0" distB="0" distL="0" distR="0" wp14:anchorId="622BD293" wp14:editId="0C44732F">
            <wp:extent cx="238125" cy="228600"/>
            <wp:effectExtent l="0" t="0" r="9525" b="0"/>
            <wp:docPr id="267" name="图片 267"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提供了直观的手柄，以图形化编辑街道宽度，人行道宽度和总体曲率。要编辑街道，请执行以下任一操作：</w:t>
      </w:r>
    </w:p>
    <w:p w14:paraId="24E07635" w14:textId="66759274" w:rsidR="007D0442" w:rsidRDefault="007D0442" w:rsidP="007D0442">
      <w:pPr>
        <w:widowControl/>
        <w:numPr>
          <w:ilvl w:val="0"/>
          <w:numId w:val="142"/>
        </w:numPr>
        <w:spacing w:before="100" w:beforeAutospacing="1" w:after="100" w:afterAutospacing="1"/>
        <w:jc w:val="left"/>
      </w:pPr>
      <w:r>
        <w:t>单击</w:t>
      </w:r>
      <w:r>
        <w:rPr>
          <w:b/>
          <w:bCs/>
        </w:rPr>
        <w:t>编辑街道/曲线</w:t>
      </w:r>
      <w:r>
        <w:t>工具</w:t>
      </w:r>
      <w:r>
        <w:rPr>
          <w:noProof/>
        </w:rPr>
        <w:drawing>
          <wp:inline distT="0" distB="0" distL="0" distR="0" wp14:anchorId="463A4C82" wp14:editId="5B9461B7">
            <wp:extent cx="238125" cy="228600"/>
            <wp:effectExtent l="0" t="0" r="9525" b="0"/>
            <wp:docPr id="266" name="图片 266"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w:t>
      </w:r>
    </w:p>
    <w:p w14:paraId="52238A5F" w14:textId="27E00C82" w:rsidR="007D0442" w:rsidRDefault="007D0442" w:rsidP="007D0442">
      <w:pPr>
        <w:widowControl/>
        <w:numPr>
          <w:ilvl w:val="0"/>
          <w:numId w:val="142"/>
        </w:numPr>
        <w:spacing w:before="100" w:beforeAutospacing="1" w:after="100" w:afterAutospacing="1"/>
        <w:jc w:val="left"/>
      </w:pPr>
      <w:r>
        <w:t>按</w:t>
      </w:r>
      <w:r>
        <w:rPr>
          <w:rStyle w:val="a8"/>
        </w:rPr>
        <w:t>C</w:t>
      </w:r>
      <w:r>
        <w:t>。</w:t>
      </w:r>
    </w:p>
    <w:p w14:paraId="3880446A" w14:textId="77777777" w:rsidR="007D0442" w:rsidRDefault="007D0442" w:rsidP="007D0442">
      <w:pPr>
        <w:widowControl/>
        <w:numPr>
          <w:ilvl w:val="0"/>
          <w:numId w:val="142"/>
        </w:numPr>
        <w:spacing w:before="100" w:beforeAutospacing="1" w:after="100" w:afterAutospacing="1"/>
        <w:jc w:val="left"/>
      </w:pPr>
      <w:r>
        <w:t>从主菜单中单击</w:t>
      </w:r>
      <w:r>
        <w:rPr>
          <w:b/>
          <w:bCs/>
        </w:rPr>
        <w:t>图形</w:t>
      </w:r>
      <w:r>
        <w:rPr>
          <w:rStyle w:val="ph"/>
          <w:b/>
          <w:bCs/>
        </w:rPr>
        <w:t>&gt;</w:t>
      </w:r>
      <w:r>
        <w:rPr>
          <w:b/>
          <w:bCs/>
        </w:rPr>
        <w:t>编辑街道/曲线</w:t>
      </w:r>
      <w:r>
        <w:t>。</w:t>
      </w:r>
    </w:p>
    <w:p w14:paraId="2BCD718C" w14:textId="5DCC8E31" w:rsidR="007D0442" w:rsidRDefault="00202E96" w:rsidP="007D0442">
      <w:pPr>
        <w:pStyle w:val="7"/>
        <w:shd w:val="clear" w:color="auto" w:fill="F8F8F8"/>
        <w:rPr>
          <w:b w:val="0"/>
          <w:bCs w:val="0"/>
        </w:rPr>
      </w:pPr>
      <w:r>
        <w:rPr>
          <w:b w:val="0"/>
          <w:bCs w:val="0"/>
        </w:rPr>
        <w:t>小提示</w:t>
      </w:r>
      <w:r w:rsidR="007D0442">
        <w:rPr>
          <w:b w:val="0"/>
          <w:bCs w:val="0"/>
        </w:rPr>
        <w:t>：</w:t>
      </w:r>
    </w:p>
    <w:p w14:paraId="0389D5F0" w14:textId="594CA8AC" w:rsidR="007D0442" w:rsidRDefault="007D0442" w:rsidP="007D0442">
      <w:pPr>
        <w:shd w:val="clear" w:color="auto" w:fill="F8F8F8"/>
      </w:pPr>
      <w:r>
        <w:t>如果工具</w:t>
      </w:r>
      <w:r>
        <w:rPr>
          <w:b/>
          <w:bCs/>
        </w:rPr>
        <w:t>栏</w:t>
      </w:r>
      <w:r>
        <w:t>处于隐藏状态，请单击</w:t>
      </w:r>
      <w:r>
        <w:rPr>
          <w:b/>
          <w:bCs/>
        </w:rPr>
        <w:t>窗口</w:t>
      </w:r>
      <w:r>
        <w:rPr>
          <w:rStyle w:val="ph"/>
          <w:b/>
          <w:bCs/>
        </w:rPr>
        <w:t>&gt;</w:t>
      </w:r>
      <w:r>
        <w:rPr>
          <w:b/>
          <w:bCs/>
        </w:rPr>
        <w:t>显示工具</w:t>
      </w:r>
      <w:r>
        <w:t>栏。</w:t>
      </w:r>
    </w:p>
    <w:p w14:paraId="59E11601" w14:textId="77777777" w:rsidR="007D0442" w:rsidRDefault="007D0442" w:rsidP="007D0442">
      <w:pPr>
        <w:pStyle w:val="4"/>
        <w:rPr>
          <w:b w:val="0"/>
          <w:bCs w:val="0"/>
        </w:rPr>
      </w:pPr>
      <w:r>
        <w:rPr>
          <w:b w:val="0"/>
          <w:bCs w:val="0"/>
        </w:rPr>
        <w:t>直线与平滑</w:t>
      </w:r>
    </w:p>
    <w:p w14:paraId="2B15F896" w14:textId="4E192CE2" w:rsidR="007D0442" w:rsidRDefault="007D0442" w:rsidP="007D0442">
      <w:r>
        <w:t>可以创建直线（默认）或平滑弯曲的街道。要在两种状态之间快速切换，请使用</w:t>
      </w:r>
      <w:r>
        <w:rPr>
          <w:b/>
          <w:bCs/>
        </w:rPr>
        <w:t>Graph</w:t>
      </w:r>
      <w:r>
        <w:t>主菜单中的</w:t>
      </w:r>
      <w:r>
        <w:rPr>
          <w:b/>
          <w:bCs/>
        </w:rPr>
        <w:t>Graph</w:t>
      </w:r>
      <w:r>
        <w:rPr>
          <w:rStyle w:val="ph"/>
          <w:b/>
          <w:bCs/>
        </w:rPr>
        <w:t>&gt;</w:t>
      </w:r>
      <w:r>
        <w:rPr>
          <w:b/>
          <w:bCs/>
        </w:rPr>
        <w:t>SetCurveStraight</w:t>
      </w:r>
      <w:r>
        <w:t>和</w:t>
      </w:r>
      <w:r>
        <w:rPr>
          <w:b/>
          <w:bCs/>
        </w:rPr>
        <w:t>Graph</w:t>
      </w:r>
      <w:r>
        <w:rPr>
          <w:rStyle w:val="ph"/>
          <w:b/>
          <w:bCs/>
        </w:rPr>
        <w:t>&gt;</w:t>
      </w:r>
      <w:r>
        <w:rPr>
          <w:b/>
          <w:bCs/>
        </w:rPr>
        <w:t>SetCurveSmooth</w:t>
      </w:r>
      <w:r>
        <w:t>命令。</w:t>
      </w:r>
    </w:p>
    <w:p w14:paraId="04EE4C44" w14:textId="2FD0CEB6" w:rsidR="007D0442" w:rsidRDefault="007D0442" w:rsidP="007D0442">
      <w:r>
        <w:rPr>
          <w:noProof/>
        </w:rPr>
        <w:drawing>
          <wp:inline distT="0" distB="0" distL="0" distR="0" wp14:anchorId="459601C6" wp14:editId="1754EB3A">
            <wp:extent cx="4286250" cy="4667250"/>
            <wp:effectExtent l="0" t="0" r="0" b="0"/>
            <wp:docPr id="265" name="图片 265" descr="曲线直线和曲线平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曲线直线和曲线平滑工具"/>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86250" cy="4667250"/>
                    </a:xfrm>
                    <a:prstGeom prst="rect">
                      <a:avLst/>
                    </a:prstGeom>
                    <a:noFill/>
                    <a:ln>
                      <a:noFill/>
                    </a:ln>
                  </pic:spPr>
                </pic:pic>
              </a:graphicData>
            </a:graphic>
          </wp:inline>
        </w:drawing>
      </w:r>
      <w:r>
        <w:t>曲线直线和曲线平滑工具</w:t>
      </w:r>
    </w:p>
    <w:p w14:paraId="44F081E7" w14:textId="759F731F" w:rsidR="007D0442" w:rsidRDefault="007D0442" w:rsidP="007D0442">
      <w:r>
        <w:t>要在这些类型之间自动选择，您可以使用</w:t>
      </w:r>
      <w:r>
        <w:rPr>
          <w:b/>
          <w:bCs/>
        </w:rPr>
        <w:t>Graph</w:t>
      </w:r>
      <w:r>
        <w:rPr>
          <w:rStyle w:val="ph"/>
          <w:b/>
          <w:bCs/>
        </w:rPr>
        <w:t>&gt;</w:t>
      </w:r>
      <w:r>
        <w:rPr>
          <w:b/>
          <w:bCs/>
        </w:rPr>
        <w:t>CurvesAutoSmooth...</w:t>
      </w:r>
      <w:r>
        <w:t>。这里有两个参数：</w:t>
      </w:r>
    </w:p>
    <w:p w14:paraId="59B45368" w14:textId="77777777" w:rsidR="007D0442" w:rsidRDefault="007D0442" w:rsidP="007D0442">
      <w:pPr>
        <w:widowControl/>
        <w:numPr>
          <w:ilvl w:val="0"/>
          <w:numId w:val="143"/>
        </w:numPr>
        <w:spacing w:before="100" w:beforeAutospacing="1" w:after="100" w:afterAutospacing="1"/>
        <w:jc w:val="left"/>
      </w:pPr>
      <w:r>
        <w:rPr>
          <w:b/>
          <w:bCs/>
        </w:rPr>
        <w:lastRenderedPageBreak/>
        <w:t>阈值角度</w:t>
      </w:r>
      <w:r>
        <w:t>确定曲线平滑的最小角度。</w:t>
      </w:r>
    </w:p>
    <w:p w14:paraId="75F0AA79" w14:textId="77777777" w:rsidR="007D0442" w:rsidRDefault="007D0442" w:rsidP="007D0442">
      <w:pPr>
        <w:widowControl/>
        <w:numPr>
          <w:ilvl w:val="0"/>
          <w:numId w:val="143"/>
        </w:numPr>
        <w:spacing w:before="100" w:beforeAutospacing="1" w:after="100" w:afterAutospacing="1"/>
        <w:jc w:val="left"/>
      </w:pPr>
      <w:r>
        <w:rPr>
          <w:b/>
          <w:bCs/>
        </w:rPr>
        <w:t>横向优化</w:t>
      </w:r>
      <w:r>
        <w:t>将斜坡前的街道设置为笔直，以防止振荡。</w:t>
      </w:r>
    </w:p>
    <w:p w14:paraId="2CC8E12A" w14:textId="77777777" w:rsidR="007D0442" w:rsidRDefault="007D0442" w:rsidP="007D0442">
      <w:pPr>
        <w:pStyle w:val="4"/>
        <w:rPr>
          <w:b w:val="0"/>
          <w:bCs w:val="0"/>
        </w:rPr>
      </w:pPr>
      <w:r>
        <w:rPr>
          <w:b w:val="0"/>
          <w:bCs w:val="0"/>
        </w:rPr>
        <w:t>街道编辑</w:t>
      </w:r>
    </w:p>
    <w:p w14:paraId="3172CFD1" w14:textId="63DF859C" w:rsidR="007D0442" w:rsidRDefault="007D0442" w:rsidP="007D0442">
      <w:r>
        <w:t>激活</w:t>
      </w:r>
      <w:r>
        <w:rPr>
          <w:b/>
          <w:bCs/>
        </w:rPr>
        <w:t>编辑街道/曲线</w:t>
      </w:r>
      <w:r>
        <w:t>工具</w:t>
      </w:r>
      <w:r>
        <w:rPr>
          <w:noProof/>
        </w:rPr>
        <w:drawing>
          <wp:inline distT="0" distB="0" distL="0" distR="0" wp14:anchorId="26CEEE03" wp14:editId="41FB61B0">
            <wp:extent cx="238125" cy="228600"/>
            <wp:effectExtent l="0" t="0" r="9525" b="0"/>
            <wp:docPr id="264" name="图片 264"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工具后，将显示选定街道或节点的控制柄。有两种类型的手柄：曲线手柄和街道宽度手柄。选择单个节点时，仅显示曲线手柄。选择单个街道时，将显示组合的曲线和街道宽度控制柄。选择多条街道时，仅显示街道宽度手柄。</w:t>
      </w:r>
    </w:p>
    <w:p w14:paraId="1C9B4A50" w14:textId="6A9F6564" w:rsidR="007D0442" w:rsidRDefault="007D0442" w:rsidP="007D0442">
      <w:r>
        <w:rPr>
          <w:noProof/>
        </w:rPr>
        <w:drawing>
          <wp:inline distT="0" distB="0" distL="0" distR="0" wp14:anchorId="6B8D9DD6" wp14:editId="3B709F63">
            <wp:extent cx="5274310" cy="1623060"/>
            <wp:effectExtent l="0" t="0" r="2540" b="0"/>
            <wp:docPr id="263" name="图片 263" descr="左：曲线手柄。 右：曲线和街道宽度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左：曲线手柄。 右：曲线和街道宽度手柄"/>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1623060"/>
                    </a:xfrm>
                    <a:prstGeom prst="rect">
                      <a:avLst/>
                    </a:prstGeom>
                    <a:noFill/>
                    <a:ln>
                      <a:noFill/>
                    </a:ln>
                  </pic:spPr>
                </pic:pic>
              </a:graphicData>
            </a:graphic>
          </wp:inline>
        </w:drawing>
      </w:r>
      <w:r>
        <w:t>左：曲线手柄。右：曲线和街道宽度手柄</w:t>
      </w:r>
    </w:p>
    <w:p w14:paraId="0C7E9A2F" w14:textId="0CFEF295" w:rsidR="007D0442" w:rsidRDefault="00202E96" w:rsidP="007D0442">
      <w:pPr>
        <w:pStyle w:val="7"/>
        <w:shd w:val="clear" w:color="auto" w:fill="F8F8F8"/>
        <w:rPr>
          <w:b w:val="0"/>
          <w:bCs w:val="0"/>
        </w:rPr>
      </w:pPr>
      <w:r>
        <w:rPr>
          <w:b w:val="0"/>
          <w:bCs w:val="0"/>
        </w:rPr>
        <w:t>小提示</w:t>
      </w:r>
      <w:r w:rsidR="007D0442">
        <w:rPr>
          <w:b w:val="0"/>
          <w:bCs w:val="0"/>
        </w:rPr>
        <w:t>：</w:t>
      </w:r>
    </w:p>
    <w:p w14:paraId="6FEDBC9C" w14:textId="77777777" w:rsidR="007D0442" w:rsidRDefault="007D0442" w:rsidP="007D0442">
      <w:pPr>
        <w:shd w:val="clear" w:color="auto" w:fill="F8F8F8"/>
      </w:pPr>
      <w:r>
        <w:t>要锁定方向，请在拖动曲线手柄之前按</w:t>
      </w:r>
      <w:r>
        <w:rPr>
          <w:rStyle w:val="a8"/>
        </w:rPr>
        <w:t>Shift</w:t>
      </w:r>
      <w:r>
        <w:t>键。</w:t>
      </w:r>
    </w:p>
    <w:p w14:paraId="0E69AE14" w14:textId="77777777" w:rsidR="007D0442" w:rsidRDefault="007D0442" w:rsidP="007D0442">
      <w:pPr>
        <w:pStyle w:val="6"/>
        <w:rPr>
          <w:b w:val="0"/>
          <w:bCs w:val="0"/>
        </w:rPr>
      </w:pPr>
      <w:r>
        <w:rPr>
          <w:b w:val="0"/>
          <w:bCs w:val="0"/>
        </w:rPr>
        <w:t>曲线手柄</w:t>
      </w:r>
    </w:p>
    <w:p w14:paraId="0747DD0E" w14:textId="77777777" w:rsidR="007D0442" w:rsidRDefault="007D0442" w:rsidP="007D0442">
      <w:r>
        <w:t>每个图形段有两个曲线句柄，一个附加在段的开始和结束节点上。绿色手柄控制街道的起点和终点方向。黄色圆圈允许移动节点。蓝色虚线（仅当鼠标悬停在曲线手柄之一上时才可见）表示曲线的局部权重。</w:t>
      </w:r>
    </w:p>
    <w:p w14:paraId="6AF826DE" w14:textId="34D440CB" w:rsidR="007D0442" w:rsidRDefault="00202E96" w:rsidP="007D0442">
      <w:pPr>
        <w:pStyle w:val="7"/>
        <w:shd w:val="clear" w:color="auto" w:fill="F8F8F8"/>
        <w:rPr>
          <w:b w:val="0"/>
          <w:bCs w:val="0"/>
        </w:rPr>
      </w:pPr>
      <w:r>
        <w:rPr>
          <w:b w:val="0"/>
          <w:bCs w:val="0"/>
        </w:rPr>
        <w:t>tips</w:t>
      </w:r>
      <w:r w:rsidR="007D0442">
        <w:rPr>
          <w:b w:val="0"/>
          <w:bCs w:val="0"/>
        </w:rPr>
        <w:t>：</w:t>
      </w:r>
    </w:p>
    <w:p w14:paraId="4CF8091C" w14:textId="77777777" w:rsidR="007D0442" w:rsidRDefault="007D0442" w:rsidP="007D0442">
      <w:pPr>
        <w:shd w:val="clear" w:color="auto" w:fill="F8F8F8"/>
      </w:pPr>
      <w:r>
        <w:t>样条由蓝色虚线的两个端点加上线段的起点和终点在数学上定义。</w:t>
      </w:r>
    </w:p>
    <w:p w14:paraId="628257C1" w14:textId="77777777" w:rsidR="007D0442" w:rsidRDefault="007D0442" w:rsidP="007D0442">
      <w:r>
        <w:t>要编辑曲线手柄的水平或垂直分量，用户只需更改相对于线段节点的视角。陡峭的角度允许用户编辑水平分量，斜视视角允许用户编辑垂直分量。</w:t>
      </w:r>
    </w:p>
    <w:p w14:paraId="3D6D661F" w14:textId="53062BA3" w:rsidR="007D0442" w:rsidRDefault="007D0442" w:rsidP="007D0442">
      <w:r>
        <w:rPr>
          <w:noProof/>
        </w:rPr>
        <w:lastRenderedPageBreak/>
        <w:drawing>
          <wp:inline distT="0" distB="0" distL="0" distR="0" wp14:anchorId="32ED1626" wp14:editId="37AF16B0">
            <wp:extent cx="5238750" cy="3619500"/>
            <wp:effectExtent l="0" t="0" r="0" b="0"/>
            <wp:docPr id="262" name="图片 262" descr="曲线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曲线手柄"/>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38750" cy="3619500"/>
                    </a:xfrm>
                    <a:prstGeom prst="rect">
                      <a:avLst/>
                    </a:prstGeom>
                    <a:noFill/>
                    <a:ln>
                      <a:noFill/>
                    </a:ln>
                  </pic:spPr>
                </pic:pic>
              </a:graphicData>
            </a:graphic>
          </wp:inline>
        </w:drawing>
      </w:r>
      <w:r>
        <w:t>曲线手柄</w:t>
      </w:r>
    </w:p>
    <w:p w14:paraId="28F39964" w14:textId="77777777" w:rsidR="007D0442" w:rsidRDefault="007D0442" w:rsidP="007D0442">
      <w:r>
        <w:t>曲线手柄的绿色圆圈表示节点的平滑类型（手动方向、直线或平滑）。按住</w:t>
      </w:r>
      <w:r>
        <w:rPr>
          <w:rStyle w:val="a8"/>
        </w:rPr>
        <w:t>Ctrl</w:t>
      </w:r>
      <w:r>
        <w:t>键的同时单击绿色圆圈可在类型之间切换。</w:t>
      </w:r>
    </w:p>
    <w:p w14:paraId="24505AE9" w14:textId="4629FA92" w:rsidR="007D0442" w:rsidRDefault="007D0442" w:rsidP="007D0442">
      <w:r>
        <w:rPr>
          <w:noProof/>
        </w:rPr>
        <w:drawing>
          <wp:inline distT="0" distB="0" distL="0" distR="0" wp14:anchorId="4C778FF0" wp14:editId="1D4DA119">
            <wp:extent cx="5274310" cy="1361440"/>
            <wp:effectExtent l="0" t="0" r="2540" b="0"/>
            <wp:docPr id="261" name="图片 261" descr="曲线手柄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曲线手柄类型"/>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1361440"/>
                    </a:xfrm>
                    <a:prstGeom prst="rect">
                      <a:avLst/>
                    </a:prstGeom>
                    <a:noFill/>
                    <a:ln>
                      <a:noFill/>
                    </a:ln>
                  </pic:spPr>
                </pic:pic>
              </a:graphicData>
            </a:graphic>
          </wp:inline>
        </w:drawing>
      </w:r>
      <w:r>
        <w:t>绿色圆圈中的节点类型指示：（左）手动方向平滑（中）直线（右）自动方向平滑</w:t>
      </w:r>
    </w:p>
    <w:p w14:paraId="39BC5E5B" w14:textId="53C8FF9F" w:rsidR="007D0442" w:rsidRDefault="00202E96" w:rsidP="007D0442">
      <w:pPr>
        <w:pStyle w:val="7"/>
        <w:shd w:val="clear" w:color="auto" w:fill="F8F8F8"/>
        <w:rPr>
          <w:b w:val="0"/>
          <w:bCs w:val="0"/>
        </w:rPr>
      </w:pPr>
      <w:r>
        <w:rPr>
          <w:b w:val="0"/>
          <w:bCs w:val="0"/>
        </w:rPr>
        <w:t>tips</w:t>
      </w:r>
      <w:r w:rsidR="007D0442">
        <w:rPr>
          <w:b w:val="0"/>
          <w:bCs w:val="0"/>
        </w:rPr>
        <w:t>：</w:t>
      </w:r>
    </w:p>
    <w:p w14:paraId="0A7CAE5E" w14:textId="77777777" w:rsidR="007D0442" w:rsidRDefault="007D0442" w:rsidP="007D0442">
      <w:pPr>
        <w:shd w:val="clear" w:color="auto" w:fill="F8F8F8"/>
      </w:pPr>
      <w:r>
        <w:t>街道形状的分割定义了相邻地块形状的分割。因此，用户应注意每条曲线的总分段数，以避免出现诸如狭窄细分的立面之类的问题。</w:t>
      </w:r>
    </w:p>
    <w:p w14:paraId="6C39EF70" w14:textId="77777777" w:rsidR="007D0442" w:rsidRDefault="007D0442" w:rsidP="007D0442">
      <w:pPr>
        <w:pStyle w:val="6"/>
        <w:rPr>
          <w:b w:val="0"/>
          <w:bCs w:val="0"/>
        </w:rPr>
      </w:pPr>
      <w:r>
        <w:rPr>
          <w:b w:val="0"/>
          <w:bCs w:val="0"/>
        </w:rPr>
        <w:t>原理街把手</w:t>
      </w:r>
    </w:p>
    <w:p w14:paraId="05A38ABC" w14:textId="77777777" w:rsidR="007D0442" w:rsidRDefault="007D0442" w:rsidP="007D0442">
      <w:r>
        <w:t>当交叉路口的类型为</w:t>
      </w:r>
      <w:r>
        <w:rPr>
          <w:rStyle w:val="uicontrol"/>
          <w:rFonts w:ascii="Consolas" w:hAnsi="Consolas"/>
        </w:rPr>
        <w:t>Freeway</w:t>
      </w:r>
      <w:r>
        <w:t>或</w:t>
      </w:r>
      <w:r>
        <w:rPr>
          <w:rStyle w:val="uicontrol"/>
          <w:rFonts w:ascii="Consolas" w:hAnsi="Consolas"/>
        </w:rPr>
        <w:t>Junction</w:t>
      </w:r>
      <w:r>
        <w:t>，并且具有三个或更多连接街道时，曲线控制点会伴随主街道控制点。这些允许编辑交叉路口的主要街道，改变交叉路口的几何形状。</w:t>
      </w:r>
    </w:p>
    <w:p w14:paraId="6E0E0943" w14:textId="2B22D656" w:rsidR="007D0442" w:rsidRDefault="007D0442" w:rsidP="007D0442">
      <w:r>
        <w:rPr>
          <w:noProof/>
        </w:rPr>
        <w:lastRenderedPageBreak/>
        <w:drawing>
          <wp:inline distT="0" distB="0" distL="0" distR="0" wp14:anchorId="21D9C5C1" wp14:editId="4BCDA43F">
            <wp:extent cx="5274310" cy="2164080"/>
            <wp:effectExtent l="0" t="0" r="2540" b="7620"/>
            <wp:docPr id="260" name="图片 260" descr="街道把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街道把手"/>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2164080"/>
                    </a:xfrm>
                    <a:prstGeom prst="rect">
                      <a:avLst/>
                    </a:prstGeom>
                    <a:noFill/>
                    <a:ln>
                      <a:noFill/>
                    </a:ln>
                  </pic:spPr>
                </pic:pic>
              </a:graphicData>
            </a:graphic>
          </wp:inline>
        </w:drawing>
      </w:r>
      <w:r>
        <w:t>深绿色原则街道句柄（上、左）表示将选择默认的原则街道。手动指定主要街道后，手柄颜色为浅绿色（右）。</w:t>
      </w:r>
    </w:p>
    <w:p w14:paraId="2B864DAC" w14:textId="77777777" w:rsidR="007D0442" w:rsidRDefault="007D0442" w:rsidP="007D0442">
      <w:r>
        <w:t>通过将主要街道句柄从一条街道拖到另一条街道来指定所需的主要街道。</w:t>
      </w:r>
    </w:p>
    <w:p w14:paraId="5A5E7C8D" w14:textId="576313AD" w:rsidR="007D0442" w:rsidRDefault="00202E96" w:rsidP="007D0442">
      <w:pPr>
        <w:pStyle w:val="7"/>
        <w:shd w:val="clear" w:color="auto" w:fill="F8F8F8"/>
        <w:rPr>
          <w:b w:val="0"/>
          <w:bCs w:val="0"/>
        </w:rPr>
      </w:pPr>
      <w:r>
        <w:rPr>
          <w:b w:val="0"/>
          <w:bCs w:val="0"/>
        </w:rPr>
        <w:t>tips</w:t>
      </w:r>
      <w:r w:rsidR="007D0442">
        <w:rPr>
          <w:b w:val="0"/>
          <w:bCs w:val="0"/>
        </w:rPr>
        <w:t>：</w:t>
      </w:r>
    </w:p>
    <w:p w14:paraId="75DD087B" w14:textId="77777777" w:rsidR="007D0442" w:rsidRDefault="007D0442" w:rsidP="007D0442">
      <w:pPr>
        <w:shd w:val="clear" w:color="auto" w:fill="F8F8F8"/>
      </w:pPr>
      <w:r>
        <w:t>将任何主要街道句柄拖动到黄色圆圈中，并清除交叉路口的主要街道，从而产生默认行为。</w:t>
      </w:r>
    </w:p>
    <w:p w14:paraId="3B9B6007" w14:textId="77777777" w:rsidR="007D0442" w:rsidRDefault="007D0442" w:rsidP="007D0442">
      <w:pPr>
        <w:pStyle w:val="6"/>
        <w:rPr>
          <w:b w:val="0"/>
          <w:bCs w:val="0"/>
        </w:rPr>
      </w:pPr>
      <w:r>
        <w:rPr>
          <w:b w:val="0"/>
          <w:bCs w:val="0"/>
        </w:rPr>
        <w:t>街道宽度把手</w:t>
      </w:r>
    </w:p>
    <w:p w14:paraId="52BFC46F" w14:textId="01105B4F" w:rsidR="007D0442" w:rsidRDefault="007D0442" w:rsidP="007D0442">
      <w:r>
        <w:t>可以使用</w:t>
      </w:r>
      <w:r>
        <w:rPr>
          <w:rStyle w:val="uicontrol"/>
          <w:rFonts w:ascii="Consolas" w:hAnsi="Consolas"/>
        </w:rPr>
        <w:t>StreetWidth</w:t>
      </w:r>
      <w:r>
        <w:t>手柄来编辑街道的不同尺寸。街道形状的宽度和偏移量加上左右人行道的宽度可以通过拖动绿色小矩形单独驱动。通过在拖动的同时按下</w:t>
      </w:r>
      <w:r>
        <w:rPr>
          <w:rStyle w:val="a8"/>
        </w:rPr>
        <w:t>Shift</w:t>
      </w:r>
      <w:r>
        <w:t>键来执行对称调整。大绿色矩形是组合宽度手柄。拖动它会同时改变街道宽度和人行道宽度。</w:t>
      </w:r>
    </w:p>
    <w:p w14:paraId="21DFB2A3" w14:textId="3393A4E0" w:rsidR="007D0442" w:rsidRDefault="007D0442" w:rsidP="007D0442">
      <w:r>
        <w:rPr>
          <w:noProof/>
        </w:rPr>
        <w:drawing>
          <wp:inline distT="0" distB="0" distL="0" distR="0" wp14:anchorId="3A842F3E" wp14:editId="70EF9E2A">
            <wp:extent cx="5274310" cy="1431290"/>
            <wp:effectExtent l="0" t="0" r="2540" b="0"/>
            <wp:docPr id="259" name="图片 259" descr="街道宽度把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街道宽度把手"/>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1431290"/>
                    </a:xfrm>
                    <a:prstGeom prst="rect">
                      <a:avLst/>
                    </a:prstGeom>
                    <a:noFill/>
                    <a:ln>
                      <a:noFill/>
                    </a:ln>
                  </pic:spPr>
                </pic:pic>
              </a:graphicData>
            </a:graphic>
          </wp:inline>
        </w:drawing>
      </w:r>
      <w:r>
        <w:rPr>
          <w:rStyle w:val="uicontrol"/>
          <w:rFonts w:ascii="Consolas" w:hAnsi="Consolas"/>
        </w:rPr>
        <w:t>StreetWidth</w:t>
      </w:r>
      <w:r>
        <w:t>句柄。左：放大时，会显示人行道和街道手柄以及组合宽度手柄。右：缩小，仅显示组合宽度手柄。</w:t>
      </w:r>
    </w:p>
    <w:p w14:paraId="1DD4E8AA" w14:textId="2A9CD1A7" w:rsidR="007D0442" w:rsidRDefault="00202E96" w:rsidP="007D0442">
      <w:pPr>
        <w:pStyle w:val="7"/>
        <w:shd w:val="clear" w:color="auto" w:fill="F8F8F8"/>
        <w:rPr>
          <w:b w:val="0"/>
          <w:bCs w:val="0"/>
        </w:rPr>
      </w:pPr>
      <w:r>
        <w:rPr>
          <w:b w:val="0"/>
          <w:bCs w:val="0"/>
        </w:rPr>
        <w:t>tips</w:t>
      </w:r>
      <w:r w:rsidR="007D0442">
        <w:rPr>
          <w:b w:val="0"/>
          <w:bCs w:val="0"/>
        </w:rPr>
        <w:t>：</w:t>
      </w:r>
    </w:p>
    <w:p w14:paraId="0BEE863F" w14:textId="77777777" w:rsidR="007D0442" w:rsidRDefault="007D0442" w:rsidP="007D0442">
      <w:pPr>
        <w:shd w:val="clear" w:color="auto" w:fill="F8F8F8"/>
      </w:pPr>
      <w:r>
        <w:t>街道宽度参数也可以在</w:t>
      </w:r>
      <w:hyperlink r:id="rId435" w:history="1">
        <w:r>
          <w:rPr>
            <w:rStyle w:val="a6"/>
            <w:color w:val="0079C1"/>
          </w:rPr>
          <w:t>街道参数</w:t>
        </w:r>
      </w:hyperlink>
      <w:r>
        <w:t>中以数字方式设置。</w:t>
      </w:r>
    </w:p>
    <w:p w14:paraId="1D5917C1" w14:textId="77777777" w:rsidR="0001622F" w:rsidRDefault="007D0442" w:rsidP="007D0442">
      <w:pPr>
        <w:pStyle w:val="3"/>
        <w:rPr>
          <w:b w:val="0"/>
          <w:bCs w:val="0"/>
        </w:rPr>
      </w:pPr>
      <w:r>
        <w:rPr>
          <w:b w:val="0"/>
          <w:bCs w:val="0"/>
        </w:rPr>
        <w:t>清理街道</w:t>
      </w:r>
    </w:p>
    <w:p w14:paraId="621C2348" w14:textId="28ECBE9B" w:rsidR="007D0442" w:rsidRDefault="007D0442" w:rsidP="007D0442">
      <w:r>
        <w:t>导入、合并或自绘图形网络可能包含以下内容：</w:t>
      </w:r>
    </w:p>
    <w:p w14:paraId="6C825E71" w14:textId="77777777" w:rsidR="007D0442" w:rsidRDefault="007D0442" w:rsidP="007D0442">
      <w:pPr>
        <w:widowControl/>
        <w:numPr>
          <w:ilvl w:val="0"/>
          <w:numId w:val="144"/>
        </w:numPr>
        <w:spacing w:before="100" w:beforeAutospacing="1" w:after="100" w:afterAutospacing="1"/>
        <w:jc w:val="left"/>
      </w:pPr>
      <w:r>
        <w:t>重复或附近的节点</w:t>
      </w:r>
    </w:p>
    <w:p w14:paraId="606DF45C" w14:textId="77777777" w:rsidR="007D0442" w:rsidRDefault="007D0442" w:rsidP="007D0442">
      <w:pPr>
        <w:widowControl/>
        <w:numPr>
          <w:ilvl w:val="0"/>
          <w:numId w:val="144"/>
        </w:numPr>
        <w:spacing w:before="100" w:beforeAutospacing="1" w:after="100" w:afterAutospacing="1"/>
        <w:jc w:val="left"/>
      </w:pPr>
      <w:r>
        <w:lastRenderedPageBreak/>
        <w:t>重复或附近的段</w:t>
      </w:r>
    </w:p>
    <w:p w14:paraId="7544490E" w14:textId="77777777" w:rsidR="007D0442" w:rsidRDefault="007D0442" w:rsidP="007D0442">
      <w:pPr>
        <w:widowControl/>
        <w:numPr>
          <w:ilvl w:val="0"/>
          <w:numId w:val="144"/>
        </w:numPr>
        <w:spacing w:before="100" w:beforeAutospacing="1" w:after="100" w:afterAutospacing="1"/>
        <w:jc w:val="left"/>
      </w:pPr>
      <w:r>
        <w:t>没有线段相交处的节点的相交线段</w:t>
      </w:r>
    </w:p>
    <w:p w14:paraId="57B3A3E8" w14:textId="77777777" w:rsidR="007D0442" w:rsidRDefault="007D0442" w:rsidP="007D0442">
      <w:r>
        <w:t>在创建街道形状或提取地块时，这种不干净的图网络会导致许多问题。</w:t>
      </w:r>
    </w:p>
    <w:p w14:paraId="21A3E502" w14:textId="3D48972C" w:rsidR="007D0442" w:rsidRDefault="00202E96" w:rsidP="007D0442">
      <w:pPr>
        <w:pStyle w:val="7"/>
        <w:shd w:val="clear" w:color="auto" w:fill="F8F8F8"/>
        <w:rPr>
          <w:b w:val="0"/>
          <w:bCs w:val="0"/>
        </w:rPr>
      </w:pPr>
      <w:r>
        <w:rPr>
          <w:b w:val="0"/>
          <w:bCs w:val="0"/>
        </w:rPr>
        <w:t>tips</w:t>
      </w:r>
      <w:r w:rsidR="007D0442">
        <w:rPr>
          <w:b w:val="0"/>
          <w:bCs w:val="0"/>
        </w:rPr>
        <w:t>：</w:t>
      </w:r>
    </w:p>
    <w:p w14:paraId="27953C85" w14:textId="26AA566E" w:rsidR="007D0442" w:rsidRDefault="007D0442" w:rsidP="007D0442">
      <w:pPr>
        <w:shd w:val="clear" w:color="auto" w:fill="F8F8F8"/>
      </w:pPr>
      <w:r>
        <w:t>所述</w:t>
      </w:r>
      <w:r>
        <w:rPr>
          <w:b/>
          <w:bCs/>
        </w:rPr>
        <w:t>清理街道</w:t>
      </w:r>
      <w:r>
        <w:t>工具</w:t>
      </w:r>
      <w:r>
        <w:rPr>
          <w:noProof/>
        </w:rPr>
        <w:drawing>
          <wp:inline distT="0" distB="0" distL="0" distR="0" wp14:anchorId="34530BD0" wp14:editId="6C0F6BE0">
            <wp:extent cx="240030" cy="228600"/>
            <wp:effectExtent l="0" t="0" r="7620" b="0"/>
            <wp:docPr id="284" name="图片 284" descr="清理街道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清理街道工具"/>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允许通过合并节点，合并段和在交叉段创建节点这种图表网络的快速清除。</w:t>
      </w:r>
    </w:p>
    <w:p w14:paraId="233F7609" w14:textId="77777777" w:rsidR="007D0442" w:rsidRDefault="007D0442" w:rsidP="007D0442">
      <w:r>
        <w:t>该工具可以通过以下方式执行：</w:t>
      </w:r>
    </w:p>
    <w:p w14:paraId="54A00831" w14:textId="7412F029" w:rsidR="007D0442" w:rsidRDefault="007D0442" w:rsidP="007D0442">
      <w:pPr>
        <w:widowControl/>
        <w:numPr>
          <w:ilvl w:val="0"/>
          <w:numId w:val="145"/>
        </w:numPr>
        <w:spacing w:before="100" w:beforeAutospacing="1" w:after="100" w:afterAutospacing="1"/>
        <w:jc w:val="left"/>
      </w:pPr>
      <w:r>
        <w:t>单击</w:t>
      </w:r>
      <w:r>
        <w:rPr>
          <w:b/>
          <w:bCs/>
        </w:rPr>
        <w:t>清理街道</w:t>
      </w:r>
      <w:r>
        <w:t>工具</w:t>
      </w:r>
      <w:r>
        <w:rPr>
          <w:noProof/>
        </w:rPr>
        <w:drawing>
          <wp:inline distT="0" distB="0" distL="0" distR="0" wp14:anchorId="70F8F676" wp14:editId="1E09ABDD">
            <wp:extent cx="240030" cy="228600"/>
            <wp:effectExtent l="0" t="0" r="7620" b="0"/>
            <wp:docPr id="283" name="图片 283" descr="清理街道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清理街道工具"/>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w:t>
      </w:r>
    </w:p>
    <w:p w14:paraId="1A67203C" w14:textId="6BCC6CFF" w:rsidR="007D0442" w:rsidRDefault="007D0442" w:rsidP="007D0442">
      <w:pPr>
        <w:widowControl/>
        <w:numPr>
          <w:ilvl w:val="0"/>
          <w:numId w:val="145"/>
        </w:numPr>
        <w:spacing w:before="100" w:beforeAutospacing="1" w:after="100" w:afterAutospacing="1"/>
        <w:jc w:val="left"/>
      </w:pPr>
      <w:r>
        <w:t>单击主菜单中的</w:t>
      </w:r>
      <w:r>
        <w:rPr>
          <w:b/>
          <w:bCs/>
        </w:rPr>
        <w:t>Graph</w:t>
      </w:r>
      <w:r>
        <w:rPr>
          <w:rStyle w:val="ph"/>
          <w:b/>
          <w:bCs/>
        </w:rPr>
        <w:t>&gt;</w:t>
      </w:r>
      <w:r>
        <w:rPr>
          <w:b/>
          <w:bCs/>
        </w:rPr>
        <w:t>CleanupGraph...。</w:t>
      </w:r>
    </w:p>
    <w:p w14:paraId="014C6EE0" w14:textId="320071E3" w:rsidR="007D0442" w:rsidRDefault="00202E96" w:rsidP="007D0442">
      <w:pPr>
        <w:pStyle w:val="7"/>
        <w:shd w:val="clear" w:color="auto" w:fill="F8F8F8"/>
        <w:rPr>
          <w:b w:val="0"/>
          <w:bCs w:val="0"/>
        </w:rPr>
      </w:pPr>
      <w:r>
        <w:rPr>
          <w:b w:val="0"/>
          <w:bCs w:val="0"/>
        </w:rPr>
        <w:t>tips</w:t>
      </w:r>
      <w:r w:rsidR="007D0442">
        <w:rPr>
          <w:b w:val="0"/>
          <w:bCs w:val="0"/>
        </w:rPr>
        <w:t>：</w:t>
      </w:r>
    </w:p>
    <w:p w14:paraId="6C462904" w14:textId="77777777" w:rsidR="007D0442" w:rsidRDefault="007D0442" w:rsidP="007D0442">
      <w:pPr>
        <w:shd w:val="clear" w:color="auto" w:fill="F8F8F8"/>
      </w:pPr>
      <w:r>
        <w:t>此工具对选定的图形</w:t>
      </w:r>
      <w:r>
        <w:rPr>
          <w:rStyle w:val="uicontrol"/>
          <w:rFonts w:ascii="Consolas" w:hAnsi="Consolas"/>
        </w:rPr>
        <w:t>段进行操作</w:t>
      </w:r>
      <w:r>
        <w:t>。未选择的段保持不变。合并时，合并选定段的节点。</w:t>
      </w:r>
    </w:p>
    <w:p w14:paraId="5AA06DA6" w14:textId="77777777" w:rsidR="007D0442" w:rsidRDefault="007D0442" w:rsidP="007D0442">
      <w:pPr>
        <w:pStyle w:val="4"/>
        <w:rPr>
          <w:b w:val="0"/>
          <w:bCs w:val="0"/>
        </w:rPr>
      </w:pPr>
      <w:r>
        <w:rPr>
          <w:b w:val="0"/>
          <w:bCs w:val="0"/>
        </w:rPr>
        <w:t>清理设置</w:t>
      </w:r>
    </w:p>
    <w:p w14:paraId="579B4D99" w14:textId="77777777" w:rsidR="007D0442" w:rsidRDefault="007D0442" w:rsidP="007D0442">
      <w:r>
        <w:t>被检查的操作（相交、捕捉、合并和/或解决形状冲突）一个接一个地执行。可以设置以下参数：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75"/>
        <w:gridCol w:w="9951"/>
      </w:tblGrid>
      <w:tr w:rsidR="007D0442" w14:paraId="349A9465" w14:textId="77777777" w:rsidTr="007D0442">
        <w:tc>
          <w:tcPr>
            <w:tcW w:w="0" w:type="auto"/>
            <w:tcBorders>
              <w:left w:val="single" w:sz="6" w:space="0" w:color="CCCCCC"/>
              <w:right w:val="single" w:sz="6" w:space="0" w:color="CCCCCC"/>
            </w:tcBorders>
            <w:shd w:val="clear" w:color="auto" w:fill="FFFFFF"/>
            <w:vAlign w:val="center"/>
            <w:hideMark/>
          </w:tcPr>
          <w:p w14:paraId="7BFCCDAE" w14:textId="77777777" w:rsidR="007D0442" w:rsidRDefault="007D0442" w:rsidP="007D0442">
            <w:r>
              <w:rPr>
                <w:b/>
                <w:bCs/>
              </w:rPr>
              <w:t>相交线段</w:t>
            </w:r>
          </w:p>
        </w:tc>
        <w:tc>
          <w:tcPr>
            <w:tcW w:w="0" w:type="auto"/>
            <w:tcBorders>
              <w:left w:val="single" w:sz="6" w:space="0" w:color="CCCCCC"/>
              <w:right w:val="single" w:sz="6" w:space="0" w:color="CCCCCC"/>
            </w:tcBorders>
            <w:shd w:val="clear" w:color="auto" w:fill="FFFFFF"/>
            <w:vAlign w:val="center"/>
            <w:hideMark/>
          </w:tcPr>
          <w:p w14:paraId="2C6B8A04" w14:textId="77777777" w:rsidR="007D0442" w:rsidRDefault="007D0442" w:rsidP="007D0442">
            <w:r>
              <w:t>如果选中，则会创建相交线段的缺失节点。</w:t>
            </w:r>
          </w:p>
        </w:tc>
      </w:tr>
      <w:tr w:rsidR="007D0442" w14:paraId="354A1C90" w14:textId="77777777" w:rsidTr="007D0442">
        <w:tc>
          <w:tcPr>
            <w:tcW w:w="0" w:type="auto"/>
            <w:tcBorders>
              <w:left w:val="single" w:sz="6" w:space="0" w:color="CCCCCC"/>
              <w:right w:val="single" w:sz="6" w:space="0" w:color="CCCCCC"/>
            </w:tcBorders>
            <w:shd w:val="clear" w:color="auto" w:fill="FFFFFF"/>
            <w:vAlign w:val="center"/>
            <w:hideMark/>
          </w:tcPr>
          <w:p w14:paraId="293BB179" w14:textId="77777777" w:rsidR="007D0442" w:rsidRDefault="007D0442" w:rsidP="007D0442">
            <w:r>
              <w:rPr>
                <w:b/>
                <w:bCs/>
              </w:rPr>
              <w:t>将节点捕捉到段</w:t>
            </w:r>
          </w:p>
        </w:tc>
        <w:tc>
          <w:tcPr>
            <w:tcW w:w="0" w:type="auto"/>
            <w:tcBorders>
              <w:left w:val="single" w:sz="6" w:space="0" w:color="CCCCCC"/>
              <w:right w:val="single" w:sz="6" w:space="0" w:color="CCCCCC"/>
            </w:tcBorders>
            <w:shd w:val="clear" w:color="auto" w:fill="FFFFFF"/>
            <w:vAlign w:val="center"/>
            <w:hideMark/>
          </w:tcPr>
          <w:p w14:paraId="72142D12" w14:textId="77777777" w:rsidR="007D0442" w:rsidRDefault="007D0442" w:rsidP="007D0442">
            <w:r>
              <w:t>选中时，节点会捕捉到段。</w:t>
            </w:r>
          </w:p>
          <w:p w14:paraId="0B11FBA3" w14:textId="52971B00" w:rsidR="007D0442" w:rsidRDefault="00202E96" w:rsidP="007D0442">
            <w:pPr>
              <w:pStyle w:val="7"/>
              <w:shd w:val="clear" w:color="auto" w:fill="F8F8F8"/>
              <w:rPr>
                <w:b w:val="0"/>
                <w:bCs w:val="0"/>
              </w:rPr>
            </w:pPr>
            <w:r>
              <w:rPr>
                <w:b w:val="0"/>
                <w:bCs w:val="0"/>
              </w:rPr>
              <w:t>tips</w:t>
            </w:r>
            <w:r w:rsidR="007D0442">
              <w:rPr>
                <w:b w:val="0"/>
                <w:bCs w:val="0"/>
              </w:rPr>
              <w:t>：</w:t>
            </w:r>
          </w:p>
          <w:p w14:paraId="4BEF4580" w14:textId="77777777" w:rsidR="007D0442" w:rsidRDefault="007D0442" w:rsidP="007D0442">
            <w:pPr>
              <w:shd w:val="clear" w:color="auto" w:fill="F8F8F8"/>
            </w:pPr>
            <w:r>
              <w:t>街道宽度较小的节点总是捕捉到街道宽度较大的线段。节点街道宽度定义为相邻路段的最大街道宽度。</w:t>
            </w:r>
          </w:p>
        </w:tc>
      </w:tr>
      <w:tr w:rsidR="007D0442" w14:paraId="48F22B05" w14:textId="77777777" w:rsidTr="007D0442">
        <w:tc>
          <w:tcPr>
            <w:tcW w:w="0" w:type="auto"/>
            <w:tcBorders>
              <w:left w:val="single" w:sz="6" w:space="0" w:color="CCCCCC"/>
              <w:right w:val="single" w:sz="6" w:space="0" w:color="CCCCCC"/>
            </w:tcBorders>
            <w:shd w:val="clear" w:color="auto" w:fill="FFFFFF"/>
            <w:vAlign w:val="center"/>
            <w:hideMark/>
          </w:tcPr>
          <w:p w14:paraId="77368AB7" w14:textId="77777777" w:rsidR="007D0442" w:rsidRDefault="007D0442" w:rsidP="007D0442">
            <w:r>
              <w:rPr>
                <w:b/>
                <w:bCs/>
              </w:rPr>
              <w:t>水平捕捉距离</w:t>
            </w:r>
          </w:p>
        </w:tc>
        <w:tc>
          <w:tcPr>
            <w:tcW w:w="0" w:type="auto"/>
            <w:tcBorders>
              <w:left w:val="single" w:sz="6" w:space="0" w:color="CCCCCC"/>
              <w:right w:val="single" w:sz="6" w:space="0" w:color="CCCCCC"/>
            </w:tcBorders>
            <w:shd w:val="clear" w:color="auto" w:fill="FFFFFF"/>
            <w:vAlign w:val="center"/>
            <w:hideMark/>
          </w:tcPr>
          <w:p w14:paraId="0274767C" w14:textId="77777777" w:rsidR="007D0442" w:rsidRDefault="007D0442" w:rsidP="007D0442">
            <w:r>
              <w:t>节点和目标段之间的最大水平距离。仅在选中上述选项时才有意义。</w:t>
            </w:r>
          </w:p>
        </w:tc>
      </w:tr>
      <w:tr w:rsidR="007D0442" w14:paraId="42C7F0AE" w14:textId="77777777" w:rsidTr="007D0442">
        <w:tc>
          <w:tcPr>
            <w:tcW w:w="0" w:type="auto"/>
            <w:tcBorders>
              <w:left w:val="single" w:sz="6" w:space="0" w:color="CCCCCC"/>
              <w:right w:val="single" w:sz="6" w:space="0" w:color="CCCCCC"/>
            </w:tcBorders>
            <w:shd w:val="clear" w:color="auto" w:fill="FFFFFF"/>
            <w:vAlign w:val="center"/>
            <w:hideMark/>
          </w:tcPr>
          <w:p w14:paraId="0D692C99" w14:textId="77777777" w:rsidR="007D0442" w:rsidRDefault="007D0442" w:rsidP="007D0442">
            <w:r>
              <w:rPr>
                <w:b/>
                <w:bCs/>
              </w:rPr>
              <w:t>垂直捕捉距离</w:t>
            </w:r>
          </w:p>
        </w:tc>
        <w:tc>
          <w:tcPr>
            <w:tcW w:w="0" w:type="auto"/>
            <w:tcBorders>
              <w:left w:val="single" w:sz="6" w:space="0" w:color="CCCCCC"/>
              <w:right w:val="single" w:sz="6" w:space="0" w:color="CCCCCC"/>
            </w:tcBorders>
            <w:shd w:val="clear" w:color="auto" w:fill="FFFFFF"/>
            <w:vAlign w:val="center"/>
            <w:hideMark/>
          </w:tcPr>
          <w:p w14:paraId="16E0A288" w14:textId="77777777" w:rsidR="007D0442" w:rsidRDefault="007D0442" w:rsidP="007D0442">
            <w:r>
              <w:t>节点和目标段之间的最大垂直距离。仅在选中上述选项时才有意义。</w:t>
            </w:r>
          </w:p>
        </w:tc>
      </w:tr>
      <w:tr w:rsidR="007D0442" w14:paraId="2222FAE2" w14:textId="77777777" w:rsidTr="007D0442">
        <w:tc>
          <w:tcPr>
            <w:tcW w:w="0" w:type="auto"/>
            <w:tcBorders>
              <w:left w:val="single" w:sz="6" w:space="0" w:color="CCCCCC"/>
              <w:right w:val="single" w:sz="6" w:space="0" w:color="CCCCCC"/>
            </w:tcBorders>
            <w:shd w:val="clear" w:color="auto" w:fill="FFFFFF"/>
            <w:vAlign w:val="center"/>
            <w:hideMark/>
          </w:tcPr>
          <w:p w14:paraId="0B6922AC" w14:textId="77777777" w:rsidR="007D0442" w:rsidRDefault="007D0442" w:rsidP="007D0442">
            <w:r>
              <w:rPr>
                <w:b/>
                <w:bCs/>
              </w:rPr>
              <w:t>合并节点</w:t>
            </w:r>
          </w:p>
        </w:tc>
        <w:tc>
          <w:tcPr>
            <w:tcW w:w="0" w:type="auto"/>
            <w:tcBorders>
              <w:left w:val="single" w:sz="6" w:space="0" w:color="CCCCCC"/>
              <w:right w:val="single" w:sz="6" w:space="0" w:color="CCCCCC"/>
            </w:tcBorders>
            <w:shd w:val="clear" w:color="auto" w:fill="FFFFFF"/>
            <w:vAlign w:val="center"/>
            <w:hideMark/>
          </w:tcPr>
          <w:p w14:paraId="5B63E3B2" w14:textId="77777777" w:rsidR="007D0442" w:rsidRDefault="007D0442" w:rsidP="007D0442">
            <w:r>
              <w:t>选中时，将合并彼此靠近的节点。</w:t>
            </w:r>
          </w:p>
        </w:tc>
      </w:tr>
      <w:tr w:rsidR="007D0442" w14:paraId="60CD0005" w14:textId="77777777" w:rsidTr="007D0442">
        <w:tc>
          <w:tcPr>
            <w:tcW w:w="0" w:type="auto"/>
            <w:tcBorders>
              <w:left w:val="single" w:sz="6" w:space="0" w:color="CCCCCC"/>
              <w:right w:val="single" w:sz="6" w:space="0" w:color="CCCCCC"/>
            </w:tcBorders>
            <w:shd w:val="clear" w:color="auto" w:fill="FFFFFF"/>
            <w:vAlign w:val="center"/>
            <w:hideMark/>
          </w:tcPr>
          <w:p w14:paraId="32FF7410" w14:textId="77777777" w:rsidR="007D0442" w:rsidRDefault="007D0442" w:rsidP="007D0442">
            <w:r>
              <w:rPr>
                <w:b/>
                <w:bCs/>
              </w:rPr>
              <w:t>水平合并距离</w:t>
            </w:r>
          </w:p>
        </w:tc>
        <w:tc>
          <w:tcPr>
            <w:tcW w:w="0" w:type="auto"/>
            <w:tcBorders>
              <w:left w:val="single" w:sz="6" w:space="0" w:color="CCCCCC"/>
              <w:right w:val="single" w:sz="6" w:space="0" w:color="CCCCCC"/>
            </w:tcBorders>
            <w:shd w:val="clear" w:color="auto" w:fill="FFFFFF"/>
            <w:vAlign w:val="center"/>
            <w:hideMark/>
          </w:tcPr>
          <w:p w14:paraId="0D1459FD" w14:textId="77777777" w:rsidR="007D0442" w:rsidRDefault="007D0442" w:rsidP="007D0442">
            <w:r>
              <w:t>在水平方向上比这个距离更近的节点合并为一个。仅在选中上述选项时才有意义。</w:t>
            </w:r>
          </w:p>
        </w:tc>
      </w:tr>
      <w:tr w:rsidR="007D0442" w14:paraId="1B655471" w14:textId="77777777" w:rsidTr="007D0442">
        <w:tc>
          <w:tcPr>
            <w:tcW w:w="0" w:type="auto"/>
            <w:tcBorders>
              <w:left w:val="single" w:sz="6" w:space="0" w:color="CCCCCC"/>
              <w:right w:val="single" w:sz="6" w:space="0" w:color="CCCCCC"/>
            </w:tcBorders>
            <w:shd w:val="clear" w:color="auto" w:fill="FFFFFF"/>
            <w:vAlign w:val="center"/>
            <w:hideMark/>
          </w:tcPr>
          <w:p w14:paraId="3386BA1A" w14:textId="77777777" w:rsidR="007D0442" w:rsidRDefault="007D0442" w:rsidP="007D0442">
            <w:r>
              <w:rPr>
                <w:b/>
                <w:bCs/>
              </w:rPr>
              <w:t>垂直合并距离</w:t>
            </w:r>
          </w:p>
        </w:tc>
        <w:tc>
          <w:tcPr>
            <w:tcW w:w="0" w:type="auto"/>
            <w:tcBorders>
              <w:left w:val="single" w:sz="6" w:space="0" w:color="CCCCCC"/>
              <w:right w:val="single" w:sz="6" w:space="0" w:color="CCCCCC"/>
            </w:tcBorders>
            <w:shd w:val="clear" w:color="auto" w:fill="FFFFFF"/>
            <w:vAlign w:val="center"/>
            <w:hideMark/>
          </w:tcPr>
          <w:p w14:paraId="529E3BB4" w14:textId="77777777" w:rsidR="007D0442" w:rsidRDefault="007D0442" w:rsidP="007D0442">
            <w:r>
              <w:t>在垂直方向上比这个距离更近的节点合并为一个。仅在选中上述选项时才有意义。</w:t>
            </w:r>
          </w:p>
        </w:tc>
      </w:tr>
      <w:tr w:rsidR="007D0442" w14:paraId="4EE91C0A" w14:textId="77777777" w:rsidTr="007D0442">
        <w:tc>
          <w:tcPr>
            <w:tcW w:w="0" w:type="auto"/>
            <w:tcBorders>
              <w:left w:val="single" w:sz="6" w:space="0" w:color="CCCCCC"/>
              <w:right w:val="single" w:sz="6" w:space="0" w:color="CCCCCC"/>
            </w:tcBorders>
            <w:shd w:val="clear" w:color="auto" w:fill="FFFFFF"/>
            <w:vAlign w:val="center"/>
            <w:hideMark/>
          </w:tcPr>
          <w:p w14:paraId="196523AF" w14:textId="77777777" w:rsidR="007D0442" w:rsidRDefault="007D0442" w:rsidP="007D0442">
            <w:r>
              <w:rPr>
                <w:b/>
                <w:bCs/>
              </w:rPr>
              <w:t>解决冲突的形状</w:t>
            </w:r>
          </w:p>
        </w:tc>
        <w:tc>
          <w:tcPr>
            <w:tcW w:w="0" w:type="auto"/>
            <w:tcBorders>
              <w:left w:val="single" w:sz="6" w:space="0" w:color="CCCCCC"/>
              <w:right w:val="single" w:sz="6" w:space="0" w:color="CCCCCC"/>
            </w:tcBorders>
            <w:shd w:val="clear" w:color="auto" w:fill="FFFFFF"/>
            <w:vAlign w:val="center"/>
            <w:hideMark/>
          </w:tcPr>
          <w:p w14:paraId="58169FA1" w14:textId="77777777" w:rsidR="007D0442" w:rsidRDefault="007D0442" w:rsidP="007D0442">
            <w:r>
              <w:t>选中后，该工具会折叠所有导致街道形状冲突的街道段。这将迭代执行，直到不再存在冲突。</w:t>
            </w:r>
          </w:p>
          <w:p w14:paraId="76F6C006" w14:textId="66F6CB5E" w:rsidR="007D0442" w:rsidRDefault="00202E96" w:rsidP="007D0442">
            <w:pPr>
              <w:pStyle w:val="7"/>
              <w:shd w:val="clear" w:color="auto" w:fill="F8F8F8"/>
              <w:rPr>
                <w:b w:val="0"/>
                <w:bCs w:val="0"/>
              </w:rPr>
            </w:pPr>
            <w:r>
              <w:rPr>
                <w:b w:val="0"/>
                <w:bCs w:val="0"/>
              </w:rPr>
              <w:t>tips</w:t>
            </w:r>
            <w:r w:rsidR="007D0442">
              <w:rPr>
                <w:b w:val="0"/>
                <w:bCs w:val="0"/>
              </w:rPr>
              <w:t>：</w:t>
            </w:r>
          </w:p>
          <w:p w14:paraId="73318C87" w14:textId="77777777" w:rsidR="007D0442" w:rsidRDefault="007D0442" w:rsidP="007D0442">
            <w:pPr>
              <w:shd w:val="clear" w:color="auto" w:fill="F8F8F8"/>
            </w:pPr>
            <w:r>
              <w:t>具有最小最小相邻节点价的段首先折叠，即该“段价”确定段折叠迭代的顺序。</w:t>
            </w:r>
          </w:p>
        </w:tc>
      </w:tr>
    </w:tbl>
    <w:p w14:paraId="5FE5955B" w14:textId="74958C05" w:rsidR="007D0442" w:rsidRDefault="00202E96" w:rsidP="007D0442">
      <w:pPr>
        <w:pStyle w:val="7"/>
        <w:shd w:val="clear" w:color="auto" w:fill="F8F8F8"/>
        <w:rPr>
          <w:b w:val="0"/>
          <w:bCs w:val="0"/>
        </w:rPr>
      </w:pPr>
      <w:r>
        <w:rPr>
          <w:b w:val="0"/>
          <w:bCs w:val="0"/>
        </w:rPr>
        <w:lastRenderedPageBreak/>
        <w:t>tips</w:t>
      </w:r>
      <w:r w:rsidR="007D0442">
        <w:rPr>
          <w:b w:val="0"/>
          <w:bCs w:val="0"/>
        </w:rPr>
        <w:t>：</w:t>
      </w:r>
    </w:p>
    <w:p w14:paraId="059FA937" w14:textId="4AF2A01F" w:rsidR="007D0442" w:rsidRDefault="007D0442" w:rsidP="007D0442">
      <w:pPr>
        <w:shd w:val="clear" w:color="auto" w:fill="F8F8F8"/>
      </w:pPr>
      <w:r>
        <w:t>此工具在xz平面中进行平面操作。y坐标被忽略。因此，不建议在包含不同y水平段的图网络上运行此工具。</w:t>
      </w:r>
    </w:p>
    <w:p w14:paraId="592B5EB2" w14:textId="77777777" w:rsidR="007D0442" w:rsidRDefault="007D0442" w:rsidP="007D0442">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86"/>
        <w:gridCol w:w="3553"/>
        <w:gridCol w:w="3987"/>
      </w:tblGrid>
      <w:tr w:rsidR="007D0442" w14:paraId="043C4FB7" w14:textId="77777777" w:rsidTr="007D0442">
        <w:tc>
          <w:tcPr>
            <w:tcW w:w="0" w:type="auto"/>
            <w:gridSpan w:val="3"/>
            <w:tcBorders>
              <w:left w:val="single" w:sz="6" w:space="0" w:color="CCCCCC"/>
              <w:right w:val="single" w:sz="6" w:space="0" w:color="CCCCCC"/>
            </w:tcBorders>
            <w:shd w:val="clear" w:color="auto" w:fill="FFFFFF"/>
            <w:vAlign w:val="center"/>
            <w:hideMark/>
          </w:tcPr>
          <w:p w14:paraId="6FDCC9F3" w14:textId="77777777" w:rsidR="007D0442" w:rsidRDefault="007D0442">
            <w:r>
              <w:rPr>
                <w:b/>
                <w:bCs/>
              </w:rPr>
              <w:t>简单的交叉路口</w:t>
            </w:r>
          </w:p>
        </w:tc>
      </w:tr>
      <w:tr w:rsidR="007D0442" w14:paraId="244D6ADE" w14:textId="77777777" w:rsidTr="007D0442">
        <w:tc>
          <w:tcPr>
            <w:tcW w:w="0" w:type="auto"/>
            <w:tcBorders>
              <w:left w:val="single" w:sz="6" w:space="0" w:color="CCCCCC"/>
              <w:right w:val="single" w:sz="6" w:space="0" w:color="CCCCCC"/>
            </w:tcBorders>
            <w:shd w:val="clear" w:color="auto" w:fill="FFFFFF"/>
            <w:vAlign w:val="center"/>
            <w:hideMark/>
          </w:tcPr>
          <w:p w14:paraId="18CACA44" w14:textId="1F21E5F5" w:rsidR="007D0442" w:rsidRDefault="007D0442">
            <w:r>
              <w:rPr>
                <w:noProof/>
              </w:rPr>
              <w:drawing>
                <wp:inline distT="0" distB="0" distL="0" distR="0" wp14:anchorId="1A140D26" wp14:editId="692081D6">
                  <wp:extent cx="1905000" cy="1219200"/>
                  <wp:effectExtent l="0" t="0" r="0" b="0"/>
                  <wp:docPr id="282" name="图片 282" descr="重叠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重叠段"/>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6BE61AE" w14:textId="555119B2" w:rsidR="007D0442" w:rsidRDefault="007D0442">
            <w:r>
              <w:rPr>
                <w:noProof/>
              </w:rPr>
              <w:drawing>
                <wp:inline distT="0" distB="0" distL="0" distR="0" wp14:anchorId="0E491D16" wp14:editId="7E60740D">
                  <wp:extent cx="1694180" cy="1248410"/>
                  <wp:effectExtent l="0" t="0" r="1270" b="8890"/>
                  <wp:docPr id="281" name="图片 281" descr="相交线段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相交线段设置"/>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0B614EC" w14:textId="3AA6619F" w:rsidR="007D0442" w:rsidRDefault="007D0442">
            <w:r>
              <w:rPr>
                <w:noProof/>
              </w:rPr>
              <w:drawing>
                <wp:inline distT="0" distB="0" distL="0" distR="0" wp14:anchorId="25ED83E6" wp14:editId="45933007">
                  <wp:extent cx="1905000" cy="1219200"/>
                  <wp:effectExtent l="0" t="0" r="0" b="0"/>
                  <wp:docPr id="280" name="图片 280" descr="I 线段的交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 线段的交点"/>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0D3CDCAD" w14:textId="77777777" w:rsidTr="007D0442">
        <w:tc>
          <w:tcPr>
            <w:tcW w:w="0" w:type="auto"/>
            <w:gridSpan w:val="3"/>
            <w:tcBorders>
              <w:left w:val="single" w:sz="6" w:space="0" w:color="CCCCCC"/>
              <w:right w:val="single" w:sz="6" w:space="0" w:color="CCCCCC"/>
            </w:tcBorders>
            <w:shd w:val="clear" w:color="auto" w:fill="FFFFFF"/>
            <w:vAlign w:val="center"/>
            <w:hideMark/>
          </w:tcPr>
          <w:p w14:paraId="490984EA" w14:textId="77777777" w:rsidR="007D0442" w:rsidRDefault="007D0442">
            <w:r>
              <w:rPr>
                <w:b/>
                <w:bCs/>
              </w:rPr>
              <w:t>将节点捕捉到段</w:t>
            </w:r>
          </w:p>
        </w:tc>
      </w:tr>
      <w:tr w:rsidR="007D0442" w14:paraId="4C172728" w14:textId="77777777" w:rsidTr="007D0442">
        <w:tc>
          <w:tcPr>
            <w:tcW w:w="0" w:type="auto"/>
            <w:tcBorders>
              <w:left w:val="single" w:sz="6" w:space="0" w:color="CCCCCC"/>
              <w:right w:val="single" w:sz="6" w:space="0" w:color="CCCCCC"/>
            </w:tcBorders>
            <w:shd w:val="clear" w:color="auto" w:fill="FFFFFF"/>
            <w:vAlign w:val="center"/>
            <w:hideMark/>
          </w:tcPr>
          <w:p w14:paraId="72EAA040" w14:textId="6ACFEE1B" w:rsidR="007D0442" w:rsidRDefault="007D0442">
            <w:r>
              <w:rPr>
                <w:noProof/>
              </w:rPr>
              <w:drawing>
                <wp:inline distT="0" distB="0" distL="0" distR="0" wp14:anchorId="23E9DD28" wp14:editId="77B1607F">
                  <wp:extent cx="1905000" cy="1219200"/>
                  <wp:effectExtent l="0" t="0" r="0" b="0"/>
                  <wp:docPr id="279" name="图片 279" descr="捕捉前的片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捕捉前的片段"/>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2E12BB6D" w14:textId="730A15EA" w:rsidR="007D0442" w:rsidRDefault="007D0442">
            <w:r>
              <w:rPr>
                <w:noProof/>
              </w:rPr>
              <w:drawing>
                <wp:inline distT="0" distB="0" distL="0" distR="0" wp14:anchorId="5DD60FC3" wp14:editId="59A03B26">
                  <wp:extent cx="1694180" cy="1248410"/>
                  <wp:effectExtent l="0" t="0" r="1270" b="8890"/>
                  <wp:docPr id="278" name="图片 278" descr="将节点捕捉到段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将节点捕捉到段设置"/>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FAD07F6" w14:textId="6547B391" w:rsidR="007D0442" w:rsidRDefault="007D0442">
            <w:r>
              <w:rPr>
                <w:noProof/>
              </w:rPr>
              <w:drawing>
                <wp:inline distT="0" distB="0" distL="0" distR="0" wp14:anchorId="78278992" wp14:editId="39149292">
                  <wp:extent cx="1905000" cy="1219200"/>
                  <wp:effectExtent l="0" t="0" r="0" b="0"/>
                  <wp:docPr id="277" name="图片 277" descr="片段被捕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片段被捕捉"/>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2D3856F6" w14:textId="77777777" w:rsidTr="007D0442">
        <w:tc>
          <w:tcPr>
            <w:tcW w:w="0" w:type="auto"/>
            <w:gridSpan w:val="3"/>
            <w:tcBorders>
              <w:left w:val="single" w:sz="6" w:space="0" w:color="CCCCCC"/>
              <w:right w:val="single" w:sz="6" w:space="0" w:color="CCCCCC"/>
            </w:tcBorders>
            <w:shd w:val="clear" w:color="auto" w:fill="FFFFFF"/>
            <w:vAlign w:val="center"/>
            <w:hideMark/>
          </w:tcPr>
          <w:p w14:paraId="2F460B9D" w14:textId="77777777" w:rsidR="007D0442" w:rsidRDefault="007D0442">
            <w:r>
              <w:rPr>
                <w:b/>
                <w:bCs/>
              </w:rPr>
              <w:t>简单合并</w:t>
            </w:r>
          </w:p>
        </w:tc>
      </w:tr>
      <w:tr w:rsidR="007D0442" w14:paraId="112997AA" w14:textId="77777777" w:rsidTr="007D0442">
        <w:tc>
          <w:tcPr>
            <w:tcW w:w="0" w:type="auto"/>
            <w:tcBorders>
              <w:left w:val="single" w:sz="6" w:space="0" w:color="CCCCCC"/>
              <w:right w:val="single" w:sz="6" w:space="0" w:color="CCCCCC"/>
            </w:tcBorders>
            <w:shd w:val="clear" w:color="auto" w:fill="FFFFFF"/>
            <w:vAlign w:val="center"/>
            <w:hideMark/>
          </w:tcPr>
          <w:p w14:paraId="656CD56F" w14:textId="77785E85" w:rsidR="007D0442" w:rsidRDefault="007D0442">
            <w:r>
              <w:rPr>
                <w:noProof/>
              </w:rPr>
              <w:drawing>
                <wp:inline distT="0" distB="0" distL="0" distR="0" wp14:anchorId="1FD5AF29" wp14:editId="591AE2B7">
                  <wp:extent cx="1905000" cy="1219200"/>
                  <wp:effectExtent l="0" t="0" r="0" b="0"/>
                  <wp:docPr id="276" name="图片 276" descr="合并前的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合并前的段"/>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B44FAC3" w14:textId="147F6655" w:rsidR="007D0442" w:rsidRDefault="007D0442">
            <w:r>
              <w:rPr>
                <w:noProof/>
              </w:rPr>
              <w:drawing>
                <wp:inline distT="0" distB="0" distL="0" distR="0" wp14:anchorId="63AD7AF4" wp14:editId="06A21EAC">
                  <wp:extent cx="1694180" cy="1248410"/>
                  <wp:effectExtent l="0" t="0" r="1270" b="8890"/>
                  <wp:docPr id="275" name="图片 275" descr="合并节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合并节点设置"/>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054D2D9" w14:textId="0B23064A" w:rsidR="007D0442" w:rsidRDefault="007D0442">
            <w:r>
              <w:rPr>
                <w:noProof/>
              </w:rPr>
              <w:drawing>
                <wp:inline distT="0" distB="0" distL="0" distR="0" wp14:anchorId="1152D249" wp14:editId="2C59C68E">
                  <wp:extent cx="1905000" cy="1219200"/>
                  <wp:effectExtent l="0" t="0" r="0" b="0"/>
                  <wp:docPr id="274" name="图片 274" descr="合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合并段"/>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7CF512BD" w14:textId="77777777" w:rsidTr="007D0442">
        <w:tc>
          <w:tcPr>
            <w:tcW w:w="0" w:type="auto"/>
            <w:gridSpan w:val="3"/>
            <w:tcBorders>
              <w:left w:val="single" w:sz="6" w:space="0" w:color="CCCCCC"/>
              <w:right w:val="single" w:sz="6" w:space="0" w:color="CCCCCC"/>
            </w:tcBorders>
            <w:shd w:val="clear" w:color="auto" w:fill="FFFFFF"/>
            <w:vAlign w:val="center"/>
            <w:hideMark/>
          </w:tcPr>
          <w:p w14:paraId="03AC1D84" w14:textId="77777777" w:rsidR="007D0442" w:rsidRDefault="007D0442">
            <w:r>
              <w:rPr>
                <w:b/>
                <w:bCs/>
              </w:rPr>
              <w:t>全面清理</w:t>
            </w:r>
          </w:p>
        </w:tc>
      </w:tr>
      <w:tr w:rsidR="007D0442" w14:paraId="2E2C47DF" w14:textId="77777777" w:rsidTr="007D0442">
        <w:tc>
          <w:tcPr>
            <w:tcW w:w="0" w:type="auto"/>
            <w:tcBorders>
              <w:left w:val="single" w:sz="6" w:space="0" w:color="CCCCCC"/>
              <w:right w:val="single" w:sz="6" w:space="0" w:color="CCCCCC"/>
            </w:tcBorders>
            <w:shd w:val="clear" w:color="auto" w:fill="FFFFFF"/>
            <w:vAlign w:val="center"/>
            <w:hideMark/>
          </w:tcPr>
          <w:p w14:paraId="60DCC8EE" w14:textId="6E7EB1D0" w:rsidR="007D0442" w:rsidRDefault="007D0442">
            <w:r>
              <w:rPr>
                <w:noProof/>
              </w:rPr>
              <w:drawing>
                <wp:inline distT="0" distB="0" distL="0" distR="0" wp14:anchorId="315A06B9" wp14:editId="7BE72B8D">
                  <wp:extent cx="1905000" cy="1219200"/>
                  <wp:effectExtent l="0" t="0" r="0" b="0"/>
                  <wp:docPr id="273" name="图片 273" descr="清理前的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清理前的段"/>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1153E70" w14:textId="33898055" w:rsidR="007D0442" w:rsidRDefault="007D0442">
            <w:r>
              <w:rPr>
                <w:noProof/>
              </w:rPr>
              <w:drawing>
                <wp:inline distT="0" distB="0" distL="0" distR="0" wp14:anchorId="65C0B6A1" wp14:editId="3F5ED120">
                  <wp:extent cx="1694180" cy="1248410"/>
                  <wp:effectExtent l="0" t="0" r="1270" b="8890"/>
                  <wp:docPr id="272" name="图片 272" descr="完全清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完全清理设置"/>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708F858" w14:textId="4D9581EF" w:rsidR="007D0442" w:rsidRDefault="007D0442">
            <w:r>
              <w:rPr>
                <w:noProof/>
              </w:rPr>
              <w:drawing>
                <wp:inline distT="0" distB="0" distL="0" distR="0" wp14:anchorId="2D2B2D02" wp14:editId="317416A5">
                  <wp:extent cx="1905000" cy="1219200"/>
                  <wp:effectExtent l="0" t="0" r="0" b="0"/>
                  <wp:docPr id="271" name="图片 271" descr="清理后的片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清理后的片段"/>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439EEBBB" w14:textId="77777777" w:rsidTr="007D0442">
        <w:tc>
          <w:tcPr>
            <w:tcW w:w="0" w:type="auto"/>
            <w:gridSpan w:val="3"/>
            <w:tcBorders>
              <w:left w:val="single" w:sz="6" w:space="0" w:color="CCCCCC"/>
              <w:right w:val="single" w:sz="6" w:space="0" w:color="CCCCCC"/>
            </w:tcBorders>
            <w:shd w:val="clear" w:color="auto" w:fill="FFFFFF"/>
            <w:vAlign w:val="center"/>
            <w:hideMark/>
          </w:tcPr>
          <w:p w14:paraId="73CE123F" w14:textId="77777777" w:rsidR="007D0442" w:rsidRDefault="007D0442">
            <w:r>
              <w:rPr>
                <w:b/>
                <w:bCs/>
              </w:rPr>
              <w:t>解决冲突的形状</w:t>
            </w:r>
          </w:p>
        </w:tc>
      </w:tr>
      <w:tr w:rsidR="007D0442" w14:paraId="1A51B73D" w14:textId="77777777" w:rsidTr="007D0442">
        <w:tc>
          <w:tcPr>
            <w:tcW w:w="0" w:type="auto"/>
            <w:tcBorders>
              <w:left w:val="single" w:sz="6" w:space="0" w:color="CCCCCC"/>
              <w:right w:val="single" w:sz="6" w:space="0" w:color="CCCCCC"/>
            </w:tcBorders>
            <w:shd w:val="clear" w:color="auto" w:fill="FFFFFF"/>
            <w:vAlign w:val="center"/>
            <w:hideMark/>
          </w:tcPr>
          <w:p w14:paraId="42C62DB0" w14:textId="54D3ACC6" w:rsidR="007D0442" w:rsidRDefault="007D0442">
            <w:r>
              <w:rPr>
                <w:noProof/>
              </w:rPr>
              <w:lastRenderedPageBreak/>
              <w:drawing>
                <wp:inline distT="0" distB="0" distL="0" distR="0" wp14:anchorId="6C6A7C7E" wp14:editId="354FE367">
                  <wp:extent cx="1905000" cy="1219200"/>
                  <wp:effectExtent l="0" t="0" r="0" b="0"/>
                  <wp:docPr id="270" name="图片 270" descr="冲突解决前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冲突解决前的形状"/>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7D3A116" w14:textId="2E46E099" w:rsidR="007D0442" w:rsidRDefault="007D0442">
            <w:r>
              <w:rPr>
                <w:noProof/>
              </w:rPr>
              <w:drawing>
                <wp:inline distT="0" distB="0" distL="0" distR="0" wp14:anchorId="4C36D4A6" wp14:editId="60155ABD">
                  <wp:extent cx="1694180" cy="1248410"/>
                  <wp:effectExtent l="0" t="0" r="1270" b="8890"/>
                  <wp:docPr id="269" name="图片 269" descr="解决冲突的形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解决冲突的形状设置"/>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CD7B544" w14:textId="535DB6A5" w:rsidR="007D0442" w:rsidRDefault="007D0442">
            <w:r>
              <w:rPr>
                <w:noProof/>
              </w:rPr>
              <w:drawing>
                <wp:inline distT="0" distB="0" distL="0" distR="0" wp14:anchorId="6E88CD47" wp14:editId="6B706EF6">
                  <wp:extent cx="1905000" cy="1219200"/>
                  <wp:effectExtent l="0" t="0" r="0" b="0"/>
                  <wp:docPr id="268" name="图片 268" descr="冲突解决后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冲突解决后的形状"/>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bl>
    <w:p w14:paraId="20A4E636" w14:textId="77777777" w:rsidR="0001622F" w:rsidRDefault="007D0442" w:rsidP="007D0442">
      <w:pPr>
        <w:pStyle w:val="3"/>
        <w:rPr>
          <w:b w:val="0"/>
          <w:bCs w:val="0"/>
        </w:rPr>
      </w:pPr>
      <w:r>
        <w:rPr>
          <w:b w:val="0"/>
          <w:bCs w:val="0"/>
        </w:rPr>
        <w:t>将街道与地形对齐</w:t>
      </w:r>
    </w:p>
    <w:p w14:paraId="7D6BB06A" w14:textId="7DF0F99D" w:rsidR="007D0442" w:rsidRDefault="007D0442" w:rsidP="007D0442">
      <w:r>
        <w:t>您可以使用</w:t>
      </w:r>
      <w:r>
        <w:rPr>
          <w:b/>
          <w:bCs/>
        </w:rPr>
        <w:t>将街道与地形对齐</w:t>
      </w:r>
      <w:r>
        <w:t>工具</w:t>
      </w:r>
      <w:r>
        <w:rPr>
          <w:noProof/>
        </w:rPr>
        <w:drawing>
          <wp:inline distT="0" distB="0" distL="0" distR="0" wp14:anchorId="381B5D03" wp14:editId="5D415C57">
            <wp:extent cx="240030" cy="228600"/>
            <wp:effectExtent l="0" t="0" r="7620" b="0"/>
            <wp:docPr id="288" name="图片 288" descr="将街道与地形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将街道与地形对齐工具"/>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将图形网络与地形（定义了属性</w:t>
      </w:r>
      <w:r>
        <w:rPr>
          <w:rStyle w:val="uicontrol"/>
          <w:rFonts w:ascii="Consolas" w:hAnsi="Consolas"/>
        </w:rPr>
        <w:t>高程的</w:t>
      </w:r>
      <w:r>
        <w:t>地图图层）或y=0级别对齐。您可以通过以下方式访问该工具：</w:t>
      </w:r>
    </w:p>
    <w:p w14:paraId="275BD483" w14:textId="1569DA89" w:rsidR="007D0442" w:rsidRDefault="007D0442" w:rsidP="007D0442">
      <w:pPr>
        <w:widowControl/>
        <w:numPr>
          <w:ilvl w:val="0"/>
          <w:numId w:val="146"/>
        </w:numPr>
        <w:spacing w:before="100" w:beforeAutospacing="1" w:after="100" w:afterAutospacing="1"/>
        <w:jc w:val="left"/>
      </w:pPr>
      <w:r>
        <w:t>单击</w:t>
      </w:r>
      <w:r>
        <w:rPr>
          <w:b/>
          <w:bCs/>
        </w:rPr>
        <w:t>对齐街道地形</w:t>
      </w:r>
      <w:r>
        <w:t>工具</w:t>
      </w:r>
      <w:r>
        <w:rPr>
          <w:noProof/>
        </w:rPr>
        <w:drawing>
          <wp:inline distT="0" distB="0" distL="0" distR="0" wp14:anchorId="0CCC0EAA" wp14:editId="1B3683C5">
            <wp:extent cx="240030" cy="228600"/>
            <wp:effectExtent l="0" t="0" r="7620" b="0"/>
            <wp:docPr id="287" name="图片 287" descr="将街道与地形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将街道与地形对齐工具"/>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主工具栏中即可。</w:t>
      </w:r>
    </w:p>
    <w:p w14:paraId="08F45EC4" w14:textId="77777777" w:rsidR="007D0442" w:rsidRDefault="007D0442" w:rsidP="007D0442">
      <w:pPr>
        <w:widowControl/>
        <w:numPr>
          <w:ilvl w:val="0"/>
          <w:numId w:val="146"/>
        </w:numPr>
        <w:spacing w:before="100" w:beforeAutospacing="1" w:after="100" w:afterAutospacing="1"/>
        <w:jc w:val="left"/>
      </w:pPr>
      <w:r>
        <w:t>在主菜单中单击</w:t>
      </w:r>
      <w:r>
        <w:rPr>
          <w:b/>
          <w:bCs/>
        </w:rPr>
        <w:t>图形</w:t>
      </w:r>
      <w:r>
        <w:rPr>
          <w:rStyle w:val="ph"/>
          <w:b/>
          <w:bCs/>
        </w:rPr>
        <w:t>&gt;</w:t>
      </w:r>
      <w:r>
        <w:rPr>
          <w:b/>
          <w:bCs/>
        </w:rPr>
        <w:t>将街道与地形对齐</w:t>
      </w:r>
      <w:r>
        <w:t>。</w:t>
      </w:r>
    </w:p>
    <w:p w14:paraId="21E42905" w14:textId="076E244B" w:rsidR="007D0442" w:rsidRDefault="007D0442" w:rsidP="007D0442">
      <w:r>
        <w:rPr>
          <w:noProof/>
        </w:rPr>
        <w:drawing>
          <wp:inline distT="0" distB="0" distL="0" distR="0" wp14:anchorId="0B5B49AE" wp14:editId="60145783">
            <wp:extent cx="2860675" cy="1353820"/>
            <wp:effectExtent l="0" t="0" r="0" b="0"/>
            <wp:docPr id="286" name="图片 286" descr="非对齐图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非对齐图网络"/>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60675" cy="1353820"/>
                    </a:xfrm>
                    <a:prstGeom prst="rect">
                      <a:avLst/>
                    </a:prstGeom>
                    <a:noFill/>
                    <a:ln>
                      <a:noFill/>
                    </a:ln>
                  </pic:spPr>
                </pic:pic>
              </a:graphicData>
            </a:graphic>
          </wp:inline>
        </w:drawing>
      </w:r>
      <w:r>
        <w:t>非对齐图网络</w:t>
      </w:r>
    </w:p>
    <w:p w14:paraId="490677E9" w14:textId="6C63039E" w:rsidR="007D0442" w:rsidRDefault="007D0442" w:rsidP="007D0442">
      <w:r>
        <w:rPr>
          <w:noProof/>
        </w:rPr>
        <w:drawing>
          <wp:inline distT="0" distB="0" distL="0" distR="0" wp14:anchorId="48265B59" wp14:editId="54701F06">
            <wp:extent cx="2860675" cy="1353820"/>
            <wp:effectExtent l="0" t="0" r="0" b="0"/>
            <wp:docPr id="285" name="图片 285" descr="与地形对齐的图形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与地形对齐的图形网络"/>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60675" cy="1353820"/>
                    </a:xfrm>
                    <a:prstGeom prst="rect">
                      <a:avLst/>
                    </a:prstGeom>
                    <a:noFill/>
                    <a:ln>
                      <a:noFill/>
                    </a:ln>
                  </pic:spPr>
                </pic:pic>
              </a:graphicData>
            </a:graphic>
          </wp:inline>
        </w:drawing>
      </w:r>
      <w:r>
        <w:t>与地形对齐的图形网络</w:t>
      </w:r>
    </w:p>
    <w:p w14:paraId="18331058" w14:textId="77777777" w:rsidR="007D0442" w:rsidRDefault="007D0442" w:rsidP="007D0442">
      <w:pPr>
        <w:pStyle w:val="4"/>
        <w:rPr>
          <w:b w:val="0"/>
          <w:bCs w:val="0"/>
        </w:rPr>
      </w:pPr>
      <w:r>
        <w:rPr>
          <w:b w:val="0"/>
          <w:bCs w:val="0"/>
        </w:rPr>
        <w:t>设置</w:t>
      </w:r>
    </w:p>
    <w:p w14:paraId="7A06CC9E" w14:textId="77777777" w:rsidR="007D0442" w:rsidRDefault="007D0442" w:rsidP="007D0442">
      <w:r>
        <w:t>以下参数控制对齐：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89"/>
        <w:gridCol w:w="10337"/>
      </w:tblGrid>
      <w:tr w:rsidR="007D0442" w14:paraId="25ED8847" w14:textId="77777777" w:rsidTr="007D0442">
        <w:tc>
          <w:tcPr>
            <w:tcW w:w="0" w:type="auto"/>
            <w:tcBorders>
              <w:left w:val="single" w:sz="6" w:space="0" w:color="CCCCCC"/>
              <w:right w:val="single" w:sz="6" w:space="0" w:color="CCCCCC"/>
            </w:tcBorders>
            <w:shd w:val="clear" w:color="auto" w:fill="FFFFFF"/>
            <w:vAlign w:val="center"/>
            <w:hideMark/>
          </w:tcPr>
          <w:p w14:paraId="71E4C2A1" w14:textId="77777777" w:rsidR="007D0442" w:rsidRDefault="007D0442">
            <w:r>
              <w:rPr>
                <w:b/>
                <w:bCs/>
              </w:rPr>
              <w:t>对齐功能</w:t>
            </w:r>
          </w:p>
        </w:tc>
        <w:tc>
          <w:tcPr>
            <w:tcW w:w="0" w:type="auto"/>
            <w:tcBorders>
              <w:left w:val="single" w:sz="6" w:space="0" w:color="CCCCCC"/>
              <w:right w:val="single" w:sz="6" w:space="0" w:color="CCCCCC"/>
            </w:tcBorders>
            <w:shd w:val="clear" w:color="auto" w:fill="FFFFFF"/>
            <w:vAlign w:val="center"/>
            <w:hideMark/>
          </w:tcPr>
          <w:p w14:paraId="700B96CB" w14:textId="77777777" w:rsidR="007D0442" w:rsidRDefault="007D0442">
            <w:r>
              <w:t>应用于图形节点的对齐函数。</w:t>
            </w:r>
          </w:p>
          <w:p w14:paraId="07A4D0C7" w14:textId="245E9302" w:rsidR="007D0442" w:rsidRDefault="007D0442" w:rsidP="007D0442">
            <w:pPr>
              <w:widowControl/>
              <w:numPr>
                <w:ilvl w:val="0"/>
                <w:numId w:val="147"/>
              </w:numPr>
              <w:spacing w:before="100" w:beforeAutospacing="1" w:after="100" w:afterAutospacing="1"/>
              <w:jc w:val="left"/>
            </w:pPr>
            <w:r>
              <w:rPr>
                <w:b/>
                <w:bCs/>
              </w:rPr>
              <w:t>ProjectAll</w:t>
            </w:r>
            <w:r>
              <w:t>：将所有节点投影到地形上</w:t>
            </w:r>
          </w:p>
          <w:p w14:paraId="58EA0C7A" w14:textId="77777777" w:rsidR="007D0442" w:rsidRDefault="007D0442" w:rsidP="007D0442">
            <w:pPr>
              <w:widowControl/>
              <w:numPr>
                <w:ilvl w:val="0"/>
                <w:numId w:val="147"/>
              </w:numPr>
              <w:spacing w:before="100" w:beforeAutospacing="1" w:after="100" w:afterAutospacing="1"/>
              <w:jc w:val="left"/>
            </w:pPr>
            <w:r>
              <w:rPr>
                <w:b/>
                <w:bCs/>
              </w:rPr>
              <w:t>投影下方</w:t>
            </w:r>
            <w:r>
              <w:t>：仅投影位于地形下方的节点。</w:t>
            </w:r>
          </w:p>
        </w:tc>
      </w:tr>
      <w:tr w:rsidR="007D0442" w14:paraId="436A05C6" w14:textId="77777777" w:rsidTr="007D0442">
        <w:tc>
          <w:tcPr>
            <w:tcW w:w="0" w:type="auto"/>
            <w:tcBorders>
              <w:left w:val="single" w:sz="6" w:space="0" w:color="CCCCCC"/>
              <w:right w:val="single" w:sz="6" w:space="0" w:color="CCCCCC"/>
            </w:tcBorders>
            <w:shd w:val="clear" w:color="auto" w:fill="FFFFFF"/>
            <w:vAlign w:val="center"/>
            <w:hideMark/>
          </w:tcPr>
          <w:p w14:paraId="2491CB1C" w14:textId="77777777" w:rsidR="007D0442" w:rsidRDefault="007D0442">
            <w:r>
              <w:rPr>
                <w:b/>
                <w:bCs/>
              </w:rPr>
              <w:lastRenderedPageBreak/>
              <w:t>地形</w:t>
            </w:r>
          </w:p>
        </w:tc>
        <w:tc>
          <w:tcPr>
            <w:tcW w:w="0" w:type="auto"/>
            <w:tcBorders>
              <w:left w:val="single" w:sz="6" w:space="0" w:color="CCCCCC"/>
              <w:right w:val="single" w:sz="6" w:space="0" w:color="CCCCCC"/>
            </w:tcBorders>
            <w:shd w:val="clear" w:color="auto" w:fill="FFFFFF"/>
            <w:vAlign w:val="center"/>
            <w:hideMark/>
          </w:tcPr>
          <w:p w14:paraId="0829B74F" w14:textId="6AF2036C" w:rsidR="007D0442" w:rsidRDefault="007D0442">
            <w:r>
              <w:t>用于对齐图形的地形。此处列出了具有“高程”属性以及y=0级别的所有地图图层。</w:t>
            </w:r>
          </w:p>
        </w:tc>
      </w:tr>
      <w:tr w:rsidR="007D0442" w14:paraId="75C3FF19" w14:textId="77777777" w:rsidTr="007D0442">
        <w:tc>
          <w:tcPr>
            <w:tcW w:w="0" w:type="auto"/>
            <w:tcBorders>
              <w:left w:val="single" w:sz="6" w:space="0" w:color="CCCCCC"/>
              <w:right w:val="single" w:sz="6" w:space="0" w:color="CCCCCC"/>
            </w:tcBorders>
            <w:shd w:val="clear" w:color="auto" w:fill="FFFFFF"/>
            <w:vAlign w:val="center"/>
            <w:hideMark/>
          </w:tcPr>
          <w:p w14:paraId="556C5FFC" w14:textId="77777777" w:rsidR="007D0442" w:rsidRDefault="007D0442">
            <w:r>
              <w:rPr>
                <w:b/>
                <w:bCs/>
              </w:rPr>
              <w:t>抵消</w:t>
            </w:r>
          </w:p>
        </w:tc>
        <w:tc>
          <w:tcPr>
            <w:tcW w:w="0" w:type="auto"/>
            <w:tcBorders>
              <w:left w:val="single" w:sz="6" w:space="0" w:color="CCCCCC"/>
              <w:right w:val="single" w:sz="6" w:space="0" w:color="CCCCCC"/>
            </w:tcBorders>
            <w:shd w:val="clear" w:color="auto" w:fill="FFFFFF"/>
            <w:vAlign w:val="center"/>
            <w:hideMark/>
          </w:tcPr>
          <w:p w14:paraId="39AB2555" w14:textId="2857E62E" w:rsidR="007D0442" w:rsidRDefault="007D0442">
            <w:r>
              <w:t>与节点的y坐标对齐后要添加的偏移量。</w:t>
            </w:r>
          </w:p>
        </w:tc>
      </w:tr>
    </w:tbl>
    <w:p w14:paraId="033FE5CA" w14:textId="77777777" w:rsidR="0001622F" w:rsidRDefault="007D0442" w:rsidP="007D0442">
      <w:pPr>
        <w:pStyle w:val="3"/>
        <w:rPr>
          <w:b w:val="0"/>
          <w:bCs w:val="0"/>
        </w:rPr>
      </w:pPr>
      <w:r>
        <w:rPr>
          <w:b w:val="0"/>
          <w:bCs w:val="0"/>
        </w:rPr>
        <w:t>生成街道网络</w:t>
      </w:r>
    </w:p>
    <w:p w14:paraId="59368F9D" w14:textId="712067ED" w:rsidR="007D0442" w:rsidRDefault="007D0442" w:rsidP="007D0442">
      <w:r>
        <w:t>该</w:t>
      </w:r>
      <w:r>
        <w:rPr>
          <w:b/>
          <w:bCs/>
        </w:rPr>
        <w:t>的Grow街道</w:t>
      </w:r>
      <w:r>
        <w:t>工具可以用来生成典型的街道网络。三种不同的街道图案（有机、栅格和放射状）可以任意组合。具有许多设置的对话框允许用户根据其需要生成街道网络。</w:t>
      </w:r>
    </w:p>
    <w:p w14:paraId="1D3055C0" w14:textId="77777777" w:rsidR="007D0442" w:rsidRDefault="007D0442" w:rsidP="007D0442">
      <w:r>
        <w:t>该工具可以通过以下不同方式使用：</w:t>
      </w:r>
    </w:p>
    <w:p w14:paraId="625666D0" w14:textId="77777777" w:rsidR="007D0442" w:rsidRDefault="007D0442" w:rsidP="007D0442">
      <w:pPr>
        <w:widowControl/>
        <w:numPr>
          <w:ilvl w:val="0"/>
          <w:numId w:val="148"/>
        </w:numPr>
        <w:spacing w:before="100" w:beforeAutospacing="1" w:after="100" w:afterAutospacing="1"/>
        <w:jc w:val="left"/>
      </w:pPr>
      <w:r>
        <w:t>创建一个新的街道网络（取消全选并启动生成器）。</w:t>
      </w:r>
    </w:p>
    <w:p w14:paraId="27B31F04" w14:textId="77777777" w:rsidR="007D0442" w:rsidRDefault="007D0442" w:rsidP="007D0442">
      <w:pPr>
        <w:widowControl/>
        <w:numPr>
          <w:ilvl w:val="0"/>
          <w:numId w:val="148"/>
        </w:numPr>
        <w:spacing w:before="100" w:beforeAutospacing="1" w:after="100" w:afterAutospacing="1"/>
        <w:jc w:val="left"/>
      </w:pPr>
      <w:r>
        <w:t>通过在增长之前选择现有街道图层来扩展现有街道网络。</w:t>
      </w:r>
    </w:p>
    <w:p w14:paraId="1DB9B40C" w14:textId="77777777" w:rsidR="007D0442" w:rsidRDefault="007D0442" w:rsidP="007D0442">
      <w:pPr>
        <w:widowControl/>
        <w:numPr>
          <w:ilvl w:val="0"/>
          <w:numId w:val="148"/>
        </w:numPr>
        <w:spacing w:before="100" w:beforeAutospacing="1" w:after="100" w:afterAutospacing="1"/>
        <w:jc w:val="left"/>
      </w:pPr>
      <w:r>
        <w:t>扩展现有街道网络的一部分（选择现有街道网络的一些街道并应用该工具）。</w:t>
      </w:r>
    </w:p>
    <w:p w14:paraId="783CF0CB" w14:textId="4A2F322D" w:rsidR="007D0442" w:rsidRDefault="007D0442" w:rsidP="007D0442">
      <w:r>
        <w:t>您可以通过单击主菜单中的</w:t>
      </w:r>
      <w:r>
        <w:rPr>
          <w:b/>
          <w:bCs/>
        </w:rPr>
        <w:t>图形</w:t>
      </w:r>
      <w:r>
        <w:rPr>
          <w:rStyle w:val="ph"/>
          <w:b/>
          <w:bCs/>
        </w:rPr>
        <w:t>&gt;</w:t>
      </w:r>
      <w:r>
        <w:rPr>
          <w:b/>
          <w:bCs/>
        </w:rPr>
        <w:t>扩大街道</w:t>
      </w:r>
      <w:r>
        <w:t>来访问</w:t>
      </w:r>
      <w:r>
        <w:rPr>
          <w:b/>
          <w:bCs/>
        </w:rPr>
        <w:t>扩大街道</w:t>
      </w:r>
      <w:r>
        <w:t>工具。</w:t>
      </w:r>
    </w:p>
    <w:p w14:paraId="54EEA40A" w14:textId="5BB2C742" w:rsidR="007D0442" w:rsidRDefault="00202E96" w:rsidP="007D0442">
      <w:pPr>
        <w:pStyle w:val="7"/>
        <w:shd w:val="clear" w:color="auto" w:fill="F8F8F8"/>
        <w:rPr>
          <w:b w:val="0"/>
          <w:bCs w:val="0"/>
        </w:rPr>
      </w:pPr>
      <w:r>
        <w:rPr>
          <w:b w:val="0"/>
          <w:bCs w:val="0"/>
        </w:rPr>
        <w:t>tips</w:t>
      </w:r>
      <w:r w:rsidR="007D0442">
        <w:rPr>
          <w:b w:val="0"/>
          <w:bCs w:val="0"/>
        </w:rPr>
        <w:t>：</w:t>
      </w:r>
    </w:p>
    <w:p w14:paraId="6217FD0E" w14:textId="77777777" w:rsidR="007D0442" w:rsidRDefault="007D0442" w:rsidP="007D0442">
      <w:pPr>
        <w:shd w:val="clear" w:color="auto" w:fill="F8F8F8"/>
      </w:pPr>
      <w:r>
        <w:t>该算法区分主要街道和次要街道。基本上，主要街道的创建直到它们包围一个称为四分之一的区域。然后该季度被小街道细分。之后算法继续创建主要街道等。</w:t>
      </w:r>
    </w:p>
    <w:p w14:paraId="4D53F1BB" w14:textId="77777777" w:rsidR="007D0442" w:rsidRDefault="007D0442" w:rsidP="007D0442">
      <w:r>
        <w:t>向导会创建用户选择的街道数量。每条新街道都会本地添加到现有街道网络中，具体取决于许多设置（其中街道模式可能是最重要的）。</w:t>
      </w:r>
    </w:p>
    <w:p w14:paraId="286D5F23" w14:textId="77777777" w:rsidR="007D0442" w:rsidRDefault="007D0442" w:rsidP="007D0442">
      <w:pPr>
        <w:widowControl/>
        <w:numPr>
          <w:ilvl w:val="0"/>
          <w:numId w:val="149"/>
        </w:numPr>
        <w:spacing w:before="100" w:beforeAutospacing="1" w:after="100" w:afterAutospacing="1"/>
        <w:jc w:val="left"/>
      </w:pPr>
      <w:r>
        <w:rPr>
          <w:b/>
          <w:bCs/>
        </w:rPr>
        <w:t>基本设置</w:t>
      </w:r>
      <w:r>
        <w:t>包括要生成的街道数量和街道模式。</w:t>
      </w:r>
    </w:p>
    <w:p w14:paraId="06E79125" w14:textId="77777777" w:rsidR="007D0442" w:rsidRDefault="007D0442" w:rsidP="007D0442">
      <w:pPr>
        <w:widowControl/>
        <w:numPr>
          <w:ilvl w:val="0"/>
          <w:numId w:val="149"/>
        </w:numPr>
        <w:spacing w:before="100" w:beforeAutospacing="1" w:after="100" w:afterAutospacing="1"/>
        <w:jc w:val="left"/>
      </w:pPr>
      <w:r>
        <w:rPr>
          <w:b/>
          <w:bCs/>
        </w:rPr>
        <w:t>图案特定设置</w:t>
      </w:r>
      <w:r>
        <w:t>更精确地定义街道图案。</w:t>
      </w:r>
    </w:p>
    <w:p w14:paraId="7CB7DA3B" w14:textId="77777777" w:rsidR="007D0442" w:rsidRDefault="007D0442" w:rsidP="007D0442">
      <w:pPr>
        <w:widowControl/>
        <w:numPr>
          <w:ilvl w:val="0"/>
          <w:numId w:val="149"/>
        </w:numPr>
        <w:spacing w:before="100" w:beforeAutospacing="1" w:after="100" w:afterAutospacing="1"/>
        <w:jc w:val="left"/>
      </w:pPr>
      <w:r>
        <w:rPr>
          <w:b/>
          <w:bCs/>
        </w:rPr>
        <w:t>高级设置</w:t>
      </w:r>
      <w:r>
        <w:t>指定算法行为和算法约束。</w:t>
      </w:r>
    </w:p>
    <w:p w14:paraId="343C0691" w14:textId="77777777" w:rsidR="007D0442" w:rsidRDefault="007D0442" w:rsidP="007D0442">
      <w:pPr>
        <w:widowControl/>
        <w:numPr>
          <w:ilvl w:val="0"/>
          <w:numId w:val="149"/>
        </w:numPr>
        <w:spacing w:before="100" w:beforeAutospacing="1" w:after="100" w:afterAutospacing="1"/>
        <w:jc w:val="left"/>
      </w:pPr>
      <w:r>
        <w:rPr>
          <w:b/>
          <w:bCs/>
        </w:rPr>
        <w:t>环境设置</w:t>
      </w:r>
      <w:r>
        <w:t>包括用于限制生长区域和地形的障碍物图，以使创建的街道适应高程。</w:t>
      </w:r>
    </w:p>
    <w:p w14:paraId="7DD4A956" w14:textId="77777777" w:rsidR="007D0442" w:rsidRDefault="007D0442" w:rsidP="007D0442">
      <w:pPr>
        <w:widowControl/>
        <w:numPr>
          <w:ilvl w:val="0"/>
          <w:numId w:val="149"/>
        </w:numPr>
        <w:spacing w:before="100" w:beforeAutospacing="1" w:after="100" w:afterAutospacing="1"/>
        <w:jc w:val="left"/>
      </w:pPr>
      <w:r>
        <w:rPr>
          <w:b/>
          <w:bCs/>
        </w:rPr>
        <w:t>街道宽度设置</w:t>
      </w:r>
      <w:r>
        <w:t>定义所创建街道的街道宽度。</w:t>
      </w:r>
    </w:p>
    <w:p w14:paraId="62713F14" w14:textId="77777777" w:rsidR="007D0442" w:rsidRDefault="007D0442" w:rsidP="007D0442">
      <w:pPr>
        <w:pStyle w:val="4"/>
        <w:rPr>
          <w:b w:val="0"/>
          <w:bCs w:val="0"/>
        </w:rPr>
      </w:pPr>
      <w:r>
        <w:rPr>
          <w:b w:val="0"/>
          <w:bCs w:val="0"/>
        </w:rPr>
        <w:t>基本设置</w:t>
      </w:r>
    </w:p>
    <w:p w14:paraId="2D8DBF67" w14:textId="77777777" w:rsidR="007D0442" w:rsidRDefault="007D0442" w:rsidP="007D0442">
      <w:r>
        <w:t>基本设置包括街道数量、街道模式和街道长度。</w:t>
      </w:r>
    </w:p>
    <w:p w14:paraId="31F4A3CB" w14:textId="29281F89" w:rsidR="007D0442" w:rsidRDefault="007D0442" w:rsidP="007D0442">
      <w:r>
        <w:rPr>
          <w:noProof/>
        </w:rPr>
        <w:drawing>
          <wp:inline distT="0" distB="0" distL="0" distR="0" wp14:anchorId="103542EA" wp14:editId="32CE232C">
            <wp:extent cx="2860675" cy="2122170"/>
            <wp:effectExtent l="0" t="0" r="0" b="0"/>
            <wp:docPr id="295" name="图片 295" descr="有机主要街道格局和栅格次要街道格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有机主要街道格局和栅格次要街道格局"/>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有机主要街道格局和栅格次要街道格局</w:t>
      </w:r>
    </w:p>
    <w:p w14:paraId="113C6044" w14:textId="4E324BDF" w:rsidR="007D0442" w:rsidRDefault="007D0442" w:rsidP="007D0442">
      <w:r>
        <w:rPr>
          <w:noProof/>
        </w:rPr>
        <w:lastRenderedPageBreak/>
        <w:drawing>
          <wp:inline distT="0" distB="0" distL="0" distR="0" wp14:anchorId="6654CC1E" wp14:editId="3BD3FA33">
            <wp:extent cx="2860675" cy="2122170"/>
            <wp:effectExtent l="0" t="0" r="0" b="0"/>
            <wp:docPr id="294" name="图片 294" descr="主要和次要街道的放射状图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主要和次要街道的放射状图案"/>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主要和次要街道的放射状图案</w:t>
      </w:r>
    </w:p>
    <w:p w14:paraId="5445C90C" w14:textId="77777777" w:rsidR="007D0442" w:rsidRDefault="007D0442" w:rsidP="007D0442">
      <w:r>
        <w:t>街道模式需要两个街道长度：长和短。有机图案只需要一种长度（使用较短的长度）。</w:t>
      </w:r>
    </w:p>
    <w:p w14:paraId="143EC1FB" w14:textId="77777777" w:rsidR="007D0442" w:rsidRDefault="007D0442" w:rsidP="007D0442">
      <w:r>
        <w:t>基本设置有以下参数：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77"/>
        <w:gridCol w:w="10749"/>
      </w:tblGrid>
      <w:tr w:rsidR="007D0442" w14:paraId="1ACEA93D" w14:textId="77777777" w:rsidTr="007D0442">
        <w:tc>
          <w:tcPr>
            <w:tcW w:w="0" w:type="auto"/>
            <w:tcBorders>
              <w:left w:val="single" w:sz="6" w:space="0" w:color="CCCCCC"/>
              <w:right w:val="single" w:sz="6" w:space="0" w:color="CCCCCC"/>
            </w:tcBorders>
            <w:shd w:val="clear" w:color="auto" w:fill="FFFFFF"/>
            <w:vAlign w:val="center"/>
            <w:hideMark/>
          </w:tcPr>
          <w:p w14:paraId="46A46DE2" w14:textId="77777777" w:rsidR="007D0442" w:rsidRDefault="007D0442" w:rsidP="007D0442">
            <w:r>
              <w:rPr>
                <w:b/>
                <w:bCs/>
              </w:rPr>
              <w:t>街道数量</w:t>
            </w:r>
          </w:p>
        </w:tc>
        <w:tc>
          <w:tcPr>
            <w:tcW w:w="0" w:type="auto"/>
            <w:tcBorders>
              <w:left w:val="single" w:sz="6" w:space="0" w:color="CCCCCC"/>
              <w:right w:val="single" w:sz="6" w:space="0" w:color="CCCCCC"/>
            </w:tcBorders>
            <w:shd w:val="clear" w:color="auto" w:fill="FFFFFF"/>
            <w:vAlign w:val="center"/>
            <w:hideMark/>
          </w:tcPr>
          <w:p w14:paraId="2D185DAE" w14:textId="77777777" w:rsidR="007D0442" w:rsidRDefault="007D0442" w:rsidP="007D0442">
            <w:r>
              <w:t>要生成的街道总数。</w:t>
            </w:r>
          </w:p>
        </w:tc>
      </w:tr>
      <w:tr w:rsidR="007D0442" w14:paraId="4F2E5F2E" w14:textId="77777777" w:rsidTr="007D0442">
        <w:tc>
          <w:tcPr>
            <w:tcW w:w="0" w:type="auto"/>
            <w:tcBorders>
              <w:left w:val="single" w:sz="6" w:space="0" w:color="CCCCCC"/>
              <w:right w:val="single" w:sz="6" w:space="0" w:color="CCCCCC"/>
            </w:tcBorders>
            <w:shd w:val="clear" w:color="auto" w:fill="FFFFFF"/>
            <w:vAlign w:val="center"/>
            <w:hideMark/>
          </w:tcPr>
          <w:p w14:paraId="053F5883" w14:textId="77777777" w:rsidR="007D0442" w:rsidRDefault="007D0442" w:rsidP="007D0442">
            <w:r>
              <w:rPr>
                <w:b/>
                <w:bCs/>
              </w:rPr>
              <w:t>主要街道格局</w:t>
            </w:r>
          </w:p>
        </w:tc>
        <w:tc>
          <w:tcPr>
            <w:tcW w:w="0" w:type="auto"/>
            <w:tcBorders>
              <w:left w:val="single" w:sz="6" w:space="0" w:color="CCCCCC"/>
              <w:right w:val="single" w:sz="6" w:space="0" w:color="CCCCCC"/>
            </w:tcBorders>
            <w:shd w:val="clear" w:color="auto" w:fill="FFFFFF"/>
            <w:vAlign w:val="center"/>
            <w:hideMark/>
          </w:tcPr>
          <w:p w14:paraId="6A335AC6" w14:textId="77777777" w:rsidR="007D0442" w:rsidRDefault="007D0442" w:rsidP="007D0442">
            <w:r>
              <w:t>用于主要街道的街道图案：有机、栅格或放射状。</w:t>
            </w:r>
          </w:p>
        </w:tc>
      </w:tr>
      <w:tr w:rsidR="007D0442" w14:paraId="77D2051A" w14:textId="77777777" w:rsidTr="007D0442">
        <w:tc>
          <w:tcPr>
            <w:tcW w:w="0" w:type="auto"/>
            <w:tcBorders>
              <w:left w:val="single" w:sz="6" w:space="0" w:color="CCCCCC"/>
              <w:right w:val="single" w:sz="6" w:space="0" w:color="CCCCCC"/>
            </w:tcBorders>
            <w:shd w:val="clear" w:color="auto" w:fill="FFFFFF"/>
            <w:vAlign w:val="center"/>
            <w:hideMark/>
          </w:tcPr>
          <w:p w14:paraId="41064E37" w14:textId="77777777" w:rsidR="007D0442" w:rsidRDefault="007D0442" w:rsidP="007D0442">
            <w:r>
              <w:rPr>
                <w:b/>
                <w:bCs/>
              </w:rPr>
              <w:t>小街格局</w:t>
            </w:r>
          </w:p>
        </w:tc>
        <w:tc>
          <w:tcPr>
            <w:tcW w:w="0" w:type="auto"/>
            <w:tcBorders>
              <w:left w:val="single" w:sz="6" w:space="0" w:color="CCCCCC"/>
              <w:right w:val="single" w:sz="6" w:space="0" w:color="CCCCCC"/>
            </w:tcBorders>
            <w:shd w:val="clear" w:color="auto" w:fill="FFFFFF"/>
            <w:vAlign w:val="center"/>
            <w:hideMark/>
          </w:tcPr>
          <w:p w14:paraId="29F35A0A" w14:textId="77777777" w:rsidR="007D0442" w:rsidRDefault="007D0442" w:rsidP="007D0442">
            <w:r>
              <w:t>用于次要街道的街道图案：有机、栅格或放射状。</w:t>
            </w:r>
          </w:p>
        </w:tc>
      </w:tr>
      <w:tr w:rsidR="007D0442" w14:paraId="4EA53B99" w14:textId="77777777" w:rsidTr="007D0442">
        <w:tc>
          <w:tcPr>
            <w:tcW w:w="0" w:type="auto"/>
            <w:tcBorders>
              <w:left w:val="single" w:sz="6" w:space="0" w:color="CCCCCC"/>
              <w:right w:val="single" w:sz="6" w:space="0" w:color="CCCCCC"/>
            </w:tcBorders>
            <w:shd w:val="clear" w:color="auto" w:fill="FFFFFF"/>
            <w:vAlign w:val="center"/>
            <w:hideMark/>
          </w:tcPr>
          <w:p w14:paraId="4F1A9D9F" w14:textId="77777777" w:rsidR="007D0442" w:rsidRDefault="007D0442" w:rsidP="007D0442">
            <w:r>
              <w:rPr>
                <w:b/>
                <w:bCs/>
              </w:rPr>
              <w:t>长款</w:t>
            </w:r>
          </w:p>
        </w:tc>
        <w:tc>
          <w:tcPr>
            <w:tcW w:w="0" w:type="auto"/>
            <w:tcBorders>
              <w:left w:val="single" w:sz="6" w:space="0" w:color="CCCCCC"/>
              <w:right w:val="single" w:sz="6" w:space="0" w:color="CCCCCC"/>
            </w:tcBorders>
            <w:shd w:val="clear" w:color="auto" w:fill="FFFFFF"/>
            <w:vAlign w:val="center"/>
            <w:hideMark/>
          </w:tcPr>
          <w:p w14:paraId="4B1DBB3F" w14:textId="77777777" w:rsidR="007D0442" w:rsidRDefault="007D0442" w:rsidP="007D0442">
            <w:r>
              <w:t>长街道的平均长度（用于栅格和放射状图案）。</w:t>
            </w:r>
          </w:p>
        </w:tc>
      </w:tr>
      <w:tr w:rsidR="007D0442" w14:paraId="1342814E" w14:textId="77777777" w:rsidTr="007D0442">
        <w:tc>
          <w:tcPr>
            <w:tcW w:w="0" w:type="auto"/>
            <w:tcBorders>
              <w:left w:val="single" w:sz="6" w:space="0" w:color="CCCCCC"/>
              <w:right w:val="single" w:sz="6" w:space="0" w:color="CCCCCC"/>
            </w:tcBorders>
            <w:shd w:val="clear" w:color="auto" w:fill="FFFFFF"/>
            <w:vAlign w:val="center"/>
            <w:hideMark/>
          </w:tcPr>
          <w:p w14:paraId="33EC4303" w14:textId="77777777" w:rsidR="007D0442" w:rsidRDefault="007D0442" w:rsidP="007D0442">
            <w:r>
              <w:rPr>
                <w:b/>
                <w:bCs/>
              </w:rPr>
              <w:t>长偏差</w:t>
            </w:r>
          </w:p>
        </w:tc>
        <w:tc>
          <w:tcPr>
            <w:tcW w:w="0" w:type="auto"/>
            <w:tcBorders>
              <w:left w:val="single" w:sz="6" w:space="0" w:color="CCCCCC"/>
              <w:right w:val="single" w:sz="6" w:space="0" w:color="CCCCCC"/>
            </w:tcBorders>
            <w:shd w:val="clear" w:color="auto" w:fill="FFFFFF"/>
            <w:vAlign w:val="center"/>
            <w:hideMark/>
          </w:tcPr>
          <w:p w14:paraId="09D3892F" w14:textId="77777777" w:rsidR="007D0442" w:rsidRDefault="007D0442" w:rsidP="007D0442">
            <w:r>
              <w:t>在细分四分之一之前，长街道的长度在区间[长长-长长偏差，长长+长长偏差]内随机设置。在有机模式的情况下，这个长度是为每条新街道随机设置的。</w:t>
            </w:r>
          </w:p>
        </w:tc>
      </w:tr>
      <w:tr w:rsidR="007D0442" w14:paraId="53858F58" w14:textId="77777777" w:rsidTr="007D0442">
        <w:tc>
          <w:tcPr>
            <w:tcW w:w="0" w:type="auto"/>
            <w:tcBorders>
              <w:left w:val="single" w:sz="6" w:space="0" w:color="CCCCCC"/>
              <w:right w:val="single" w:sz="6" w:space="0" w:color="CCCCCC"/>
            </w:tcBorders>
            <w:shd w:val="clear" w:color="auto" w:fill="FFFFFF"/>
            <w:vAlign w:val="center"/>
            <w:hideMark/>
          </w:tcPr>
          <w:p w14:paraId="79674DC5" w14:textId="77777777" w:rsidR="007D0442" w:rsidRDefault="007D0442" w:rsidP="007D0442">
            <w:r>
              <w:rPr>
                <w:b/>
                <w:bCs/>
              </w:rPr>
              <w:t>短款</w:t>
            </w:r>
          </w:p>
        </w:tc>
        <w:tc>
          <w:tcPr>
            <w:tcW w:w="0" w:type="auto"/>
            <w:tcBorders>
              <w:left w:val="single" w:sz="6" w:space="0" w:color="CCCCCC"/>
              <w:right w:val="single" w:sz="6" w:space="0" w:color="CCCCCC"/>
            </w:tcBorders>
            <w:shd w:val="clear" w:color="auto" w:fill="FFFFFF"/>
            <w:vAlign w:val="center"/>
            <w:hideMark/>
          </w:tcPr>
          <w:p w14:paraId="0B1F86DD" w14:textId="77777777" w:rsidR="007D0442" w:rsidRDefault="007D0442" w:rsidP="007D0442">
            <w:r>
              <w:t>短街的平均长度（用于所有模式）。请参见短长度偏差。</w:t>
            </w:r>
          </w:p>
        </w:tc>
      </w:tr>
      <w:tr w:rsidR="007D0442" w14:paraId="63533C95" w14:textId="77777777" w:rsidTr="007D0442">
        <w:tc>
          <w:tcPr>
            <w:tcW w:w="0" w:type="auto"/>
            <w:tcBorders>
              <w:left w:val="single" w:sz="6" w:space="0" w:color="CCCCCC"/>
              <w:right w:val="single" w:sz="6" w:space="0" w:color="CCCCCC"/>
            </w:tcBorders>
            <w:shd w:val="clear" w:color="auto" w:fill="FFFFFF"/>
            <w:vAlign w:val="center"/>
            <w:hideMark/>
          </w:tcPr>
          <w:p w14:paraId="45D9129D" w14:textId="77777777" w:rsidR="007D0442" w:rsidRDefault="007D0442" w:rsidP="007D0442">
            <w:r>
              <w:rPr>
                <w:b/>
                <w:bCs/>
              </w:rPr>
              <w:t>短长偏差</w:t>
            </w:r>
          </w:p>
        </w:tc>
        <w:tc>
          <w:tcPr>
            <w:tcW w:w="0" w:type="auto"/>
            <w:tcBorders>
              <w:left w:val="single" w:sz="6" w:space="0" w:color="CCCCCC"/>
              <w:right w:val="single" w:sz="6" w:space="0" w:color="CCCCCC"/>
            </w:tcBorders>
            <w:shd w:val="clear" w:color="auto" w:fill="FFFFFF"/>
            <w:vAlign w:val="center"/>
            <w:hideMark/>
          </w:tcPr>
          <w:p w14:paraId="33ABDD3D" w14:textId="0C57964C" w:rsidR="007D0442" w:rsidRDefault="007D0442" w:rsidP="007D0442">
            <w:r>
              <w:t>在四分之一的细分之前，短街道的长度在区间[ShortLength-ShortLengthDeviation，ShortLength+ShortLengthDeviation]内随机设置。在有机模式的情况下，这个长度是为每条新街道随机设置的。</w:t>
            </w:r>
          </w:p>
        </w:tc>
      </w:tr>
    </w:tbl>
    <w:p w14:paraId="0B480EA7" w14:textId="77777777" w:rsidR="007D0442" w:rsidRDefault="007D0442" w:rsidP="007D0442">
      <w:pPr>
        <w:pStyle w:val="4"/>
        <w:rPr>
          <w:b w:val="0"/>
          <w:bCs w:val="0"/>
        </w:rPr>
      </w:pPr>
      <w:r>
        <w:rPr>
          <w:b w:val="0"/>
          <w:bCs w:val="0"/>
        </w:rPr>
        <w:t>模式特定设置</w:t>
      </w:r>
    </w:p>
    <w:p w14:paraId="6666CD12" w14:textId="77777777" w:rsidR="007D0442" w:rsidRDefault="007D0442" w:rsidP="007D0442">
      <w:r>
        <w:t>模式特定设置更详细地指定街道模式。</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00"/>
        <w:gridCol w:w="10426"/>
      </w:tblGrid>
      <w:tr w:rsidR="007D0442" w14:paraId="6C125C02" w14:textId="77777777" w:rsidTr="007D0442">
        <w:tc>
          <w:tcPr>
            <w:tcW w:w="0" w:type="auto"/>
            <w:vMerge w:val="restart"/>
            <w:tcBorders>
              <w:left w:val="single" w:sz="6" w:space="0" w:color="CCCCCC"/>
              <w:right w:val="single" w:sz="6" w:space="0" w:color="CCCCCC"/>
            </w:tcBorders>
            <w:shd w:val="clear" w:color="auto" w:fill="FFFFFF"/>
            <w:vAlign w:val="center"/>
            <w:hideMark/>
          </w:tcPr>
          <w:p w14:paraId="10D6126B" w14:textId="77777777" w:rsidR="007D0442" w:rsidRDefault="007D0442" w:rsidP="007D0442">
            <w:r>
              <w:rPr>
                <w:b/>
                <w:bCs/>
              </w:rPr>
              <w:t>最大限度。弯曲角度（有机）</w:t>
            </w:r>
          </w:p>
        </w:tc>
        <w:tc>
          <w:tcPr>
            <w:tcW w:w="0" w:type="auto"/>
            <w:tcBorders>
              <w:left w:val="single" w:sz="6" w:space="0" w:color="CCCCCC"/>
              <w:right w:val="single" w:sz="6" w:space="0" w:color="CCCCCC"/>
            </w:tcBorders>
            <w:shd w:val="clear" w:color="auto" w:fill="FFFFFF"/>
            <w:vAlign w:val="center"/>
            <w:hideMark/>
          </w:tcPr>
          <w:p w14:paraId="7F8D5567" w14:textId="7A144349" w:rsidR="007D0442" w:rsidRDefault="007D0442" w:rsidP="007D0442">
            <w:r>
              <w:t>有机街道的最大弯曲角度。新的有机街道的角度在区间[ProposedAngle-Max.弯曲角度，建议角度+最大。弯曲角度]。它定义了街道扩张的合法区域（下图中的绿色区域）。</w:t>
            </w:r>
          </w:p>
        </w:tc>
      </w:tr>
      <w:tr w:rsidR="007D0442" w14:paraId="0C2AEF4A" w14:textId="77777777" w:rsidTr="007D0442">
        <w:tc>
          <w:tcPr>
            <w:tcW w:w="0" w:type="auto"/>
            <w:vMerge/>
            <w:tcBorders>
              <w:left w:val="single" w:sz="6" w:space="0" w:color="CCCCCC"/>
              <w:right w:val="single" w:sz="6" w:space="0" w:color="CCCCCC"/>
            </w:tcBorders>
            <w:shd w:val="clear" w:color="auto" w:fill="FFFFFF"/>
            <w:vAlign w:val="center"/>
            <w:hideMark/>
          </w:tcPr>
          <w:p w14:paraId="1760A1DB"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712DFC0A" w14:textId="4CF19F81" w:rsidR="007D0442" w:rsidRDefault="007D0442" w:rsidP="007D0442">
            <w:r>
              <w:rPr>
                <w:noProof/>
              </w:rPr>
              <w:drawing>
                <wp:inline distT="0" distB="0" distL="0" distR="0" wp14:anchorId="5E27952E" wp14:editId="2EC4BF74">
                  <wp:extent cx="5274310" cy="1508760"/>
                  <wp:effectExtent l="0" t="0" r="2540" b="0"/>
                  <wp:docPr id="293" name="图片 293" descr="有机图案的扩展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有机图案的扩展功能"/>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508760"/>
                          </a:xfrm>
                          <a:prstGeom prst="rect">
                            <a:avLst/>
                          </a:prstGeom>
                          <a:noFill/>
                          <a:ln>
                            <a:noFill/>
                          </a:ln>
                        </pic:spPr>
                      </pic:pic>
                    </a:graphicData>
                  </a:graphic>
                </wp:inline>
              </w:drawing>
            </w:r>
          </w:p>
        </w:tc>
      </w:tr>
      <w:tr w:rsidR="007D0442" w14:paraId="719F1D4E" w14:textId="77777777" w:rsidTr="007D0442">
        <w:tc>
          <w:tcPr>
            <w:tcW w:w="0" w:type="auto"/>
            <w:tcBorders>
              <w:left w:val="single" w:sz="6" w:space="0" w:color="CCCCCC"/>
              <w:right w:val="single" w:sz="6" w:space="0" w:color="CCCCCC"/>
            </w:tcBorders>
            <w:shd w:val="clear" w:color="auto" w:fill="FFFFFF"/>
            <w:vAlign w:val="center"/>
            <w:hideMark/>
          </w:tcPr>
          <w:p w14:paraId="662AB3D6" w14:textId="77777777" w:rsidR="007D0442" w:rsidRDefault="007D0442" w:rsidP="007D0442">
            <w:r>
              <w:rPr>
                <w:b/>
                <w:bCs/>
              </w:rPr>
              <w:t>市中心（径向）</w:t>
            </w:r>
          </w:p>
        </w:tc>
        <w:tc>
          <w:tcPr>
            <w:tcW w:w="0" w:type="auto"/>
            <w:tcBorders>
              <w:left w:val="single" w:sz="6" w:space="0" w:color="CCCCCC"/>
              <w:right w:val="single" w:sz="6" w:space="0" w:color="CCCCCC"/>
            </w:tcBorders>
            <w:shd w:val="clear" w:color="auto" w:fill="FFFFFF"/>
            <w:vAlign w:val="center"/>
            <w:hideMark/>
          </w:tcPr>
          <w:p w14:paraId="0F41FD4D" w14:textId="77777777" w:rsidR="007D0442" w:rsidRDefault="007D0442" w:rsidP="007D0442">
            <w:r>
              <w:t>用于放射状图案的市中心。街道在中心周围或外部呈放射状或向心状。</w:t>
            </w:r>
          </w:p>
        </w:tc>
      </w:tr>
      <w:tr w:rsidR="007D0442" w14:paraId="66BD9B1C" w14:textId="77777777" w:rsidTr="007D0442">
        <w:tc>
          <w:tcPr>
            <w:tcW w:w="0" w:type="auto"/>
            <w:tcBorders>
              <w:left w:val="single" w:sz="6" w:space="0" w:color="CCCCCC"/>
              <w:right w:val="single" w:sz="6" w:space="0" w:color="CCCCCC"/>
            </w:tcBorders>
            <w:shd w:val="clear" w:color="auto" w:fill="FFFFFF"/>
            <w:vAlign w:val="center"/>
            <w:hideMark/>
          </w:tcPr>
          <w:p w14:paraId="00342B3B" w14:textId="77777777" w:rsidR="007D0442" w:rsidRDefault="007D0442" w:rsidP="007D0442">
            <w:r>
              <w:rPr>
                <w:b/>
                <w:bCs/>
              </w:rPr>
              <w:t>最大限度。</w:t>
            </w:r>
            <w:r>
              <w:rPr>
                <w:b/>
                <w:bCs/>
              </w:rPr>
              <w:lastRenderedPageBreak/>
              <w:t>弯曲角度（径向）</w:t>
            </w:r>
          </w:p>
        </w:tc>
        <w:tc>
          <w:tcPr>
            <w:tcW w:w="0" w:type="auto"/>
            <w:tcBorders>
              <w:left w:val="single" w:sz="6" w:space="0" w:color="CCCCCC"/>
              <w:right w:val="single" w:sz="6" w:space="0" w:color="CCCCCC"/>
            </w:tcBorders>
            <w:shd w:val="clear" w:color="auto" w:fill="FFFFFF"/>
            <w:vAlign w:val="center"/>
            <w:hideMark/>
          </w:tcPr>
          <w:p w14:paraId="6C6B2D81" w14:textId="77777777" w:rsidR="007D0442" w:rsidRDefault="007D0442" w:rsidP="007D0442">
            <w:r>
              <w:lastRenderedPageBreak/>
              <w:t>径向街道的最大弯曲角度。该算法尝试使建议的街道适应径向或向心方向。最大适应角度受此参数限制。</w:t>
            </w:r>
          </w:p>
        </w:tc>
      </w:tr>
      <w:tr w:rsidR="007D0442" w14:paraId="3E4611A4" w14:textId="77777777" w:rsidTr="007D0442">
        <w:tc>
          <w:tcPr>
            <w:tcW w:w="0" w:type="auto"/>
            <w:vMerge w:val="restart"/>
            <w:tcBorders>
              <w:left w:val="single" w:sz="6" w:space="0" w:color="CCCCCC"/>
              <w:right w:val="single" w:sz="6" w:space="0" w:color="CCCCCC"/>
            </w:tcBorders>
            <w:shd w:val="clear" w:color="auto" w:fill="FFFFFF"/>
            <w:vAlign w:val="center"/>
            <w:hideMark/>
          </w:tcPr>
          <w:p w14:paraId="12F462F5" w14:textId="77777777" w:rsidR="007D0442" w:rsidRDefault="007D0442" w:rsidP="007D0442">
            <w:r>
              <w:rPr>
                <w:b/>
                <w:bCs/>
              </w:rPr>
              <w:t>街道路线（径向）</w:t>
            </w:r>
          </w:p>
        </w:tc>
        <w:tc>
          <w:tcPr>
            <w:tcW w:w="0" w:type="auto"/>
            <w:tcBorders>
              <w:left w:val="single" w:sz="6" w:space="0" w:color="CCCCCC"/>
              <w:right w:val="single" w:sz="6" w:space="0" w:color="CCCCCC"/>
            </w:tcBorders>
            <w:shd w:val="clear" w:color="auto" w:fill="FFFFFF"/>
            <w:vAlign w:val="center"/>
            <w:hideMark/>
          </w:tcPr>
          <w:p w14:paraId="4485060E" w14:textId="77777777" w:rsidR="007D0442" w:rsidRDefault="007D0442" w:rsidP="007D0442">
            <w:r>
              <w:t>径向街道有长短之分。这个参数决定了长街是径向对齐还是向心对齐，还是随机选择对齐；（左）径向街道路线（右）向心街道路线。</w:t>
            </w:r>
          </w:p>
        </w:tc>
      </w:tr>
      <w:tr w:rsidR="007D0442" w14:paraId="32C8EBEA" w14:textId="77777777" w:rsidTr="007D0442">
        <w:tc>
          <w:tcPr>
            <w:tcW w:w="0" w:type="auto"/>
            <w:vMerge/>
            <w:tcBorders>
              <w:left w:val="single" w:sz="6" w:space="0" w:color="CCCCCC"/>
              <w:right w:val="single" w:sz="6" w:space="0" w:color="CCCCCC"/>
            </w:tcBorders>
            <w:shd w:val="clear" w:color="auto" w:fill="FFFFFF"/>
            <w:vAlign w:val="center"/>
            <w:hideMark/>
          </w:tcPr>
          <w:p w14:paraId="211F9027"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52E9FE42" w14:textId="3485360B" w:rsidR="007D0442" w:rsidRDefault="007D0442" w:rsidP="007D0442">
            <w:r>
              <w:rPr>
                <w:noProof/>
              </w:rPr>
              <w:drawing>
                <wp:inline distT="0" distB="0" distL="0" distR="0" wp14:anchorId="2F92F056" wp14:editId="458904AD">
                  <wp:extent cx="2860675" cy="2122170"/>
                  <wp:effectExtent l="0" t="0" r="0" b="0"/>
                  <wp:docPr id="292" name="图片 292" descr="径向街道线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径向街道线形"/>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p w14:paraId="75CC1EDD" w14:textId="0A573ADC" w:rsidR="007D0442" w:rsidRDefault="007D0442" w:rsidP="007D0442">
            <w:r>
              <w:rPr>
                <w:noProof/>
              </w:rPr>
              <w:drawing>
                <wp:inline distT="0" distB="0" distL="0" distR="0" wp14:anchorId="331AD8ED" wp14:editId="60391E96">
                  <wp:extent cx="2860675" cy="2122170"/>
                  <wp:effectExtent l="0" t="0" r="0" b="0"/>
                  <wp:docPr id="291" name="图片 291" descr="向心街道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向心街道路线"/>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tc>
      </w:tr>
    </w:tbl>
    <w:p w14:paraId="610F2B93" w14:textId="77777777" w:rsidR="007D0442" w:rsidRDefault="007D0442" w:rsidP="007D0442">
      <w:pPr>
        <w:pStyle w:val="4"/>
        <w:rPr>
          <w:b w:val="0"/>
          <w:bCs w:val="0"/>
        </w:rPr>
      </w:pPr>
      <w:r>
        <w:rPr>
          <w:b w:val="0"/>
          <w:bCs w:val="0"/>
        </w:rPr>
        <w:t>高级设置</w:t>
      </w:r>
    </w:p>
    <w:p w14:paraId="1E078FC1" w14:textId="77777777" w:rsidR="007D0442" w:rsidRDefault="007D0442" w:rsidP="007D0442">
      <w:r>
        <w:t>高级设置指定算法行为和算法约束。</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81"/>
        <w:gridCol w:w="10945"/>
      </w:tblGrid>
      <w:tr w:rsidR="007D0442" w14:paraId="0E5206C9" w14:textId="77777777" w:rsidTr="007D0442">
        <w:tc>
          <w:tcPr>
            <w:tcW w:w="0" w:type="auto"/>
            <w:tcBorders>
              <w:left w:val="single" w:sz="6" w:space="0" w:color="CCCCCC"/>
              <w:right w:val="single" w:sz="6" w:space="0" w:color="CCCCCC"/>
            </w:tcBorders>
            <w:shd w:val="clear" w:color="auto" w:fill="FFFFFF"/>
            <w:vAlign w:val="center"/>
            <w:hideMark/>
          </w:tcPr>
          <w:p w14:paraId="2322A16D" w14:textId="77777777" w:rsidR="007D0442" w:rsidRDefault="007D0442" w:rsidP="007D0442">
            <w:r>
              <w:rPr>
                <w:b/>
                <w:bCs/>
              </w:rPr>
              <w:t>捕捉距离</w:t>
            </w:r>
          </w:p>
        </w:tc>
        <w:tc>
          <w:tcPr>
            <w:tcW w:w="0" w:type="auto"/>
            <w:tcBorders>
              <w:left w:val="single" w:sz="6" w:space="0" w:color="CCCCCC"/>
              <w:right w:val="single" w:sz="6" w:space="0" w:color="CCCCCC"/>
            </w:tcBorders>
            <w:shd w:val="clear" w:color="auto" w:fill="FFFFFF"/>
            <w:vAlign w:val="center"/>
            <w:hideMark/>
          </w:tcPr>
          <w:p w14:paraId="0297A2ED" w14:textId="77777777" w:rsidR="007D0442" w:rsidRDefault="007D0442" w:rsidP="007D0442">
            <w:r>
              <w:t>如果新街道节点和现有节点之间的距离小于此捕捉距离，则新节点将捕捉到现有节点。这样，就可以控制街道网络任意两个节点之间的最小距离。请注意，如果一条次要街道与一条主要街道相交，则仅应用此距离的一半（以便对更真实的四分之一细分进行建模）。</w:t>
            </w:r>
          </w:p>
        </w:tc>
      </w:tr>
      <w:tr w:rsidR="007D0442" w14:paraId="4430C692" w14:textId="77777777" w:rsidTr="007D0442">
        <w:tc>
          <w:tcPr>
            <w:tcW w:w="0" w:type="auto"/>
            <w:tcBorders>
              <w:left w:val="single" w:sz="6" w:space="0" w:color="CCCCCC"/>
              <w:right w:val="single" w:sz="6" w:space="0" w:color="CCCCCC"/>
            </w:tcBorders>
            <w:shd w:val="clear" w:color="auto" w:fill="FFFFFF"/>
            <w:vAlign w:val="center"/>
            <w:hideMark/>
          </w:tcPr>
          <w:p w14:paraId="7BDB18B2" w14:textId="77777777" w:rsidR="007D0442" w:rsidRDefault="007D0442" w:rsidP="007D0442">
            <w:r>
              <w:rPr>
                <w:b/>
                <w:bCs/>
              </w:rPr>
              <w:t>最小角度</w:t>
            </w:r>
          </w:p>
        </w:tc>
        <w:tc>
          <w:tcPr>
            <w:tcW w:w="0" w:type="auto"/>
            <w:tcBorders>
              <w:left w:val="single" w:sz="6" w:space="0" w:color="CCCCCC"/>
              <w:right w:val="single" w:sz="6" w:space="0" w:color="CCCCCC"/>
            </w:tcBorders>
            <w:shd w:val="clear" w:color="auto" w:fill="FFFFFF"/>
            <w:vAlign w:val="center"/>
            <w:hideMark/>
          </w:tcPr>
          <w:p w14:paraId="1F4F670B" w14:textId="77777777" w:rsidR="007D0442" w:rsidRDefault="007D0442" w:rsidP="007D0442">
            <w:r>
              <w:t>街道网络中任意两条相邻街道之间的最小角度。保证不会产生更小的角度。</w:t>
            </w:r>
          </w:p>
        </w:tc>
      </w:tr>
      <w:tr w:rsidR="007D0442" w14:paraId="3CB35FA4" w14:textId="77777777" w:rsidTr="007D0442">
        <w:tc>
          <w:tcPr>
            <w:tcW w:w="0" w:type="auto"/>
            <w:tcBorders>
              <w:left w:val="single" w:sz="6" w:space="0" w:color="CCCCCC"/>
              <w:right w:val="single" w:sz="6" w:space="0" w:color="CCCCCC"/>
            </w:tcBorders>
            <w:shd w:val="clear" w:color="auto" w:fill="FFFFFF"/>
            <w:vAlign w:val="center"/>
            <w:hideMark/>
          </w:tcPr>
          <w:p w14:paraId="1E3EA403" w14:textId="77777777" w:rsidR="007D0442" w:rsidRDefault="007D0442" w:rsidP="007D0442">
            <w:r>
              <w:rPr>
                <w:b/>
                <w:bCs/>
              </w:rPr>
              <w:t>过街比</w:t>
            </w:r>
          </w:p>
        </w:tc>
        <w:tc>
          <w:tcPr>
            <w:tcW w:w="0" w:type="auto"/>
            <w:tcBorders>
              <w:left w:val="single" w:sz="6" w:space="0" w:color="CCCCCC"/>
              <w:right w:val="single" w:sz="6" w:space="0" w:color="CCCCCC"/>
            </w:tcBorders>
            <w:shd w:val="clear" w:color="auto" w:fill="FFFFFF"/>
            <w:vAlign w:val="center"/>
            <w:hideMark/>
          </w:tcPr>
          <w:p w14:paraId="6426B9D0" w14:textId="0BFA3FCE" w:rsidR="007D0442" w:rsidRDefault="007D0442" w:rsidP="007D0442">
            <w:r>
              <w:t>使用街道与十字路口的比率，可以影响宿舍的平均大小。该算法试图满足这个比率（只有主要街道和主要交叉点计数！）。如果该比率大，则季度大，如果比率小，则季度小。StreettoCrossingRatio=#Majorstreetnodes/#MajorCrossingnodes其中一个街道节点的价数（价数=输出图段的数量）等于2，交叉节点是一个价数大于2的节点。</w:t>
            </w:r>
          </w:p>
        </w:tc>
      </w:tr>
      <w:tr w:rsidR="007D0442" w14:paraId="695A8C62" w14:textId="77777777" w:rsidTr="007D0442">
        <w:tc>
          <w:tcPr>
            <w:tcW w:w="0" w:type="auto"/>
            <w:tcBorders>
              <w:left w:val="single" w:sz="6" w:space="0" w:color="CCCCCC"/>
              <w:right w:val="single" w:sz="6" w:space="0" w:color="CCCCCC"/>
            </w:tcBorders>
            <w:shd w:val="clear" w:color="auto" w:fill="FFFFFF"/>
            <w:vAlign w:val="center"/>
            <w:hideMark/>
          </w:tcPr>
          <w:p w14:paraId="4868F2D1" w14:textId="77777777" w:rsidR="007D0442" w:rsidRDefault="007D0442" w:rsidP="007D0442">
            <w:r>
              <w:rPr>
                <w:b/>
                <w:bCs/>
              </w:rPr>
              <w:t>开发中心偏好</w:t>
            </w:r>
          </w:p>
        </w:tc>
        <w:tc>
          <w:tcPr>
            <w:tcW w:w="0" w:type="auto"/>
            <w:tcBorders>
              <w:left w:val="single" w:sz="6" w:space="0" w:color="CCCCCC"/>
              <w:right w:val="single" w:sz="6" w:space="0" w:color="CCCCCC"/>
            </w:tcBorders>
            <w:shd w:val="clear" w:color="auto" w:fill="FFFFFF"/>
            <w:vAlign w:val="center"/>
            <w:hideMark/>
          </w:tcPr>
          <w:p w14:paraId="7D380667" w14:textId="77777777" w:rsidR="007D0442" w:rsidRDefault="007D0442" w:rsidP="007D0442">
            <w:r>
              <w:t>如果大，靠近中心的街道节点比外面的节点更有可能发展。中心被定义为所有选定节点的质心。如果很小，则所有节点都同样有可能被开发。</w:t>
            </w:r>
          </w:p>
        </w:tc>
      </w:tr>
      <w:tr w:rsidR="007D0442" w14:paraId="05D9E2F7" w14:textId="77777777" w:rsidTr="007D0442">
        <w:tc>
          <w:tcPr>
            <w:tcW w:w="0" w:type="auto"/>
            <w:tcBorders>
              <w:left w:val="single" w:sz="6" w:space="0" w:color="CCCCCC"/>
              <w:right w:val="single" w:sz="6" w:space="0" w:color="CCCCCC"/>
            </w:tcBorders>
            <w:shd w:val="clear" w:color="auto" w:fill="FFFFFF"/>
            <w:vAlign w:val="center"/>
            <w:hideMark/>
          </w:tcPr>
          <w:p w14:paraId="51C88C41" w14:textId="77777777" w:rsidR="007D0442" w:rsidRDefault="007D0442" w:rsidP="007D0442">
            <w:r>
              <w:rPr>
                <w:b/>
                <w:bCs/>
              </w:rPr>
              <w:t>主要</w:t>
            </w:r>
            <w:r>
              <w:rPr>
                <w:b/>
                <w:bCs/>
              </w:rPr>
              <w:lastRenderedPageBreak/>
              <w:t>街道的角度偏移</w:t>
            </w:r>
          </w:p>
        </w:tc>
        <w:tc>
          <w:tcPr>
            <w:tcW w:w="0" w:type="auto"/>
            <w:tcBorders>
              <w:left w:val="single" w:sz="6" w:space="0" w:color="CCCCCC"/>
              <w:right w:val="single" w:sz="6" w:space="0" w:color="CCCCCC"/>
            </w:tcBorders>
            <w:shd w:val="clear" w:color="auto" w:fill="FFFFFF"/>
            <w:vAlign w:val="center"/>
            <w:hideMark/>
          </w:tcPr>
          <w:p w14:paraId="15B96EBC" w14:textId="77777777" w:rsidR="007D0442" w:rsidRDefault="007D0442" w:rsidP="007D0442">
            <w:r>
              <w:lastRenderedPageBreak/>
              <w:t>在创建主要街道之前，将此偏移角度添加到建议的街道角度。</w:t>
            </w:r>
          </w:p>
        </w:tc>
      </w:tr>
      <w:tr w:rsidR="007D0442" w14:paraId="611A3C27" w14:textId="77777777" w:rsidTr="007D0442">
        <w:tc>
          <w:tcPr>
            <w:tcW w:w="0" w:type="auto"/>
            <w:tcBorders>
              <w:left w:val="single" w:sz="6" w:space="0" w:color="CCCCCC"/>
              <w:right w:val="single" w:sz="6" w:space="0" w:color="CCCCCC"/>
            </w:tcBorders>
            <w:shd w:val="clear" w:color="auto" w:fill="FFFFFF"/>
            <w:vAlign w:val="center"/>
            <w:hideMark/>
          </w:tcPr>
          <w:p w14:paraId="12E4C7D8" w14:textId="77777777" w:rsidR="007D0442" w:rsidRDefault="007D0442" w:rsidP="007D0442">
            <w:r>
              <w:rPr>
                <w:b/>
                <w:bCs/>
              </w:rPr>
              <w:t>小街道的角度偏移</w:t>
            </w:r>
          </w:p>
        </w:tc>
        <w:tc>
          <w:tcPr>
            <w:tcW w:w="0" w:type="auto"/>
            <w:tcBorders>
              <w:left w:val="single" w:sz="6" w:space="0" w:color="CCCCCC"/>
              <w:right w:val="single" w:sz="6" w:space="0" w:color="CCCCCC"/>
            </w:tcBorders>
            <w:shd w:val="clear" w:color="auto" w:fill="FFFFFF"/>
            <w:vAlign w:val="center"/>
            <w:hideMark/>
          </w:tcPr>
          <w:p w14:paraId="6DD36017" w14:textId="77777777" w:rsidR="007D0442" w:rsidRDefault="007D0442" w:rsidP="007D0442">
            <w:r>
              <w:t>在创建小街道之前，将此偏移角度添加到建议的街道角度。</w:t>
            </w:r>
          </w:p>
        </w:tc>
      </w:tr>
    </w:tbl>
    <w:p w14:paraId="4682904A" w14:textId="77777777" w:rsidR="007D0442" w:rsidRDefault="007D0442" w:rsidP="007D0442">
      <w:pPr>
        <w:pStyle w:val="4"/>
        <w:rPr>
          <w:b w:val="0"/>
          <w:bCs w:val="0"/>
        </w:rPr>
      </w:pPr>
      <w:r>
        <w:rPr>
          <w:b w:val="0"/>
          <w:bCs w:val="0"/>
        </w:rPr>
        <w:t>环境设置</w:t>
      </w:r>
    </w:p>
    <w:p w14:paraId="19E644D8" w14:textId="77777777" w:rsidR="007D0442" w:rsidRDefault="007D0442" w:rsidP="007D0442">
      <w:r>
        <w:t>使用环境地图可以定义边界条件，如地形或障碍物地图。</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1"/>
        <w:gridCol w:w="10915"/>
      </w:tblGrid>
      <w:tr w:rsidR="007D0442" w14:paraId="741D425D" w14:textId="77777777" w:rsidTr="007D0442">
        <w:tc>
          <w:tcPr>
            <w:tcW w:w="0" w:type="auto"/>
            <w:tcBorders>
              <w:left w:val="single" w:sz="6" w:space="0" w:color="CCCCCC"/>
              <w:right w:val="single" w:sz="6" w:space="0" w:color="CCCCCC"/>
            </w:tcBorders>
            <w:shd w:val="clear" w:color="auto" w:fill="FFFFFF"/>
            <w:vAlign w:val="center"/>
            <w:hideMark/>
          </w:tcPr>
          <w:p w14:paraId="31EBE3C4" w14:textId="77777777" w:rsidR="007D0442" w:rsidRDefault="007D0442" w:rsidP="007D0442">
            <w:r>
              <w:rPr>
                <w:b/>
                <w:bCs/>
              </w:rPr>
              <w:t>适应海拔</w:t>
            </w:r>
          </w:p>
        </w:tc>
        <w:tc>
          <w:tcPr>
            <w:tcW w:w="0" w:type="auto"/>
            <w:tcBorders>
              <w:left w:val="single" w:sz="6" w:space="0" w:color="CCCCCC"/>
              <w:right w:val="single" w:sz="6" w:space="0" w:color="CCCCCC"/>
            </w:tcBorders>
            <w:shd w:val="clear" w:color="auto" w:fill="FFFFFF"/>
            <w:vAlign w:val="center"/>
            <w:hideMark/>
          </w:tcPr>
          <w:p w14:paraId="418DB31D" w14:textId="77777777" w:rsidR="007D0442" w:rsidRDefault="007D0442" w:rsidP="007D0442">
            <w:r>
              <w:t>启用或禁用对海拔的适应。</w:t>
            </w:r>
          </w:p>
        </w:tc>
      </w:tr>
      <w:tr w:rsidR="007D0442" w14:paraId="457DB28C" w14:textId="77777777" w:rsidTr="007D0442">
        <w:tc>
          <w:tcPr>
            <w:tcW w:w="0" w:type="auto"/>
            <w:tcBorders>
              <w:left w:val="single" w:sz="6" w:space="0" w:color="CCCCCC"/>
              <w:right w:val="single" w:sz="6" w:space="0" w:color="CCCCCC"/>
            </w:tcBorders>
            <w:shd w:val="clear" w:color="auto" w:fill="FFFFFF"/>
            <w:vAlign w:val="center"/>
            <w:hideMark/>
          </w:tcPr>
          <w:p w14:paraId="2187DA08" w14:textId="77777777" w:rsidR="007D0442" w:rsidRDefault="007D0442" w:rsidP="007D0442">
            <w:r>
              <w:rPr>
                <w:b/>
                <w:bCs/>
              </w:rPr>
              <w:t>临界斜率</w:t>
            </w:r>
          </w:p>
        </w:tc>
        <w:tc>
          <w:tcPr>
            <w:tcW w:w="0" w:type="auto"/>
            <w:tcBorders>
              <w:left w:val="single" w:sz="6" w:space="0" w:color="CCCCCC"/>
              <w:right w:val="single" w:sz="6" w:space="0" w:color="CCCCCC"/>
            </w:tcBorders>
            <w:shd w:val="clear" w:color="auto" w:fill="FFFFFF"/>
            <w:vAlign w:val="center"/>
            <w:hideMark/>
          </w:tcPr>
          <w:p w14:paraId="73C41C47" w14:textId="77777777" w:rsidR="007D0442" w:rsidRDefault="007D0442" w:rsidP="007D0442">
            <w:r>
              <w:t>只有坡度大于临界坡度的拟建街道才会被调整。</w:t>
            </w:r>
          </w:p>
        </w:tc>
      </w:tr>
      <w:tr w:rsidR="007D0442" w14:paraId="2BB437AE" w14:textId="77777777" w:rsidTr="007D0442">
        <w:tc>
          <w:tcPr>
            <w:tcW w:w="0" w:type="auto"/>
            <w:tcBorders>
              <w:left w:val="single" w:sz="6" w:space="0" w:color="CCCCCC"/>
              <w:right w:val="single" w:sz="6" w:space="0" w:color="CCCCCC"/>
            </w:tcBorders>
            <w:shd w:val="clear" w:color="auto" w:fill="FFFFFF"/>
            <w:vAlign w:val="center"/>
            <w:hideMark/>
          </w:tcPr>
          <w:p w14:paraId="02378E4A" w14:textId="77777777" w:rsidR="007D0442" w:rsidRDefault="007D0442" w:rsidP="007D0442">
            <w:r>
              <w:rPr>
                <w:b/>
                <w:bCs/>
              </w:rPr>
              <w:t>最大斜率</w:t>
            </w:r>
          </w:p>
        </w:tc>
        <w:tc>
          <w:tcPr>
            <w:tcW w:w="0" w:type="auto"/>
            <w:tcBorders>
              <w:left w:val="single" w:sz="6" w:space="0" w:color="CCCCCC"/>
              <w:right w:val="single" w:sz="6" w:space="0" w:color="CCCCCC"/>
            </w:tcBorders>
            <w:shd w:val="clear" w:color="auto" w:fill="FFFFFF"/>
            <w:vAlign w:val="center"/>
            <w:hideMark/>
          </w:tcPr>
          <w:p w14:paraId="285A4FCD" w14:textId="77777777" w:rsidR="007D0442" w:rsidRDefault="007D0442" w:rsidP="007D0442">
            <w:r>
              <w:t>允许的最大街道坡度。</w:t>
            </w:r>
          </w:p>
        </w:tc>
      </w:tr>
      <w:tr w:rsidR="007D0442" w14:paraId="4DF90DB1" w14:textId="77777777" w:rsidTr="007D0442">
        <w:tc>
          <w:tcPr>
            <w:tcW w:w="0" w:type="auto"/>
            <w:tcBorders>
              <w:left w:val="single" w:sz="6" w:space="0" w:color="CCCCCC"/>
              <w:right w:val="single" w:sz="6" w:space="0" w:color="CCCCCC"/>
            </w:tcBorders>
            <w:shd w:val="clear" w:color="auto" w:fill="FFFFFF"/>
            <w:vAlign w:val="center"/>
            <w:hideMark/>
          </w:tcPr>
          <w:p w14:paraId="3BC8CE46" w14:textId="77777777" w:rsidR="007D0442" w:rsidRDefault="007D0442" w:rsidP="007D0442">
            <w:r>
              <w:rPr>
                <w:b/>
                <w:bCs/>
              </w:rPr>
              <w:t>适应角度</w:t>
            </w:r>
          </w:p>
        </w:tc>
        <w:tc>
          <w:tcPr>
            <w:tcW w:w="0" w:type="auto"/>
            <w:tcBorders>
              <w:left w:val="single" w:sz="6" w:space="0" w:color="CCCCCC"/>
              <w:right w:val="single" w:sz="6" w:space="0" w:color="CCCCCC"/>
            </w:tcBorders>
            <w:shd w:val="clear" w:color="auto" w:fill="FFFFFF"/>
            <w:vAlign w:val="center"/>
            <w:hideMark/>
          </w:tcPr>
          <w:p w14:paraId="219E38E3" w14:textId="1A0D55F2" w:rsidR="007D0442" w:rsidRDefault="007D0442" w:rsidP="007D0442">
            <w:r>
              <w:t>适应建议街道的最大角度（绕y轴旋转）。</w:t>
            </w:r>
          </w:p>
        </w:tc>
      </w:tr>
      <w:tr w:rsidR="007D0442" w14:paraId="7D306D39" w14:textId="77777777" w:rsidTr="007D0442">
        <w:tc>
          <w:tcPr>
            <w:tcW w:w="0" w:type="auto"/>
            <w:tcBorders>
              <w:left w:val="single" w:sz="6" w:space="0" w:color="CCCCCC"/>
              <w:right w:val="single" w:sz="6" w:space="0" w:color="CCCCCC"/>
            </w:tcBorders>
            <w:shd w:val="clear" w:color="auto" w:fill="FFFFFF"/>
            <w:vAlign w:val="center"/>
            <w:hideMark/>
          </w:tcPr>
          <w:p w14:paraId="668F261A" w14:textId="77777777" w:rsidR="007D0442" w:rsidRDefault="007D0442" w:rsidP="007D0442">
            <w:r>
              <w:rPr>
                <w:b/>
                <w:bCs/>
              </w:rPr>
              <w:t>高度图</w:t>
            </w:r>
          </w:p>
        </w:tc>
        <w:tc>
          <w:tcPr>
            <w:tcW w:w="0" w:type="auto"/>
            <w:tcBorders>
              <w:left w:val="single" w:sz="6" w:space="0" w:color="CCCCCC"/>
              <w:right w:val="single" w:sz="6" w:space="0" w:color="CCCCCC"/>
            </w:tcBorders>
            <w:shd w:val="clear" w:color="auto" w:fill="FFFFFF"/>
            <w:vAlign w:val="center"/>
            <w:hideMark/>
          </w:tcPr>
          <w:p w14:paraId="1CB59561" w14:textId="77777777" w:rsidR="007D0442" w:rsidRDefault="007D0442" w:rsidP="007D0442">
            <w:r>
              <w:t>如果选择了高度图，新街道将与高度图对齐，如果启用（见下文），街道将适应高程。在组合框中，列出了场景的所有地形。地形是定义浮动属性</w:t>
            </w:r>
            <w:r>
              <w:rPr>
                <w:rStyle w:val="uicontrol"/>
                <w:rFonts w:ascii="Consolas" w:hAnsi="Consolas"/>
              </w:rPr>
              <w:t>高程</w:t>
            </w:r>
            <w:r>
              <w:t>的属性图。</w:t>
            </w:r>
          </w:p>
        </w:tc>
      </w:tr>
      <w:tr w:rsidR="007D0442" w14:paraId="0DE2C205" w14:textId="77777777" w:rsidTr="007D0442">
        <w:tc>
          <w:tcPr>
            <w:tcW w:w="0" w:type="auto"/>
            <w:vMerge w:val="restart"/>
            <w:tcBorders>
              <w:left w:val="single" w:sz="6" w:space="0" w:color="CCCCCC"/>
              <w:right w:val="single" w:sz="6" w:space="0" w:color="CCCCCC"/>
            </w:tcBorders>
            <w:shd w:val="clear" w:color="auto" w:fill="FFFFFF"/>
            <w:vAlign w:val="center"/>
            <w:hideMark/>
          </w:tcPr>
          <w:p w14:paraId="45DB0C62" w14:textId="77777777" w:rsidR="007D0442" w:rsidRDefault="007D0442" w:rsidP="007D0442">
            <w:r>
              <w:rPr>
                <w:b/>
                <w:bCs/>
              </w:rPr>
              <w:t>障碍图</w:t>
            </w:r>
          </w:p>
        </w:tc>
        <w:tc>
          <w:tcPr>
            <w:tcW w:w="0" w:type="auto"/>
            <w:tcBorders>
              <w:left w:val="single" w:sz="6" w:space="0" w:color="CCCCCC"/>
              <w:right w:val="single" w:sz="6" w:space="0" w:color="CCCCCC"/>
            </w:tcBorders>
            <w:shd w:val="clear" w:color="auto" w:fill="FFFFFF"/>
            <w:vAlign w:val="center"/>
            <w:hideMark/>
          </w:tcPr>
          <w:p w14:paraId="7F76DBFF" w14:textId="77777777" w:rsidR="007D0442" w:rsidRDefault="007D0442" w:rsidP="007D0442">
            <w:r>
              <w:t>如果选择了障碍物地图，新的街道节点会避开障碍物。街道算法能够避开和绕过障碍物。在组合框中，列出了所有障碍物地图。障碍图是定义布尔属性</w:t>
            </w:r>
            <w:r>
              <w:rPr>
                <w:rStyle w:val="uicontrol"/>
                <w:rFonts w:ascii="Consolas" w:hAnsi="Consolas"/>
              </w:rPr>
              <w:t>障碍</w:t>
            </w:r>
            <w:r>
              <w:t>的属性图。</w:t>
            </w:r>
          </w:p>
        </w:tc>
      </w:tr>
      <w:tr w:rsidR="007D0442" w14:paraId="422C1675" w14:textId="77777777" w:rsidTr="007D0442">
        <w:tc>
          <w:tcPr>
            <w:tcW w:w="0" w:type="auto"/>
            <w:vMerge/>
            <w:tcBorders>
              <w:left w:val="single" w:sz="6" w:space="0" w:color="CCCCCC"/>
              <w:right w:val="single" w:sz="6" w:space="0" w:color="CCCCCC"/>
            </w:tcBorders>
            <w:shd w:val="clear" w:color="auto" w:fill="FFFFFF"/>
            <w:vAlign w:val="center"/>
            <w:hideMark/>
          </w:tcPr>
          <w:p w14:paraId="4F3A015F"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7F538541" w14:textId="539CDBE5" w:rsidR="007D0442" w:rsidRDefault="007D0442" w:rsidP="007D0442">
            <w:r>
              <w:rPr>
                <w:noProof/>
              </w:rPr>
              <w:drawing>
                <wp:inline distT="0" distB="0" distL="0" distR="0" wp14:anchorId="2800D317" wp14:editId="2B5AC0A2">
                  <wp:extent cx="2860675" cy="2122170"/>
                  <wp:effectExtent l="0" t="0" r="0" b="0"/>
                  <wp:docPr id="290" name="图片 290" descr="带有障碍物地图的街道增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带有障碍物地图的街道增长"/>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tc>
      </w:tr>
    </w:tbl>
    <w:p w14:paraId="30666C7C" w14:textId="77777777" w:rsidR="007D0442" w:rsidRDefault="007D0442" w:rsidP="007D0442">
      <w:pPr>
        <w:pStyle w:val="6"/>
        <w:rPr>
          <w:b w:val="0"/>
          <w:bCs w:val="0"/>
        </w:rPr>
      </w:pPr>
      <w:r>
        <w:rPr>
          <w:b w:val="0"/>
          <w:bCs w:val="0"/>
        </w:rPr>
        <w:t>适应海拔</w:t>
      </w:r>
    </w:p>
    <w:p w14:paraId="645C8CB0" w14:textId="0CA6DDF0" w:rsidR="007D0442" w:rsidRDefault="007D0442" w:rsidP="007D0442">
      <w:r>
        <w:t>如果选择了地形并启用了适应，则新街道对高程的适应将处于活动状态。如果拟建街道的长度接近LongLength，则拟建街道适合沿高程等高线走，即目标是创建一条坡度为0的街道。</w:t>
      </w:r>
    </w:p>
    <w:p w14:paraId="4D8E2C41" w14:textId="030B80DE" w:rsidR="007D0442" w:rsidRDefault="007D0442" w:rsidP="007D0442">
      <w:r>
        <w:rPr>
          <w:noProof/>
        </w:rPr>
        <w:lastRenderedPageBreak/>
        <w:drawing>
          <wp:inline distT="0" distB="0" distL="0" distR="0" wp14:anchorId="42AEEEC6" wp14:editId="795D156A">
            <wp:extent cx="2860675" cy="2122170"/>
            <wp:effectExtent l="0" t="0" r="0" b="0"/>
            <wp:docPr id="289" name="图片 289" descr="适应海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适应海拔"/>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适应海拔</w:t>
      </w:r>
    </w:p>
    <w:p w14:paraId="62449E2A" w14:textId="398CE34D" w:rsidR="007D0442" w:rsidRDefault="007D0442" w:rsidP="007D0442">
      <w:r>
        <w:t>如果其长度接近ShortLength，则建议的街道将进行调整，以最大程度地向上或向下标高。</w:t>
      </w:r>
    </w:p>
    <w:p w14:paraId="7D74A851" w14:textId="77777777" w:rsidR="007D0442" w:rsidRDefault="007D0442" w:rsidP="007D0442">
      <w:pPr>
        <w:pStyle w:val="4"/>
        <w:rPr>
          <w:b w:val="0"/>
          <w:bCs w:val="0"/>
        </w:rPr>
      </w:pPr>
      <w:r>
        <w:rPr>
          <w:b w:val="0"/>
          <w:bCs w:val="0"/>
        </w:rPr>
        <w:t>街道宽度设置</w:t>
      </w:r>
    </w:p>
    <w:p w14:paraId="7F6A1D50" w14:textId="77777777" w:rsidR="007D0442" w:rsidRDefault="007D0442" w:rsidP="007D0442">
      <w:r>
        <w:t>街道和人行道宽度分配给新街道。如果现有街道被扩展，它们的街道和人行道宽度将复制到新街道。否则，根据以下参数随机设置街道和人行道宽度。</w:t>
      </w:r>
    </w:p>
    <w:p w14:paraId="24F389DD" w14:textId="77777777" w:rsidR="007D0442" w:rsidRDefault="007D0442" w:rsidP="007D0442">
      <w:pPr>
        <w:pStyle w:val="6"/>
        <w:rPr>
          <w:b w:val="0"/>
          <w:bCs w:val="0"/>
        </w:rPr>
      </w:pPr>
      <w:r>
        <w:rPr>
          <w:b w:val="0"/>
          <w:bCs w:val="0"/>
        </w:rPr>
        <w:t>一般参数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91"/>
        <w:gridCol w:w="9335"/>
      </w:tblGrid>
      <w:tr w:rsidR="007D0442" w14:paraId="36756E8D" w14:textId="77777777" w:rsidTr="007D0442">
        <w:tc>
          <w:tcPr>
            <w:tcW w:w="0" w:type="auto"/>
            <w:tcBorders>
              <w:left w:val="single" w:sz="6" w:space="0" w:color="CCCCCC"/>
              <w:right w:val="single" w:sz="6" w:space="0" w:color="CCCCCC"/>
            </w:tcBorders>
            <w:shd w:val="clear" w:color="auto" w:fill="FFFFFF"/>
            <w:vAlign w:val="center"/>
            <w:hideMark/>
          </w:tcPr>
          <w:p w14:paraId="2DFCAA3E" w14:textId="77777777" w:rsidR="007D0442" w:rsidRDefault="007D0442" w:rsidP="007D0442">
            <w:r>
              <w:rPr>
                <w:b/>
                <w:bCs/>
              </w:rPr>
              <w:t>使用街道积分计算宽度</w:t>
            </w:r>
          </w:p>
        </w:tc>
        <w:tc>
          <w:tcPr>
            <w:tcW w:w="0" w:type="auto"/>
            <w:tcBorders>
              <w:left w:val="single" w:sz="6" w:space="0" w:color="CCCCCC"/>
              <w:right w:val="single" w:sz="6" w:space="0" w:color="CCCCCC"/>
            </w:tcBorders>
            <w:shd w:val="clear" w:color="auto" w:fill="FFFFFF"/>
            <w:vAlign w:val="center"/>
            <w:hideMark/>
          </w:tcPr>
          <w:p w14:paraId="511BE6E3" w14:textId="77777777" w:rsidR="007D0442" w:rsidRDefault="007D0442" w:rsidP="007D0442">
            <w:r>
              <w:t>使用图形拓扑通过图形连接（较慢）</w:t>
            </w:r>
            <w:hyperlink r:id="rId462" w:history="1">
              <w:r>
                <w:rPr>
                  <w:rStyle w:val="a6"/>
                  <w:color w:val="0079C1"/>
                </w:rPr>
                <w:t>计算街道和人行道宽度</w:t>
              </w:r>
            </w:hyperlink>
            <w:r>
              <w:t>，否则使用随机分布的街道宽度（更快）。</w:t>
            </w:r>
          </w:p>
        </w:tc>
      </w:tr>
    </w:tbl>
    <w:p w14:paraId="521EFA21" w14:textId="77777777" w:rsidR="007D0442" w:rsidRDefault="007D0442" w:rsidP="007D0442">
      <w:pPr>
        <w:pStyle w:val="6"/>
        <w:rPr>
          <w:b w:val="0"/>
          <w:bCs w:val="0"/>
        </w:rPr>
      </w:pPr>
      <w:r>
        <w:rPr>
          <w:b w:val="0"/>
          <w:bCs w:val="0"/>
        </w:rPr>
        <w:t>街道积分参数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694"/>
        <w:gridCol w:w="7832"/>
      </w:tblGrid>
      <w:tr w:rsidR="007D0442" w14:paraId="1C5E5973" w14:textId="77777777" w:rsidTr="007D0442">
        <w:tc>
          <w:tcPr>
            <w:tcW w:w="0" w:type="auto"/>
            <w:tcBorders>
              <w:left w:val="single" w:sz="6" w:space="0" w:color="CCCCCC"/>
              <w:right w:val="single" w:sz="6" w:space="0" w:color="CCCCCC"/>
            </w:tcBorders>
            <w:shd w:val="clear" w:color="auto" w:fill="FFFFFF"/>
            <w:vAlign w:val="center"/>
            <w:hideMark/>
          </w:tcPr>
          <w:p w14:paraId="096E94D7" w14:textId="77777777" w:rsidR="007D0442" w:rsidRDefault="007D0442" w:rsidP="007D0442">
            <w:r>
              <w:rPr>
                <w:b/>
                <w:bCs/>
              </w:rPr>
              <w:t>最少街道车道数</w:t>
            </w:r>
          </w:p>
        </w:tc>
        <w:tc>
          <w:tcPr>
            <w:tcW w:w="0" w:type="auto"/>
            <w:tcBorders>
              <w:left w:val="single" w:sz="6" w:space="0" w:color="CCCCCC"/>
              <w:right w:val="single" w:sz="6" w:space="0" w:color="CCCCCC"/>
            </w:tcBorders>
            <w:shd w:val="clear" w:color="auto" w:fill="FFFFFF"/>
            <w:vAlign w:val="center"/>
            <w:hideMark/>
          </w:tcPr>
          <w:p w14:paraId="7250AF34" w14:textId="77777777" w:rsidR="007D0442" w:rsidRDefault="007D0442" w:rsidP="007D0442">
            <w:r>
              <w:t>每条街道可能拥有的最小车道数。</w:t>
            </w:r>
          </w:p>
        </w:tc>
      </w:tr>
      <w:tr w:rsidR="007D0442" w14:paraId="6D1ACF63" w14:textId="77777777" w:rsidTr="007D0442">
        <w:tc>
          <w:tcPr>
            <w:tcW w:w="0" w:type="auto"/>
            <w:tcBorders>
              <w:left w:val="single" w:sz="6" w:space="0" w:color="CCCCCC"/>
              <w:right w:val="single" w:sz="6" w:space="0" w:color="CCCCCC"/>
            </w:tcBorders>
            <w:shd w:val="clear" w:color="auto" w:fill="FFFFFF"/>
            <w:vAlign w:val="center"/>
            <w:hideMark/>
          </w:tcPr>
          <w:p w14:paraId="6A9A587B" w14:textId="77777777" w:rsidR="007D0442" w:rsidRDefault="007D0442" w:rsidP="007D0442">
            <w:r>
              <w:rPr>
                <w:b/>
                <w:bCs/>
              </w:rPr>
              <w:t>最大街道车道数</w:t>
            </w:r>
          </w:p>
        </w:tc>
        <w:tc>
          <w:tcPr>
            <w:tcW w:w="0" w:type="auto"/>
            <w:tcBorders>
              <w:left w:val="single" w:sz="6" w:space="0" w:color="CCCCCC"/>
              <w:right w:val="single" w:sz="6" w:space="0" w:color="CCCCCC"/>
            </w:tcBorders>
            <w:shd w:val="clear" w:color="auto" w:fill="FFFFFF"/>
            <w:vAlign w:val="center"/>
            <w:hideMark/>
          </w:tcPr>
          <w:p w14:paraId="3E41605E" w14:textId="77777777" w:rsidR="007D0442" w:rsidRDefault="007D0442" w:rsidP="007D0442">
            <w:r>
              <w:t>每条街道可能拥有的最大车道数。</w:t>
            </w:r>
          </w:p>
        </w:tc>
      </w:tr>
      <w:tr w:rsidR="007D0442" w14:paraId="195B31AA" w14:textId="77777777" w:rsidTr="007D0442">
        <w:tc>
          <w:tcPr>
            <w:tcW w:w="0" w:type="auto"/>
            <w:tcBorders>
              <w:left w:val="single" w:sz="6" w:space="0" w:color="CCCCCC"/>
              <w:right w:val="single" w:sz="6" w:space="0" w:color="CCCCCC"/>
            </w:tcBorders>
            <w:shd w:val="clear" w:color="auto" w:fill="FFFFFF"/>
            <w:vAlign w:val="center"/>
            <w:hideMark/>
          </w:tcPr>
          <w:p w14:paraId="3892EF9E" w14:textId="77777777" w:rsidR="007D0442" w:rsidRDefault="007D0442" w:rsidP="007D0442">
            <w:r>
              <w:rPr>
                <w:b/>
                <w:bCs/>
              </w:rPr>
              <w:t>最小人行道宽度</w:t>
            </w:r>
          </w:p>
        </w:tc>
        <w:tc>
          <w:tcPr>
            <w:tcW w:w="0" w:type="auto"/>
            <w:tcBorders>
              <w:left w:val="single" w:sz="6" w:space="0" w:color="CCCCCC"/>
              <w:right w:val="single" w:sz="6" w:space="0" w:color="CCCCCC"/>
            </w:tcBorders>
            <w:shd w:val="clear" w:color="auto" w:fill="FFFFFF"/>
            <w:vAlign w:val="center"/>
            <w:hideMark/>
          </w:tcPr>
          <w:p w14:paraId="77FF548A" w14:textId="77777777" w:rsidR="007D0442" w:rsidRDefault="007D0442" w:rsidP="007D0442">
            <w:r>
              <w:t>每条街道人行道的最小宽度。</w:t>
            </w:r>
          </w:p>
        </w:tc>
      </w:tr>
      <w:tr w:rsidR="007D0442" w14:paraId="5808693C" w14:textId="77777777" w:rsidTr="007D0442">
        <w:tc>
          <w:tcPr>
            <w:tcW w:w="0" w:type="auto"/>
            <w:tcBorders>
              <w:left w:val="single" w:sz="6" w:space="0" w:color="CCCCCC"/>
              <w:right w:val="single" w:sz="6" w:space="0" w:color="CCCCCC"/>
            </w:tcBorders>
            <w:shd w:val="clear" w:color="auto" w:fill="FFFFFF"/>
            <w:vAlign w:val="center"/>
            <w:hideMark/>
          </w:tcPr>
          <w:p w14:paraId="5A8D003A" w14:textId="77777777" w:rsidR="007D0442" w:rsidRDefault="007D0442" w:rsidP="007D0442">
            <w:r>
              <w:rPr>
                <w:b/>
                <w:bCs/>
              </w:rPr>
              <w:t>最大人行道宽度</w:t>
            </w:r>
          </w:p>
        </w:tc>
        <w:tc>
          <w:tcPr>
            <w:tcW w:w="0" w:type="auto"/>
            <w:tcBorders>
              <w:left w:val="single" w:sz="6" w:space="0" w:color="CCCCCC"/>
              <w:right w:val="single" w:sz="6" w:space="0" w:color="CCCCCC"/>
            </w:tcBorders>
            <w:shd w:val="clear" w:color="auto" w:fill="FFFFFF"/>
            <w:vAlign w:val="center"/>
            <w:hideMark/>
          </w:tcPr>
          <w:p w14:paraId="6E4E971F" w14:textId="77777777" w:rsidR="007D0442" w:rsidRDefault="007D0442" w:rsidP="007D0442">
            <w:r>
              <w:t>每条街道人行道的最大宽度。</w:t>
            </w:r>
          </w:p>
        </w:tc>
      </w:tr>
    </w:tbl>
    <w:p w14:paraId="55BA0F11" w14:textId="77777777" w:rsidR="007D0442" w:rsidRDefault="007D0442" w:rsidP="007D0442">
      <w:pPr>
        <w:pStyle w:val="6"/>
        <w:rPr>
          <w:b w:val="0"/>
          <w:bCs w:val="0"/>
        </w:rPr>
      </w:pPr>
      <w:r>
        <w:rPr>
          <w:b w:val="0"/>
          <w:bCs w:val="0"/>
        </w:rPr>
        <w:t>随机分布的街道宽度参数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99"/>
        <w:gridCol w:w="9927"/>
      </w:tblGrid>
      <w:tr w:rsidR="007D0442" w14:paraId="59DC94AA" w14:textId="77777777" w:rsidTr="007D0442">
        <w:tc>
          <w:tcPr>
            <w:tcW w:w="0" w:type="auto"/>
            <w:tcBorders>
              <w:left w:val="single" w:sz="6" w:space="0" w:color="CCCCCC"/>
              <w:right w:val="single" w:sz="6" w:space="0" w:color="CCCCCC"/>
            </w:tcBorders>
            <w:shd w:val="clear" w:color="auto" w:fill="FFFFFF"/>
            <w:vAlign w:val="center"/>
            <w:hideMark/>
          </w:tcPr>
          <w:p w14:paraId="5DE0EB12" w14:textId="77777777" w:rsidR="007D0442" w:rsidRDefault="007D0442">
            <w:r>
              <w:rPr>
                <w:b/>
                <w:bCs/>
              </w:rPr>
              <w:t>主要街道的宽度</w:t>
            </w:r>
          </w:p>
        </w:tc>
        <w:tc>
          <w:tcPr>
            <w:tcW w:w="0" w:type="auto"/>
            <w:tcBorders>
              <w:left w:val="single" w:sz="6" w:space="0" w:color="CCCCCC"/>
              <w:right w:val="single" w:sz="6" w:space="0" w:color="CCCCCC"/>
            </w:tcBorders>
            <w:shd w:val="clear" w:color="auto" w:fill="FFFFFF"/>
            <w:vAlign w:val="center"/>
            <w:hideMark/>
          </w:tcPr>
          <w:p w14:paraId="18A700F6" w14:textId="77777777" w:rsidR="007D0442" w:rsidRDefault="007D0442">
            <w:r>
              <w:t>主要街道的平均街道宽度。见主要街道的宽度偏差。</w:t>
            </w:r>
          </w:p>
        </w:tc>
      </w:tr>
      <w:tr w:rsidR="007D0442" w14:paraId="12E0CA2A" w14:textId="77777777" w:rsidTr="007D0442">
        <w:tc>
          <w:tcPr>
            <w:tcW w:w="0" w:type="auto"/>
            <w:tcBorders>
              <w:left w:val="single" w:sz="6" w:space="0" w:color="CCCCCC"/>
              <w:right w:val="single" w:sz="6" w:space="0" w:color="CCCCCC"/>
            </w:tcBorders>
            <w:shd w:val="clear" w:color="auto" w:fill="FFFFFF"/>
            <w:vAlign w:val="center"/>
            <w:hideMark/>
          </w:tcPr>
          <w:p w14:paraId="7E40198B" w14:textId="77777777" w:rsidR="007D0442" w:rsidRDefault="007D0442">
            <w:r>
              <w:rPr>
                <w:b/>
                <w:bCs/>
              </w:rPr>
              <w:t>主要街道宽度偏差</w:t>
            </w:r>
          </w:p>
        </w:tc>
        <w:tc>
          <w:tcPr>
            <w:tcW w:w="0" w:type="auto"/>
            <w:tcBorders>
              <w:left w:val="single" w:sz="6" w:space="0" w:color="CCCCCC"/>
              <w:right w:val="single" w:sz="6" w:space="0" w:color="CCCCCC"/>
            </w:tcBorders>
            <w:shd w:val="clear" w:color="auto" w:fill="FFFFFF"/>
            <w:vAlign w:val="center"/>
            <w:hideMark/>
          </w:tcPr>
          <w:p w14:paraId="7C20D6E3" w14:textId="77777777" w:rsidR="007D0442" w:rsidRDefault="007D0442">
            <w:r>
              <w:t>主要街道的街道宽度偏差。街道宽度在区间[主要街道宽度-主要街道宽度偏差，主要街道宽度+主要街道宽度偏差]区间内随机设置。</w:t>
            </w:r>
          </w:p>
        </w:tc>
      </w:tr>
      <w:tr w:rsidR="007D0442" w14:paraId="7BAD5F1B" w14:textId="77777777" w:rsidTr="007D0442">
        <w:tc>
          <w:tcPr>
            <w:tcW w:w="0" w:type="auto"/>
            <w:tcBorders>
              <w:left w:val="single" w:sz="6" w:space="0" w:color="CCCCCC"/>
              <w:right w:val="single" w:sz="6" w:space="0" w:color="CCCCCC"/>
            </w:tcBorders>
            <w:shd w:val="clear" w:color="auto" w:fill="FFFFFF"/>
            <w:vAlign w:val="center"/>
            <w:hideMark/>
          </w:tcPr>
          <w:p w14:paraId="54B85EEF" w14:textId="77777777" w:rsidR="007D0442" w:rsidRDefault="007D0442">
            <w:r>
              <w:rPr>
                <w:b/>
                <w:bCs/>
              </w:rPr>
              <w:t>主要街道的人行道宽度</w:t>
            </w:r>
          </w:p>
        </w:tc>
        <w:tc>
          <w:tcPr>
            <w:tcW w:w="0" w:type="auto"/>
            <w:tcBorders>
              <w:left w:val="single" w:sz="6" w:space="0" w:color="CCCCCC"/>
              <w:right w:val="single" w:sz="6" w:space="0" w:color="CCCCCC"/>
            </w:tcBorders>
            <w:shd w:val="clear" w:color="auto" w:fill="FFFFFF"/>
            <w:vAlign w:val="center"/>
            <w:hideMark/>
          </w:tcPr>
          <w:p w14:paraId="401EE113" w14:textId="77777777" w:rsidR="007D0442" w:rsidRDefault="007D0442">
            <w:r>
              <w:t>一条主要街道的平均人行道宽度。参见主要街道的人行道宽度偏差。</w:t>
            </w:r>
          </w:p>
        </w:tc>
      </w:tr>
      <w:tr w:rsidR="007D0442" w14:paraId="65494D4C" w14:textId="77777777" w:rsidTr="007D0442">
        <w:tc>
          <w:tcPr>
            <w:tcW w:w="0" w:type="auto"/>
            <w:tcBorders>
              <w:left w:val="single" w:sz="6" w:space="0" w:color="CCCCCC"/>
              <w:right w:val="single" w:sz="6" w:space="0" w:color="CCCCCC"/>
            </w:tcBorders>
            <w:shd w:val="clear" w:color="auto" w:fill="FFFFFF"/>
            <w:vAlign w:val="center"/>
            <w:hideMark/>
          </w:tcPr>
          <w:p w14:paraId="45267A68" w14:textId="77777777" w:rsidR="007D0442" w:rsidRDefault="007D0442">
            <w:r>
              <w:rPr>
                <w:b/>
                <w:bCs/>
              </w:rPr>
              <w:t>主要街道人行道宽度偏差</w:t>
            </w:r>
          </w:p>
        </w:tc>
        <w:tc>
          <w:tcPr>
            <w:tcW w:w="0" w:type="auto"/>
            <w:tcBorders>
              <w:left w:val="single" w:sz="6" w:space="0" w:color="CCCCCC"/>
              <w:right w:val="single" w:sz="6" w:space="0" w:color="CCCCCC"/>
            </w:tcBorders>
            <w:shd w:val="clear" w:color="auto" w:fill="FFFFFF"/>
            <w:vAlign w:val="center"/>
            <w:hideMark/>
          </w:tcPr>
          <w:p w14:paraId="7032BB53" w14:textId="77777777" w:rsidR="007D0442" w:rsidRDefault="007D0442">
            <w:r>
              <w:t>主要街道的人行道宽度偏差。人行道宽度在区间[主要街道人行道宽度-主要街道人行道宽度偏差，主要街道人行道宽度+主要街道人行道宽度偏差]区间内随机设置。</w:t>
            </w:r>
          </w:p>
        </w:tc>
      </w:tr>
      <w:tr w:rsidR="007D0442" w14:paraId="40D1834B" w14:textId="77777777" w:rsidTr="007D0442">
        <w:tc>
          <w:tcPr>
            <w:tcW w:w="0" w:type="auto"/>
            <w:tcBorders>
              <w:left w:val="single" w:sz="6" w:space="0" w:color="CCCCCC"/>
              <w:right w:val="single" w:sz="6" w:space="0" w:color="CCCCCC"/>
            </w:tcBorders>
            <w:shd w:val="clear" w:color="auto" w:fill="FFFFFF"/>
            <w:vAlign w:val="center"/>
            <w:hideMark/>
          </w:tcPr>
          <w:p w14:paraId="4827370C" w14:textId="77777777" w:rsidR="007D0442" w:rsidRDefault="007D0442">
            <w:r>
              <w:rPr>
                <w:b/>
                <w:bCs/>
              </w:rPr>
              <w:t>小街道的宽度</w:t>
            </w:r>
          </w:p>
        </w:tc>
        <w:tc>
          <w:tcPr>
            <w:tcW w:w="0" w:type="auto"/>
            <w:tcBorders>
              <w:left w:val="single" w:sz="6" w:space="0" w:color="CCCCCC"/>
              <w:right w:val="single" w:sz="6" w:space="0" w:color="CCCCCC"/>
            </w:tcBorders>
            <w:shd w:val="clear" w:color="auto" w:fill="FFFFFF"/>
            <w:vAlign w:val="center"/>
            <w:hideMark/>
          </w:tcPr>
          <w:p w14:paraId="2377AA6B" w14:textId="77777777" w:rsidR="007D0442" w:rsidRDefault="007D0442">
            <w:r>
              <w:t>小街道的平均街道宽度。见小街道的宽度偏差。</w:t>
            </w:r>
          </w:p>
        </w:tc>
      </w:tr>
      <w:tr w:rsidR="007D0442" w14:paraId="6E01E8B8" w14:textId="77777777" w:rsidTr="007D0442">
        <w:tc>
          <w:tcPr>
            <w:tcW w:w="0" w:type="auto"/>
            <w:tcBorders>
              <w:left w:val="single" w:sz="6" w:space="0" w:color="CCCCCC"/>
              <w:right w:val="single" w:sz="6" w:space="0" w:color="CCCCCC"/>
            </w:tcBorders>
            <w:shd w:val="clear" w:color="auto" w:fill="FFFFFF"/>
            <w:vAlign w:val="center"/>
            <w:hideMark/>
          </w:tcPr>
          <w:p w14:paraId="40A6A578" w14:textId="77777777" w:rsidR="007D0442" w:rsidRDefault="007D0442">
            <w:r>
              <w:rPr>
                <w:b/>
                <w:bCs/>
              </w:rPr>
              <w:t>小街道宽度偏差</w:t>
            </w:r>
          </w:p>
        </w:tc>
        <w:tc>
          <w:tcPr>
            <w:tcW w:w="0" w:type="auto"/>
            <w:tcBorders>
              <w:left w:val="single" w:sz="6" w:space="0" w:color="CCCCCC"/>
              <w:right w:val="single" w:sz="6" w:space="0" w:color="CCCCCC"/>
            </w:tcBorders>
            <w:shd w:val="clear" w:color="auto" w:fill="FFFFFF"/>
            <w:vAlign w:val="center"/>
            <w:hideMark/>
          </w:tcPr>
          <w:p w14:paraId="5426C289" w14:textId="77777777" w:rsidR="007D0442" w:rsidRDefault="007D0442">
            <w:r>
              <w:t>次要街道的街道宽度偏差。街道宽度在区间[小街道宽度-小街道宽度偏差，小街道宽度+小街道宽度偏差]区间内随机设置。</w:t>
            </w:r>
          </w:p>
        </w:tc>
      </w:tr>
      <w:tr w:rsidR="007D0442" w14:paraId="028A1902" w14:textId="77777777" w:rsidTr="007D0442">
        <w:tc>
          <w:tcPr>
            <w:tcW w:w="0" w:type="auto"/>
            <w:tcBorders>
              <w:left w:val="single" w:sz="6" w:space="0" w:color="CCCCCC"/>
              <w:right w:val="single" w:sz="6" w:space="0" w:color="CCCCCC"/>
            </w:tcBorders>
            <w:shd w:val="clear" w:color="auto" w:fill="FFFFFF"/>
            <w:vAlign w:val="center"/>
            <w:hideMark/>
          </w:tcPr>
          <w:p w14:paraId="5A49CAB6" w14:textId="77777777" w:rsidR="007D0442" w:rsidRDefault="007D0442">
            <w:r>
              <w:rPr>
                <w:b/>
                <w:bCs/>
              </w:rPr>
              <w:t>小街人行道宽度</w:t>
            </w:r>
          </w:p>
        </w:tc>
        <w:tc>
          <w:tcPr>
            <w:tcW w:w="0" w:type="auto"/>
            <w:tcBorders>
              <w:left w:val="single" w:sz="6" w:space="0" w:color="CCCCCC"/>
              <w:right w:val="single" w:sz="6" w:space="0" w:color="CCCCCC"/>
            </w:tcBorders>
            <w:shd w:val="clear" w:color="auto" w:fill="FFFFFF"/>
            <w:vAlign w:val="center"/>
            <w:hideMark/>
          </w:tcPr>
          <w:p w14:paraId="5BF2894C" w14:textId="77777777" w:rsidR="007D0442" w:rsidRDefault="007D0442">
            <w:r>
              <w:t>一条小街道的平均人行道宽度。见小街道的人行道宽度偏差。</w:t>
            </w:r>
          </w:p>
        </w:tc>
      </w:tr>
      <w:tr w:rsidR="007D0442" w14:paraId="7E4C83DE" w14:textId="77777777" w:rsidTr="007D0442">
        <w:tc>
          <w:tcPr>
            <w:tcW w:w="0" w:type="auto"/>
            <w:tcBorders>
              <w:left w:val="single" w:sz="6" w:space="0" w:color="CCCCCC"/>
              <w:right w:val="single" w:sz="6" w:space="0" w:color="CCCCCC"/>
            </w:tcBorders>
            <w:shd w:val="clear" w:color="auto" w:fill="FFFFFF"/>
            <w:vAlign w:val="center"/>
            <w:hideMark/>
          </w:tcPr>
          <w:p w14:paraId="06EE0087" w14:textId="77777777" w:rsidR="007D0442" w:rsidRDefault="007D0442">
            <w:r>
              <w:rPr>
                <w:b/>
                <w:bCs/>
              </w:rPr>
              <w:lastRenderedPageBreak/>
              <w:t>次要街道人行道宽度偏差</w:t>
            </w:r>
          </w:p>
        </w:tc>
        <w:tc>
          <w:tcPr>
            <w:tcW w:w="0" w:type="auto"/>
            <w:tcBorders>
              <w:left w:val="single" w:sz="6" w:space="0" w:color="CCCCCC"/>
              <w:right w:val="single" w:sz="6" w:space="0" w:color="CCCCCC"/>
            </w:tcBorders>
            <w:shd w:val="clear" w:color="auto" w:fill="FFFFFF"/>
            <w:vAlign w:val="center"/>
            <w:hideMark/>
          </w:tcPr>
          <w:p w14:paraId="7396E142" w14:textId="77777777" w:rsidR="007D0442" w:rsidRDefault="007D0442">
            <w:r>
              <w:t>次要街道的人行道宽度偏差。人行道宽度在区间[小街道人行道宽度-小街道人行道宽度偏差，小街道人行道宽度+小街道人行道宽度偏差]区间内随机设置。</w:t>
            </w:r>
          </w:p>
        </w:tc>
      </w:tr>
    </w:tbl>
    <w:p w14:paraId="6D37C137" w14:textId="77777777" w:rsidR="0001622F" w:rsidRDefault="007D0442" w:rsidP="007D0442">
      <w:pPr>
        <w:pStyle w:val="3"/>
        <w:rPr>
          <w:b w:val="0"/>
          <w:bCs w:val="0"/>
        </w:rPr>
      </w:pPr>
      <w:r>
        <w:rPr>
          <w:b w:val="0"/>
          <w:bCs w:val="0"/>
        </w:rPr>
        <w:t>生成桥</w:t>
      </w:r>
    </w:p>
    <w:p w14:paraId="639255D4" w14:textId="455F1F12" w:rsidR="007D0442" w:rsidRDefault="007D0442" w:rsidP="007D0442">
      <w:r>
        <w:t>导入或手动创建的街道网络通常缺少高程数据，这对于交叉街道的3D显示是必需的。该</w:t>
      </w:r>
      <w:r>
        <w:rPr>
          <w:b/>
          <w:bCs/>
        </w:rPr>
        <w:t>生成桥梁</w:t>
      </w:r>
      <w:r>
        <w:t>工具，可以自动创建这样的数据。它可以通过单击主菜单中的</w:t>
      </w:r>
      <w:r>
        <w:rPr>
          <w:b/>
          <w:bCs/>
        </w:rPr>
        <w:t>Graph</w:t>
      </w:r>
      <w:r>
        <w:rPr>
          <w:rStyle w:val="ph"/>
          <w:b/>
          <w:bCs/>
        </w:rPr>
        <w:t>&gt;</w:t>
      </w:r>
      <w:r>
        <w:rPr>
          <w:b/>
          <w:bCs/>
        </w:rPr>
        <w:t>GenerateBridges....</w:t>
      </w:r>
      <w:r>
        <w:t>来执行。它可以在当前街道选择上运行，也可以在没有选择任何街道时在所有街道上运行。</w:t>
      </w:r>
    </w:p>
    <w:p w14:paraId="7FF396EE" w14:textId="4BB6FE34" w:rsidR="007D0442" w:rsidRDefault="00202E96" w:rsidP="007D0442">
      <w:pPr>
        <w:pStyle w:val="7"/>
        <w:shd w:val="clear" w:color="auto" w:fill="F8F8F8"/>
        <w:rPr>
          <w:b w:val="0"/>
          <w:bCs w:val="0"/>
        </w:rPr>
      </w:pPr>
      <w:r>
        <w:rPr>
          <w:b w:val="0"/>
          <w:bCs w:val="0"/>
        </w:rPr>
        <w:t>tips</w:t>
      </w:r>
      <w:r w:rsidR="007D0442">
        <w:rPr>
          <w:b w:val="0"/>
          <w:bCs w:val="0"/>
        </w:rPr>
        <w:t>：</w:t>
      </w:r>
    </w:p>
    <w:p w14:paraId="3EF21E66" w14:textId="77777777" w:rsidR="007D0442" w:rsidRDefault="007D0442" w:rsidP="007D0442">
      <w:pPr>
        <w:shd w:val="clear" w:color="auto" w:fill="F8F8F8"/>
      </w:pPr>
      <w:r>
        <w:t>较宽的街道自然地保持在原来的水平，而较细的街道则被抬高。另外，请注意，新的街道节点插入在与交叉点的正确距离处，由最大定义的坡度定义。垂直切线分量会自动调整。</w:t>
      </w:r>
    </w:p>
    <w:p w14:paraId="6985054C" w14:textId="77777777" w:rsidR="007D0442" w:rsidRDefault="007D0442" w:rsidP="007D0442">
      <w:r>
        <w:t>该</w:t>
      </w:r>
      <w:r>
        <w:rPr>
          <w:b/>
          <w:bCs/>
        </w:rPr>
        <w:t>生成桥梁</w:t>
      </w:r>
      <w:r>
        <w:t>工具将高程数据街头：</w:t>
      </w:r>
    </w:p>
    <w:p w14:paraId="2F291112" w14:textId="58F1F01B" w:rsidR="007D0442" w:rsidRDefault="007D0442" w:rsidP="007D0442">
      <w:r>
        <w:rPr>
          <w:noProof/>
        </w:rPr>
        <w:drawing>
          <wp:inline distT="0" distB="0" distL="0" distR="0" wp14:anchorId="2DD0C32B" wp14:editId="455E97CA">
            <wp:extent cx="5274310" cy="2093595"/>
            <wp:effectExtent l="0" t="0" r="2540" b="1905"/>
            <wp:docPr id="304" name="图片 304" descr="（左）原始街道（右）应用生成桥梁工具添加高程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左）原始街道（右）应用生成桥梁工具添加高程数据"/>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r>
        <w:t>（左）原始街道（右）应用生成桥梁工具添加高程数据</w:t>
      </w:r>
      <w:r>
        <w:rPr>
          <w:noProof/>
        </w:rPr>
        <w:drawing>
          <wp:inline distT="0" distB="0" distL="0" distR="0" wp14:anchorId="3CDC2070" wp14:editId="578098E6">
            <wp:extent cx="5274310" cy="2093595"/>
            <wp:effectExtent l="0" t="0" r="2540" b="1905"/>
            <wp:docPr id="303" name="图片 303" descr="（左）没有高程的多条街道（右）在工具后添加了高程数据的多条街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左）没有高程的多条街道（右）在工具后添加了高程数据的多条街道"/>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r>
        <w:t>（左）没有高程的多条街道（右）在工具后添加了高程数据的多条街道</w:t>
      </w:r>
    </w:p>
    <w:p w14:paraId="5580BEEC" w14:textId="77777777" w:rsidR="007D0442" w:rsidRDefault="007D0442" w:rsidP="007D0442">
      <w:pPr>
        <w:pStyle w:val="4"/>
        <w:rPr>
          <w:b w:val="0"/>
          <w:bCs w:val="0"/>
        </w:rPr>
      </w:pPr>
      <w:r>
        <w:rPr>
          <w:b w:val="0"/>
          <w:bCs w:val="0"/>
        </w:rPr>
        <w:lastRenderedPageBreak/>
        <w:t>生成网桥设置</w:t>
      </w:r>
    </w:p>
    <w:p w14:paraId="47294657" w14:textId="77777777" w:rsidR="007D0442" w:rsidRDefault="007D0442" w:rsidP="007D0442">
      <w:pPr>
        <w:pStyle w:val="6"/>
        <w:rPr>
          <w:b w:val="0"/>
          <w:bCs w:val="0"/>
        </w:rPr>
      </w:pPr>
      <w:r>
        <w:rPr>
          <w:b w:val="0"/>
          <w:bCs w:val="0"/>
        </w:rPr>
        <w:t>水平高度</w:t>
      </w:r>
    </w:p>
    <w:p w14:paraId="157C52F2" w14:textId="77777777" w:rsidR="007D0442" w:rsidRDefault="007D0442" w:rsidP="007D0442">
      <w:r>
        <w:t>设置两条交叉街道之间的垂直距离。请注意，“斜坡最大坡度”会影响生成的节点高程。</w:t>
      </w:r>
    </w:p>
    <w:p w14:paraId="5D86D17F" w14:textId="2C49D04D" w:rsidR="007D0442" w:rsidRDefault="007D0442" w:rsidP="007D0442">
      <w:r>
        <w:rPr>
          <w:noProof/>
        </w:rPr>
        <w:drawing>
          <wp:inline distT="0" distB="0" distL="0" distR="0" wp14:anchorId="63D53E07" wp14:editId="6376E201">
            <wp:extent cx="5274310" cy="1801495"/>
            <wp:effectExtent l="0" t="0" r="2540" b="8255"/>
            <wp:docPr id="302" name="图片 302" descr="（左）原始（右）水平高度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左）原始（右）水平高度 =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（左）原始（右）水平高度=20</w:t>
      </w:r>
    </w:p>
    <w:p w14:paraId="181FEF33" w14:textId="77777777" w:rsidR="007D0442" w:rsidRDefault="007D0442" w:rsidP="007D0442">
      <w:pPr>
        <w:pStyle w:val="6"/>
        <w:rPr>
          <w:b w:val="0"/>
          <w:bCs w:val="0"/>
        </w:rPr>
      </w:pPr>
      <w:r>
        <w:rPr>
          <w:b w:val="0"/>
          <w:bCs w:val="0"/>
        </w:rPr>
        <w:t>级别的对象属性（可选）</w:t>
      </w:r>
    </w:p>
    <w:p w14:paraId="1C2826E2" w14:textId="77777777" w:rsidR="007D0442" w:rsidRDefault="007D0442" w:rsidP="007D0442">
      <w:r>
        <w:t>可以根据街道的特定对象属性计算高度坐标。高度坐标设置为“水平高度”乘以指定的属性名称。属性可以源自导入的数据，也可以手动分配，从而完全控制垂直街道分层。</w:t>
      </w:r>
    </w:p>
    <w:p w14:paraId="4B687E26" w14:textId="3F742D39" w:rsidR="007D0442" w:rsidRDefault="007D0442" w:rsidP="007D0442">
      <w:r>
        <w:rPr>
          <w:noProof/>
        </w:rPr>
        <w:drawing>
          <wp:inline distT="0" distB="0" distL="0" distR="0" wp14:anchorId="06B98E7A" wp14:editId="0EDFEC2D">
            <wp:extent cx="5274310" cy="1801495"/>
            <wp:effectExtent l="0" t="0" r="2540" b="8255"/>
            <wp:docPr id="301" name="图片 301" descr="（左）原始（右）手动设置关卡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左）原始（右）手动设置关卡属性"/>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（左）原始（右）手动设置级别属性可完全控制垂直街道分层</w:t>
      </w:r>
    </w:p>
    <w:p w14:paraId="02BC4DAD" w14:textId="77777777" w:rsidR="007D0442" w:rsidRDefault="007D0442" w:rsidP="007D0442">
      <w:pPr>
        <w:pStyle w:val="6"/>
        <w:rPr>
          <w:b w:val="0"/>
          <w:bCs w:val="0"/>
        </w:rPr>
      </w:pPr>
      <w:r>
        <w:rPr>
          <w:b w:val="0"/>
          <w:bCs w:val="0"/>
        </w:rPr>
        <w:t>仅在街道交叉时应用水平</w:t>
      </w:r>
    </w:p>
    <w:p w14:paraId="0CFC9F79" w14:textId="6451C922" w:rsidR="007D0442" w:rsidRDefault="007D0442" w:rsidP="007D0442">
      <w:r>
        <w:t>有时，导入的GIS数据（例如OSM数据）可能包含错误的属性值，从而导致创建街道的高架部分。此选项激活或取消激活区域中的垂直路线，其中实际上没有其他街道穿过感兴趣的街道。</w:t>
      </w:r>
    </w:p>
    <w:p w14:paraId="527E8C39" w14:textId="3F509112" w:rsidR="007D0442" w:rsidRDefault="007D0442" w:rsidP="007D0442">
      <w:r>
        <w:rPr>
          <w:noProof/>
        </w:rPr>
        <w:lastRenderedPageBreak/>
        <w:drawing>
          <wp:inline distT="0" distB="0" distL="0" distR="0" wp14:anchorId="179BA26F" wp14:editId="58BBFFC8">
            <wp:extent cx="5274310" cy="1988185"/>
            <wp:effectExtent l="0" t="0" r="2540" b="0"/>
            <wp:docPr id="300" name="图片 300" descr="（左）带有错误“级别”属性值的原始（中）选项未选中（右）选项已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左）带有错误“级别”属性值的原始（中）选项未选中（右）选项已选中"/>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1988185"/>
                    </a:xfrm>
                    <a:prstGeom prst="rect">
                      <a:avLst/>
                    </a:prstGeom>
                    <a:noFill/>
                    <a:ln>
                      <a:noFill/>
                    </a:ln>
                  </pic:spPr>
                </pic:pic>
              </a:graphicData>
            </a:graphic>
          </wp:inline>
        </w:drawing>
      </w:r>
      <w:r>
        <w:t>（左）带有错误“级别”属性值的原始（中）选项未选中（右）选项已选中</w:t>
      </w:r>
    </w:p>
    <w:p w14:paraId="5BD63812" w14:textId="77777777" w:rsidR="007D0442" w:rsidRDefault="007D0442" w:rsidP="007D0442">
      <w:pPr>
        <w:pStyle w:val="6"/>
        <w:rPr>
          <w:b w:val="0"/>
          <w:bCs w:val="0"/>
        </w:rPr>
      </w:pPr>
      <w:r>
        <w:rPr>
          <w:b w:val="0"/>
          <w:bCs w:val="0"/>
        </w:rPr>
        <w:t>绝对高度的对象属性（可选）</w:t>
      </w:r>
    </w:p>
    <w:p w14:paraId="4431DF22" w14:textId="77777777" w:rsidR="007D0442" w:rsidRDefault="007D0442" w:rsidP="007D0442">
      <w:r>
        <w:t>与级别的对象属性相反，此属性允许直接指定绝对高度。当街道具有此属性时，将忽略水平高度。</w:t>
      </w:r>
    </w:p>
    <w:p w14:paraId="4849F7F6" w14:textId="77777777" w:rsidR="007D0442" w:rsidRDefault="007D0442" w:rsidP="007D0442">
      <w:pPr>
        <w:pStyle w:val="6"/>
        <w:rPr>
          <w:b w:val="0"/>
          <w:bCs w:val="0"/>
        </w:rPr>
      </w:pPr>
      <w:r>
        <w:rPr>
          <w:b w:val="0"/>
          <w:bCs w:val="0"/>
        </w:rPr>
        <w:t>斜坡最大斜率</w:t>
      </w:r>
    </w:p>
    <w:p w14:paraId="58BA85B0" w14:textId="77777777" w:rsidR="007D0442" w:rsidRDefault="007D0442" w:rsidP="007D0442">
      <w:r>
        <w:t>坡道的最大坡度（每个水平单元的垂直爬升）。</w:t>
      </w:r>
    </w:p>
    <w:p w14:paraId="06A78B4E" w14:textId="50033805" w:rsidR="007D0442" w:rsidRDefault="007D0442" w:rsidP="007D0442">
      <w:r>
        <w:rPr>
          <w:noProof/>
        </w:rPr>
        <w:drawing>
          <wp:inline distT="0" distB="0" distL="0" distR="0" wp14:anchorId="48B33412" wp14:editId="7A8A3F9F">
            <wp:extent cx="5274310" cy="1801495"/>
            <wp:effectExtent l="0" t="0" r="2540" b="8255"/>
            <wp:docPr id="299" name="图片 299" descr="（左）原始（中）最大斜率 = 0.2（右）最大斜率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左）原始（中）最大斜率 = 0.2（右）最大斜率 =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（左）原始（中）最大斜率=0.2（右）最大斜率=1.0</w:t>
      </w:r>
    </w:p>
    <w:p w14:paraId="6497E50F" w14:textId="77777777" w:rsidR="007D0442" w:rsidRDefault="007D0442" w:rsidP="007D0442">
      <w:pPr>
        <w:pStyle w:val="6"/>
        <w:rPr>
          <w:b w:val="0"/>
          <w:bCs w:val="0"/>
        </w:rPr>
      </w:pPr>
      <w:r>
        <w:rPr>
          <w:b w:val="0"/>
          <w:bCs w:val="0"/>
        </w:rPr>
        <w:t>桥接首选项</w:t>
      </w:r>
    </w:p>
    <w:p w14:paraId="323B535B" w14:textId="77777777" w:rsidR="007D0442" w:rsidRDefault="007D0442" w:rsidP="007D0442">
      <w:r>
        <w:t>如果一条街道连续包含多座桥梁，则根据此值将它们连接在一起。低值：不太可能加入，高值：总是加入。</w:t>
      </w:r>
    </w:p>
    <w:p w14:paraId="28F99AE8" w14:textId="1E9C5454" w:rsidR="007D0442" w:rsidRDefault="007D0442" w:rsidP="007D0442">
      <w:r>
        <w:rPr>
          <w:noProof/>
        </w:rPr>
        <w:lastRenderedPageBreak/>
        <w:drawing>
          <wp:inline distT="0" distB="0" distL="0" distR="0" wp14:anchorId="1DE175C6" wp14:editId="67618402">
            <wp:extent cx="5274310" cy="3067050"/>
            <wp:effectExtent l="0" t="0" r="2540" b="0"/>
            <wp:docPr id="298" name="图片 298" descr="（上）原始（左下）桥连接 = 0.1（右下）桥连接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上）原始（左下）桥连接 = 0.1（右下）桥连接 = 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t>（上）原始（左下）桥连接=0.1（右下）桥连接=1.0</w:t>
      </w:r>
    </w:p>
    <w:p w14:paraId="0AB88FC0" w14:textId="77777777" w:rsidR="007D0442" w:rsidRDefault="007D0442" w:rsidP="007D0442">
      <w:pPr>
        <w:pStyle w:val="6"/>
        <w:rPr>
          <w:b w:val="0"/>
          <w:bCs w:val="0"/>
        </w:rPr>
      </w:pPr>
      <w:r>
        <w:rPr>
          <w:b w:val="0"/>
          <w:bCs w:val="0"/>
        </w:rPr>
        <w:t>锁定非零高度</w:t>
      </w:r>
    </w:p>
    <w:p w14:paraId="656F6794" w14:textId="77777777" w:rsidR="007D0442" w:rsidRDefault="007D0442" w:rsidP="007D0442">
      <w:r>
        <w:t>不要改变非零位置节点的高度。</w:t>
      </w:r>
    </w:p>
    <w:p w14:paraId="7DE586C2" w14:textId="77777777" w:rsidR="007D0442" w:rsidRDefault="007D0442" w:rsidP="007D0442">
      <w:pPr>
        <w:pStyle w:val="6"/>
        <w:rPr>
          <w:b w:val="0"/>
          <w:bCs w:val="0"/>
        </w:rPr>
      </w:pPr>
      <w:r>
        <w:rPr>
          <w:b w:val="0"/>
          <w:bCs w:val="0"/>
        </w:rPr>
        <w:t>允许隧道</w:t>
      </w:r>
    </w:p>
    <w:p w14:paraId="696FB331" w14:textId="77777777" w:rsidR="007D0442" w:rsidRDefault="007D0442" w:rsidP="007D0442">
      <w:r>
        <w:t>允许隧道（低于零高度的街道）。请注意，这是一种非常罕见的构建状态。另请注意，阴影平面以最小（因此为负）高程值渲染。</w:t>
      </w:r>
    </w:p>
    <w:p w14:paraId="7D3A3C3C" w14:textId="6E70A354" w:rsidR="007D0442" w:rsidRDefault="007D0442" w:rsidP="007D0442">
      <w:r>
        <w:rPr>
          <w:noProof/>
        </w:rPr>
        <w:drawing>
          <wp:inline distT="0" distB="0" distL="0" distR="0" wp14:anchorId="6D700199" wp14:editId="4D526EC7">
            <wp:extent cx="5274310" cy="2231390"/>
            <wp:effectExtent l="0" t="0" r="2540" b="0"/>
            <wp:docPr id="297" name="图片 297" descr="（左）原始（右）用隧道解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左）原始（右）用隧道解决"/>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231390"/>
                    </a:xfrm>
                    <a:prstGeom prst="rect">
                      <a:avLst/>
                    </a:prstGeom>
                    <a:noFill/>
                    <a:ln>
                      <a:noFill/>
                    </a:ln>
                  </pic:spPr>
                </pic:pic>
              </a:graphicData>
            </a:graphic>
          </wp:inline>
        </w:drawing>
      </w:r>
      <w:r>
        <w:t>（左）原始（右）用隧道解决</w:t>
      </w:r>
    </w:p>
    <w:p w14:paraId="3E25B70B" w14:textId="77777777" w:rsidR="007D0442" w:rsidRDefault="007D0442" w:rsidP="007D0442">
      <w:pPr>
        <w:pStyle w:val="6"/>
        <w:rPr>
          <w:b w:val="0"/>
          <w:bCs w:val="0"/>
        </w:rPr>
      </w:pPr>
      <w:r>
        <w:rPr>
          <w:b w:val="0"/>
          <w:bCs w:val="0"/>
        </w:rPr>
        <w:t>使用可见地形</w:t>
      </w:r>
    </w:p>
    <w:p w14:paraId="47EBF48A" w14:textId="77777777" w:rsidR="007D0442" w:rsidRDefault="007D0442" w:rsidP="007D0442">
      <w:r>
        <w:t>将所有高度视为相对高于地形（如果有）。这会导致桥梁跟随地形。</w:t>
      </w:r>
    </w:p>
    <w:p w14:paraId="16E6EE9B" w14:textId="70F68ACD" w:rsidR="007D0442" w:rsidRDefault="007D0442" w:rsidP="007D0442">
      <w:r>
        <w:rPr>
          <w:noProof/>
        </w:rPr>
        <w:lastRenderedPageBreak/>
        <w:drawing>
          <wp:inline distT="0" distB="0" distL="0" distR="0" wp14:anchorId="7CFA2E29" wp14:editId="2294CD2A">
            <wp:extent cx="5274310" cy="1801495"/>
            <wp:effectExtent l="0" t="0" r="2540" b="8255"/>
            <wp:docPr id="296" name="图片 296" descr="（左）使用可见地形（右）忽略可见地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左）使用可见地形（右）忽略可见地形"/>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（左）使用可见地形（右）忽略可见地形</w:t>
      </w:r>
    </w:p>
    <w:p w14:paraId="02964800" w14:textId="77777777" w:rsidR="0001622F" w:rsidRDefault="007D0442" w:rsidP="007D0442">
      <w:pPr>
        <w:pStyle w:val="3"/>
        <w:rPr>
          <w:b w:val="0"/>
          <w:bCs w:val="0"/>
        </w:rPr>
      </w:pPr>
      <w:r>
        <w:rPr>
          <w:b w:val="0"/>
          <w:bCs w:val="0"/>
        </w:rPr>
        <w:t>使宽度适合形状</w:t>
      </w:r>
    </w:p>
    <w:p w14:paraId="2145F056" w14:textId="0EFC5D5C" w:rsidR="007D0442" w:rsidRDefault="007D0442" w:rsidP="007D0442">
      <w:r>
        <w:t>通常，带有街道中心线的数据集没有宽度属性。使用“使</w:t>
      </w:r>
      <w:r>
        <w:rPr>
          <w:b/>
          <w:bCs/>
        </w:rPr>
        <w:t>宽度适合形状”</w:t>
      </w:r>
      <w:r>
        <w:t>工具可以让用户轻松地相应地调整它们。可以通过单击主菜单中的</w:t>
      </w:r>
      <w:r>
        <w:rPr>
          <w:b/>
          <w:bCs/>
        </w:rPr>
        <w:t>Graph</w:t>
      </w:r>
      <w:r>
        <w:rPr>
          <w:rStyle w:val="ph"/>
          <w:b/>
          <w:bCs/>
        </w:rPr>
        <w:t>&gt;</w:t>
      </w:r>
      <w:r>
        <w:rPr>
          <w:b/>
          <w:bCs/>
        </w:rPr>
        <w:t>FitWidthstoShapes...</w:t>
      </w:r>
      <w:r>
        <w:t>来执行。</w:t>
      </w:r>
    </w:p>
    <w:p w14:paraId="1321CB5E" w14:textId="02DBBCF8" w:rsidR="007D0442" w:rsidRDefault="007D0442" w:rsidP="007D0442">
      <w:r>
        <w:rPr>
          <w:noProof/>
        </w:rPr>
        <w:drawing>
          <wp:inline distT="0" distB="0" distL="0" distR="0" wp14:anchorId="59474BAD" wp14:editId="54D17754">
            <wp:extent cx="5274310" cy="3651250"/>
            <wp:effectExtent l="0" t="0" r="2540" b="6350"/>
            <wp:docPr id="306" name="图片 306" descr="原始街道与足迹形状不对齐（右） 调整宽度和偏移量以接触足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原始街道与足迹形状不对齐（右） 调整宽度和偏移量以接触足迹"/>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r>
        <w:t>（左）原始街道与足迹形状不对齐（右）调整宽度和偏移量以接触足迹</w:t>
      </w:r>
    </w:p>
    <w:p w14:paraId="12838A80" w14:textId="77777777" w:rsidR="007D0442" w:rsidRDefault="007D0442" w:rsidP="007D0442">
      <w:pPr>
        <w:pStyle w:val="4"/>
        <w:rPr>
          <w:b w:val="0"/>
          <w:bCs w:val="0"/>
        </w:rPr>
      </w:pPr>
      <w:r>
        <w:rPr>
          <w:b w:val="0"/>
          <w:bCs w:val="0"/>
        </w:rPr>
        <w:t>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61"/>
        <w:gridCol w:w="9765"/>
      </w:tblGrid>
      <w:tr w:rsidR="007D0442" w14:paraId="63CFBBCB" w14:textId="77777777" w:rsidTr="007D0442">
        <w:tc>
          <w:tcPr>
            <w:tcW w:w="0" w:type="auto"/>
            <w:tcBorders>
              <w:left w:val="single" w:sz="6" w:space="0" w:color="CCCCCC"/>
              <w:right w:val="single" w:sz="6" w:space="0" w:color="CCCCCC"/>
            </w:tcBorders>
            <w:shd w:val="clear" w:color="auto" w:fill="FFFFFF"/>
            <w:vAlign w:val="center"/>
            <w:hideMark/>
          </w:tcPr>
          <w:p w14:paraId="5B651090" w14:textId="77777777" w:rsidR="007D0442" w:rsidRDefault="007D0442">
            <w:r>
              <w:rPr>
                <w:b/>
                <w:bCs/>
              </w:rPr>
              <w:t>最大街道宽度</w:t>
            </w:r>
          </w:p>
        </w:tc>
        <w:tc>
          <w:tcPr>
            <w:tcW w:w="0" w:type="auto"/>
            <w:tcBorders>
              <w:left w:val="single" w:sz="6" w:space="0" w:color="CCCCCC"/>
              <w:right w:val="single" w:sz="6" w:space="0" w:color="CCCCCC"/>
            </w:tcBorders>
            <w:shd w:val="clear" w:color="auto" w:fill="FFFFFF"/>
            <w:vAlign w:val="center"/>
            <w:hideMark/>
          </w:tcPr>
          <w:p w14:paraId="4F3949C4" w14:textId="77777777" w:rsidR="007D0442" w:rsidRDefault="007D0442">
            <w:r>
              <w:t>街道将适应的最大宽度。当计算出的宽度大于该参数时，街道保持不变。</w:t>
            </w:r>
          </w:p>
        </w:tc>
      </w:tr>
      <w:tr w:rsidR="007D0442" w14:paraId="59D423BB" w14:textId="77777777" w:rsidTr="007D0442">
        <w:tc>
          <w:tcPr>
            <w:tcW w:w="0" w:type="auto"/>
            <w:tcBorders>
              <w:left w:val="single" w:sz="6" w:space="0" w:color="CCCCCC"/>
              <w:right w:val="single" w:sz="6" w:space="0" w:color="CCCCCC"/>
            </w:tcBorders>
            <w:shd w:val="clear" w:color="auto" w:fill="FFFFFF"/>
            <w:vAlign w:val="center"/>
            <w:hideMark/>
          </w:tcPr>
          <w:p w14:paraId="3364418C" w14:textId="77777777" w:rsidR="007D0442" w:rsidRDefault="007D0442">
            <w:r>
              <w:rPr>
                <w:b/>
                <w:bCs/>
              </w:rPr>
              <w:t>最小街道宽度</w:t>
            </w:r>
          </w:p>
        </w:tc>
        <w:tc>
          <w:tcPr>
            <w:tcW w:w="0" w:type="auto"/>
            <w:tcBorders>
              <w:left w:val="single" w:sz="6" w:space="0" w:color="CCCCCC"/>
              <w:right w:val="single" w:sz="6" w:space="0" w:color="CCCCCC"/>
            </w:tcBorders>
            <w:shd w:val="clear" w:color="auto" w:fill="FFFFFF"/>
            <w:vAlign w:val="center"/>
            <w:hideMark/>
          </w:tcPr>
          <w:p w14:paraId="283379CB" w14:textId="77777777" w:rsidR="007D0442" w:rsidRDefault="007D0442">
            <w:r>
              <w:t>街道将适应的最小宽度。当计算出的宽度小于该参数时，街道保持不变。</w:t>
            </w:r>
          </w:p>
        </w:tc>
      </w:tr>
      <w:tr w:rsidR="007D0442" w14:paraId="48CE02B0" w14:textId="77777777" w:rsidTr="007D0442">
        <w:tc>
          <w:tcPr>
            <w:tcW w:w="0" w:type="auto"/>
            <w:tcBorders>
              <w:left w:val="single" w:sz="6" w:space="0" w:color="CCCCCC"/>
              <w:right w:val="single" w:sz="6" w:space="0" w:color="CCCCCC"/>
            </w:tcBorders>
            <w:shd w:val="clear" w:color="auto" w:fill="FFFFFF"/>
            <w:vAlign w:val="center"/>
            <w:hideMark/>
          </w:tcPr>
          <w:p w14:paraId="3A6BA59C" w14:textId="77777777" w:rsidR="007D0442" w:rsidRDefault="007D0442">
            <w:r>
              <w:rPr>
                <w:b/>
                <w:bCs/>
              </w:rPr>
              <w:t>人行道秤</w:t>
            </w:r>
          </w:p>
        </w:tc>
        <w:tc>
          <w:tcPr>
            <w:tcW w:w="0" w:type="auto"/>
            <w:tcBorders>
              <w:left w:val="single" w:sz="6" w:space="0" w:color="CCCCCC"/>
              <w:right w:val="single" w:sz="6" w:space="0" w:color="CCCCCC"/>
            </w:tcBorders>
            <w:shd w:val="clear" w:color="auto" w:fill="FFFFFF"/>
            <w:vAlign w:val="center"/>
            <w:hideMark/>
          </w:tcPr>
          <w:p w14:paraId="4EBD21FF" w14:textId="77777777" w:rsidR="007D0442" w:rsidRDefault="007D0442">
            <w:r>
              <w:t>确定人行道宽度是保留（“不改变”）还是与街道成比例缩放（“按比例缩放”）。</w:t>
            </w:r>
          </w:p>
        </w:tc>
      </w:tr>
      <w:tr w:rsidR="007D0442" w14:paraId="355BB1C9" w14:textId="77777777" w:rsidTr="007D0442">
        <w:tc>
          <w:tcPr>
            <w:tcW w:w="0" w:type="auto"/>
            <w:tcBorders>
              <w:left w:val="single" w:sz="6" w:space="0" w:color="CCCCCC"/>
              <w:right w:val="single" w:sz="6" w:space="0" w:color="CCCCCC"/>
            </w:tcBorders>
            <w:shd w:val="clear" w:color="auto" w:fill="FFFFFF"/>
            <w:vAlign w:val="center"/>
            <w:hideMark/>
          </w:tcPr>
          <w:p w14:paraId="2249E59E" w14:textId="77777777" w:rsidR="007D0442" w:rsidRDefault="007D0442">
            <w:r>
              <w:rPr>
                <w:b/>
                <w:bCs/>
              </w:rPr>
              <w:lastRenderedPageBreak/>
              <w:t>调整街道偏移</w:t>
            </w:r>
          </w:p>
        </w:tc>
        <w:tc>
          <w:tcPr>
            <w:tcW w:w="0" w:type="auto"/>
            <w:tcBorders>
              <w:left w:val="single" w:sz="6" w:space="0" w:color="CCCCCC"/>
              <w:right w:val="single" w:sz="6" w:space="0" w:color="CCCCCC"/>
            </w:tcBorders>
            <w:shd w:val="clear" w:color="auto" w:fill="FFFFFF"/>
            <w:vAlign w:val="center"/>
            <w:hideMark/>
          </w:tcPr>
          <w:p w14:paraId="07FAA369" w14:textId="77777777" w:rsidR="007D0442" w:rsidRDefault="007D0442">
            <w:r>
              <w:t>确定是否应调整街道偏移以更好地适应静态形状。</w:t>
            </w:r>
          </w:p>
        </w:tc>
      </w:tr>
      <w:tr w:rsidR="007D0442" w14:paraId="2F9B62EB" w14:textId="77777777" w:rsidTr="007D0442">
        <w:tc>
          <w:tcPr>
            <w:tcW w:w="0" w:type="auto"/>
            <w:tcBorders>
              <w:left w:val="single" w:sz="6" w:space="0" w:color="CCCCCC"/>
              <w:right w:val="single" w:sz="6" w:space="0" w:color="CCCCCC"/>
            </w:tcBorders>
            <w:shd w:val="clear" w:color="auto" w:fill="FFFFFF"/>
            <w:vAlign w:val="center"/>
            <w:hideMark/>
          </w:tcPr>
          <w:p w14:paraId="19C0402B" w14:textId="77777777" w:rsidR="007D0442" w:rsidRDefault="007D0442">
            <w:r>
              <w:rPr>
                <w:b/>
                <w:bCs/>
              </w:rPr>
              <w:t>附加保证金</w:t>
            </w:r>
          </w:p>
        </w:tc>
        <w:tc>
          <w:tcPr>
            <w:tcW w:w="0" w:type="auto"/>
            <w:tcBorders>
              <w:left w:val="single" w:sz="6" w:space="0" w:color="CCCCCC"/>
              <w:right w:val="single" w:sz="6" w:space="0" w:color="CCCCCC"/>
            </w:tcBorders>
            <w:shd w:val="clear" w:color="auto" w:fill="FFFFFF"/>
            <w:vAlign w:val="center"/>
            <w:hideMark/>
          </w:tcPr>
          <w:p w14:paraId="7F6A646B" w14:textId="77777777" w:rsidR="007D0442" w:rsidRDefault="007D0442">
            <w:r>
              <w:t>这允许增加街道和静态形状之间的边距。</w:t>
            </w:r>
          </w:p>
        </w:tc>
      </w:tr>
    </w:tbl>
    <w:p w14:paraId="3D37D129" w14:textId="03873595" w:rsidR="007D0442" w:rsidRDefault="007D0442" w:rsidP="007D0442">
      <w:r>
        <w:rPr>
          <w:noProof/>
        </w:rPr>
        <w:drawing>
          <wp:inline distT="0" distB="0" distL="0" distR="0" wp14:anchorId="1F2F02D7" wp14:editId="21C5FCFE">
            <wp:extent cx="5274310" cy="3651250"/>
            <wp:effectExtent l="0" t="0" r="2540" b="6350"/>
            <wp:docPr id="305" name="图片 305" descr="（左）原始（右）附加保证金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左）原始（右）附加保证金 =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r>
        <w:t>（左）原始（右）附加保证金=3</w:t>
      </w:r>
    </w:p>
    <w:p w14:paraId="03B9D168" w14:textId="77777777" w:rsidR="0001622F" w:rsidRDefault="007D0442" w:rsidP="007D0442">
      <w:pPr>
        <w:pStyle w:val="3"/>
      </w:pPr>
      <w:r w:rsidRPr="007D0442">
        <w:t>简化图</w:t>
      </w:r>
    </w:p>
    <w:p w14:paraId="3889076D" w14:textId="5A54D69B" w:rsidR="007D0442" w:rsidRPr="007D0442" w:rsidRDefault="007D0442" w:rsidP="007D0442">
      <w:pPr>
        <w:widowControl/>
        <w:spacing w:after="100" w:afterAutospacing="1"/>
        <w:jc w:val="left"/>
        <w:rPr>
          <w:rFonts w:ascii="宋体" w:eastAsia="宋体" w:hAnsi="宋体" w:cs="宋体"/>
          <w:kern w:val="0"/>
          <w:sz w:val="24"/>
          <w:szCs w:val="24"/>
        </w:rPr>
      </w:pPr>
      <w:r w:rsidRPr="007D0442">
        <w:rPr>
          <w:rFonts w:ascii="宋体" w:eastAsia="宋体" w:hAnsi="宋体" w:cs="宋体"/>
          <w:kern w:val="0"/>
          <w:sz w:val="24"/>
          <w:szCs w:val="24"/>
        </w:rPr>
        <w:t>街道图通常包含许多连续的短直街道，使用此工具可以将其简化为更长的弯曲街道。它可以通过单击主菜单中的主</w:t>
      </w:r>
      <w:r w:rsidRPr="007D0442">
        <w:rPr>
          <w:rFonts w:ascii="宋体" w:eastAsia="宋体" w:hAnsi="宋体" w:cs="宋体"/>
          <w:b/>
          <w:bCs/>
          <w:kern w:val="0"/>
          <w:sz w:val="24"/>
          <w:szCs w:val="24"/>
        </w:rPr>
        <w:t>Graph&gt;SimplifyGraph...</w:t>
      </w:r>
      <w:r w:rsidRPr="007D0442">
        <w:rPr>
          <w:rFonts w:ascii="宋体" w:eastAsia="宋体" w:hAnsi="宋体" w:cs="宋体"/>
          <w:kern w:val="0"/>
          <w:sz w:val="24"/>
          <w:szCs w:val="24"/>
        </w:rPr>
        <w:t>来执行。它可以在当前街道选择上运行，也可以在没有选择任何街道时在所有街道上运行。</w:t>
      </w:r>
    </w:p>
    <w:p w14:paraId="7BEEBACF" w14:textId="4B6DB506" w:rsidR="007D0442" w:rsidRPr="007D0442" w:rsidRDefault="007D0442" w:rsidP="007D0442">
      <w:pPr>
        <w:widowControl/>
        <w:jc w:val="left"/>
        <w:rPr>
          <w:rFonts w:ascii="宋体" w:eastAsia="宋体" w:hAnsi="宋体" w:cs="宋体"/>
          <w:kern w:val="0"/>
          <w:sz w:val="24"/>
          <w:szCs w:val="24"/>
        </w:rPr>
      </w:pPr>
      <w:r w:rsidRPr="007D0442">
        <w:rPr>
          <w:rFonts w:ascii="宋体" w:eastAsia="宋体" w:hAnsi="宋体" w:cs="宋体"/>
          <w:noProof/>
          <w:kern w:val="0"/>
          <w:sz w:val="24"/>
          <w:szCs w:val="24"/>
        </w:rPr>
        <w:drawing>
          <wp:inline distT="0" distB="0" distL="0" distR="0" wp14:anchorId="75C48EDC" wp14:editId="2BF0AEC6">
            <wp:extent cx="4229100" cy="2114550"/>
            <wp:effectExtent l="0" t="0" r="0" b="0"/>
            <wp:docPr id="308" name="图片 308" descr="（上）带有不必要节点的街道（下）简化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上）带有不必要节点的街道（下）简化版"/>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29100" cy="2114550"/>
                    </a:xfrm>
                    <a:prstGeom prst="rect">
                      <a:avLst/>
                    </a:prstGeom>
                    <a:noFill/>
                    <a:ln>
                      <a:noFill/>
                    </a:ln>
                  </pic:spPr>
                </pic:pic>
              </a:graphicData>
            </a:graphic>
          </wp:inline>
        </w:drawing>
      </w:r>
      <w:r w:rsidRPr="007D0442">
        <w:rPr>
          <w:rFonts w:ascii="宋体" w:eastAsia="宋体" w:hAnsi="宋体" w:cs="宋体"/>
          <w:kern w:val="0"/>
          <w:sz w:val="24"/>
          <w:szCs w:val="24"/>
        </w:rPr>
        <w:t>（上）带有不必要节点的街道（下）简化版</w:t>
      </w:r>
    </w:p>
    <w:p w14:paraId="10818BB7" w14:textId="77777777" w:rsidR="007D0442" w:rsidRPr="007D0442" w:rsidRDefault="007D0442" w:rsidP="007D0442">
      <w:pPr>
        <w:pStyle w:val="4"/>
      </w:pPr>
      <w:r w:rsidRPr="007D0442">
        <w:lastRenderedPageBreak/>
        <w:t>参数</w:t>
      </w:r>
    </w:p>
    <w:p w14:paraId="54D9B057" w14:textId="77777777" w:rsidR="007D0442" w:rsidRPr="007D0442" w:rsidRDefault="007D0442" w:rsidP="007D0442">
      <w:pPr>
        <w:widowControl/>
        <w:spacing w:after="100" w:afterAutospacing="1"/>
        <w:jc w:val="left"/>
        <w:rPr>
          <w:rFonts w:ascii="宋体" w:eastAsia="宋体" w:hAnsi="宋体" w:cs="宋体"/>
          <w:kern w:val="0"/>
          <w:sz w:val="24"/>
          <w:szCs w:val="24"/>
        </w:rPr>
      </w:pPr>
      <w:r w:rsidRPr="007D0442">
        <w:rPr>
          <w:rFonts w:ascii="宋体" w:eastAsia="宋体" w:hAnsi="宋体" w:cs="宋体"/>
          <w:b/>
          <w:bCs/>
          <w:kern w:val="0"/>
          <w:sz w:val="24"/>
          <w:szCs w:val="24"/>
        </w:rPr>
        <w:t>阈值角度</w:t>
      </w:r>
      <w:r w:rsidRPr="007D0442">
        <w:rPr>
          <w:rFonts w:ascii="宋体" w:eastAsia="宋体" w:hAnsi="宋体" w:cs="宋体"/>
          <w:kern w:val="0"/>
          <w:sz w:val="24"/>
          <w:szCs w:val="24"/>
        </w:rPr>
        <w:t>：以度为单位的角度。角度高于此的街道形成拟合曲线之间的边界。</w:t>
      </w:r>
    </w:p>
    <w:p w14:paraId="718D2532" w14:textId="214A0305" w:rsidR="007D0442" w:rsidRDefault="007D0442" w:rsidP="007D0442">
      <w:pPr>
        <w:rPr>
          <w:rFonts w:ascii="宋体" w:eastAsia="宋体" w:hAnsi="宋体" w:cs="宋体"/>
          <w:kern w:val="0"/>
          <w:sz w:val="24"/>
          <w:szCs w:val="24"/>
        </w:rPr>
      </w:pPr>
      <w:r w:rsidRPr="007D0442">
        <w:rPr>
          <w:rFonts w:ascii="宋体" w:eastAsia="宋体" w:hAnsi="宋体" w:cs="宋体"/>
          <w:noProof/>
          <w:kern w:val="0"/>
          <w:sz w:val="24"/>
          <w:szCs w:val="24"/>
        </w:rPr>
        <w:drawing>
          <wp:inline distT="0" distB="0" distL="0" distR="0" wp14:anchorId="10A98EA7" wp14:editId="23D2F28E">
            <wp:extent cx="5274310" cy="4898390"/>
            <wp:effectExtent l="0" t="0" r="2540" b="0"/>
            <wp:docPr id="307" name="图片 307" descr="（顶部）输入街道（中间）阈值 = 10（底部）阈值 =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顶部）输入街道（中间）阈值 = 10（底部）阈值 = 5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4310" cy="4898390"/>
                    </a:xfrm>
                    <a:prstGeom prst="rect">
                      <a:avLst/>
                    </a:prstGeom>
                    <a:noFill/>
                    <a:ln>
                      <a:noFill/>
                    </a:ln>
                  </pic:spPr>
                </pic:pic>
              </a:graphicData>
            </a:graphic>
          </wp:inline>
        </w:drawing>
      </w:r>
      <w:r w:rsidRPr="007D0442">
        <w:rPr>
          <w:rFonts w:ascii="宋体" w:eastAsia="宋体" w:hAnsi="宋体" w:cs="宋体"/>
          <w:kern w:val="0"/>
          <w:sz w:val="24"/>
          <w:szCs w:val="24"/>
        </w:rPr>
        <w:t>（顶部）输入街道（中间）阈值=10（底部）阈值=50</w:t>
      </w:r>
    </w:p>
    <w:p w14:paraId="2FECF01A" w14:textId="77777777" w:rsidR="0001622F" w:rsidRDefault="007D0442" w:rsidP="007D0442">
      <w:pPr>
        <w:pStyle w:val="3"/>
        <w:rPr>
          <w:b w:val="0"/>
          <w:bCs w:val="0"/>
        </w:rPr>
      </w:pPr>
      <w:r>
        <w:rPr>
          <w:b w:val="0"/>
          <w:bCs w:val="0"/>
        </w:rPr>
        <w:t>分析图</w:t>
      </w:r>
    </w:p>
    <w:p w14:paraId="285D7F25" w14:textId="0AA325C7" w:rsidR="007D0442" w:rsidRDefault="007D0442" w:rsidP="007D0442">
      <w:r>
        <w:t>可以通过计算全局集成、局部集成和中间中心性来分析图网络。对于每条街道，这些值都被计算并存储为对象属性</w:t>
      </w:r>
      <w:r>
        <w:rPr>
          <w:rStyle w:val="uicontrol"/>
          <w:rFonts w:ascii="Consolas" w:hAnsi="Consolas"/>
        </w:rPr>
        <w:t>integrationGlobal</w:t>
      </w:r>
      <w:r>
        <w:t>、</w:t>
      </w:r>
      <w:r>
        <w:rPr>
          <w:rStyle w:val="uicontrol"/>
          <w:rFonts w:ascii="Consolas" w:hAnsi="Consolas"/>
        </w:rPr>
        <w:t>integrationLocal</w:t>
      </w:r>
      <w:r>
        <w:t>和</w:t>
      </w:r>
      <w:r>
        <w:rPr>
          <w:rStyle w:val="uicontrol"/>
          <w:rFonts w:ascii="Consolas" w:hAnsi="Consolas"/>
        </w:rPr>
        <w:t>inbetweenCentrality</w:t>
      </w:r>
      <w:r>
        <w:t>。这些值可以可视化或用于近似街道宽度。</w:t>
      </w:r>
    </w:p>
    <w:p w14:paraId="25E3655E" w14:textId="77777777" w:rsidR="007D0442" w:rsidRDefault="007D0442" w:rsidP="007D0442">
      <w:r>
        <w:t>为了打开对话框，选择一组图形段或图形层，然后从主菜单中单击</w:t>
      </w:r>
      <w:r>
        <w:rPr>
          <w:b/>
          <w:bCs/>
        </w:rPr>
        <w:t>图形</w:t>
      </w:r>
      <w:r>
        <w:rPr>
          <w:rStyle w:val="ph"/>
          <w:b/>
          <w:bCs/>
        </w:rPr>
        <w:t>&gt;</w:t>
      </w:r>
      <w:r>
        <w:rPr>
          <w:b/>
          <w:bCs/>
        </w:rPr>
        <w:t>分析图形...。</w:t>
      </w:r>
    </w:p>
    <w:p w14:paraId="1FB48019" w14:textId="77777777" w:rsidR="007D0442" w:rsidRDefault="007D0442" w:rsidP="007D0442">
      <w:pPr>
        <w:pStyle w:val="4"/>
        <w:rPr>
          <w:b w:val="0"/>
          <w:bCs w:val="0"/>
        </w:rPr>
      </w:pPr>
      <w:r>
        <w:rPr>
          <w:b w:val="0"/>
          <w:bCs w:val="0"/>
        </w:rPr>
        <w:t>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16"/>
        <w:gridCol w:w="10610"/>
      </w:tblGrid>
      <w:tr w:rsidR="007D0442" w14:paraId="361FCD26" w14:textId="77777777" w:rsidTr="007D0442">
        <w:tc>
          <w:tcPr>
            <w:tcW w:w="0" w:type="auto"/>
            <w:tcBorders>
              <w:left w:val="single" w:sz="6" w:space="0" w:color="CCCCCC"/>
              <w:right w:val="single" w:sz="6" w:space="0" w:color="CCCCCC"/>
            </w:tcBorders>
            <w:shd w:val="clear" w:color="auto" w:fill="FFFFFF"/>
            <w:vAlign w:val="center"/>
            <w:hideMark/>
          </w:tcPr>
          <w:p w14:paraId="6AA2F45B" w14:textId="77777777" w:rsidR="007D0442" w:rsidRDefault="007D0442" w:rsidP="007D0442">
            <w:r>
              <w:rPr>
                <w:b/>
                <w:bCs/>
              </w:rPr>
              <w:t>模式</w:t>
            </w:r>
          </w:p>
        </w:tc>
        <w:tc>
          <w:tcPr>
            <w:tcW w:w="0" w:type="auto"/>
            <w:tcBorders>
              <w:left w:val="single" w:sz="6" w:space="0" w:color="CCCCCC"/>
              <w:right w:val="single" w:sz="6" w:space="0" w:color="CCCCCC"/>
            </w:tcBorders>
            <w:shd w:val="clear" w:color="auto" w:fill="FFFFFF"/>
            <w:vAlign w:val="center"/>
            <w:hideMark/>
          </w:tcPr>
          <w:p w14:paraId="08852685" w14:textId="77777777" w:rsidR="007D0442" w:rsidRDefault="007D0442" w:rsidP="007D0442">
            <w:r>
              <w:t>三种模式可用：</w:t>
            </w:r>
          </w:p>
          <w:p w14:paraId="77237F86" w14:textId="77777777" w:rsidR="007D0442" w:rsidRDefault="007D0442" w:rsidP="007D0442">
            <w:pPr>
              <w:widowControl/>
              <w:numPr>
                <w:ilvl w:val="0"/>
                <w:numId w:val="150"/>
              </w:numPr>
              <w:spacing w:before="100" w:beforeAutospacing="1" w:after="100" w:afterAutospacing="1"/>
              <w:jc w:val="left"/>
            </w:pPr>
            <w:r>
              <w:rPr>
                <w:b/>
                <w:bCs/>
              </w:rPr>
              <w:lastRenderedPageBreak/>
              <w:t>仅计算分析（作为对象属性）</w:t>
            </w:r>
            <w:r>
              <w:t>：对于每条街道，计算三个分析值全局集成、局部集成和中间中心性。这些值存储为对象属性。</w:t>
            </w:r>
          </w:p>
          <w:p w14:paraId="27E03543" w14:textId="77777777" w:rsidR="007D0442" w:rsidRDefault="007D0442" w:rsidP="007D0442">
            <w:pPr>
              <w:widowControl/>
              <w:numPr>
                <w:ilvl w:val="0"/>
                <w:numId w:val="150"/>
              </w:numPr>
              <w:spacing w:before="100" w:beforeAutospacing="1" w:after="100" w:afterAutospacing="1"/>
              <w:jc w:val="left"/>
            </w:pPr>
            <w:r>
              <w:rPr>
                <w:b/>
                <w:bCs/>
              </w:rPr>
              <w:t>可视化分析（分配规则）</w:t>
            </w:r>
            <w:r>
              <w:t>：计算三个分析值并将可视化规则文件分配给街道形状。模型生成是自动触发的。可以通过选择街道形状并使用</w:t>
            </w:r>
            <w:r>
              <w:rPr>
                <w:b/>
                <w:bCs/>
              </w:rPr>
              <w:t>Inspector</w:t>
            </w:r>
            <w:r>
              <w:t>来配置可视化。</w:t>
            </w:r>
          </w:p>
          <w:p w14:paraId="5F680F4C" w14:textId="77777777" w:rsidR="007D0442" w:rsidRDefault="007D0442" w:rsidP="007D0442">
            <w:pPr>
              <w:widowControl/>
              <w:numPr>
                <w:ilvl w:val="0"/>
                <w:numId w:val="150"/>
              </w:numPr>
              <w:spacing w:before="100" w:beforeAutospacing="1" w:after="100" w:afterAutospacing="1"/>
              <w:jc w:val="left"/>
            </w:pPr>
            <w:r>
              <w:rPr>
                <w:b/>
                <w:bCs/>
              </w:rPr>
              <w:t>设置街道宽度（基于积分）</w:t>
            </w:r>
            <w:r>
              <w:t>：计算三个分析值并将局部积分映射到由街道宽度最小值和街道宽度最大值指定的范围。运行该工具后，选择街道图层以查看/更改检查器中图层属性中的映射代码。</w:t>
            </w:r>
          </w:p>
        </w:tc>
      </w:tr>
      <w:tr w:rsidR="007D0442" w14:paraId="689A8381" w14:textId="77777777" w:rsidTr="007D0442">
        <w:tc>
          <w:tcPr>
            <w:tcW w:w="0" w:type="auto"/>
            <w:tcBorders>
              <w:left w:val="single" w:sz="6" w:space="0" w:color="CCCCCC"/>
              <w:right w:val="single" w:sz="6" w:space="0" w:color="CCCCCC"/>
            </w:tcBorders>
            <w:shd w:val="clear" w:color="auto" w:fill="FFFFFF"/>
            <w:vAlign w:val="center"/>
            <w:hideMark/>
          </w:tcPr>
          <w:p w14:paraId="7D0DEBEA" w14:textId="77777777" w:rsidR="007D0442" w:rsidRDefault="007D0442" w:rsidP="007D0442">
            <w:r>
              <w:rPr>
                <w:b/>
                <w:bCs/>
              </w:rPr>
              <w:lastRenderedPageBreak/>
              <w:t>本地整合的深度</w:t>
            </w:r>
          </w:p>
        </w:tc>
        <w:tc>
          <w:tcPr>
            <w:tcW w:w="0" w:type="auto"/>
            <w:tcBorders>
              <w:left w:val="single" w:sz="6" w:space="0" w:color="CCCCCC"/>
              <w:right w:val="single" w:sz="6" w:space="0" w:color="CCCCCC"/>
            </w:tcBorders>
            <w:shd w:val="clear" w:color="auto" w:fill="FFFFFF"/>
            <w:vAlign w:val="center"/>
            <w:hideMark/>
          </w:tcPr>
          <w:p w14:paraId="1A206A4B" w14:textId="6B5512AD" w:rsidR="007D0442" w:rsidRDefault="007D0442" w:rsidP="007D0442">
            <w:r>
              <w:t>计算局部积分值时要考虑的90度转弯次数。</w:t>
            </w:r>
          </w:p>
        </w:tc>
      </w:tr>
      <w:tr w:rsidR="007D0442" w14:paraId="28132EA3" w14:textId="77777777" w:rsidTr="007D0442">
        <w:tc>
          <w:tcPr>
            <w:tcW w:w="0" w:type="auto"/>
            <w:tcBorders>
              <w:left w:val="single" w:sz="6" w:space="0" w:color="CCCCCC"/>
              <w:right w:val="single" w:sz="6" w:space="0" w:color="CCCCCC"/>
            </w:tcBorders>
            <w:shd w:val="clear" w:color="auto" w:fill="FFFFFF"/>
            <w:vAlign w:val="center"/>
            <w:hideMark/>
          </w:tcPr>
          <w:p w14:paraId="0AB3D7EA" w14:textId="77777777" w:rsidR="007D0442" w:rsidRDefault="007D0442" w:rsidP="007D0442">
            <w:r>
              <w:rPr>
                <w:b/>
                <w:bCs/>
              </w:rPr>
              <w:t>最小街道宽度</w:t>
            </w:r>
          </w:p>
        </w:tc>
        <w:tc>
          <w:tcPr>
            <w:tcW w:w="0" w:type="auto"/>
            <w:tcBorders>
              <w:left w:val="single" w:sz="6" w:space="0" w:color="CCCCCC"/>
              <w:right w:val="single" w:sz="6" w:space="0" w:color="CCCCCC"/>
            </w:tcBorders>
            <w:shd w:val="clear" w:color="auto" w:fill="FFFFFF"/>
            <w:vAlign w:val="center"/>
            <w:hideMark/>
          </w:tcPr>
          <w:p w14:paraId="306EDCA3" w14:textId="77777777" w:rsidR="007D0442" w:rsidRDefault="007D0442" w:rsidP="007D0442">
            <w:r>
              <w:t>街道宽度下限，仅用于设置街道宽度模式。</w:t>
            </w:r>
          </w:p>
        </w:tc>
      </w:tr>
      <w:tr w:rsidR="007D0442" w14:paraId="1863AEEA" w14:textId="77777777" w:rsidTr="007D0442">
        <w:tc>
          <w:tcPr>
            <w:tcW w:w="0" w:type="auto"/>
            <w:tcBorders>
              <w:left w:val="single" w:sz="6" w:space="0" w:color="CCCCCC"/>
              <w:right w:val="single" w:sz="6" w:space="0" w:color="CCCCCC"/>
            </w:tcBorders>
            <w:shd w:val="clear" w:color="auto" w:fill="FFFFFF"/>
            <w:vAlign w:val="center"/>
            <w:hideMark/>
          </w:tcPr>
          <w:p w14:paraId="02F0D964" w14:textId="77777777" w:rsidR="007D0442" w:rsidRDefault="007D0442" w:rsidP="007D0442">
            <w:r>
              <w:rPr>
                <w:b/>
                <w:bCs/>
              </w:rPr>
              <w:t>街道宽度最大</w:t>
            </w:r>
          </w:p>
        </w:tc>
        <w:tc>
          <w:tcPr>
            <w:tcW w:w="0" w:type="auto"/>
            <w:tcBorders>
              <w:left w:val="single" w:sz="6" w:space="0" w:color="CCCCCC"/>
              <w:right w:val="single" w:sz="6" w:space="0" w:color="CCCCCC"/>
            </w:tcBorders>
            <w:shd w:val="clear" w:color="auto" w:fill="FFFFFF"/>
            <w:vAlign w:val="center"/>
            <w:hideMark/>
          </w:tcPr>
          <w:p w14:paraId="6CD09151" w14:textId="77777777" w:rsidR="007D0442" w:rsidRDefault="007D0442" w:rsidP="007D0442">
            <w:r>
              <w:t>街道宽度上限，仅用于设置街道宽度模式。</w:t>
            </w:r>
          </w:p>
        </w:tc>
      </w:tr>
    </w:tbl>
    <w:p w14:paraId="433A135C" w14:textId="77777777" w:rsidR="007D0442" w:rsidRDefault="007D0442" w:rsidP="007D0442">
      <w:pPr>
        <w:pStyle w:val="4"/>
        <w:rPr>
          <w:b w:val="0"/>
          <w:bCs w:val="0"/>
        </w:rPr>
      </w:pPr>
      <w:r>
        <w:rPr>
          <w:b w:val="0"/>
          <w:bCs w:val="0"/>
        </w:rPr>
        <w:t>定义</w:t>
      </w:r>
    </w:p>
    <w:p w14:paraId="26058DC9" w14:textId="77777777" w:rsidR="007D0442" w:rsidRDefault="007D0442" w:rsidP="007D0442">
      <w:r>
        <w:t>计算所有选定街道段之间的所有最短路径。最短路径成本函数是沿路径各段之间所有角度的总和。</w:t>
      </w:r>
    </w:p>
    <w:p w14:paraId="3E1D17EF" w14:textId="77777777" w:rsidR="007D0442" w:rsidRDefault="007D0442" w:rsidP="007D0442">
      <w:pPr>
        <w:pStyle w:val="6"/>
        <w:rPr>
          <w:b w:val="0"/>
          <w:bCs w:val="0"/>
        </w:rPr>
      </w:pPr>
      <w:r>
        <w:rPr>
          <w:b w:val="0"/>
          <w:bCs w:val="0"/>
        </w:rPr>
        <w:t>全球整合</w:t>
      </w:r>
    </w:p>
    <w:p w14:paraId="7D2C0356" w14:textId="0EDD6650" w:rsidR="007D0442" w:rsidRDefault="007D0442" w:rsidP="007D0442">
      <w:r>
        <w:t>对于每个街道段，汇总到所有其他段的最短路径。然后将每个总和除以段数的平方。接下来，反转每个值。最后，对这些值进行标准化，使每个值都在0到1的范围内。</w:t>
      </w:r>
    </w:p>
    <w:p w14:paraId="1C890071" w14:textId="77777777" w:rsidR="007D0442" w:rsidRDefault="007D0442" w:rsidP="007D0442">
      <w:pPr>
        <w:pStyle w:val="6"/>
        <w:rPr>
          <w:b w:val="0"/>
          <w:bCs w:val="0"/>
        </w:rPr>
      </w:pPr>
      <w:r>
        <w:rPr>
          <w:b w:val="0"/>
          <w:bCs w:val="0"/>
        </w:rPr>
        <w:t>本地整合</w:t>
      </w:r>
    </w:p>
    <w:p w14:paraId="4EE2AED0" w14:textId="607EEEB1" w:rsidR="007D0442" w:rsidRDefault="007D0442" w:rsidP="007D0442">
      <w:r>
        <w:t>对于每个街道段，汇总到所有其他路段的最短路径，这些路段距离（</w:t>
      </w:r>
      <w:r>
        <w:rPr>
          <w:rStyle w:val="uicontrol"/>
          <w:rFonts w:ascii="Consolas" w:hAnsi="Consolas"/>
        </w:rPr>
        <w:t>局部集成深度</w:t>
      </w:r>
      <w:r>
        <w:t>）90度转弯更近。然后将每个总和除以访问段数的平方。接下来，反转每个值。最后，对这些值进行标准化，使每个值都在0到1的范围内。</w:t>
      </w:r>
    </w:p>
    <w:p w14:paraId="69595181" w14:textId="77777777" w:rsidR="007D0442" w:rsidRDefault="007D0442" w:rsidP="007D0442">
      <w:pPr>
        <w:pStyle w:val="6"/>
        <w:rPr>
          <w:b w:val="0"/>
          <w:bCs w:val="0"/>
        </w:rPr>
      </w:pPr>
      <w:r>
        <w:rPr>
          <w:b w:val="0"/>
          <w:bCs w:val="0"/>
        </w:rPr>
        <w:t>中间中心性</w:t>
      </w:r>
    </w:p>
    <w:p w14:paraId="2298A9F1" w14:textId="77441AA1" w:rsidR="007D0442" w:rsidRDefault="007D0442" w:rsidP="007D0442">
      <w:r>
        <w:t>对于每个街道段，计算通过该段的最短路径的数量。然后，对这些值进行标准化，以便每个值都在0到1的范围内。</w:t>
      </w:r>
    </w:p>
    <w:p w14:paraId="55BC417D" w14:textId="77777777" w:rsidR="007D0442" w:rsidRDefault="007D0442" w:rsidP="007D0442">
      <w:pPr>
        <w:pStyle w:val="4"/>
        <w:rPr>
          <w:b w:val="0"/>
          <w:bCs w:val="0"/>
        </w:rPr>
      </w:pPr>
      <w:r>
        <w:rPr>
          <w:b w:val="0"/>
          <w:bCs w:val="0"/>
        </w:rPr>
        <w:lastRenderedPageBreak/>
        <w:t>例子</w:t>
      </w:r>
    </w:p>
    <w:p w14:paraId="4DBEED88" w14:textId="5E93D543" w:rsidR="007D0442" w:rsidRPr="007D0442" w:rsidRDefault="007D0442" w:rsidP="007D0442">
      <w:r>
        <w:rPr>
          <w:noProof/>
        </w:rPr>
        <w:drawing>
          <wp:inline distT="0" distB="0" distL="0" distR="0" wp14:anchorId="1E0FCC74" wp14:editId="79376E6A">
            <wp:extent cx="5274310" cy="3753485"/>
            <wp:effectExtent l="0" t="0" r="2540" b="0"/>
            <wp:docPr id="309" name="图片 309" descr="典型街道网络的全球整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典型街道网络的全球整合"/>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r>
        <w:t>典型街道网络的全球整合</w:t>
      </w:r>
    </w:p>
    <w:p w14:paraId="28F6604B" w14:textId="1EFF015C" w:rsidR="002E70D6" w:rsidRDefault="002E70D6" w:rsidP="007D0442">
      <w:pPr>
        <w:pStyle w:val="2"/>
      </w:pPr>
      <w:r w:rsidRPr="002E70D6">
        <w:t>图形中的形状</w:t>
      </w:r>
    </w:p>
    <w:p w14:paraId="0891EE49" w14:textId="77777777" w:rsidR="0001622F" w:rsidRDefault="00FD201D" w:rsidP="00FD201D">
      <w:pPr>
        <w:pStyle w:val="3"/>
        <w:rPr>
          <w:b w:val="0"/>
          <w:bCs w:val="0"/>
        </w:rPr>
      </w:pPr>
      <w:r>
        <w:rPr>
          <w:b w:val="0"/>
          <w:bCs w:val="0"/>
        </w:rPr>
        <w:t>从图形网络创建形状</w:t>
      </w:r>
    </w:p>
    <w:p w14:paraId="7745874A" w14:textId="2FC3E0C0" w:rsidR="00FD201D" w:rsidRDefault="001535B8" w:rsidP="00FD201D">
      <w:hyperlink r:id="rId477" w:history="1">
        <w:r w:rsidR="00FD201D">
          <w:rPr>
            <w:rStyle w:val="a6"/>
            <w:color w:val="0079C1"/>
          </w:rPr>
          <w:t>图网络</w:t>
        </w:r>
      </w:hyperlink>
      <w:r w:rsidR="00FD201D">
        <w:t>可以自动创建形状，例如地段或街道形状。</w:t>
      </w:r>
    </w:p>
    <w:p w14:paraId="41641B44" w14:textId="77777777" w:rsidR="00FD201D" w:rsidRDefault="00FD201D" w:rsidP="00FD201D">
      <w:r>
        <w:t>要启用或禁用形状创建，请在</w:t>
      </w:r>
      <w:r>
        <w:rPr>
          <w:rStyle w:val="uicontrol"/>
          <w:rFonts w:ascii="Consolas" w:hAnsi="Consolas"/>
        </w:rPr>
        <w:t>检查器</w:t>
      </w:r>
      <w:r>
        <w:t>中的街区、街道或节点参数中使用</w:t>
      </w:r>
      <w:r>
        <w:rPr>
          <w:rStyle w:val="uicontrol"/>
          <w:rFonts w:ascii="Consolas" w:hAnsi="Consolas"/>
        </w:rPr>
        <w:t>shapeCreation</w:t>
      </w:r>
      <w:r>
        <w:t>参数。默认情况下，启用形状创建。</w:t>
      </w:r>
    </w:p>
    <w:p w14:paraId="3876E36F" w14:textId="2F1E19B2" w:rsidR="00FD201D" w:rsidRDefault="00FD201D" w:rsidP="00FD201D">
      <w:r>
        <w:rPr>
          <w:noProof/>
        </w:rPr>
        <w:lastRenderedPageBreak/>
        <w:drawing>
          <wp:inline distT="0" distB="0" distL="0" distR="0" wp14:anchorId="60C6FB72" wp14:editId="119C2AAE">
            <wp:extent cx="3810000" cy="2476500"/>
            <wp:effectExtent l="0" t="0" r="0" b="0"/>
            <wp:docPr id="313" name="图片 313" descr="图网络和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图网络和输出"/>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r>
        <w:t>输入：一个图网络；输出：地段和街道形状。</w:t>
      </w:r>
    </w:p>
    <w:p w14:paraId="43FFEA19" w14:textId="77777777" w:rsidR="00FD201D" w:rsidRDefault="00FD201D" w:rsidP="00FD201D">
      <w:pPr>
        <w:pStyle w:val="4"/>
        <w:rPr>
          <w:b w:val="0"/>
          <w:bCs w:val="0"/>
        </w:rPr>
      </w:pPr>
      <w:r>
        <w:rPr>
          <w:b w:val="0"/>
          <w:bCs w:val="0"/>
        </w:rPr>
        <w:t>形状创建参数</w:t>
      </w:r>
    </w:p>
    <w:p w14:paraId="4BC49394" w14:textId="5DF5474B" w:rsidR="00FD201D" w:rsidRDefault="00FD201D" w:rsidP="00FD201D">
      <w:r>
        <w:t>地段和街道形状可以通过</w:t>
      </w:r>
      <w:r>
        <w:rPr>
          <w:b/>
          <w:bCs/>
        </w:rPr>
        <w:t>Inspector中</w:t>
      </w:r>
      <w:r>
        <w:t>的相应参数面板进行控制。</w:t>
      </w:r>
    </w:p>
    <w:p w14:paraId="4F5E6E14" w14:textId="77777777" w:rsidR="00FD201D" w:rsidRDefault="00FD201D" w:rsidP="00FD201D">
      <w:pPr>
        <w:widowControl/>
        <w:numPr>
          <w:ilvl w:val="0"/>
          <w:numId w:val="151"/>
        </w:numPr>
        <w:spacing w:before="100" w:beforeAutospacing="1" w:after="100" w:afterAutospacing="1"/>
        <w:jc w:val="left"/>
      </w:pPr>
      <w:r>
        <w:t>块根据块默认开始规则（Lot、LotCorner、LotInner）创建批次，请参阅</w:t>
      </w:r>
      <w:hyperlink r:id="rId479" w:history="1">
        <w:r>
          <w:rPr>
            <w:rStyle w:val="a6"/>
            <w:color w:val="0079C1"/>
          </w:rPr>
          <w:t>块参数</w:t>
        </w:r>
      </w:hyperlink>
    </w:p>
    <w:p w14:paraId="74B1E2E2" w14:textId="77777777" w:rsidR="00FD201D" w:rsidRDefault="001535B8" w:rsidP="00FD201D">
      <w:pPr>
        <w:widowControl/>
        <w:numPr>
          <w:ilvl w:val="0"/>
          <w:numId w:val="151"/>
        </w:numPr>
        <w:spacing w:before="100" w:beforeAutospacing="1" w:after="100" w:afterAutospacing="1"/>
        <w:jc w:val="left"/>
      </w:pPr>
      <w:hyperlink r:id="rId480" w:history="1">
        <w:r w:rsidR="00FD201D">
          <w:rPr>
            <w:rStyle w:val="a6"/>
            <w:color w:val="0079C1"/>
          </w:rPr>
          <w:t>路段</w:t>
        </w:r>
      </w:hyperlink>
      <w:r w:rsidR="00FD201D">
        <w:t>创建街道形状，请参阅</w:t>
      </w:r>
      <w:hyperlink r:id="rId481" w:history="1">
        <w:r w:rsidR="00FD201D">
          <w:rPr>
            <w:rStyle w:val="a6"/>
            <w:color w:val="0079C1"/>
          </w:rPr>
          <w:t>街道参数</w:t>
        </w:r>
      </w:hyperlink>
    </w:p>
    <w:p w14:paraId="6759EE56" w14:textId="77777777" w:rsidR="00FD201D" w:rsidRDefault="00FD201D" w:rsidP="00FD201D">
      <w:pPr>
        <w:widowControl/>
        <w:numPr>
          <w:ilvl w:val="0"/>
          <w:numId w:val="151"/>
        </w:numPr>
        <w:spacing w:before="100" w:beforeAutospacing="1" w:after="100" w:afterAutospacing="1"/>
        <w:jc w:val="left"/>
      </w:pPr>
      <w:r>
        <w:t>节点创建交叉点形状，请参阅</w:t>
      </w:r>
      <w:hyperlink r:id="rId482" w:history="1">
        <w:r>
          <w:rPr>
            <w:rStyle w:val="a6"/>
            <w:color w:val="0079C1"/>
          </w:rPr>
          <w:t>交叉点参数</w:t>
        </w:r>
      </w:hyperlink>
    </w:p>
    <w:p w14:paraId="00194B5D" w14:textId="77777777" w:rsidR="00FD201D" w:rsidRDefault="00FD201D" w:rsidP="00FD201D">
      <w:pPr>
        <w:widowControl/>
        <w:numPr>
          <w:ilvl w:val="0"/>
          <w:numId w:val="151"/>
        </w:numPr>
        <w:spacing w:before="100" w:beforeAutospacing="1" w:after="100" w:afterAutospacing="1"/>
        <w:jc w:val="left"/>
      </w:pPr>
      <w:r>
        <w:t>由默认起始规则（例如街道、人行道或环形交叉路口）中的节点和线段生成的形状由其形状类型指定，请参阅</w:t>
      </w:r>
      <w:hyperlink r:id="rId483" w:history="1">
        <w:r>
          <w:rPr>
            <w:rStyle w:val="a6"/>
            <w:color w:val="0079C1"/>
          </w:rPr>
          <w:t>街道和交叉路口形状</w:t>
        </w:r>
      </w:hyperlink>
    </w:p>
    <w:p w14:paraId="656CD466" w14:textId="77777777" w:rsidR="00FD201D" w:rsidRDefault="00FD201D" w:rsidP="00FD201D">
      <w:r>
        <w:t>或者，</w:t>
      </w:r>
      <w:hyperlink r:id="rId484" w:history="1">
        <w:r>
          <w:rPr>
            <w:rStyle w:val="a6"/>
            <w:color w:val="0079C1"/>
          </w:rPr>
          <w:t>街道工具</w:t>
        </w:r>
      </w:hyperlink>
      <w:r>
        <w:t>可用于编辑街道宽度或设置曲线手柄。</w:t>
      </w:r>
    </w:p>
    <w:p w14:paraId="1B1D2DF1" w14:textId="11D786BA" w:rsidR="00FD201D" w:rsidRDefault="00202E96" w:rsidP="00FD201D">
      <w:pPr>
        <w:pStyle w:val="7"/>
        <w:shd w:val="clear" w:color="auto" w:fill="F8F8F8"/>
        <w:rPr>
          <w:b w:val="0"/>
          <w:bCs w:val="0"/>
        </w:rPr>
      </w:pPr>
      <w:r>
        <w:rPr>
          <w:b w:val="0"/>
          <w:bCs w:val="0"/>
        </w:rPr>
        <w:t>tips</w:t>
      </w:r>
      <w:r w:rsidR="00FD201D">
        <w:rPr>
          <w:b w:val="0"/>
          <w:bCs w:val="0"/>
        </w:rPr>
        <w:t>：</w:t>
      </w:r>
    </w:p>
    <w:p w14:paraId="49783258" w14:textId="77777777" w:rsidR="00FD201D" w:rsidRDefault="00FD201D" w:rsidP="00FD201D">
      <w:pPr>
        <w:shd w:val="clear" w:color="auto" w:fill="F8F8F8"/>
      </w:pPr>
      <w:r>
        <w:t>对于图网络中的每个循环，都会自动创建一个块，详情参见</w:t>
      </w:r>
      <w:hyperlink r:id="rId485" w:history="1">
        <w:r>
          <w:rPr>
            <w:rStyle w:val="a6"/>
            <w:color w:val="0079C1"/>
          </w:rPr>
          <w:t>图</w:t>
        </w:r>
      </w:hyperlink>
      <w:r>
        <w:t>。</w:t>
      </w:r>
    </w:p>
    <w:p w14:paraId="233031DD" w14:textId="77777777" w:rsidR="00FD201D" w:rsidRDefault="00FD201D" w:rsidP="00FD201D">
      <w:pPr>
        <w:pStyle w:val="4"/>
        <w:rPr>
          <w:b w:val="0"/>
          <w:bCs w:val="0"/>
        </w:rPr>
      </w:pPr>
      <w:r>
        <w:rPr>
          <w:b w:val="0"/>
          <w:bCs w:val="0"/>
        </w:rPr>
        <w:t>对象属性继承</w:t>
      </w:r>
    </w:p>
    <w:p w14:paraId="0AF5A13D" w14:textId="77777777" w:rsidR="00FD201D" w:rsidRDefault="00FD201D" w:rsidP="00FD201D">
      <w:pPr>
        <w:widowControl/>
        <w:numPr>
          <w:ilvl w:val="0"/>
          <w:numId w:val="152"/>
        </w:numPr>
        <w:spacing w:before="100" w:beforeAutospacing="1" w:after="100" w:afterAutospacing="1"/>
        <w:jc w:val="left"/>
      </w:pPr>
      <w:r>
        <w:t>地块继承了块的属性。</w:t>
      </w:r>
    </w:p>
    <w:p w14:paraId="0C374C3F" w14:textId="77777777" w:rsidR="00FD201D" w:rsidRDefault="00FD201D" w:rsidP="00FD201D">
      <w:pPr>
        <w:widowControl/>
        <w:numPr>
          <w:ilvl w:val="0"/>
          <w:numId w:val="152"/>
        </w:numPr>
        <w:spacing w:before="100" w:beforeAutospacing="1" w:after="100" w:afterAutospacing="1"/>
        <w:jc w:val="left"/>
      </w:pPr>
      <w:r>
        <w:t>街道形状继承了路段的属性。</w:t>
      </w:r>
    </w:p>
    <w:p w14:paraId="4074D15F" w14:textId="77777777" w:rsidR="00FD201D" w:rsidRDefault="00FD201D" w:rsidP="00FD201D">
      <w:pPr>
        <w:widowControl/>
        <w:numPr>
          <w:ilvl w:val="0"/>
          <w:numId w:val="152"/>
        </w:numPr>
        <w:spacing w:before="100" w:beforeAutospacing="1" w:after="100" w:afterAutospacing="1"/>
        <w:jc w:val="left"/>
      </w:pPr>
      <w:r>
        <w:t>相交形状继承节点的属性。</w:t>
      </w:r>
    </w:p>
    <w:p w14:paraId="5C910419" w14:textId="77777777" w:rsidR="00FD201D" w:rsidRDefault="00FD201D" w:rsidP="00FD201D">
      <w:pPr>
        <w:widowControl/>
        <w:numPr>
          <w:ilvl w:val="0"/>
          <w:numId w:val="152"/>
        </w:numPr>
        <w:spacing w:before="100" w:beforeAutospacing="1" w:after="100" w:afterAutospacing="1"/>
        <w:jc w:val="left"/>
      </w:pPr>
      <w:r>
        <w:t>的</w:t>
      </w:r>
      <w:r>
        <w:rPr>
          <w:i/>
          <w:iCs/>
        </w:rPr>
        <w:t>斜体</w:t>
      </w:r>
      <w:r>
        <w:t>字体表示继承的属性在</w:t>
      </w:r>
      <w:r>
        <w:rPr>
          <w:b/>
          <w:bCs/>
        </w:rPr>
        <w:t>检查</w:t>
      </w:r>
    </w:p>
    <w:p w14:paraId="42572413" w14:textId="1819E030" w:rsidR="00FD201D" w:rsidRDefault="00FD201D" w:rsidP="00FD201D">
      <w:pPr>
        <w:spacing w:before="100" w:beforeAutospacing="1" w:after="100" w:afterAutospacing="1"/>
        <w:ind w:left="720"/>
      </w:pPr>
      <w:r>
        <w:rPr>
          <w:noProof/>
        </w:rPr>
        <w:drawing>
          <wp:inline distT="0" distB="0" distL="0" distR="0" wp14:anchorId="4CA9255F" wp14:editId="3F541797">
            <wp:extent cx="2038350" cy="628650"/>
            <wp:effectExtent l="0" t="0" r="0" b="0"/>
            <wp:docPr id="312" name="图片 312" descr="图的标准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图的标准属性"/>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038350" cy="628650"/>
                    </a:xfrm>
                    <a:prstGeom prst="rect">
                      <a:avLst/>
                    </a:prstGeom>
                    <a:noFill/>
                    <a:ln>
                      <a:noFill/>
                    </a:ln>
                  </pic:spPr>
                </pic:pic>
              </a:graphicData>
            </a:graphic>
          </wp:inline>
        </w:drawing>
      </w:r>
      <w:r>
        <w:t>图段的标准属性</w:t>
      </w:r>
    </w:p>
    <w:p w14:paraId="240FC372" w14:textId="42F2A537" w:rsidR="00FD201D" w:rsidRDefault="00FD201D" w:rsidP="00FD201D">
      <w:pPr>
        <w:spacing w:before="100" w:beforeAutospacing="1" w:after="100" w:afterAutospacing="1"/>
        <w:ind w:left="720"/>
      </w:pPr>
      <w:r>
        <w:rPr>
          <w:noProof/>
        </w:rPr>
        <w:lastRenderedPageBreak/>
        <w:drawing>
          <wp:inline distT="0" distB="0" distL="0" distR="0" wp14:anchorId="100B8901" wp14:editId="41AA7260">
            <wp:extent cx="2038350" cy="628650"/>
            <wp:effectExtent l="0" t="0" r="0" b="0"/>
            <wp:docPr id="311" name="图片 311" descr="街道形状的继承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街道形状的继承属性"/>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038350" cy="628650"/>
                    </a:xfrm>
                    <a:prstGeom prst="rect">
                      <a:avLst/>
                    </a:prstGeom>
                    <a:noFill/>
                    <a:ln>
                      <a:noFill/>
                    </a:ln>
                  </pic:spPr>
                </pic:pic>
              </a:graphicData>
            </a:graphic>
          </wp:inline>
        </w:drawing>
      </w:r>
      <w:r>
        <w:t>对应街道形状的（相同）继承属性</w:t>
      </w:r>
    </w:p>
    <w:p w14:paraId="0BC9BE64" w14:textId="77777777" w:rsidR="00FD201D" w:rsidRDefault="00FD201D" w:rsidP="00FD201D">
      <w:pPr>
        <w:pStyle w:val="4"/>
        <w:rPr>
          <w:b w:val="0"/>
          <w:bCs w:val="0"/>
        </w:rPr>
      </w:pPr>
      <w:r>
        <w:rPr>
          <w:b w:val="0"/>
          <w:bCs w:val="0"/>
        </w:rPr>
        <w:t>紫外线坐标</w:t>
      </w:r>
    </w:p>
    <w:p w14:paraId="5599AADD" w14:textId="7683C5AD" w:rsidR="00FD201D" w:rsidRDefault="00FD201D" w:rsidP="00FD201D">
      <w:r>
        <w:t>为每个形状生成UV坐标。它们可用于</w:t>
      </w:r>
      <w:hyperlink r:id="rId488" w:history="1">
        <w:r>
          <w:rPr>
            <w:rStyle w:val="a6"/>
            <w:color w:val="0079C1"/>
          </w:rPr>
          <w:t>UV拆分</w:t>
        </w:r>
      </w:hyperlink>
      <w:r>
        <w:t>和纹理化。有关UV坐标的详细信息，请参见</w:t>
      </w:r>
      <w:hyperlink r:id="rId489" w:history="1">
        <w:r>
          <w:rPr>
            <w:rStyle w:val="a6"/>
            <w:color w:val="0079C1"/>
          </w:rPr>
          <w:t>Street和IntersectionShapeUVs</w:t>
        </w:r>
      </w:hyperlink>
      <w:r>
        <w:t>。</w:t>
      </w:r>
    </w:p>
    <w:p w14:paraId="37E3D8B3" w14:textId="616C1C07" w:rsidR="00FD201D" w:rsidRDefault="00FD201D" w:rsidP="00FD201D">
      <w:r>
        <w:rPr>
          <w:noProof/>
        </w:rPr>
        <w:drawing>
          <wp:inline distT="0" distB="0" distL="0" distR="0" wp14:anchorId="25939686" wp14:editId="593A38C7">
            <wp:extent cx="5274310" cy="4068445"/>
            <wp:effectExtent l="0" t="0" r="2540" b="8255"/>
            <wp:docPr id="310" name="图片 310" descr="紫外线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紫外线坐标"/>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r>
        <w:t>紫外线坐标</w:t>
      </w:r>
    </w:p>
    <w:p w14:paraId="7D4828B0" w14:textId="77777777" w:rsidR="0001622F" w:rsidRDefault="00FD201D" w:rsidP="00FD201D">
      <w:pPr>
        <w:pStyle w:val="3"/>
        <w:rPr>
          <w:b w:val="0"/>
          <w:bCs w:val="0"/>
        </w:rPr>
      </w:pPr>
      <w:r>
        <w:rPr>
          <w:b w:val="0"/>
          <w:bCs w:val="0"/>
        </w:rPr>
        <w:t>模块参数</w:t>
      </w:r>
    </w:p>
    <w:p w14:paraId="273FB44C" w14:textId="616F1366" w:rsidR="00FD201D" w:rsidRDefault="00FD201D" w:rsidP="00FD201D">
      <w:r>
        <w:t>可以通过</w:t>
      </w:r>
      <w:r>
        <w:rPr>
          <w:b/>
          <w:bCs/>
        </w:rPr>
        <w:t>Inspector中</w:t>
      </w:r>
      <w:r>
        <w:t>的</w:t>
      </w:r>
      <w:r>
        <w:rPr>
          <w:b/>
          <w:bCs/>
        </w:rPr>
        <w:t>BlockParameters</w:t>
      </w:r>
      <w:r>
        <w:t>面板指定块细分的</w:t>
      </w:r>
      <w:r>
        <w:rPr>
          <w:b/>
          <w:bCs/>
        </w:rPr>
        <w:t>参数</w:t>
      </w:r>
      <w:r>
        <w:t>。可以为每个块单独设置块参数。</w:t>
      </w:r>
    </w:p>
    <w:p w14:paraId="51F4A20C" w14:textId="322E61EF" w:rsidR="00FD201D" w:rsidRDefault="00FD201D" w:rsidP="00FD201D">
      <w:r>
        <w:rPr>
          <w:noProof/>
        </w:rPr>
        <w:lastRenderedPageBreak/>
        <w:drawing>
          <wp:inline distT="0" distB="0" distL="0" distR="0" wp14:anchorId="4DD695BA" wp14:editId="4D78E678">
            <wp:extent cx="3810000" cy="2942590"/>
            <wp:effectExtent l="0" t="0" r="0" b="0"/>
            <wp:docPr id="354" name="图片 354" descr="模块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模块参数"/>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10000" cy="2942590"/>
                    </a:xfrm>
                    <a:prstGeom prst="rect">
                      <a:avLst/>
                    </a:prstGeom>
                    <a:noFill/>
                    <a:ln>
                      <a:noFill/>
                    </a:ln>
                  </pic:spPr>
                </pic:pic>
              </a:graphicData>
            </a:graphic>
          </wp:inline>
        </w:drawing>
      </w:r>
      <w:r>
        <w:t>模块参数</w:t>
      </w:r>
    </w:p>
    <w:p w14:paraId="30F9896A" w14:textId="1A84A6DC" w:rsidR="00FD201D" w:rsidRDefault="00202E96" w:rsidP="00FD201D">
      <w:pPr>
        <w:pStyle w:val="7"/>
        <w:shd w:val="clear" w:color="auto" w:fill="F8F8F8"/>
        <w:rPr>
          <w:b w:val="0"/>
          <w:bCs w:val="0"/>
        </w:rPr>
      </w:pPr>
      <w:r>
        <w:rPr>
          <w:b w:val="0"/>
          <w:bCs w:val="0"/>
        </w:rPr>
        <w:t>tips</w:t>
      </w:r>
      <w:r w:rsidR="00FD201D">
        <w:rPr>
          <w:b w:val="0"/>
          <w:bCs w:val="0"/>
        </w:rPr>
        <w:t>：</w:t>
      </w:r>
    </w:p>
    <w:p w14:paraId="7019864A"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492" w:anchor="ESRI_SECTION1_5050267501F04FC28BB58C6E82C6866C" w:history="1">
        <w:r>
          <w:rPr>
            <w:rStyle w:val="a6"/>
            <w:color w:val="0079C1"/>
          </w:rPr>
          <w:t>映射属性</w:t>
        </w:r>
      </w:hyperlink>
      <w:r>
        <w:t>。</w:t>
      </w:r>
    </w:p>
    <w:p w14:paraId="1E41BC79" w14:textId="77777777" w:rsidR="00FD201D" w:rsidRDefault="00FD201D" w:rsidP="00FD201D">
      <w:pPr>
        <w:pStyle w:val="5"/>
        <w:rPr>
          <w:b w:val="0"/>
          <w:bCs w:val="0"/>
        </w:rPr>
      </w:pPr>
      <w:r>
        <w:rPr>
          <w:b w:val="0"/>
          <w:bCs w:val="0"/>
        </w:rPr>
        <w:t>阻止默认规则</w:t>
      </w:r>
    </w:p>
    <w:p w14:paraId="5AE81D89" w14:textId="77777777" w:rsidR="00FD201D" w:rsidRDefault="00FD201D" w:rsidP="00FD201D">
      <w:r>
        <w:t>您可以将块分成多边形形状或批次。批次具有以下默认开始规则：</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6"/>
        <w:gridCol w:w="10700"/>
      </w:tblGrid>
      <w:tr w:rsidR="00FD201D" w14:paraId="0DD1503A" w14:textId="77777777" w:rsidTr="00FD201D">
        <w:tc>
          <w:tcPr>
            <w:tcW w:w="0" w:type="auto"/>
            <w:tcBorders>
              <w:left w:val="single" w:sz="6" w:space="0" w:color="CCCCCC"/>
              <w:right w:val="single" w:sz="6" w:space="0" w:color="CCCCCC"/>
            </w:tcBorders>
            <w:shd w:val="clear" w:color="auto" w:fill="FFFFFF"/>
            <w:vAlign w:val="center"/>
            <w:hideMark/>
          </w:tcPr>
          <w:p w14:paraId="15C1F7B9" w14:textId="77777777" w:rsidR="00FD201D" w:rsidRDefault="00FD201D" w:rsidP="00FD201D">
            <w:r>
              <w:rPr>
                <w:b/>
                <w:bCs/>
              </w:rPr>
              <w:t>很多</w:t>
            </w:r>
          </w:p>
        </w:tc>
        <w:tc>
          <w:tcPr>
            <w:tcW w:w="0" w:type="auto"/>
            <w:tcBorders>
              <w:left w:val="single" w:sz="6" w:space="0" w:color="CCCCCC"/>
              <w:right w:val="single" w:sz="6" w:space="0" w:color="CCCCCC"/>
            </w:tcBorders>
            <w:shd w:val="clear" w:color="auto" w:fill="FFFFFF"/>
            <w:vAlign w:val="center"/>
            <w:hideMark/>
          </w:tcPr>
          <w:p w14:paraId="4D493DB6" w14:textId="77777777" w:rsidR="00FD201D" w:rsidRDefault="00FD201D" w:rsidP="00FD201D">
            <w:r>
              <w:t>接触街道的多边形形状。</w:t>
            </w:r>
          </w:p>
        </w:tc>
      </w:tr>
      <w:tr w:rsidR="00FD201D" w14:paraId="7A1C740D" w14:textId="77777777" w:rsidTr="00FD201D">
        <w:tc>
          <w:tcPr>
            <w:tcW w:w="0" w:type="auto"/>
            <w:tcBorders>
              <w:left w:val="single" w:sz="6" w:space="0" w:color="CCCCCC"/>
              <w:right w:val="single" w:sz="6" w:space="0" w:color="CCCCCC"/>
            </w:tcBorders>
            <w:shd w:val="clear" w:color="auto" w:fill="FFFFFF"/>
            <w:vAlign w:val="center"/>
            <w:hideMark/>
          </w:tcPr>
          <w:p w14:paraId="31FF8422" w14:textId="77777777" w:rsidR="00FD201D" w:rsidRDefault="00FD201D" w:rsidP="00FD201D">
            <w:r>
              <w:rPr>
                <w:b/>
                <w:bCs/>
              </w:rPr>
              <w:t>批内</w:t>
            </w:r>
          </w:p>
        </w:tc>
        <w:tc>
          <w:tcPr>
            <w:tcW w:w="0" w:type="auto"/>
            <w:tcBorders>
              <w:left w:val="single" w:sz="6" w:space="0" w:color="CCCCCC"/>
              <w:right w:val="single" w:sz="6" w:space="0" w:color="CCCCCC"/>
            </w:tcBorders>
            <w:shd w:val="clear" w:color="auto" w:fill="FFFFFF"/>
            <w:vAlign w:val="center"/>
            <w:hideMark/>
          </w:tcPr>
          <w:p w14:paraId="327CD5A2" w14:textId="77777777" w:rsidR="00FD201D" w:rsidRDefault="00FD201D" w:rsidP="00FD201D">
            <w:r>
              <w:t>位于一个街区内但不接触街道的地块。</w:t>
            </w:r>
          </w:p>
        </w:tc>
      </w:tr>
      <w:tr w:rsidR="00FD201D" w14:paraId="56B00727" w14:textId="77777777" w:rsidTr="00FD201D">
        <w:tc>
          <w:tcPr>
            <w:tcW w:w="0" w:type="auto"/>
            <w:tcBorders>
              <w:left w:val="single" w:sz="6" w:space="0" w:color="CCCCCC"/>
              <w:right w:val="single" w:sz="6" w:space="0" w:color="CCCCCC"/>
            </w:tcBorders>
            <w:shd w:val="clear" w:color="auto" w:fill="FFFFFF"/>
            <w:vAlign w:val="center"/>
            <w:hideMark/>
          </w:tcPr>
          <w:p w14:paraId="309D0C83" w14:textId="77777777" w:rsidR="00FD201D" w:rsidRDefault="00FD201D" w:rsidP="00FD201D">
            <w:r>
              <w:rPr>
                <w:b/>
                <w:bCs/>
              </w:rPr>
              <w:t>地段角</w:t>
            </w:r>
          </w:p>
        </w:tc>
        <w:tc>
          <w:tcPr>
            <w:tcW w:w="0" w:type="auto"/>
            <w:tcBorders>
              <w:left w:val="single" w:sz="6" w:space="0" w:color="CCCCCC"/>
              <w:right w:val="single" w:sz="6" w:space="0" w:color="CCCCCC"/>
            </w:tcBorders>
            <w:shd w:val="clear" w:color="auto" w:fill="FFFFFF"/>
            <w:vAlign w:val="center"/>
            <w:hideMark/>
          </w:tcPr>
          <w:p w14:paraId="13F5C5C0" w14:textId="77777777" w:rsidR="00FD201D" w:rsidRDefault="00FD201D" w:rsidP="00FD201D">
            <w:r>
              <w:t>当您在具有递归或偏移细分的块上设置</w:t>
            </w:r>
            <w:r>
              <w:rPr>
                <w:rStyle w:val="uicontrol"/>
                <w:rFonts w:ascii="Consolas" w:hAnsi="Consolas"/>
              </w:rPr>
              <w:t>cornerWidth</w:t>
            </w:r>
            <w:r>
              <w:t>参数时，为地块的角指定宽度时创建。</w:t>
            </w:r>
          </w:p>
        </w:tc>
      </w:tr>
    </w:tbl>
    <w:p w14:paraId="3A0F4A0C" w14:textId="77777777" w:rsidR="00FD201D" w:rsidRDefault="00FD201D" w:rsidP="00FD201D">
      <w:pPr>
        <w:pStyle w:val="4"/>
        <w:rPr>
          <w:b w:val="0"/>
          <w:bCs w:val="0"/>
        </w:rPr>
      </w:pPr>
      <w:r>
        <w:rPr>
          <w:b w:val="0"/>
          <w:bCs w:val="0"/>
        </w:rPr>
        <w:t>一般参数</w:t>
      </w:r>
    </w:p>
    <w:p w14:paraId="779870E5" w14:textId="77777777" w:rsidR="00FD201D" w:rsidRDefault="00FD201D" w:rsidP="00FD201D">
      <w:r>
        <w:t>用户可以使用几个参数来控制生成的街道形状。这些参数可用于所有细分类型。</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7EA77FFE" w14:textId="77777777" w:rsidTr="00FD201D">
        <w:tc>
          <w:tcPr>
            <w:tcW w:w="0" w:type="auto"/>
            <w:tcBorders>
              <w:left w:val="single" w:sz="6" w:space="0" w:color="CCCCCC"/>
              <w:right w:val="single" w:sz="6" w:space="0" w:color="CCCCCC"/>
            </w:tcBorders>
            <w:shd w:val="clear" w:color="auto" w:fill="FFFFFF"/>
            <w:vAlign w:val="center"/>
            <w:hideMark/>
          </w:tcPr>
          <w:p w14:paraId="2E2FE66C" w14:textId="77777777" w:rsidR="00FD201D" w:rsidRDefault="00FD201D" w:rsidP="00FD201D">
            <w:r>
              <w:rPr>
                <w:b/>
                <w:bCs/>
              </w:rPr>
              <w:t>造型创作</w:t>
            </w:r>
          </w:p>
        </w:tc>
      </w:tr>
      <w:tr w:rsidR="00FD201D" w14:paraId="6B68CB9D" w14:textId="77777777" w:rsidTr="00FD201D">
        <w:tc>
          <w:tcPr>
            <w:tcW w:w="0" w:type="auto"/>
            <w:tcBorders>
              <w:left w:val="single" w:sz="6" w:space="0" w:color="CCCCCC"/>
              <w:right w:val="single" w:sz="6" w:space="0" w:color="CCCCCC"/>
            </w:tcBorders>
            <w:shd w:val="clear" w:color="auto" w:fill="FFFFFF"/>
            <w:vAlign w:val="center"/>
            <w:hideMark/>
          </w:tcPr>
          <w:p w14:paraId="7AE62D67" w14:textId="2C28CB53" w:rsidR="00FD201D" w:rsidRDefault="00FD201D" w:rsidP="00FD201D">
            <w:r>
              <w:t>如果为true，则从街道网络创建形状。</w:t>
            </w:r>
          </w:p>
        </w:tc>
      </w:tr>
    </w:tbl>
    <w:p w14:paraId="2E584856" w14:textId="340CF86F"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730"/>
        <w:gridCol w:w="4796"/>
      </w:tblGrid>
      <w:tr w:rsidR="00FD201D" w14:paraId="0D383095" w14:textId="77777777" w:rsidTr="00FD201D">
        <w:tc>
          <w:tcPr>
            <w:tcW w:w="0" w:type="auto"/>
            <w:gridSpan w:val="2"/>
            <w:tcBorders>
              <w:left w:val="single" w:sz="6" w:space="0" w:color="CCCCCC"/>
              <w:right w:val="single" w:sz="6" w:space="0" w:color="CCCCCC"/>
            </w:tcBorders>
            <w:shd w:val="clear" w:color="auto" w:fill="FFFFFF"/>
            <w:vAlign w:val="center"/>
            <w:hideMark/>
          </w:tcPr>
          <w:p w14:paraId="0BDBE04A" w14:textId="77777777" w:rsidR="00FD201D" w:rsidRDefault="00FD201D" w:rsidP="00FD201D">
            <w:r>
              <w:rPr>
                <w:b/>
                <w:bCs/>
              </w:rPr>
              <w:t>类型</w:t>
            </w:r>
          </w:p>
        </w:tc>
      </w:tr>
      <w:tr w:rsidR="00FD201D" w14:paraId="55AC1008" w14:textId="77777777" w:rsidTr="00FD201D">
        <w:tc>
          <w:tcPr>
            <w:tcW w:w="0" w:type="auto"/>
            <w:gridSpan w:val="2"/>
            <w:tcBorders>
              <w:left w:val="single" w:sz="6" w:space="0" w:color="CCCCCC"/>
              <w:right w:val="single" w:sz="6" w:space="0" w:color="CCCCCC"/>
            </w:tcBorders>
            <w:shd w:val="clear" w:color="auto" w:fill="FFFFFF"/>
            <w:vAlign w:val="center"/>
            <w:hideMark/>
          </w:tcPr>
          <w:p w14:paraId="3FAC725C" w14:textId="77777777" w:rsidR="00FD201D" w:rsidRDefault="00FD201D" w:rsidP="00FD201D">
            <w:r>
              <w:t>要使用的细分算法，如下图所示。</w:t>
            </w:r>
          </w:p>
        </w:tc>
      </w:tr>
      <w:tr w:rsidR="00FD201D" w14:paraId="79266D68" w14:textId="77777777" w:rsidTr="00FD201D">
        <w:tc>
          <w:tcPr>
            <w:tcW w:w="0" w:type="auto"/>
            <w:tcBorders>
              <w:left w:val="single" w:sz="6" w:space="0" w:color="CCCCCC"/>
              <w:right w:val="single" w:sz="6" w:space="0" w:color="CCCCCC"/>
            </w:tcBorders>
            <w:shd w:val="clear" w:color="auto" w:fill="FFFFFF"/>
            <w:vAlign w:val="center"/>
            <w:hideMark/>
          </w:tcPr>
          <w:p w14:paraId="44EFF03A" w14:textId="77777777" w:rsidR="00FD201D" w:rsidRDefault="00FD201D" w:rsidP="00FD201D">
            <w:r>
              <w:rPr>
                <w:rStyle w:val="uicontrol"/>
                <w:rFonts w:ascii="Consolas" w:hAnsi="Consolas"/>
              </w:rPr>
              <w:lastRenderedPageBreak/>
              <w:t>递归细分</w:t>
            </w:r>
            <w:r>
              <w:t>通过重复分割块来创建矩形地块。</w:t>
            </w:r>
          </w:p>
        </w:tc>
        <w:tc>
          <w:tcPr>
            <w:tcW w:w="0" w:type="auto"/>
            <w:tcBorders>
              <w:left w:val="single" w:sz="6" w:space="0" w:color="CCCCCC"/>
              <w:right w:val="single" w:sz="6" w:space="0" w:color="CCCCCC"/>
            </w:tcBorders>
            <w:shd w:val="clear" w:color="auto" w:fill="FFFFFF"/>
            <w:vAlign w:val="center"/>
            <w:hideMark/>
          </w:tcPr>
          <w:p w14:paraId="43DFBB6F" w14:textId="3328F35F" w:rsidR="00FD201D" w:rsidRDefault="00FD201D" w:rsidP="00FD201D">
            <w:r>
              <w:rPr>
                <w:noProof/>
              </w:rPr>
              <w:drawing>
                <wp:inline distT="0" distB="0" distL="0" distR="0" wp14:anchorId="3C3AF216" wp14:editId="54E01240">
                  <wp:extent cx="2180590" cy="2860675"/>
                  <wp:effectExtent l="0" t="0" r="0" b="0"/>
                  <wp:docPr id="353" name="图片 353" descr="递归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递归细分"/>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66358980" w14:textId="77777777" w:rsidTr="00FD201D">
        <w:tc>
          <w:tcPr>
            <w:tcW w:w="0" w:type="auto"/>
            <w:tcBorders>
              <w:left w:val="single" w:sz="6" w:space="0" w:color="CCCCCC"/>
              <w:right w:val="single" w:sz="6" w:space="0" w:color="CCCCCC"/>
            </w:tcBorders>
            <w:shd w:val="clear" w:color="auto" w:fill="FFFFFF"/>
            <w:vAlign w:val="center"/>
            <w:hideMark/>
          </w:tcPr>
          <w:p w14:paraId="5240380D" w14:textId="77777777" w:rsidR="00FD201D" w:rsidRDefault="00FD201D" w:rsidP="00FD201D">
            <w:r>
              <w:rPr>
                <w:rStyle w:val="uicontrol"/>
                <w:rFonts w:ascii="Consolas" w:hAnsi="Consolas"/>
              </w:rPr>
              <w:t>偏移细分</w:t>
            </w:r>
            <w:r>
              <w:t>仅在距街区街道边缘给定距离内创建地块。</w:t>
            </w:r>
          </w:p>
        </w:tc>
        <w:tc>
          <w:tcPr>
            <w:tcW w:w="0" w:type="auto"/>
            <w:tcBorders>
              <w:left w:val="single" w:sz="6" w:space="0" w:color="CCCCCC"/>
              <w:right w:val="single" w:sz="6" w:space="0" w:color="CCCCCC"/>
            </w:tcBorders>
            <w:shd w:val="clear" w:color="auto" w:fill="FFFFFF"/>
            <w:vAlign w:val="center"/>
            <w:hideMark/>
          </w:tcPr>
          <w:p w14:paraId="04B31B93" w14:textId="5DF1029A" w:rsidR="00FD201D" w:rsidRDefault="00FD201D" w:rsidP="00FD201D">
            <w:r>
              <w:rPr>
                <w:noProof/>
              </w:rPr>
              <w:drawing>
                <wp:inline distT="0" distB="0" distL="0" distR="0" wp14:anchorId="3C6616F3" wp14:editId="1E2A75AC">
                  <wp:extent cx="2180590" cy="2860675"/>
                  <wp:effectExtent l="0" t="0" r="0" b="0"/>
                  <wp:docPr id="352" name="图片 352" descr="偏移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偏移细分"/>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48E623FB" w14:textId="77777777" w:rsidTr="00FD201D">
        <w:tc>
          <w:tcPr>
            <w:tcW w:w="0" w:type="auto"/>
            <w:tcBorders>
              <w:left w:val="single" w:sz="6" w:space="0" w:color="CCCCCC"/>
              <w:right w:val="single" w:sz="6" w:space="0" w:color="CCCCCC"/>
            </w:tcBorders>
            <w:shd w:val="clear" w:color="auto" w:fill="FFFFFF"/>
            <w:vAlign w:val="center"/>
            <w:hideMark/>
          </w:tcPr>
          <w:p w14:paraId="2EE8EF0F" w14:textId="77777777" w:rsidR="00FD201D" w:rsidRDefault="00FD201D" w:rsidP="00FD201D">
            <w:r>
              <w:rPr>
                <w:rStyle w:val="uicontrol"/>
                <w:rFonts w:ascii="Consolas" w:hAnsi="Consolas"/>
              </w:rPr>
              <w:lastRenderedPageBreak/>
              <w:t>骨架细分</w:t>
            </w:r>
            <w:r>
              <w:t>创建始终可以访问的街道对齐地块。</w:t>
            </w:r>
          </w:p>
        </w:tc>
        <w:tc>
          <w:tcPr>
            <w:tcW w:w="0" w:type="auto"/>
            <w:tcBorders>
              <w:left w:val="single" w:sz="6" w:space="0" w:color="CCCCCC"/>
              <w:right w:val="single" w:sz="6" w:space="0" w:color="CCCCCC"/>
            </w:tcBorders>
            <w:shd w:val="clear" w:color="auto" w:fill="FFFFFF"/>
            <w:vAlign w:val="center"/>
            <w:hideMark/>
          </w:tcPr>
          <w:p w14:paraId="3927DA15" w14:textId="694B497A" w:rsidR="00FD201D" w:rsidRDefault="00FD201D" w:rsidP="00FD201D">
            <w:r>
              <w:rPr>
                <w:noProof/>
              </w:rPr>
              <w:drawing>
                <wp:inline distT="0" distB="0" distL="0" distR="0" wp14:anchorId="338B43C4" wp14:editId="3D7C6C15">
                  <wp:extent cx="2180590" cy="2860675"/>
                  <wp:effectExtent l="0" t="0" r="0" b="0"/>
                  <wp:docPr id="351" name="图片 351" descr="骨架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骨架细分"/>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2D918E73" w14:textId="77777777" w:rsidTr="00FD201D">
        <w:tc>
          <w:tcPr>
            <w:tcW w:w="0" w:type="auto"/>
            <w:tcBorders>
              <w:left w:val="single" w:sz="6" w:space="0" w:color="CCCCCC"/>
              <w:right w:val="single" w:sz="6" w:space="0" w:color="CCCCCC"/>
            </w:tcBorders>
            <w:shd w:val="clear" w:color="auto" w:fill="FFFFFF"/>
            <w:vAlign w:val="center"/>
            <w:hideMark/>
          </w:tcPr>
          <w:p w14:paraId="3FFF318B" w14:textId="01ED9BC1" w:rsidR="00FD201D" w:rsidRDefault="00FD201D" w:rsidP="00FD201D">
            <w:r>
              <w:rPr>
                <w:rStyle w:val="uicontrol"/>
                <w:rFonts w:ascii="Consolas" w:hAnsi="Consolas"/>
              </w:rPr>
              <w:t>NoSubdivision</w:t>
            </w:r>
            <w:r>
              <w:t>不会对这个Shape进行细分。</w:t>
            </w:r>
          </w:p>
        </w:tc>
        <w:tc>
          <w:tcPr>
            <w:tcW w:w="0" w:type="auto"/>
            <w:tcBorders>
              <w:left w:val="single" w:sz="6" w:space="0" w:color="CCCCCC"/>
              <w:right w:val="single" w:sz="6" w:space="0" w:color="CCCCCC"/>
            </w:tcBorders>
            <w:shd w:val="clear" w:color="auto" w:fill="FFFFFF"/>
            <w:vAlign w:val="center"/>
            <w:hideMark/>
          </w:tcPr>
          <w:p w14:paraId="3C1C87C6" w14:textId="2EFFC8FB" w:rsidR="00FD201D" w:rsidRDefault="00FD201D" w:rsidP="00FD201D">
            <w:r>
              <w:rPr>
                <w:noProof/>
              </w:rPr>
              <w:drawing>
                <wp:inline distT="0" distB="0" distL="0" distR="0" wp14:anchorId="00B387BB" wp14:editId="27DEF23D">
                  <wp:extent cx="2180590" cy="2860675"/>
                  <wp:effectExtent l="0" t="0" r="0" b="0"/>
                  <wp:docPr id="350" name="图片 350" descr="无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无细分"/>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bl>
    <w:p w14:paraId="44128B3F" w14:textId="137CEB85"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67"/>
        <w:gridCol w:w="4959"/>
      </w:tblGrid>
      <w:tr w:rsidR="00FD201D" w14:paraId="1B40412A" w14:textId="77777777" w:rsidTr="00FD201D">
        <w:tc>
          <w:tcPr>
            <w:tcW w:w="0" w:type="auto"/>
            <w:gridSpan w:val="2"/>
            <w:tcBorders>
              <w:left w:val="single" w:sz="6" w:space="0" w:color="CCCCCC"/>
              <w:right w:val="single" w:sz="6" w:space="0" w:color="CCCCCC"/>
            </w:tcBorders>
            <w:shd w:val="clear" w:color="auto" w:fill="FFFFFF"/>
            <w:vAlign w:val="center"/>
            <w:hideMark/>
          </w:tcPr>
          <w:p w14:paraId="1674D5F1" w14:textId="77777777" w:rsidR="00FD201D" w:rsidRDefault="00FD201D" w:rsidP="00FD201D">
            <w:r>
              <w:rPr>
                <w:b/>
                <w:bCs/>
              </w:rPr>
              <w:t>结盟</w:t>
            </w:r>
          </w:p>
        </w:tc>
      </w:tr>
      <w:tr w:rsidR="00FD201D" w14:paraId="19F38D49" w14:textId="77777777" w:rsidTr="00FD201D">
        <w:tc>
          <w:tcPr>
            <w:tcW w:w="0" w:type="auto"/>
            <w:gridSpan w:val="2"/>
            <w:tcBorders>
              <w:left w:val="single" w:sz="6" w:space="0" w:color="CCCCCC"/>
              <w:right w:val="single" w:sz="6" w:space="0" w:color="CCCCCC"/>
            </w:tcBorders>
            <w:shd w:val="clear" w:color="auto" w:fill="FFFFFF"/>
            <w:vAlign w:val="center"/>
            <w:hideMark/>
          </w:tcPr>
          <w:p w14:paraId="0B10AE18" w14:textId="77777777" w:rsidR="00FD201D" w:rsidRDefault="00FD201D" w:rsidP="00FD201D">
            <w:r>
              <w:t>此参数仅在初始形状不均匀时使用。这将设置地块在地形上的对齐方式。有四个数字选项，如下图所示。</w:t>
            </w:r>
          </w:p>
        </w:tc>
      </w:tr>
      <w:tr w:rsidR="00FD201D" w14:paraId="5B27E7F3" w14:textId="77777777" w:rsidTr="00FD201D">
        <w:tc>
          <w:tcPr>
            <w:tcW w:w="0" w:type="auto"/>
            <w:gridSpan w:val="2"/>
            <w:tcBorders>
              <w:left w:val="single" w:sz="6" w:space="0" w:color="CCCCCC"/>
              <w:right w:val="single" w:sz="6" w:space="0" w:color="CCCCCC"/>
            </w:tcBorders>
            <w:shd w:val="clear" w:color="auto" w:fill="FFFFFF"/>
            <w:vAlign w:val="center"/>
            <w:hideMark/>
          </w:tcPr>
          <w:p w14:paraId="2F7FF6B2" w14:textId="3A640DD5" w:rsidR="00FD201D" w:rsidRDefault="00FD201D" w:rsidP="00FD201D">
            <w:r>
              <w:t>有效值为[0,1,2,3]</w:t>
            </w:r>
          </w:p>
        </w:tc>
      </w:tr>
      <w:tr w:rsidR="00FD201D" w14:paraId="4282E372" w14:textId="77777777" w:rsidTr="00FD201D">
        <w:tc>
          <w:tcPr>
            <w:tcW w:w="0" w:type="auto"/>
            <w:tcBorders>
              <w:left w:val="single" w:sz="6" w:space="0" w:color="CCCCCC"/>
              <w:right w:val="single" w:sz="6" w:space="0" w:color="CCCCCC"/>
            </w:tcBorders>
            <w:shd w:val="clear" w:color="auto" w:fill="FFFFFF"/>
            <w:vAlign w:val="center"/>
            <w:hideMark/>
          </w:tcPr>
          <w:p w14:paraId="24FA3497" w14:textId="77777777" w:rsidR="00FD201D" w:rsidRDefault="00FD201D" w:rsidP="00FD201D">
            <w:r>
              <w:lastRenderedPageBreak/>
              <w:t>0.</w:t>
            </w:r>
            <w:r>
              <w:rPr>
                <w:rStyle w:val="uicontrol"/>
                <w:rFonts w:ascii="Consolas" w:hAnsi="Consolas"/>
              </w:rPr>
              <w:t>不均匀</w:t>
            </w:r>
            <w:r>
              <w:t>。鉴于高度不均匀，地段遵循地形。</w:t>
            </w:r>
          </w:p>
        </w:tc>
        <w:tc>
          <w:tcPr>
            <w:tcW w:w="0" w:type="auto"/>
            <w:tcBorders>
              <w:left w:val="single" w:sz="6" w:space="0" w:color="CCCCCC"/>
              <w:right w:val="single" w:sz="6" w:space="0" w:color="CCCCCC"/>
            </w:tcBorders>
            <w:shd w:val="clear" w:color="auto" w:fill="FFFFFF"/>
            <w:vAlign w:val="center"/>
            <w:hideMark/>
          </w:tcPr>
          <w:p w14:paraId="2DC03A22" w14:textId="30608C19" w:rsidR="00FD201D" w:rsidRDefault="00FD201D" w:rsidP="00FD201D">
            <w:r>
              <w:rPr>
                <w:noProof/>
              </w:rPr>
              <w:drawing>
                <wp:inline distT="0" distB="0" distL="0" distR="0" wp14:anchorId="026AB607" wp14:editId="1BD0B29A">
                  <wp:extent cx="2286000" cy="2573020"/>
                  <wp:effectExtent l="0" t="0" r="0" b="0"/>
                  <wp:docPr id="349" name="图片 349" descr="不均匀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不均匀的"/>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1D20AFF3" w14:textId="77777777" w:rsidTr="00FD201D">
        <w:tc>
          <w:tcPr>
            <w:tcW w:w="0" w:type="auto"/>
            <w:tcBorders>
              <w:left w:val="single" w:sz="6" w:space="0" w:color="CCCCCC"/>
              <w:right w:val="single" w:sz="6" w:space="0" w:color="CCCCCC"/>
            </w:tcBorders>
            <w:shd w:val="clear" w:color="auto" w:fill="FFFFFF"/>
            <w:vAlign w:val="center"/>
            <w:hideMark/>
          </w:tcPr>
          <w:p w14:paraId="325C75FD" w14:textId="77777777" w:rsidR="00FD201D" w:rsidRDefault="00FD201D" w:rsidP="00FD201D">
            <w:r>
              <w:t>1.</w:t>
            </w:r>
            <w:r>
              <w:rPr>
                <w:rStyle w:val="uicontrol"/>
                <w:rFonts w:ascii="Consolas" w:hAnsi="Consolas"/>
              </w:rPr>
              <w:t>最低</w:t>
            </w:r>
            <w:r>
              <w:t>。这些地段位于它们所覆盖的地形的最低点。</w:t>
            </w:r>
          </w:p>
        </w:tc>
        <w:tc>
          <w:tcPr>
            <w:tcW w:w="0" w:type="auto"/>
            <w:tcBorders>
              <w:left w:val="single" w:sz="6" w:space="0" w:color="CCCCCC"/>
              <w:right w:val="single" w:sz="6" w:space="0" w:color="CCCCCC"/>
            </w:tcBorders>
            <w:shd w:val="clear" w:color="auto" w:fill="FFFFFF"/>
            <w:vAlign w:val="center"/>
            <w:hideMark/>
          </w:tcPr>
          <w:p w14:paraId="20274221" w14:textId="735222E2" w:rsidR="00FD201D" w:rsidRDefault="00FD201D" w:rsidP="00FD201D">
            <w:r>
              <w:rPr>
                <w:noProof/>
              </w:rPr>
              <w:drawing>
                <wp:inline distT="0" distB="0" distL="0" distR="0" wp14:anchorId="52D5DAA6" wp14:editId="5DC1EA9B">
                  <wp:extent cx="2286000" cy="2573020"/>
                  <wp:effectExtent l="0" t="0" r="0" b="0"/>
                  <wp:docPr id="348" name="图片 348" descr="最低限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最低限度"/>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3D0F3D89" w14:textId="77777777" w:rsidTr="00FD201D">
        <w:tc>
          <w:tcPr>
            <w:tcW w:w="0" w:type="auto"/>
            <w:tcBorders>
              <w:left w:val="single" w:sz="6" w:space="0" w:color="CCCCCC"/>
              <w:right w:val="single" w:sz="6" w:space="0" w:color="CCCCCC"/>
            </w:tcBorders>
            <w:shd w:val="clear" w:color="auto" w:fill="FFFFFF"/>
            <w:vAlign w:val="center"/>
            <w:hideMark/>
          </w:tcPr>
          <w:p w14:paraId="0A0ACD74" w14:textId="77777777" w:rsidR="00FD201D" w:rsidRDefault="00FD201D" w:rsidP="00FD201D">
            <w:r>
              <w:t>2.</w:t>
            </w:r>
            <w:r>
              <w:rPr>
                <w:rStyle w:val="uicontrol"/>
                <w:rFonts w:ascii="Consolas" w:hAnsi="Consolas"/>
              </w:rPr>
              <w:t>最大</w:t>
            </w:r>
            <w:r>
              <w:t>。使用地段的最高点。</w:t>
            </w:r>
          </w:p>
        </w:tc>
        <w:tc>
          <w:tcPr>
            <w:tcW w:w="0" w:type="auto"/>
            <w:tcBorders>
              <w:left w:val="single" w:sz="6" w:space="0" w:color="CCCCCC"/>
              <w:right w:val="single" w:sz="6" w:space="0" w:color="CCCCCC"/>
            </w:tcBorders>
            <w:shd w:val="clear" w:color="auto" w:fill="FFFFFF"/>
            <w:vAlign w:val="center"/>
            <w:hideMark/>
          </w:tcPr>
          <w:p w14:paraId="5B789C41" w14:textId="223B0C34" w:rsidR="00FD201D" w:rsidRDefault="00FD201D" w:rsidP="00FD201D">
            <w:r>
              <w:rPr>
                <w:noProof/>
              </w:rPr>
              <w:drawing>
                <wp:inline distT="0" distB="0" distL="0" distR="0" wp14:anchorId="7131E8CE" wp14:editId="385B50E4">
                  <wp:extent cx="2286000" cy="2573020"/>
                  <wp:effectExtent l="0" t="0" r="0" b="0"/>
                  <wp:docPr id="347" name="图片 347" descr="最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最大"/>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783B6CD8" w14:textId="77777777" w:rsidTr="00FD201D">
        <w:tc>
          <w:tcPr>
            <w:tcW w:w="0" w:type="auto"/>
            <w:tcBorders>
              <w:left w:val="single" w:sz="6" w:space="0" w:color="CCCCCC"/>
              <w:right w:val="single" w:sz="6" w:space="0" w:color="CCCCCC"/>
            </w:tcBorders>
            <w:shd w:val="clear" w:color="auto" w:fill="FFFFFF"/>
            <w:vAlign w:val="center"/>
            <w:hideMark/>
          </w:tcPr>
          <w:p w14:paraId="0CB87508" w14:textId="77777777" w:rsidR="00FD201D" w:rsidRDefault="00FD201D" w:rsidP="00FD201D">
            <w:r>
              <w:lastRenderedPageBreak/>
              <w:t>3.</w:t>
            </w:r>
            <w:r>
              <w:rPr>
                <w:rStyle w:val="uicontrol"/>
                <w:rFonts w:ascii="Consolas" w:hAnsi="Consolas"/>
              </w:rPr>
              <w:t>平均</w:t>
            </w:r>
            <w:r>
              <w:t>。使用地块的平均高度。</w:t>
            </w:r>
          </w:p>
        </w:tc>
        <w:tc>
          <w:tcPr>
            <w:tcW w:w="0" w:type="auto"/>
            <w:tcBorders>
              <w:left w:val="single" w:sz="6" w:space="0" w:color="CCCCCC"/>
              <w:right w:val="single" w:sz="6" w:space="0" w:color="CCCCCC"/>
            </w:tcBorders>
            <w:shd w:val="clear" w:color="auto" w:fill="FFFFFF"/>
            <w:vAlign w:val="center"/>
            <w:hideMark/>
          </w:tcPr>
          <w:p w14:paraId="1B6E7998" w14:textId="0CC063CD" w:rsidR="00FD201D" w:rsidRDefault="00FD201D" w:rsidP="00FD201D">
            <w:r>
              <w:rPr>
                <w:noProof/>
              </w:rPr>
              <w:drawing>
                <wp:inline distT="0" distB="0" distL="0" distR="0" wp14:anchorId="22BD17E8" wp14:editId="4D13D432">
                  <wp:extent cx="2286000" cy="2573020"/>
                  <wp:effectExtent l="0" t="0" r="0" b="0"/>
                  <wp:docPr id="346" name="图片 346" descr="平均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平均数"/>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bl>
    <w:p w14:paraId="1ACB9641" w14:textId="77777777" w:rsidR="00FD201D" w:rsidRDefault="00FD201D" w:rsidP="00FD201D">
      <w:pPr>
        <w:pStyle w:val="4"/>
        <w:rPr>
          <w:b w:val="0"/>
          <w:bCs w:val="0"/>
        </w:rPr>
      </w:pPr>
      <w:r>
        <w:rPr>
          <w:b w:val="0"/>
          <w:bCs w:val="0"/>
        </w:rPr>
        <w:t>具体参数</w:t>
      </w:r>
    </w:p>
    <w:p w14:paraId="0F4FF1CA" w14:textId="77777777" w:rsidR="00FD201D" w:rsidRDefault="00FD201D" w:rsidP="00FD201D">
      <w:pPr>
        <w:pStyle w:val="5"/>
        <w:rPr>
          <w:b w:val="0"/>
          <w:bCs w:val="0"/>
        </w:rPr>
      </w:pPr>
      <w:r>
        <w:rPr>
          <w:b w:val="0"/>
          <w:bCs w:val="0"/>
        </w:rPr>
        <w:t>递归细分</w:t>
      </w:r>
    </w:p>
    <w:p w14:paraId="08FB9260" w14:textId="77777777" w:rsidR="00FD201D" w:rsidRDefault="00FD201D" w:rsidP="00FD201D">
      <w:r>
        <w:t>递归细分技术是默认的。它将块细分为各种大小的矩形地块。</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325"/>
        <w:gridCol w:w="4201"/>
      </w:tblGrid>
      <w:tr w:rsidR="00FD201D" w14:paraId="3037265A" w14:textId="77777777" w:rsidTr="00FD201D">
        <w:tc>
          <w:tcPr>
            <w:tcW w:w="0" w:type="auto"/>
            <w:gridSpan w:val="2"/>
            <w:tcBorders>
              <w:left w:val="single" w:sz="6" w:space="0" w:color="CCCCCC"/>
              <w:right w:val="single" w:sz="6" w:space="0" w:color="CCCCCC"/>
            </w:tcBorders>
            <w:shd w:val="clear" w:color="auto" w:fill="FFFFFF"/>
            <w:vAlign w:val="center"/>
            <w:hideMark/>
          </w:tcPr>
          <w:p w14:paraId="362B24FF" w14:textId="77777777" w:rsidR="00FD201D" w:rsidRDefault="00FD201D" w:rsidP="00FD201D">
            <w:r>
              <w:rPr>
                <w:b/>
                <w:bCs/>
              </w:rPr>
              <w:t>lotAreaMin</w:t>
            </w:r>
            <w:r>
              <w:t>和</w:t>
            </w:r>
            <w:r>
              <w:rPr>
                <w:b/>
                <w:bCs/>
              </w:rPr>
              <w:t>lotAreaMax</w:t>
            </w:r>
          </w:p>
        </w:tc>
      </w:tr>
      <w:tr w:rsidR="00FD201D" w14:paraId="44F499EE" w14:textId="77777777" w:rsidTr="00FD201D">
        <w:tc>
          <w:tcPr>
            <w:tcW w:w="0" w:type="auto"/>
            <w:gridSpan w:val="2"/>
            <w:tcBorders>
              <w:left w:val="single" w:sz="6" w:space="0" w:color="CCCCCC"/>
              <w:right w:val="single" w:sz="6" w:space="0" w:color="CCCCCC"/>
            </w:tcBorders>
            <w:shd w:val="clear" w:color="auto" w:fill="FFFFFF"/>
            <w:vAlign w:val="center"/>
            <w:hideMark/>
          </w:tcPr>
          <w:p w14:paraId="4EC70AC2" w14:textId="77777777" w:rsidR="00FD201D" w:rsidRDefault="00FD201D" w:rsidP="00FD201D">
            <w:r>
              <w:t>细分后获得的地块面积的近似下限和上限。</w:t>
            </w:r>
          </w:p>
        </w:tc>
      </w:tr>
      <w:tr w:rsidR="00FD201D" w14:paraId="0EFB3487" w14:textId="77777777" w:rsidTr="00FD201D">
        <w:tc>
          <w:tcPr>
            <w:tcW w:w="0" w:type="auto"/>
            <w:gridSpan w:val="2"/>
            <w:tcBorders>
              <w:left w:val="single" w:sz="6" w:space="0" w:color="CCCCCC"/>
              <w:right w:val="single" w:sz="6" w:space="0" w:color="CCCCCC"/>
            </w:tcBorders>
            <w:shd w:val="clear" w:color="auto" w:fill="FFFFFF"/>
            <w:vAlign w:val="center"/>
            <w:hideMark/>
          </w:tcPr>
          <w:p w14:paraId="76C2170D" w14:textId="77777777" w:rsidR="00FD201D" w:rsidRDefault="00FD201D" w:rsidP="00FD201D">
            <w:r>
              <w:t>以绝对面积单位给出</w:t>
            </w:r>
          </w:p>
        </w:tc>
      </w:tr>
      <w:tr w:rsidR="00FD201D" w14:paraId="6E3FB47D" w14:textId="77777777" w:rsidTr="00FD201D">
        <w:tc>
          <w:tcPr>
            <w:tcW w:w="0" w:type="auto"/>
            <w:tcBorders>
              <w:left w:val="single" w:sz="6" w:space="0" w:color="CCCCCC"/>
              <w:right w:val="single" w:sz="6" w:space="0" w:color="CCCCCC"/>
            </w:tcBorders>
            <w:shd w:val="clear" w:color="auto" w:fill="FFFFFF"/>
            <w:vAlign w:val="center"/>
            <w:hideMark/>
          </w:tcPr>
          <w:p w14:paraId="561ADA9C" w14:textId="77777777" w:rsidR="00FD201D" w:rsidRDefault="00FD201D" w:rsidP="00FD201D">
            <w:r>
              <w:t>为较小的</w:t>
            </w:r>
            <w:r>
              <w:rPr>
                <w:rStyle w:val="uicontrol"/>
                <w:rFonts w:ascii="Consolas" w:hAnsi="Consolas"/>
              </w:rPr>
              <w:t>lotAreaMin</w:t>
            </w:r>
            <w:r>
              <w:t>和</w:t>
            </w:r>
            <w:r>
              <w:rPr>
                <w:rStyle w:val="uicontrol"/>
                <w:rFonts w:ascii="Consolas" w:hAnsi="Consolas"/>
              </w:rPr>
              <w:t>lotAreaMax</w:t>
            </w:r>
            <w:r>
              <w:t>值获得的细分。</w:t>
            </w:r>
          </w:p>
        </w:tc>
        <w:tc>
          <w:tcPr>
            <w:tcW w:w="0" w:type="auto"/>
            <w:tcBorders>
              <w:left w:val="single" w:sz="6" w:space="0" w:color="CCCCCC"/>
              <w:right w:val="single" w:sz="6" w:space="0" w:color="CCCCCC"/>
            </w:tcBorders>
            <w:shd w:val="clear" w:color="auto" w:fill="FFFFFF"/>
            <w:vAlign w:val="center"/>
            <w:hideMark/>
          </w:tcPr>
          <w:p w14:paraId="5F417C05" w14:textId="5D741851" w:rsidR="00FD201D" w:rsidRDefault="00FD201D" w:rsidP="00FD201D">
            <w:r>
              <w:rPr>
                <w:noProof/>
              </w:rPr>
              <w:drawing>
                <wp:inline distT="0" distB="0" distL="0" distR="0" wp14:anchorId="4B4AD681" wp14:editId="2310FAD9">
                  <wp:extent cx="2133600" cy="2895600"/>
                  <wp:effectExtent l="0" t="0" r="0" b="0"/>
                  <wp:docPr id="345" name="图片 345" descr="lotAreaMin 和 lotAreaMax 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lotAreaMin 和 lotAreaMax 小值"/>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2D54C008" w14:textId="77777777" w:rsidTr="00FD201D">
        <w:tc>
          <w:tcPr>
            <w:tcW w:w="0" w:type="auto"/>
            <w:tcBorders>
              <w:left w:val="single" w:sz="6" w:space="0" w:color="CCCCCC"/>
              <w:right w:val="single" w:sz="6" w:space="0" w:color="CCCCCC"/>
            </w:tcBorders>
            <w:shd w:val="clear" w:color="auto" w:fill="FFFFFF"/>
            <w:vAlign w:val="center"/>
            <w:hideMark/>
          </w:tcPr>
          <w:p w14:paraId="1CFC1619" w14:textId="77777777" w:rsidR="00FD201D" w:rsidRDefault="00FD201D" w:rsidP="00FD201D">
            <w:r>
              <w:lastRenderedPageBreak/>
              <w:t>为较大的</w:t>
            </w:r>
            <w:r>
              <w:rPr>
                <w:rStyle w:val="uicontrol"/>
                <w:rFonts w:ascii="Consolas" w:hAnsi="Consolas"/>
              </w:rPr>
              <w:t>lotAreaMin</w:t>
            </w:r>
            <w:r>
              <w:t>和</w:t>
            </w:r>
            <w:r>
              <w:rPr>
                <w:rStyle w:val="uicontrol"/>
                <w:rFonts w:ascii="Consolas" w:hAnsi="Consolas"/>
              </w:rPr>
              <w:t>lotAreaMax</w:t>
            </w:r>
            <w:r>
              <w:t>值获得的细分。</w:t>
            </w:r>
          </w:p>
        </w:tc>
        <w:tc>
          <w:tcPr>
            <w:tcW w:w="0" w:type="auto"/>
            <w:tcBorders>
              <w:left w:val="single" w:sz="6" w:space="0" w:color="CCCCCC"/>
              <w:right w:val="single" w:sz="6" w:space="0" w:color="CCCCCC"/>
            </w:tcBorders>
            <w:shd w:val="clear" w:color="auto" w:fill="FFFFFF"/>
            <w:vAlign w:val="center"/>
            <w:hideMark/>
          </w:tcPr>
          <w:p w14:paraId="0DE88C22" w14:textId="10E3CF4E" w:rsidR="00FD201D" w:rsidRDefault="00FD201D" w:rsidP="00FD201D">
            <w:r>
              <w:rPr>
                <w:noProof/>
              </w:rPr>
              <w:drawing>
                <wp:inline distT="0" distB="0" distL="0" distR="0" wp14:anchorId="1113E7AF" wp14:editId="2881A6AC">
                  <wp:extent cx="2133600" cy="2895600"/>
                  <wp:effectExtent l="0" t="0" r="0" b="0"/>
                  <wp:docPr id="344" name="图片 344" descr="lotAreaMin 和 lotAreaMax 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lotAreaMin 和 lotAreaMax 大值"/>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48F7543C" w14:textId="77777777" w:rsidTr="00FD201D">
        <w:tc>
          <w:tcPr>
            <w:tcW w:w="0" w:type="auto"/>
            <w:tcBorders>
              <w:left w:val="single" w:sz="6" w:space="0" w:color="CCCCCC"/>
              <w:right w:val="single" w:sz="6" w:space="0" w:color="CCCCCC"/>
            </w:tcBorders>
            <w:shd w:val="clear" w:color="auto" w:fill="FFFFFF"/>
            <w:vAlign w:val="center"/>
            <w:hideMark/>
          </w:tcPr>
          <w:p w14:paraId="2757B7EB" w14:textId="77777777" w:rsidR="00FD201D" w:rsidRDefault="00FD201D" w:rsidP="00FD201D">
            <w:r>
              <w:t>当</w:t>
            </w:r>
            <w:r>
              <w:rPr>
                <w:rStyle w:val="uicontrol"/>
                <w:rFonts w:ascii="Consolas" w:hAnsi="Consolas"/>
              </w:rPr>
              <w:t>lotAreaMax</w:t>
            </w:r>
            <w:r>
              <w:t>和</w:t>
            </w:r>
            <w:r>
              <w:rPr>
                <w:rStyle w:val="uicontrol"/>
                <w:rFonts w:ascii="Consolas" w:hAnsi="Consolas"/>
              </w:rPr>
              <w:t>lotAreaMin</w:t>
            </w:r>
            <w:r>
              <w:t>之间的差异很小时获得的细分。</w:t>
            </w:r>
          </w:p>
        </w:tc>
        <w:tc>
          <w:tcPr>
            <w:tcW w:w="0" w:type="auto"/>
            <w:tcBorders>
              <w:left w:val="single" w:sz="6" w:space="0" w:color="CCCCCC"/>
              <w:right w:val="single" w:sz="6" w:space="0" w:color="CCCCCC"/>
            </w:tcBorders>
            <w:shd w:val="clear" w:color="auto" w:fill="FFFFFF"/>
            <w:vAlign w:val="center"/>
            <w:hideMark/>
          </w:tcPr>
          <w:p w14:paraId="6B377102" w14:textId="5B7AA3D8" w:rsidR="00FD201D" w:rsidRDefault="00FD201D" w:rsidP="00FD201D">
            <w:r>
              <w:rPr>
                <w:noProof/>
              </w:rPr>
              <w:drawing>
                <wp:inline distT="0" distB="0" distL="0" distR="0" wp14:anchorId="43ABEFBA" wp14:editId="60529713">
                  <wp:extent cx="2133600" cy="2895600"/>
                  <wp:effectExtent l="0" t="0" r="0" b="0"/>
                  <wp:docPr id="343" name="图片 343" descr="lotAreaMin 和 lotAreaMax 差别很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lotAreaMin 和 lotAreaMax 差别很小"/>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3C0C87BB" w14:textId="77777777" w:rsidTr="00FD201D">
        <w:tc>
          <w:tcPr>
            <w:tcW w:w="0" w:type="auto"/>
            <w:tcBorders>
              <w:left w:val="single" w:sz="6" w:space="0" w:color="CCCCCC"/>
              <w:right w:val="single" w:sz="6" w:space="0" w:color="CCCCCC"/>
            </w:tcBorders>
            <w:shd w:val="clear" w:color="auto" w:fill="FFFFFF"/>
            <w:vAlign w:val="center"/>
            <w:hideMark/>
          </w:tcPr>
          <w:p w14:paraId="53675B09" w14:textId="77777777" w:rsidR="00FD201D" w:rsidRDefault="00FD201D" w:rsidP="00FD201D">
            <w:r>
              <w:lastRenderedPageBreak/>
              <w:t>当</w:t>
            </w:r>
            <w:r>
              <w:rPr>
                <w:rStyle w:val="uicontrol"/>
                <w:rFonts w:ascii="Consolas" w:hAnsi="Consolas"/>
              </w:rPr>
              <w:t>lotAreaMax</w:t>
            </w:r>
            <w:r>
              <w:t>和</w:t>
            </w:r>
            <w:r>
              <w:rPr>
                <w:rStyle w:val="uicontrol"/>
                <w:rFonts w:ascii="Consolas" w:hAnsi="Consolas"/>
              </w:rPr>
              <w:t>lotAreaMin</w:t>
            </w:r>
            <w:r>
              <w:t>之间的差异很大时获得的细分。</w:t>
            </w:r>
          </w:p>
        </w:tc>
        <w:tc>
          <w:tcPr>
            <w:tcW w:w="0" w:type="auto"/>
            <w:tcBorders>
              <w:left w:val="single" w:sz="6" w:space="0" w:color="CCCCCC"/>
              <w:right w:val="single" w:sz="6" w:space="0" w:color="CCCCCC"/>
            </w:tcBorders>
            <w:shd w:val="clear" w:color="auto" w:fill="FFFFFF"/>
            <w:vAlign w:val="center"/>
            <w:hideMark/>
          </w:tcPr>
          <w:p w14:paraId="3F1C4EEC" w14:textId="5EA5567D" w:rsidR="00FD201D" w:rsidRDefault="00FD201D" w:rsidP="00FD201D">
            <w:r>
              <w:rPr>
                <w:noProof/>
              </w:rPr>
              <w:drawing>
                <wp:inline distT="0" distB="0" distL="0" distR="0" wp14:anchorId="36189387" wp14:editId="231458F4">
                  <wp:extent cx="2133600" cy="2895600"/>
                  <wp:effectExtent l="0" t="0" r="0" b="0"/>
                  <wp:docPr id="342" name="图片 342" descr="lotAreaMin 和 lotAreaMax 相差很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lotAreaMin 和 lotAreaMax 相差很大"/>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47BFDC29" w14:textId="2B737DEB"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32"/>
        <w:gridCol w:w="5794"/>
      </w:tblGrid>
      <w:tr w:rsidR="00FD201D" w14:paraId="63EF67A7" w14:textId="77777777" w:rsidTr="00FD201D">
        <w:tc>
          <w:tcPr>
            <w:tcW w:w="0" w:type="auto"/>
            <w:gridSpan w:val="2"/>
            <w:tcBorders>
              <w:left w:val="single" w:sz="6" w:space="0" w:color="CCCCCC"/>
              <w:right w:val="single" w:sz="6" w:space="0" w:color="CCCCCC"/>
            </w:tcBorders>
            <w:shd w:val="clear" w:color="auto" w:fill="FFFFFF"/>
            <w:vAlign w:val="center"/>
            <w:hideMark/>
          </w:tcPr>
          <w:p w14:paraId="266DF8D2" w14:textId="77777777" w:rsidR="00FD201D" w:rsidRDefault="00FD201D" w:rsidP="00FD201D">
            <w:r>
              <w:rPr>
                <w:b/>
                <w:bCs/>
              </w:rPr>
              <w:t>批宽最小值</w:t>
            </w:r>
          </w:p>
        </w:tc>
      </w:tr>
      <w:tr w:rsidR="00FD201D" w14:paraId="2AB49765" w14:textId="77777777" w:rsidTr="00FD201D">
        <w:tc>
          <w:tcPr>
            <w:tcW w:w="0" w:type="auto"/>
            <w:gridSpan w:val="2"/>
            <w:tcBorders>
              <w:left w:val="single" w:sz="6" w:space="0" w:color="CCCCCC"/>
              <w:right w:val="single" w:sz="6" w:space="0" w:color="CCCCCC"/>
            </w:tcBorders>
            <w:shd w:val="clear" w:color="auto" w:fill="FFFFFF"/>
            <w:vAlign w:val="center"/>
            <w:hideMark/>
          </w:tcPr>
          <w:p w14:paraId="726869ED" w14:textId="77777777" w:rsidR="00FD201D" w:rsidRDefault="00FD201D" w:rsidP="00FD201D">
            <w:r>
              <w:t>边的最小宽度很多。如果任何结果批次的任何边的长度小于此值，则细分停止。如果此值很高，则结果批次的面积可能大于</w:t>
            </w:r>
            <w:r>
              <w:rPr>
                <w:rStyle w:val="uicontrol"/>
                <w:rFonts w:ascii="Consolas" w:hAnsi="Consolas"/>
              </w:rPr>
              <w:t>lotAreaMax</w:t>
            </w:r>
            <w:r>
              <w:t>指定的</w:t>
            </w:r>
            <w:r>
              <w:rPr>
                <w:rStyle w:val="uicontrol"/>
                <w:rFonts w:ascii="Consolas" w:hAnsi="Consolas"/>
              </w:rPr>
              <w:t>面积</w:t>
            </w:r>
            <w:r>
              <w:t>。</w:t>
            </w:r>
          </w:p>
        </w:tc>
      </w:tr>
      <w:tr w:rsidR="00FD201D" w14:paraId="1C617777" w14:textId="77777777" w:rsidTr="00FD201D">
        <w:tc>
          <w:tcPr>
            <w:tcW w:w="0" w:type="auto"/>
            <w:gridSpan w:val="2"/>
            <w:tcBorders>
              <w:left w:val="single" w:sz="6" w:space="0" w:color="CCCCCC"/>
              <w:right w:val="single" w:sz="6" w:space="0" w:color="CCCCCC"/>
            </w:tcBorders>
            <w:shd w:val="clear" w:color="auto" w:fill="FFFFFF"/>
            <w:vAlign w:val="center"/>
            <w:hideMark/>
          </w:tcPr>
          <w:p w14:paraId="6D20BF8D" w14:textId="77777777" w:rsidR="00FD201D" w:rsidRDefault="00FD201D" w:rsidP="00FD201D">
            <w:r>
              <w:t>以绝对长度单位给出</w:t>
            </w:r>
          </w:p>
        </w:tc>
      </w:tr>
      <w:tr w:rsidR="00FD201D" w14:paraId="775B9A6E" w14:textId="77777777" w:rsidTr="00FD201D">
        <w:tc>
          <w:tcPr>
            <w:tcW w:w="0" w:type="auto"/>
            <w:tcBorders>
              <w:left w:val="single" w:sz="6" w:space="0" w:color="CCCCCC"/>
              <w:right w:val="single" w:sz="6" w:space="0" w:color="CCCCCC"/>
            </w:tcBorders>
            <w:shd w:val="clear" w:color="auto" w:fill="FFFFFF"/>
            <w:vAlign w:val="center"/>
            <w:hideMark/>
          </w:tcPr>
          <w:p w14:paraId="6230D1CA" w14:textId="77777777" w:rsidR="00FD201D" w:rsidRDefault="00FD201D" w:rsidP="00FD201D">
            <w:r>
              <w:t>为较小的</w:t>
            </w:r>
            <w:r>
              <w:rPr>
                <w:rStyle w:val="uicontrol"/>
                <w:rFonts w:ascii="Consolas" w:hAnsi="Consolas"/>
              </w:rPr>
              <w:t>lotWidthMin</w:t>
            </w:r>
            <w:r>
              <w:t>值获得的细分。</w:t>
            </w:r>
          </w:p>
        </w:tc>
        <w:tc>
          <w:tcPr>
            <w:tcW w:w="0" w:type="auto"/>
            <w:tcBorders>
              <w:left w:val="single" w:sz="6" w:space="0" w:color="CCCCCC"/>
              <w:right w:val="single" w:sz="6" w:space="0" w:color="CCCCCC"/>
            </w:tcBorders>
            <w:shd w:val="clear" w:color="auto" w:fill="FFFFFF"/>
            <w:vAlign w:val="center"/>
            <w:hideMark/>
          </w:tcPr>
          <w:p w14:paraId="05ED301E" w14:textId="02ED8C1E" w:rsidR="00FD201D" w:rsidRDefault="00FD201D" w:rsidP="00FD201D">
            <w:r>
              <w:rPr>
                <w:noProof/>
              </w:rPr>
              <w:drawing>
                <wp:inline distT="0" distB="0" distL="0" distR="0" wp14:anchorId="67E07D87" wp14:editId="2BF8CD6D">
                  <wp:extent cx="2133600" cy="2895600"/>
                  <wp:effectExtent l="0" t="0" r="0" b="0"/>
                  <wp:docPr id="341" name="图片 341" descr="小批量宽度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小批量宽度Min"/>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395931FC" w14:textId="77777777" w:rsidTr="00FD201D">
        <w:tc>
          <w:tcPr>
            <w:tcW w:w="0" w:type="auto"/>
            <w:tcBorders>
              <w:left w:val="single" w:sz="6" w:space="0" w:color="CCCCCC"/>
              <w:right w:val="single" w:sz="6" w:space="0" w:color="CCCCCC"/>
            </w:tcBorders>
            <w:shd w:val="clear" w:color="auto" w:fill="FFFFFF"/>
            <w:vAlign w:val="center"/>
            <w:hideMark/>
          </w:tcPr>
          <w:p w14:paraId="10405C42" w14:textId="77777777" w:rsidR="00FD201D" w:rsidRDefault="00FD201D" w:rsidP="00FD201D">
            <w:r>
              <w:lastRenderedPageBreak/>
              <w:t>为更大的</w:t>
            </w:r>
            <w:r>
              <w:rPr>
                <w:rStyle w:val="uicontrol"/>
                <w:rFonts w:ascii="Consolas" w:hAnsi="Consolas"/>
              </w:rPr>
              <w:t>lotWidthMin</w:t>
            </w:r>
            <w:r>
              <w:t>值获得的细分。</w:t>
            </w:r>
          </w:p>
        </w:tc>
        <w:tc>
          <w:tcPr>
            <w:tcW w:w="0" w:type="auto"/>
            <w:tcBorders>
              <w:left w:val="single" w:sz="6" w:space="0" w:color="CCCCCC"/>
              <w:right w:val="single" w:sz="6" w:space="0" w:color="CCCCCC"/>
            </w:tcBorders>
            <w:shd w:val="clear" w:color="auto" w:fill="FFFFFF"/>
            <w:vAlign w:val="center"/>
            <w:hideMark/>
          </w:tcPr>
          <w:p w14:paraId="102011D7" w14:textId="2FE15B7F" w:rsidR="00FD201D" w:rsidRDefault="00FD201D" w:rsidP="00FD201D">
            <w:r>
              <w:rPr>
                <w:noProof/>
              </w:rPr>
              <w:drawing>
                <wp:inline distT="0" distB="0" distL="0" distR="0" wp14:anchorId="2A3C9BEE" wp14:editId="5F6B3BC8">
                  <wp:extent cx="2133600" cy="2895600"/>
                  <wp:effectExtent l="0" t="0" r="0" b="0"/>
                  <wp:docPr id="340" name="图片 340" descr="大批量宽度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大批量宽度最小"/>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2DDF51F6" w14:textId="08B27C89"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35"/>
        <w:gridCol w:w="6391"/>
      </w:tblGrid>
      <w:tr w:rsidR="00FD201D" w14:paraId="2CFC5340" w14:textId="77777777" w:rsidTr="00FD201D">
        <w:tc>
          <w:tcPr>
            <w:tcW w:w="0" w:type="auto"/>
            <w:gridSpan w:val="2"/>
            <w:tcBorders>
              <w:left w:val="single" w:sz="6" w:space="0" w:color="CCCCCC"/>
              <w:right w:val="single" w:sz="6" w:space="0" w:color="CCCCCC"/>
            </w:tcBorders>
            <w:shd w:val="clear" w:color="auto" w:fill="FFFFFF"/>
            <w:vAlign w:val="center"/>
            <w:hideMark/>
          </w:tcPr>
          <w:p w14:paraId="6B5813CB" w14:textId="77777777" w:rsidR="00FD201D" w:rsidRDefault="00FD201D" w:rsidP="00FD201D">
            <w:r>
              <w:rPr>
                <w:b/>
                <w:bCs/>
              </w:rPr>
              <w:t>不规则</w:t>
            </w:r>
          </w:p>
        </w:tc>
      </w:tr>
      <w:tr w:rsidR="00FD201D" w14:paraId="4C989C1A" w14:textId="77777777" w:rsidTr="00FD201D">
        <w:tc>
          <w:tcPr>
            <w:tcW w:w="0" w:type="auto"/>
            <w:gridSpan w:val="2"/>
            <w:tcBorders>
              <w:left w:val="single" w:sz="6" w:space="0" w:color="CCCCCC"/>
              <w:right w:val="single" w:sz="6" w:space="0" w:color="CCCCCC"/>
            </w:tcBorders>
            <w:shd w:val="clear" w:color="auto" w:fill="FFFFFF"/>
            <w:vAlign w:val="center"/>
            <w:hideMark/>
          </w:tcPr>
          <w:p w14:paraId="67128581" w14:textId="19E384F1" w:rsidR="00FD201D" w:rsidRDefault="00FD201D" w:rsidP="00FD201D">
            <w:r>
              <w:t>分割线与“定向边界框”（OBB）中心中点的相对偏差。如果此值为0.0，则分割线将在父批次的OBB的中点处旋转。值越大，分割线离中间点越远，通常两个子节点的面积差异越大。</w:t>
            </w:r>
          </w:p>
        </w:tc>
      </w:tr>
      <w:tr w:rsidR="00FD201D" w14:paraId="1D6379C4" w14:textId="77777777" w:rsidTr="00FD201D">
        <w:tc>
          <w:tcPr>
            <w:tcW w:w="0" w:type="auto"/>
            <w:gridSpan w:val="2"/>
            <w:tcBorders>
              <w:left w:val="single" w:sz="6" w:space="0" w:color="CCCCCC"/>
              <w:right w:val="single" w:sz="6" w:space="0" w:color="CCCCCC"/>
            </w:tcBorders>
            <w:shd w:val="clear" w:color="auto" w:fill="FFFFFF"/>
            <w:vAlign w:val="center"/>
            <w:hideMark/>
          </w:tcPr>
          <w:p w14:paraId="15A95D0D" w14:textId="076CDB1A" w:rsidR="00FD201D" w:rsidRDefault="00FD201D" w:rsidP="00FD201D">
            <w:r>
              <w:t>在[0.0,1.0]范围内给出</w:t>
            </w:r>
          </w:p>
        </w:tc>
      </w:tr>
      <w:tr w:rsidR="00FD201D" w14:paraId="740F6C2F" w14:textId="77777777" w:rsidTr="00FD201D">
        <w:tc>
          <w:tcPr>
            <w:tcW w:w="0" w:type="auto"/>
            <w:tcBorders>
              <w:left w:val="single" w:sz="6" w:space="0" w:color="CCCCCC"/>
              <w:right w:val="single" w:sz="6" w:space="0" w:color="CCCCCC"/>
            </w:tcBorders>
            <w:shd w:val="clear" w:color="auto" w:fill="FFFFFF"/>
            <w:vAlign w:val="center"/>
            <w:hideMark/>
          </w:tcPr>
          <w:p w14:paraId="0C4316F8" w14:textId="761E1C4E" w:rsidR="00FD201D" w:rsidRDefault="00FD201D" w:rsidP="00FD201D">
            <w:r>
              <w:t>为接近0的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4D4D581" w14:textId="2BB37862" w:rsidR="00FD201D" w:rsidRDefault="00FD201D" w:rsidP="00FD201D">
            <w:r>
              <w:rPr>
                <w:noProof/>
              </w:rPr>
              <w:drawing>
                <wp:inline distT="0" distB="0" distL="0" distR="0" wp14:anchorId="7236C4E9" wp14:editId="244950F4">
                  <wp:extent cx="2133600" cy="2895600"/>
                  <wp:effectExtent l="0" t="0" r="0" b="0"/>
                  <wp:docPr id="339" name="图片 339" descr="不规则值接近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不规则值接近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08CF2A02" w14:textId="77777777" w:rsidTr="00FD201D">
        <w:tc>
          <w:tcPr>
            <w:tcW w:w="0" w:type="auto"/>
            <w:tcBorders>
              <w:left w:val="single" w:sz="6" w:space="0" w:color="CCCCCC"/>
              <w:right w:val="single" w:sz="6" w:space="0" w:color="CCCCCC"/>
            </w:tcBorders>
            <w:shd w:val="clear" w:color="auto" w:fill="FFFFFF"/>
            <w:vAlign w:val="center"/>
            <w:hideMark/>
          </w:tcPr>
          <w:p w14:paraId="0EB63B5E" w14:textId="7C30CE73" w:rsidR="00FD201D" w:rsidRDefault="00FD201D" w:rsidP="00FD201D">
            <w:r>
              <w:lastRenderedPageBreak/>
              <w:t>为接近0.5的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0103508" w14:textId="1A2E83D7" w:rsidR="00FD201D" w:rsidRDefault="00FD201D" w:rsidP="00FD201D">
            <w:r>
              <w:rPr>
                <w:noProof/>
              </w:rPr>
              <w:drawing>
                <wp:inline distT="0" distB="0" distL="0" distR="0" wp14:anchorId="3A2D1B7A" wp14:editId="4429FF28">
                  <wp:extent cx="2133600" cy="2895600"/>
                  <wp:effectExtent l="0" t="0" r="0" b="0"/>
                  <wp:docPr id="338" name="图片 338" descr="不规则值接近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不规则值接近0.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0E8B47C0" w14:textId="776D0431"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744"/>
        <w:gridCol w:w="4782"/>
      </w:tblGrid>
      <w:tr w:rsidR="00FD201D" w14:paraId="5C3E680A" w14:textId="77777777" w:rsidTr="00FD201D">
        <w:tc>
          <w:tcPr>
            <w:tcW w:w="0" w:type="auto"/>
            <w:gridSpan w:val="2"/>
            <w:tcBorders>
              <w:left w:val="single" w:sz="6" w:space="0" w:color="CCCCCC"/>
              <w:right w:val="single" w:sz="6" w:space="0" w:color="CCCCCC"/>
            </w:tcBorders>
            <w:shd w:val="clear" w:color="auto" w:fill="FFFFFF"/>
            <w:vAlign w:val="center"/>
            <w:hideMark/>
          </w:tcPr>
          <w:p w14:paraId="104C5AA7" w14:textId="77777777" w:rsidR="00FD201D" w:rsidRDefault="00FD201D" w:rsidP="00FD201D">
            <w:r>
              <w:rPr>
                <w:b/>
                <w:bCs/>
              </w:rPr>
              <w:t>强制街道访问</w:t>
            </w:r>
          </w:p>
        </w:tc>
      </w:tr>
      <w:tr w:rsidR="00FD201D" w14:paraId="2BBAA165" w14:textId="77777777" w:rsidTr="00FD201D">
        <w:tc>
          <w:tcPr>
            <w:tcW w:w="0" w:type="auto"/>
            <w:gridSpan w:val="2"/>
            <w:tcBorders>
              <w:left w:val="single" w:sz="6" w:space="0" w:color="CCCCCC"/>
              <w:right w:val="single" w:sz="6" w:space="0" w:color="CCCCCC"/>
            </w:tcBorders>
            <w:shd w:val="clear" w:color="auto" w:fill="FFFFFF"/>
            <w:vAlign w:val="center"/>
            <w:hideMark/>
          </w:tcPr>
          <w:p w14:paraId="612A3831" w14:textId="77777777" w:rsidR="00FD201D" w:rsidRDefault="00FD201D" w:rsidP="00FD201D">
            <w:r>
              <w:t>表示对有街道通道的地段的偏好的因素。较高的值会导致更多地段具有街道通道。</w:t>
            </w:r>
          </w:p>
        </w:tc>
      </w:tr>
      <w:tr w:rsidR="00FD201D" w14:paraId="5575D1FB" w14:textId="77777777" w:rsidTr="00FD201D">
        <w:tc>
          <w:tcPr>
            <w:tcW w:w="0" w:type="auto"/>
            <w:gridSpan w:val="2"/>
            <w:tcBorders>
              <w:left w:val="single" w:sz="6" w:space="0" w:color="CCCCCC"/>
              <w:right w:val="single" w:sz="6" w:space="0" w:color="CCCCCC"/>
            </w:tcBorders>
            <w:shd w:val="clear" w:color="auto" w:fill="FFFFFF"/>
            <w:vAlign w:val="center"/>
            <w:hideMark/>
          </w:tcPr>
          <w:p w14:paraId="31CE6141" w14:textId="2F69BE03" w:rsidR="00FD201D" w:rsidRDefault="00FD201D" w:rsidP="00FD201D">
            <w:r>
              <w:t>在[0.0,1.0]范围内给出</w:t>
            </w:r>
          </w:p>
        </w:tc>
      </w:tr>
      <w:tr w:rsidR="00FD201D" w14:paraId="2E3AAB2D" w14:textId="77777777" w:rsidTr="00FD201D">
        <w:tc>
          <w:tcPr>
            <w:tcW w:w="0" w:type="auto"/>
            <w:tcBorders>
              <w:left w:val="single" w:sz="6" w:space="0" w:color="CCCCCC"/>
              <w:right w:val="single" w:sz="6" w:space="0" w:color="CCCCCC"/>
            </w:tcBorders>
            <w:shd w:val="clear" w:color="auto" w:fill="FFFFFF"/>
            <w:vAlign w:val="center"/>
            <w:hideMark/>
          </w:tcPr>
          <w:p w14:paraId="24055C15" w14:textId="06AB51F5" w:rsidR="00FD201D" w:rsidRDefault="00FD201D" w:rsidP="00FD201D">
            <w:r>
              <w:t>为接近0的</w:t>
            </w:r>
            <w:r>
              <w:rPr>
                <w:rStyle w:val="uicontrol"/>
                <w:rFonts w:ascii="Consolas" w:hAnsi="Consolas"/>
              </w:rPr>
              <w:t>forceStreetAccess</w:t>
            </w:r>
            <w:r>
              <w:t>值获得的细分。</w:t>
            </w:r>
          </w:p>
        </w:tc>
        <w:tc>
          <w:tcPr>
            <w:tcW w:w="0" w:type="auto"/>
            <w:tcBorders>
              <w:left w:val="single" w:sz="6" w:space="0" w:color="CCCCCC"/>
              <w:right w:val="single" w:sz="6" w:space="0" w:color="CCCCCC"/>
            </w:tcBorders>
            <w:shd w:val="clear" w:color="auto" w:fill="FFFFFF"/>
            <w:vAlign w:val="center"/>
            <w:hideMark/>
          </w:tcPr>
          <w:p w14:paraId="7CAA598F" w14:textId="4CB1B9A6" w:rsidR="00FD201D" w:rsidRDefault="00FD201D" w:rsidP="00FD201D">
            <w:r>
              <w:rPr>
                <w:noProof/>
              </w:rPr>
              <w:drawing>
                <wp:inline distT="0" distB="0" distL="0" distR="0" wp14:anchorId="6F83E279" wp14:editId="33833C6C">
                  <wp:extent cx="2133600" cy="2895600"/>
                  <wp:effectExtent l="0" t="0" r="0" b="0"/>
                  <wp:docPr id="337" name="图片 337" descr="forceStreetAccess 值接近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forceStreetAccess 值接近 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21D0AC5F" w14:textId="77777777" w:rsidTr="00FD201D">
        <w:tc>
          <w:tcPr>
            <w:tcW w:w="0" w:type="auto"/>
            <w:tcBorders>
              <w:left w:val="single" w:sz="6" w:space="0" w:color="CCCCCC"/>
              <w:right w:val="single" w:sz="6" w:space="0" w:color="CCCCCC"/>
            </w:tcBorders>
            <w:shd w:val="clear" w:color="auto" w:fill="FFFFFF"/>
            <w:vAlign w:val="center"/>
            <w:hideMark/>
          </w:tcPr>
          <w:p w14:paraId="1BC5AA4D" w14:textId="7573E7D0" w:rsidR="00FD201D" w:rsidRDefault="00FD201D" w:rsidP="00FD201D">
            <w:r>
              <w:lastRenderedPageBreak/>
              <w:t>为接近1.0的</w:t>
            </w:r>
            <w:r>
              <w:rPr>
                <w:rStyle w:val="uicontrol"/>
                <w:rFonts w:ascii="Consolas" w:hAnsi="Consolas"/>
              </w:rPr>
              <w:t>forceStreetAccess</w:t>
            </w:r>
            <w:r>
              <w:t>值获得的细分。</w:t>
            </w:r>
          </w:p>
        </w:tc>
        <w:tc>
          <w:tcPr>
            <w:tcW w:w="0" w:type="auto"/>
            <w:tcBorders>
              <w:left w:val="single" w:sz="6" w:space="0" w:color="CCCCCC"/>
              <w:right w:val="single" w:sz="6" w:space="0" w:color="CCCCCC"/>
            </w:tcBorders>
            <w:shd w:val="clear" w:color="auto" w:fill="FFFFFF"/>
            <w:vAlign w:val="center"/>
            <w:hideMark/>
          </w:tcPr>
          <w:p w14:paraId="0923145B" w14:textId="1FBB4249" w:rsidR="00FD201D" w:rsidRDefault="00FD201D" w:rsidP="00FD201D">
            <w:r>
              <w:rPr>
                <w:noProof/>
              </w:rPr>
              <w:drawing>
                <wp:inline distT="0" distB="0" distL="0" distR="0" wp14:anchorId="31941CEA" wp14:editId="6C5F5135">
                  <wp:extent cx="2133600" cy="2895600"/>
                  <wp:effectExtent l="0" t="0" r="0" b="0"/>
                  <wp:docPr id="336" name="图片 336" descr="forceStreetAccess 值接近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forceStreetAccess 值接近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5D716CA9" w14:textId="7A90FF29"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27"/>
        <w:gridCol w:w="5499"/>
      </w:tblGrid>
      <w:tr w:rsidR="00FD201D" w14:paraId="53D8D889" w14:textId="77777777" w:rsidTr="00FD201D">
        <w:tc>
          <w:tcPr>
            <w:tcW w:w="0" w:type="auto"/>
            <w:gridSpan w:val="2"/>
            <w:tcBorders>
              <w:left w:val="single" w:sz="6" w:space="0" w:color="CCCCCC"/>
              <w:right w:val="single" w:sz="6" w:space="0" w:color="CCCCCC"/>
            </w:tcBorders>
            <w:shd w:val="clear" w:color="auto" w:fill="FFFFFF"/>
            <w:vAlign w:val="center"/>
            <w:hideMark/>
          </w:tcPr>
          <w:p w14:paraId="6362796B" w14:textId="77777777" w:rsidR="00FD201D" w:rsidRDefault="00FD201D" w:rsidP="00FD201D">
            <w:r>
              <w:rPr>
                <w:b/>
                <w:bCs/>
              </w:rPr>
              <w:t>角宽</w:t>
            </w:r>
          </w:p>
        </w:tc>
      </w:tr>
      <w:tr w:rsidR="00FD201D" w14:paraId="7E27D591" w14:textId="77777777" w:rsidTr="00FD201D">
        <w:tc>
          <w:tcPr>
            <w:tcW w:w="0" w:type="auto"/>
            <w:gridSpan w:val="2"/>
            <w:tcBorders>
              <w:left w:val="single" w:sz="6" w:space="0" w:color="CCCCCC"/>
              <w:right w:val="single" w:sz="6" w:space="0" w:color="CCCCCC"/>
            </w:tcBorders>
            <w:shd w:val="clear" w:color="auto" w:fill="FFFFFF"/>
            <w:vAlign w:val="center"/>
            <w:hideMark/>
          </w:tcPr>
          <w:p w14:paraId="40F7D15E" w14:textId="2799B79D" w:rsidR="00FD201D" w:rsidRDefault="00FD201D" w:rsidP="00FD201D">
            <w:r>
              <w:t>创建的拐角内侧的宽度。如果此值为0.0，则不会创建角。自动计算此属性的最大值以避免自相交。</w:t>
            </w:r>
          </w:p>
        </w:tc>
      </w:tr>
      <w:tr w:rsidR="00FD201D" w14:paraId="7DCFE56A" w14:textId="77777777" w:rsidTr="00FD201D">
        <w:tc>
          <w:tcPr>
            <w:tcW w:w="0" w:type="auto"/>
            <w:gridSpan w:val="2"/>
            <w:tcBorders>
              <w:left w:val="single" w:sz="6" w:space="0" w:color="CCCCCC"/>
              <w:right w:val="single" w:sz="6" w:space="0" w:color="CCCCCC"/>
            </w:tcBorders>
            <w:shd w:val="clear" w:color="auto" w:fill="FFFFFF"/>
            <w:vAlign w:val="center"/>
            <w:hideMark/>
          </w:tcPr>
          <w:p w14:paraId="59391462" w14:textId="77777777" w:rsidR="00FD201D" w:rsidRDefault="00FD201D" w:rsidP="00FD201D">
            <w:r>
              <w:t>以绝对长度单位给出</w:t>
            </w:r>
          </w:p>
        </w:tc>
      </w:tr>
      <w:tr w:rsidR="00FD201D" w14:paraId="6349876F" w14:textId="77777777" w:rsidTr="00FD201D">
        <w:tc>
          <w:tcPr>
            <w:tcW w:w="0" w:type="auto"/>
            <w:tcBorders>
              <w:left w:val="single" w:sz="6" w:space="0" w:color="CCCCCC"/>
              <w:right w:val="single" w:sz="6" w:space="0" w:color="CCCCCC"/>
            </w:tcBorders>
            <w:shd w:val="clear" w:color="auto" w:fill="FFFFFF"/>
            <w:vAlign w:val="center"/>
            <w:hideMark/>
          </w:tcPr>
          <w:p w14:paraId="2BA11057" w14:textId="77777777" w:rsidR="00FD201D" w:rsidRDefault="00FD201D" w:rsidP="00FD201D">
            <w:r>
              <w:t>为较小的</w:t>
            </w:r>
            <w:r>
              <w:rPr>
                <w:rStyle w:val="uicontrol"/>
                <w:rFonts w:ascii="Consolas" w:hAnsi="Consolas"/>
              </w:rPr>
              <w:t>cornerWidth</w:t>
            </w:r>
            <w:r>
              <w:t>值获得的细分。</w:t>
            </w:r>
          </w:p>
        </w:tc>
        <w:tc>
          <w:tcPr>
            <w:tcW w:w="0" w:type="auto"/>
            <w:tcBorders>
              <w:left w:val="single" w:sz="6" w:space="0" w:color="CCCCCC"/>
              <w:right w:val="single" w:sz="6" w:space="0" w:color="CCCCCC"/>
            </w:tcBorders>
            <w:shd w:val="clear" w:color="auto" w:fill="FFFFFF"/>
            <w:vAlign w:val="center"/>
            <w:hideMark/>
          </w:tcPr>
          <w:p w14:paraId="5CFCA4C2" w14:textId="208F314A" w:rsidR="00FD201D" w:rsidRDefault="00FD201D" w:rsidP="00FD201D">
            <w:r>
              <w:rPr>
                <w:noProof/>
              </w:rPr>
              <w:drawing>
                <wp:inline distT="0" distB="0" distL="0" distR="0" wp14:anchorId="1A2618A6" wp14:editId="21F07397">
                  <wp:extent cx="2133600" cy="2895600"/>
                  <wp:effectExtent l="0" t="0" r="0" b="0"/>
                  <wp:docPr id="335" name="图片 335" descr="小角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小角宽度"/>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7AF0C871" w14:textId="77777777" w:rsidTr="00FD201D">
        <w:tc>
          <w:tcPr>
            <w:tcW w:w="0" w:type="auto"/>
            <w:tcBorders>
              <w:left w:val="single" w:sz="6" w:space="0" w:color="CCCCCC"/>
              <w:right w:val="single" w:sz="6" w:space="0" w:color="CCCCCC"/>
            </w:tcBorders>
            <w:shd w:val="clear" w:color="auto" w:fill="FFFFFF"/>
            <w:vAlign w:val="center"/>
            <w:hideMark/>
          </w:tcPr>
          <w:p w14:paraId="16DD88D1" w14:textId="77777777" w:rsidR="00FD201D" w:rsidRDefault="00FD201D" w:rsidP="00FD201D">
            <w:r>
              <w:lastRenderedPageBreak/>
              <w:t>为更大的</w:t>
            </w:r>
            <w:r>
              <w:rPr>
                <w:rStyle w:val="uicontrol"/>
                <w:rFonts w:ascii="Consolas" w:hAnsi="Consolas"/>
              </w:rPr>
              <w:t>cornerWidth</w:t>
            </w:r>
            <w:r>
              <w:t>值获得的细分。</w:t>
            </w:r>
          </w:p>
        </w:tc>
        <w:tc>
          <w:tcPr>
            <w:tcW w:w="0" w:type="auto"/>
            <w:tcBorders>
              <w:left w:val="single" w:sz="6" w:space="0" w:color="CCCCCC"/>
              <w:right w:val="single" w:sz="6" w:space="0" w:color="CCCCCC"/>
            </w:tcBorders>
            <w:shd w:val="clear" w:color="auto" w:fill="FFFFFF"/>
            <w:vAlign w:val="center"/>
            <w:hideMark/>
          </w:tcPr>
          <w:p w14:paraId="4BD66516" w14:textId="7D000A50" w:rsidR="00FD201D" w:rsidRDefault="00FD201D" w:rsidP="00FD201D">
            <w:r>
              <w:rPr>
                <w:noProof/>
              </w:rPr>
              <w:drawing>
                <wp:inline distT="0" distB="0" distL="0" distR="0" wp14:anchorId="428C5166" wp14:editId="7F51B7AB">
                  <wp:extent cx="2133600" cy="2895600"/>
                  <wp:effectExtent l="0" t="0" r="0" b="0"/>
                  <wp:docPr id="334" name="图片 334" descr="大角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大角宽"/>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024693E3" w14:textId="4F25D548"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06"/>
        <w:gridCol w:w="5920"/>
      </w:tblGrid>
      <w:tr w:rsidR="00FD201D" w14:paraId="79106E92" w14:textId="77777777" w:rsidTr="00FD201D">
        <w:tc>
          <w:tcPr>
            <w:tcW w:w="0" w:type="auto"/>
            <w:gridSpan w:val="2"/>
            <w:tcBorders>
              <w:left w:val="single" w:sz="6" w:space="0" w:color="CCCCCC"/>
              <w:right w:val="single" w:sz="6" w:space="0" w:color="CCCCCC"/>
            </w:tcBorders>
            <w:shd w:val="clear" w:color="auto" w:fill="FFFFFF"/>
            <w:vAlign w:val="center"/>
            <w:hideMark/>
          </w:tcPr>
          <w:p w14:paraId="68A41041" w14:textId="77777777" w:rsidR="00FD201D" w:rsidRDefault="00FD201D" w:rsidP="00FD201D">
            <w:r>
              <w:rPr>
                <w:b/>
                <w:bCs/>
              </w:rPr>
              <w:t>角最大</w:t>
            </w:r>
          </w:p>
        </w:tc>
      </w:tr>
      <w:tr w:rsidR="00FD201D" w14:paraId="63362EDC" w14:textId="77777777" w:rsidTr="00FD201D">
        <w:tc>
          <w:tcPr>
            <w:tcW w:w="0" w:type="auto"/>
            <w:gridSpan w:val="2"/>
            <w:tcBorders>
              <w:left w:val="single" w:sz="6" w:space="0" w:color="CCCCCC"/>
              <w:right w:val="single" w:sz="6" w:space="0" w:color="CCCCCC"/>
            </w:tcBorders>
            <w:shd w:val="clear" w:color="auto" w:fill="FFFFFF"/>
            <w:vAlign w:val="center"/>
            <w:hideMark/>
          </w:tcPr>
          <w:p w14:paraId="066EC989" w14:textId="7973FD6D" w:rsidR="00FD201D" w:rsidRDefault="00FD201D" w:rsidP="00FD201D">
            <w:r>
              <w:t>角角阈值。如果块轮廓顶点处的角度小于该值，则插入一个拐角批次。较大的值会导致更宽松的插入角的标准，因此会创建更多的角。如果此值为0.0，则不会创建角。</w:t>
            </w:r>
          </w:p>
        </w:tc>
      </w:tr>
      <w:tr w:rsidR="00FD201D" w14:paraId="030C8AB5" w14:textId="77777777" w:rsidTr="00FD201D">
        <w:tc>
          <w:tcPr>
            <w:tcW w:w="0" w:type="auto"/>
            <w:gridSpan w:val="2"/>
            <w:tcBorders>
              <w:left w:val="single" w:sz="6" w:space="0" w:color="CCCCCC"/>
              <w:right w:val="single" w:sz="6" w:space="0" w:color="CCCCCC"/>
            </w:tcBorders>
            <w:shd w:val="clear" w:color="auto" w:fill="FFFFFF"/>
            <w:vAlign w:val="center"/>
            <w:hideMark/>
          </w:tcPr>
          <w:p w14:paraId="30B0A090" w14:textId="77777777" w:rsidR="00FD201D" w:rsidRDefault="00FD201D" w:rsidP="00FD201D">
            <w:r>
              <w:t>以度为单位</w:t>
            </w:r>
          </w:p>
        </w:tc>
      </w:tr>
      <w:tr w:rsidR="00FD201D" w14:paraId="1AE9280A" w14:textId="77777777" w:rsidTr="00FD201D">
        <w:tc>
          <w:tcPr>
            <w:tcW w:w="0" w:type="auto"/>
            <w:tcBorders>
              <w:left w:val="single" w:sz="6" w:space="0" w:color="CCCCCC"/>
              <w:right w:val="single" w:sz="6" w:space="0" w:color="CCCCCC"/>
            </w:tcBorders>
            <w:shd w:val="clear" w:color="auto" w:fill="FFFFFF"/>
            <w:vAlign w:val="center"/>
            <w:hideMark/>
          </w:tcPr>
          <w:p w14:paraId="133205CB" w14:textId="77777777" w:rsidR="00FD201D" w:rsidRDefault="00FD201D" w:rsidP="00FD201D">
            <w:r>
              <w:t>为较小的</w:t>
            </w:r>
            <w:r>
              <w:rPr>
                <w:rStyle w:val="uicontrol"/>
                <w:rFonts w:ascii="Consolas" w:hAnsi="Consolas"/>
              </w:rPr>
              <w:t>cornerAngle</w:t>
            </w:r>
            <w:r>
              <w:t>值获得的细分。</w:t>
            </w:r>
          </w:p>
        </w:tc>
        <w:tc>
          <w:tcPr>
            <w:tcW w:w="0" w:type="auto"/>
            <w:tcBorders>
              <w:left w:val="single" w:sz="6" w:space="0" w:color="CCCCCC"/>
              <w:right w:val="single" w:sz="6" w:space="0" w:color="CCCCCC"/>
            </w:tcBorders>
            <w:shd w:val="clear" w:color="auto" w:fill="FFFFFF"/>
            <w:vAlign w:val="center"/>
            <w:hideMark/>
          </w:tcPr>
          <w:p w14:paraId="0114ED88" w14:textId="2D3BECA8" w:rsidR="00FD201D" w:rsidRDefault="00FD201D" w:rsidP="00FD201D">
            <w:r>
              <w:rPr>
                <w:noProof/>
              </w:rPr>
              <w:drawing>
                <wp:inline distT="0" distB="0" distL="0" distR="0" wp14:anchorId="1C1B9FA2" wp14:editId="2FF0355D">
                  <wp:extent cx="2133600" cy="2895600"/>
                  <wp:effectExtent l="0" t="0" r="0" b="0"/>
                  <wp:docPr id="333" name="图片 333" descr="小角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小角角"/>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72527D75" w14:textId="77777777" w:rsidTr="00FD201D">
        <w:tc>
          <w:tcPr>
            <w:tcW w:w="0" w:type="auto"/>
            <w:tcBorders>
              <w:left w:val="single" w:sz="6" w:space="0" w:color="CCCCCC"/>
              <w:right w:val="single" w:sz="6" w:space="0" w:color="CCCCCC"/>
            </w:tcBorders>
            <w:shd w:val="clear" w:color="auto" w:fill="FFFFFF"/>
            <w:vAlign w:val="center"/>
            <w:hideMark/>
          </w:tcPr>
          <w:p w14:paraId="7DB1D2DC" w14:textId="77777777" w:rsidR="00FD201D" w:rsidRDefault="00FD201D" w:rsidP="00FD201D">
            <w:r>
              <w:lastRenderedPageBreak/>
              <w:t>为更大的</w:t>
            </w:r>
            <w:r>
              <w:rPr>
                <w:rStyle w:val="uicontrol"/>
                <w:rFonts w:ascii="Consolas" w:hAnsi="Consolas"/>
              </w:rPr>
              <w:t>cornerAngle</w:t>
            </w:r>
            <w:r>
              <w:t>值获得的细分。</w:t>
            </w:r>
          </w:p>
        </w:tc>
        <w:tc>
          <w:tcPr>
            <w:tcW w:w="0" w:type="auto"/>
            <w:tcBorders>
              <w:left w:val="single" w:sz="6" w:space="0" w:color="CCCCCC"/>
              <w:right w:val="single" w:sz="6" w:space="0" w:color="CCCCCC"/>
            </w:tcBorders>
            <w:shd w:val="clear" w:color="auto" w:fill="FFFFFF"/>
            <w:vAlign w:val="center"/>
            <w:hideMark/>
          </w:tcPr>
          <w:p w14:paraId="29F3355A" w14:textId="0EE40BF3" w:rsidR="00FD201D" w:rsidRDefault="00FD201D" w:rsidP="00FD201D">
            <w:r>
              <w:rPr>
                <w:noProof/>
              </w:rPr>
              <w:drawing>
                <wp:inline distT="0" distB="0" distL="0" distR="0" wp14:anchorId="6AC7BAB4" wp14:editId="128B8E70">
                  <wp:extent cx="2133600" cy="2895600"/>
                  <wp:effectExtent l="0" t="0" r="0" b="0"/>
                  <wp:docPr id="332" name="图片 332" descr="大转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大转角"/>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61A3E172" w14:textId="77777777" w:rsidR="00FD201D" w:rsidRDefault="00FD201D" w:rsidP="00FD201D">
      <w:pPr>
        <w:pStyle w:val="5"/>
        <w:rPr>
          <w:b w:val="0"/>
          <w:bCs w:val="0"/>
        </w:rPr>
      </w:pPr>
      <w:r>
        <w:rPr>
          <w:b w:val="0"/>
          <w:bCs w:val="0"/>
        </w:rPr>
        <w:t>偏移细分</w:t>
      </w:r>
    </w:p>
    <w:p w14:paraId="670CBAA3" w14:textId="77777777" w:rsidR="00FD201D" w:rsidRDefault="00FD201D" w:rsidP="00FD201D">
      <w:r>
        <w:t>使用偏移细分的街区被偏移以沿街道边缘创建一个固定宽度的条带，然后将其细分为多个地块。</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28"/>
        <w:gridCol w:w="5498"/>
      </w:tblGrid>
      <w:tr w:rsidR="00FD201D" w14:paraId="184233EB" w14:textId="77777777" w:rsidTr="00FD201D">
        <w:tc>
          <w:tcPr>
            <w:tcW w:w="0" w:type="auto"/>
            <w:gridSpan w:val="2"/>
            <w:tcBorders>
              <w:left w:val="single" w:sz="6" w:space="0" w:color="CCCCCC"/>
              <w:right w:val="single" w:sz="6" w:space="0" w:color="CCCCCC"/>
            </w:tcBorders>
            <w:shd w:val="clear" w:color="auto" w:fill="FFFFFF"/>
            <w:vAlign w:val="center"/>
            <w:hideMark/>
          </w:tcPr>
          <w:p w14:paraId="6E60F274" w14:textId="77777777" w:rsidR="00FD201D" w:rsidRDefault="00FD201D" w:rsidP="00FD201D">
            <w:r>
              <w:rPr>
                <w:b/>
                <w:bCs/>
              </w:rPr>
              <w:t>偏移宽度</w:t>
            </w:r>
          </w:p>
        </w:tc>
      </w:tr>
      <w:tr w:rsidR="00FD201D" w14:paraId="24A61874" w14:textId="77777777" w:rsidTr="00FD201D">
        <w:tc>
          <w:tcPr>
            <w:tcW w:w="0" w:type="auto"/>
            <w:gridSpan w:val="2"/>
            <w:tcBorders>
              <w:left w:val="single" w:sz="6" w:space="0" w:color="CCCCCC"/>
              <w:right w:val="single" w:sz="6" w:space="0" w:color="CCCCCC"/>
            </w:tcBorders>
            <w:shd w:val="clear" w:color="auto" w:fill="FFFFFF"/>
            <w:vAlign w:val="center"/>
            <w:hideMark/>
          </w:tcPr>
          <w:p w14:paraId="3ECE87E0" w14:textId="77777777" w:rsidR="00FD201D" w:rsidRDefault="00FD201D" w:rsidP="00FD201D">
            <w:r>
              <w:t>从块轮廓到向内偏移多边形的垂直距离。直观地说，该值对应于使用偏移细分时创建的批次的深度。</w:t>
            </w:r>
          </w:p>
          <w:p w14:paraId="143F7D7C" w14:textId="1E6CC80D" w:rsidR="00FD201D" w:rsidRDefault="00FD201D" w:rsidP="00FD201D">
            <w:pPr>
              <w:widowControl/>
              <w:numPr>
                <w:ilvl w:val="0"/>
                <w:numId w:val="153"/>
              </w:numPr>
              <w:spacing w:before="100" w:beforeAutospacing="1" w:after="100" w:afterAutospacing="1"/>
              <w:jc w:val="left"/>
            </w:pPr>
            <w:r>
              <w:t>如果此值接近0.0，则使用OBB细分。</w:t>
            </w:r>
          </w:p>
          <w:p w14:paraId="62BDC11B" w14:textId="06FC2DA0" w:rsidR="00FD201D" w:rsidRDefault="00FD201D" w:rsidP="00FD201D">
            <w:pPr>
              <w:widowControl/>
              <w:numPr>
                <w:ilvl w:val="0"/>
                <w:numId w:val="153"/>
              </w:numPr>
              <w:spacing w:before="100" w:beforeAutospacing="1" w:after="100" w:afterAutospacing="1"/>
              <w:jc w:val="left"/>
            </w:pPr>
            <w:r>
              <w:t>如果该值足够高以致偏移多边形折叠，则使用OBB细分。</w:t>
            </w:r>
          </w:p>
        </w:tc>
      </w:tr>
      <w:tr w:rsidR="00FD201D" w14:paraId="3E058D65" w14:textId="77777777" w:rsidTr="00FD201D">
        <w:tc>
          <w:tcPr>
            <w:tcW w:w="0" w:type="auto"/>
            <w:gridSpan w:val="2"/>
            <w:tcBorders>
              <w:left w:val="single" w:sz="6" w:space="0" w:color="CCCCCC"/>
              <w:right w:val="single" w:sz="6" w:space="0" w:color="CCCCCC"/>
            </w:tcBorders>
            <w:shd w:val="clear" w:color="auto" w:fill="FFFFFF"/>
            <w:vAlign w:val="center"/>
            <w:hideMark/>
          </w:tcPr>
          <w:p w14:paraId="1304E659" w14:textId="77777777" w:rsidR="00FD201D" w:rsidRDefault="00FD201D" w:rsidP="00FD201D">
            <w:r>
              <w:t>以绝对长度单位给出</w:t>
            </w:r>
          </w:p>
        </w:tc>
      </w:tr>
      <w:tr w:rsidR="00FD201D" w14:paraId="74105E9B" w14:textId="77777777" w:rsidTr="00FD201D">
        <w:tc>
          <w:tcPr>
            <w:tcW w:w="0" w:type="auto"/>
            <w:tcBorders>
              <w:left w:val="single" w:sz="6" w:space="0" w:color="CCCCCC"/>
              <w:right w:val="single" w:sz="6" w:space="0" w:color="CCCCCC"/>
            </w:tcBorders>
            <w:shd w:val="clear" w:color="auto" w:fill="FFFFFF"/>
            <w:vAlign w:val="center"/>
            <w:hideMark/>
          </w:tcPr>
          <w:p w14:paraId="760E23D8" w14:textId="77777777" w:rsidR="00FD201D" w:rsidRDefault="00FD201D" w:rsidP="00FD201D">
            <w:r>
              <w:t>为较小的</w:t>
            </w:r>
            <w:r>
              <w:rPr>
                <w:rStyle w:val="uicontrol"/>
                <w:rFonts w:ascii="Consolas" w:hAnsi="Consolas"/>
              </w:rPr>
              <w:t>offsetWidth</w:t>
            </w:r>
            <w:r>
              <w:t>值获得的细分。</w:t>
            </w:r>
          </w:p>
        </w:tc>
        <w:tc>
          <w:tcPr>
            <w:tcW w:w="0" w:type="auto"/>
            <w:tcBorders>
              <w:left w:val="single" w:sz="6" w:space="0" w:color="CCCCCC"/>
              <w:right w:val="single" w:sz="6" w:space="0" w:color="CCCCCC"/>
            </w:tcBorders>
            <w:shd w:val="clear" w:color="auto" w:fill="FFFFFF"/>
            <w:vAlign w:val="center"/>
            <w:hideMark/>
          </w:tcPr>
          <w:p w14:paraId="1782129A" w14:textId="10373747" w:rsidR="00FD201D" w:rsidRDefault="00FD201D" w:rsidP="00FD201D">
            <w:r>
              <w:rPr>
                <w:noProof/>
              </w:rPr>
              <w:drawing>
                <wp:inline distT="0" distB="0" distL="0" distR="0" wp14:anchorId="0B5275B8" wp14:editId="39125AEE">
                  <wp:extent cx="2133600" cy="2895600"/>
                  <wp:effectExtent l="0" t="0" r="0" b="0"/>
                  <wp:docPr id="331" name="图片 331" descr="小偏移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小偏移宽度"/>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4A9C1623" w14:textId="77777777" w:rsidTr="00FD201D">
        <w:tc>
          <w:tcPr>
            <w:tcW w:w="0" w:type="auto"/>
            <w:tcBorders>
              <w:left w:val="single" w:sz="6" w:space="0" w:color="CCCCCC"/>
              <w:right w:val="single" w:sz="6" w:space="0" w:color="CCCCCC"/>
            </w:tcBorders>
            <w:shd w:val="clear" w:color="auto" w:fill="FFFFFF"/>
            <w:vAlign w:val="center"/>
            <w:hideMark/>
          </w:tcPr>
          <w:p w14:paraId="330A5725" w14:textId="77777777" w:rsidR="00FD201D" w:rsidRDefault="00FD201D" w:rsidP="00FD201D">
            <w:r>
              <w:lastRenderedPageBreak/>
              <w:t>为更大的</w:t>
            </w:r>
            <w:r>
              <w:rPr>
                <w:rStyle w:val="uicontrol"/>
                <w:rFonts w:ascii="Consolas" w:hAnsi="Consolas"/>
              </w:rPr>
              <w:t>offsetWidth</w:t>
            </w:r>
            <w:r>
              <w:t>值获得的细分。</w:t>
            </w:r>
          </w:p>
        </w:tc>
        <w:tc>
          <w:tcPr>
            <w:tcW w:w="0" w:type="auto"/>
            <w:tcBorders>
              <w:left w:val="single" w:sz="6" w:space="0" w:color="CCCCCC"/>
              <w:right w:val="single" w:sz="6" w:space="0" w:color="CCCCCC"/>
            </w:tcBorders>
            <w:shd w:val="clear" w:color="auto" w:fill="FFFFFF"/>
            <w:vAlign w:val="center"/>
            <w:hideMark/>
          </w:tcPr>
          <w:p w14:paraId="2EBE0394" w14:textId="29544AB1" w:rsidR="00FD201D" w:rsidRDefault="00FD201D" w:rsidP="00FD201D">
            <w:r>
              <w:rPr>
                <w:noProof/>
              </w:rPr>
              <w:drawing>
                <wp:inline distT="0" distB="0" distL="0" distR="0" wp14:anchorId="757ABDBA" wp14:editId="2222BA5D">
                  <wp:extent cx="2133600" cy="2895600"/>
                  <wp:effectExtent l="0" t="0" r="0" b="0"/>
                  <wp:docPr id="330" name="图片 330" descr="大偏移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大偏移宽度"/>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610A2098" w14:textId="136F0D1F"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4C3485B7" w14:textId="77777777" w:rsidTr="00FD201D">
        <w:tc>
          <w:tcPr>
            <w:tcW w:w="0" w:type="auto"/>
            <w:tcBorders>
              <w:left w:val="single" w:sz="6" w:space="0" w:color="CCCCCC"/>
              <w:right w:val="single" w:sz="6" w:space="0" w:color="CCCCCC"/>
            </w:tcBorders>
            <w:shd w:val="clear" w:color="auto" w:fill="FFFFFF"/>
            <w:vAlign w:val="center"/>
            <w:hideMark/>
          </w:tcPr>
          <w:p w14:paraId="5C9145ED" w14:textId="77777777" w:rsidR="00FD201D" w:rsidRDefault="00FD201D" w:rsidP="00FD201D">
            <w:r>
              <w:rPr>
                <w:b/>
                <w:bCs/>
              </w:rPr>
              <w:t>细分递归</w:t>
            </w:r>
          </w:p>
        </w:tc>
      </w:tr>
      <w:tr w:rsidR="00FD201D" w14:paraId="49949613" w14:textId="77777777" w:rsidTr="00FD201D">
        <w:tc>
          <w:tcPr>
            <w:tcW w:w="0" w:type="auto"/>
            <w:tcBorders>
              <w:left w:val="single" w:sz="6" w:space="0" w:color="CCCCCC"/>
              <w:right w:val="single" w:sz="6" w:space="0" w:color="CCCCCC"/>
            </w:tcBorders>
            <w:shd w:val="clear" w:color="auto" w:fill="FFFFFF"/>
            <w:vAlign w:val="center"/>
            <w:hideMark/>
          </w:tcPr>
          <w:p w14:paraId="15FA978C" w14:textId="77777777" w:rsidR="00FD201D" w:rsidRDefault="00FD201D" w:rsidP="00FD201D">
            <w:r>
              <w:t>在偏移例程之后，还有一个选项可以对结果运行递归细分。这是由与递归细分方案相同的一组参数控制的。</w:t>
            </w:r>
          </w:p>
        </w:tc>
      </w:tr>
    </w:tbl>
    <w:p w14:paraId="644E23ED" w14:textId="77777777" w:rsidR="00FD201D" w:rsidRDefault="00FD201D" w:rsidP="00FD201D">
      <w:r>
        <w:t>其余具体参数见</w:t>
      </w:r>
      <w:hyperlink r:id="rId517" w:anchor="ESRI_SECTION1_9571C45BC86C4BC795EA218E77227A1C" w:history="1">
        <w:r>
          <w:rPr>
            <w:rStyle w:val="a6"/>
            <w:color w:val="0079C1"/>
          </w:rPr>
          <w:t>递归细分</w:t>
        </w:r>
      </w:hyperlink>
      <w:r>
        <w:t>。</w:t>
      </w:r>
    </w:p>
    <w:p w14:paraId="24C530D0" w14:textId="77777777" w:rsidR="00FD201D" w:rsidRDefault="00FD201D" w:rsidP="00FD201D">
      <w:pPr>
        <w:pStyle w:val="5"/>
        <w:rPr>
          <w:b w:val="0"/>
          <w:bCs w:val="0"/>
        </w:rPr>
      </w:pPr>
      <w:r>
        <w:rPr>
          <w:b w:val="0"/>
          <w:bCs w:val="0"/>
        </w:rPr>
        <w:t>骨架细分</w:t>
      </w:r>
    </w:p>
    <w:p w14:paraId="3BEE5CC0" w14:textId="77777777" w:rsidR="00FD201D" w:rsidRDefault="00FD201D" w:rsidP="00FD201D">
      <w:r>
        <w:t>骨架细分试图细分一个街区，以便每个地块都可以进入街道。地段的侧面垂直于它们相邻的道路。</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379"/>
        <w:gridCol w:w="6147"/>
      </w:tblGrid>
      <w:tr w:rsidR="00FD201D" w14:paraId="5316AFB7" w14:textId="77777777" w:rsidTr="00FD201D">
        <w:tc>
          <w:tcPr>
            <w:tcW w:w="0" w:type="auto"/>
            <w:gridSpan w:val="2"/>
            <w:tcBorders>
              <w:left w:val="single" w:sz="6" w:space="0" w:color="CCCCCC"/>
              <w:right w:val="single" w:sz="6" w:space="0" w:color="CCCCCC"/>
            </w:tcBorders>
            <w:shd w:val="clear" w:color="auto" w:fill="FFFFFF"/>
            <w:vAlign w:val="center"/>
            <w:hideMark/>
          </w:tcPr>
          <w:p w14:paraId="42690CA3" w14:textId="77777777" w:rsidR="00FD201D" w:rsidRDefault="00FD201D" w:rsidP="00FD201D">
            <w:r>
              <w:rPr>
                <w:b/>
                <w:bCs/>
              </w:rPr>
              <w:t>批宽最小值</w:t>
            </w:r>
          </w:p>
        </w:tc>
      </w:tr>
      <w:tr w:rsidR="00FD201D" w14:paraId="02E9D064" w14:textId="77777777" w:rsidTr="00FD201D">
        <w:tc>
          <w:tcPr>
            <w:tcW w:w="0" w:type="auto"/>
            <w:gridSpan w:val="2"/>
            <w:tcBorders>
              <w:left w:val="single" w:sz="6" w:space="0" w:color="CCCCCC"/>
              <w:right w:val="single" w:sz="6" w:space="0" w:color="CCCCCC"/>
            </w:tcBorders>
            <w:shd w:val="clear" w:color="auto" w:fill="FFFFFF"/>
            <w:vAlign w:val="center"/>
            <w:hideMark/>
          </w:tcPr>
          <w:p w14:paraId="285FEBE7" w14:textId="77777777" w:rsidR="00FD201D" w:rsidRDefault="00FD201D" w:rsidP="00FD201D">
            <w:r>
              <w:t>每个地段应拥有的理想街道长度。这通过其他几个过程增加或减少。相对于块大小的低批次宽度可能会产生许多窄批次。</w:t>
            </w:r>
          </w:p>
        </w:tc>
      </w:tr>
      <w:tr w:rsidR="00FD201D" w14:paraId="2A583C7E" w14:textId="77777777" w:rsidTr="00FD201D">
        <w:tc>
          <w:tcPr>
            <w:tcW w:w="0" w:type="auto"/>
            <w:gridSpan w:val="2"/>
            <w:tcBorders>
              <w:left w:val="single" w:sz="6" w:space="0" w:color="CCCCCC"/>
              <w:right w:val="single" w:sz="6" w:space="0" w:color="CCCCCC"/>
            </w:tcBorders>
            <w:shd w:val="clear" w:color="auto" w:fill="FFFFFF"/>
            <w:vAlign w:val="center"/>
            <w:hideMark/>
          </w:tcPr>
          <w:p w14:paraId="5EEC4D24" w14:textId="77777777" w:rsidR="00FD201D" w:rsidRDefault="00FD201D" w:rsidP="00FD201D">
            <w:r>
              <w:t>以绝对长度单位给出</w:t>
            </w:r>
          </w:p>
        </w:tc>
      </w:tr>
      <w:tr w:rsidR="00FD201D" w14:paraId="37E703FE" w14:textId="77777777" w:rsidTr="00FD201D">
        <w:tc>
          <w:tcPr>
            <w:tcW w:w="0" w:type="auto"/>
            <w:tcBorders>
              <w:left w:val="single" w:sz="6" w:space="0" w:color="CCCCCC"/>
              <w:right w:val="single" w:sz="6" w:space="0" w:color="CCCCCC"/>
            </w:tcBorders>
            <w:shd w:val="clear" w:color="auto" w:fill="FFFFFF"/>
            <w:vAlign w:val="center"/>
            <w:hideMark/>
          </w:tcPr>
          <w:p w14:paraId="16157329" w14:textId="2657285E" w:rsidR="00FD201D" w:rsidRDefault="00FD201D" w:rsidP="00FD201D">
            <w:r>
              <w:t>为</w:t>
            </w:r>
            <w:r>
              <w:rPr>
                <w:rStyle w:val="uicontrol"/>
                <w:rFonts w:ascii="Consolas" w:hAnsi="Consolas"/>
              </w:rPr>
              <w:t>lotWidthMin</w:t>
            </w:r>
            <w:r>
              <w:t>值为15获得的细分。</w:t>
            </w:r>
          </w:p>
        </w:tc>
        <w:tc>
          <w:tcPr>
            <w:tcW w:w="0" w:type="auto"/>
            <w:tcBorders>
              <w:left w:val="single" w:sz="6" w:space="0" w:color="CCCCCC"/>
              <w:right w:val="single" w:sz="6" w:space="0" w:color="CCCCCC"/>
            </w:tcBorders>
            <w:shd w:val="clear" w:color="auto" w:fill="FFFFFF"/>
            <w:vAlign w:val="center"/>
            <w:hideMark/>
          </w:tcPr>
          <w:p w14:paraId="4FEFA703" w14:textId="34FCA18A" w:rsidR="00FD201D" w:rsidRDefault="00FD201D" w:rsidP="00FD201D">
            <w:r>
              <w:rPr>
                <w:noProof/>
              </w:rPr>
              <w:drawing>
                <wp:inline distT="0" distB="0" distL="0" distR="0" wp14:anchorId="00CD7705" wp14:editId="10A56ABD">
                  <wp:extent cx="2608580" cy="2877820"/>
                  <wp:effectExtent l="0" t="0" r="1270" b="0"/>
                  <wp:docPr id="329" name="图片 329" descr="lotWidthMin 值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lotWidthMin 值为 1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608580" cy="2877820"/>
                          </a:xfrm>
                          <a:prstGeom prst="rect">
                            <a:avLst/>
                          </a:prstGeom>
                          <a:noFill/>
                          <a:ln>
                            <a:noFill/>
                          </a:ln>
                        </pic:spPr>
                      </pic:pic>
                    </a:graphicData>
                  </a:graphic>
                </wp:inline>
              </w:drawing>
            </w:r>
          </w:p>
        </w:tc>
      </w:tr>
      <w:tr w:rsidR="00FD201D" w14:paraId="738A73E4" w14:textId="77777777" w:rsidTr="00FD201D">
        <w:tc>
          <w:tcPr>
            <w:tcW w:w="0" w:type="auto"/>
            <w:tcBorders>
              <w:left w:val="single" w:sz="6" w:space="0" w:color="CCCCCC"/>
              <w:right w:val="single" w:sz="6" w:space="0" w:color="CCCCCC"/>
            </w:tcBorders>
            <w:shd w:val="clear" w:color="auto" w:fill="FFFFFF"/>
            <w:vAlign w:val="center"/>
            <w:hideMark/>
          </w:tcPr>
          <w:p w14:paraId="34910250" w14:textId="78B46A46" w:rsidR="00FD201D" w:rsidRDefault="00FD201D" w:rsidP="00FD201D">
            <w:r>
              <w:lastRenderedPageBreak/>
              <w:t>为</w:t>
            </w:r>
            <w:r>
              <w:rPr>
                <w:rStyle w:val="uicontrol"/>
                <w:rFonts w:ascii="Consolas" w:hAnsi="Consolas"/>
              </w:rPr>
              <w:t>lotWidthMin</w:t>
            </w:r>
            <w:r>
              <w:t>值为30获得的细分。</w:t>
            </w:r>
          </w:p>
        </w:tc>
        <w:tc>
          <w:tcPr>
            <w:tcW w:w="0" w:type="auto"/>
            <w:tcBorders>
              <w:left w:val="single" w:sz="6" w:space="0" w:color="CCCCCC"/>
              <w:right w:val="single" w:sz="6" w:space="0" w:color="CCCCCC"/>
            </w:tcBorders>
            <w:shd w:val="clear" w:color="auto" w:fill="FFFFFF"/>
            <w:vAlign w:val="center"/>
            <w:hideMark/>
          </w:tcPr>
          <w:p w14:paraId="3A128523" w14:textId="1D899BD2" w:rsidR="00FD201D" w:rsidRDefault="00FD201D" w:rsidP="00FD201D">
            <w:r>
              <w:rPr>
                <w:noProof/>
              </w:rPr>
              <w:drawing>
                <wp:inline distT="0" distB="0" distL="0" distR="0" wp14:anchorId="655BA466" wp14:editId="1007FD35">
                  <wp:extent cx="2608580" cy="2877820"/>
                  <wp:effectExtent l="0" t="0" r="1270" b="0"/>
                  <wp:docPr id="328" name="图片 328" descr="lotWidthMin 值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lotWidthMin 值为 3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8580" cy="2877820"/>
                          </a:xfrm>
                          <a:prstGeom prst="rect">
                            <a:avLst/>
                          </a:prstGeom>
                          <a:noFill/>
                          <a:ln>
                            <a:noFill/>
                          </a:ln>
                        </pic:spPr>
                      </pic:pic>
                    </a:graphicData>
                  </a:graphic>
                </wp:inline>
              </w:drawing>
            </w:r>
          </w:p>
        </w:tc>
      </w:tr>
    </w:tbl>
    <w:p w14:paraId="218CEC6A" w14:textId="3C5DEE40"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649"/>
        <w:gridCol w:w="6877"/>
      </w:tblGrid>
      <w:tr w:rsidR="00FD201D" w14:paraId="2985775B" w14:textId="77777777" w:rsidTr="00FD201D">
        <w:tc>
          <w:tcPr>
            <w:tcW w:w="0" w:type="auto"/>
            <w:gridSpan w:val="2"/>
            <w:tcBorders>
              <w:left w:val="single" w:sz="6" w:space="0" w:color="CCCCCC"/>
              <w:right w:val="single" w:sz="6" w:space="0" w:color="CCCCCC"/>
            </w:tcBorders>
            <w:shd w:val="clear" w:color="auto" w:fill="FFFFFF"/>
            <w:vAlign w:val="center"/>
            <w:hideMark/>
          </w:tcPr>
          <w:p w14:paraId="36565847" w14:textId="77777777" w:rsidR="00FD201D" w:rsidRDefault="00FD201D" w:rsidP="00FD201D">
            <w:r>
              <w:rPr>
                <w:b/>
                <w:bCs/>
              </w:rPr>
              <w:t>简化</w:t>
            </w:r>
          </w:p>
        </w:tc>
      </w:tr>
      <w:tr w:rsidR="00FD201D" w14:paraId="4DA8068E" w14:textId="77777777" w:rsidTr="00FD201D">
        <w:tc>
          <w:tcPr>
            <w:tcW w:w="0" w:type="auto"/>
            <w:gridSpan w:val="2"/>
            <w:tcBorders>
              <w:left w:val="single" w:sz="6" w:space="0" w:color="CCCCCC"/>
              <w:right w:val="single" w:sz="6" w:space="0" w:color="CCCCCC"/>
            </w:tcBorders>
            <w:shd w:val="clear" w:color="auto" w:fill="FFFFFF"/>
            <w:vAlign w:val="center"/>
            <w:hideMark/>
          </w:tcPr>
          <w:p w14:paraId="0040B68E" w14:textId="77777777" w:rsidR="00FD201D" w:rsidRDefault="00FD201D" w:rsidP="00FD201D">
            <w:r>
              <w:t>发生的简化量。较高的值会创建具有较少顶点的不规则批次。</w:t>
            </w:r>
          </w:p>
        </w:tc>
      </w:tr>
      <w:tr w:rsidR="00FD201D" w14:paraId="0650EDD5" w14:textId="77777777" w:rsidTr="00FD201D">
        <w:tc>
          <w:tcPr>
            <w:tcW w:w="0" w:type="auto"/>
            <w:gridSpan w:val="2"/>
            <w:tcBorders>
              <w:left w:val="single" w:sz="6" w:space="0" w:color="CCCCCC"/>
              <w:right w:val="single" w:sz="6" w:space="0" w:color="CCCCCC"/>
            </w:tcBorders>
            <w:shd w:val="clear" w:color="auto" w:fill="FFFFFF"/>
            <w:vAlign w:val="center"/>
            <w:hideMark/>
          </w:tcPr>
          <w:p w14:paraId="42104C6E" w14:textId="156DC64F" w:rsidR="00FD201D" w:rsidRDefault="00FD201D" w:rsidP="00FD201D">
            <w:r>
              <w:t>在[0.0,1.0]范围内给出</w:t>
            </w:r>
          </w:p>
        </w:tc>
      </w:tr>
      <w:tr w:rsidR="00FD201D" w14:paraId="6BD481DB" w14:textId="77777777" w:rsidTr="00FD201D">
        <w:tc>
          <w:tcPr>
            <w:tcW w:w="0" w:type="auto"/>
            <w:tcBorders>
              <w:left w:val="single" w:sz="6" w:space="0" w:color="CCCCCC"/>
              <w:right w:val="single" w:sz="6" w:space="0" w:color="CCCCCC"/>
            </w:tcBorders>
            <w:shd w:val="clear" w:color="auto" w:fill="FFFFFF"/>
            <w:vAlign w:val="center"/>
            <w:hideMark/>
          </w:tcPr>
          <w:p w14:paraId="69C0BDFF" w14:textId="77777777" w:rsidR="00FD201D" w:rsidRDefault="00FD201D" w:rsidP="00FD201D">
            <w:r>
              <w:t>为较小的</w:t>
            </w:r>
            <w:r>
              <w:rPr>
                <w:rStyle w:val="uicontrol"/>
                <w:rFonts w:ascii="Consolas" w:hAnsi="Consolas"/>
              </w:rPr>
              <w:t>简化</w:t>
            </w:r>
            <w:r>
              <w:t>值获得的细分。</w:t>
            </w:r>
          </w:p>
        </w:tc>
        <w:tc>
          <w:tcPr>
            <w:tcW w:w="0" w:type="auto"/>
            <w:tcBorders>
              <w:left w:val="single" w:sz="6" w:space="0" w:color="CCCCCC"/>
              <w:right w:val="single" w:sz="6" w:space="0" w:color="CCCCCC"/>
            </w:tcBorders>
            <w:shd w:val="clear" w:color="auto" w:fill="FFFFFF"/>
            <w:vAlign w:val="center"/>
            <w:hideMark/>
          </w:tcPr>
          <w:p w14:paraId="2245D3A1" w14:textId="5F5B2257" w:rsidR="00FD201D" w:rsidRDefault="00FD201D" w:rsidP="00FD201D">
            <w:r>
              <w:rPr>
                <w:noProof/>
              </w:rPr>
              <w:drawing>
                <wp:inline distT="0" distB="0" distL="0" distR="0" wp14:anchorId="07BED5FE" wp14:editId="60420232">
                  <wp:extent cx="2573020" cy="2496820"/>
                  <wp:effectExtent l="0" t="0" r="0" b="0"/>
                  <wp:docPr id="327" name="图片 327" descr="小简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小简化"/>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73020" cy="2496820"/>
                          </a:xfrm>
                          <a:prstGeom prst="rect">
                            <a:avLst/>
                          </a:prstGeom>
                          <a:noFill/>
                          <a:ln>
                            <a:noFill/>
                          </a:ln>
                        </pic:spPr>
                      </pic:pic>
                    </a:graphicData>
                  </a:graphic>
                </wp:inline>
              </w:drawing>
            </w:r>
          </w:p>
        </w:tc>
      </w:tr>
      <w:tr w:rsidR="00FD201D" w14:paraId="0E6C2CD3" w14:textId="77777777" w:rsidTr="00FD201D">
        <w:tc>
          <w:tcPr>
            <w:tcW w:w="0" w:type="auto"/>
            <w:tcBorders>
              <w:left w:val="single" w:sz="6" w:space="0" w:color="CCCCCC"/>
              <w:right w:val="single" w:sz="6" w:space="0" w:color="CCCCCC"/>
            </w:tcBorders>
            <w:shd w:val="clear" w:color="auto" w:fill="FFFFFF"/>
            <w:vAlign w:val="center"/>
            <w:hideMark/>
          </w:tcPr>
          <w:p w14:paraId="52869B81" w14:textId="77777777" w:rsidR="00FD201D" w:rsidRDefault="00FD201D" w:rsidP="00FD201D">
            <w:r>
              <w:lastRenderedPageBreak/>
              <w:t>为更大的</w:t>
            </w:r>
            <w:r>
              <w:rPr>
                <w:rStyle w:val="uicontrol"/>
                <w:rFonts w:ascii="Consolas" w:hAnsi="Consolas"/>
              </w:rPr>
              <w:t>简化</w:t>
            </w:r>
            <w:r>
              <w:t>值获得的细分。</w:t>
            </w:r>
          </w:p>
        </w:tc>
        <w:tc>
          <w:tcPr>
            <w:tcW w:w="0" w:type="auto"/>
            <w:tcBorders>
              <w:left w:val="single" w:sz="6" w:space="0" w:color="CCCCCC"/>
              <w:right w:val="single" w:sz="6" w:space="0" w:color="CCCCCC"/>
            </w:tcBorders>
            <w:shd w:val="clear" w:color="auto" w:fill="FFFFFF"/>
            <w:vAlign w:val="center"/>
            <w:hideMark/>
          </w:tcPr>
          <w:p w14:paraId="110881E7" w14:textId="294C8BCB" w:rsidR="00FD201D" w:rsidRDefault="00FD201D" w:rsidP="00FD201D">
            <w:r>
              <w:rPr>
                <w:noProof/>
              </w:rPr>
              <w:drawing>
                <wp:inline distT="0" distB="0" distL="0" distR="0" wp14:anchorId="3F2436A8" wp14:editId="6DCB3F69">
                  <wp:extent cx="2573020" cy="2438400"/>
                  <wp:effectExtent l="0" t="0" r="0" b="0"/>
                  <wp:docPr id="326" name="图片 326" descr="大简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大简化"/>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573020" cy="2438400"/>
                          </a:xfrm>
                          <a:prstGeom prst="rect">
                            <a:avLst/>
                          </a:prstGeom>
                          <a:noFill/>
                          <a:ln>
                            <a:noFill/>
                          </a:ln>
                        </pic:spPr>
                      </pic:pic>
                    </a:graphicData>
                  </a:graphic>
                </wp:inline>
              </w:drawing>
            </w:r>
          </w:p>
        </w:tc>
      </w:tr>
    </w:tbl>
    <w:p w14:paraId="67004D14" w14:textId="2F5D84C4"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328"/>
        <w:gridCol w:w="3198"/>
      </w:tblGrid>
      <w:tr w:rsidR="00FD201D" w14:paraId="56857750" w14:textId="77777777" w:rsidTr="00FD201D">
        <w:tc>
          <w:tcPr>
            <w:tcW w:w="0" w:type="auto"/>
            <w:gridSpan w:val="2"/>
            <w:tcBorders>
              <w:left w:val="single" w:sz="6" w:space="0" w:color="CCCCCC"/>
              <w:right w:val="single" w:sz="6" w:space="0" w:color="CCCCCC"/>
            </w:tcBorders>
            <w:shd w:val="clear" w:color="auto" w:fill="FFFFFF"/>
            <w:vAlign w:val="center"/>
            <w:hideMark/>
          </w:tcPr>
          <w:p w14:paraId="1199DB79" w14:textId="77777777" w:rsidR="00FD201D" w:rsidRDefault="00FD201D" w:rsidP="00FD201D">
            <w:r>
              <w:rPr>
                <w:b/>
                <w:bCs/>
              </w:rPr>
              <w:t>角对齐</w:t>
            </w:r>
          </w:p>
        </w:tc>
      </w:tr>
      <w:tr w:rsidR="00FD201D" w14:paraId="66D79779" w14:textId="77777777" w:rsidTr="00FD201D">
        <w:tc>
          <w:tcPr>
            <w:tcW w:w="0" w:type="auto"/>
            <w:gridSpan w:val="2"/>
            <w:tcBorders>
              <w:left w:val="single" w:sz="6" w:space="0" w:color="CCCCCC"/>
              <w:right w:val="single" w:sz="6" w:space="0" w:color="CCCCCC"/>
            </w:tcBorders>
            <w:shd w:val="clear" w:color="auto" w:fill="FFFFFF"/>
            <w:vAlign w:val="center"/>
            <w:hideMark/>
          </w:tcPr>
          <w:p w14:paraId="593F2768" w14:textId="77777777" w:rsidR="00FD201D" w:rsidRDefault="00FD201D" w:rsidP="00FD201D">
            <w:r>
              <w:t>骨架细分地块面向最近的街道。在两条街道的拐角处，通常会有一条优先。拐角对齐决定了如何分配此优先级，无论是按</w:t>
            </w:r>
            <w:r>
              <w:rPr>
                <w:rStyle w:val="uicontrol"/>
                <w:rFonts w:ascii="Consolas" w:hAnsi="Consolas"/>
              </w:rPr>
              <w:t>街道长度</w:t>
            </w:r>
            <w:r>
              <w:t>还是按</w:t>
            </w:r>
            <w:r>
              <w:rPr>
                <w:rStyle w:val="uicontrol"/>
                <w:rFonts w:ascii="Consolas" w:hAnsi="Consolas"/>
              </w:rPr>
              <w:t>街道宽度</w:t>
            </w:r>
            <w:r>
              <w:t>。</w:t>
            </w:r>
          </w:p>
        </w:tc>
      </w:tr>
      <w:tr w:rsidR="00FD201D" w14:paraId="23B75044" w14:textId="77777777" w:rsidTr="00FD201D">
        <w:tc>
          <w:tcPr>
            <w:tcW w:w="0" w:type="auto"/>
            <w:tcBorders>
              <w:left w:val="single" w:sz="6" w:space="0" w:color="CCCCCC"/>
              <w:right w:val="single" w:sz="6" w:space="0" w:color="CCCCCC"/>
            </w:tcBorders>
            <w:shd w:val="clear" w:color="auto" w:fill="FFFFFF"/>
            <w:vAlign w:val="center"/>
            <w:hideMark/>
          </w:tcPr>
          <w:p w14:paraId="77DADCDD" w14:textId="77777777" w:rsidR="00FD201D" w:rsidRDefault="00FD201D" w:rsidP="00FD201D">
            <w:r>
              <w:rPr>
                <w:rStyle w:val="uicontrol"/>
                <w:rFonts w:ascii="Consolas" w:hAnsi="Consolas"/>
              </w:rPr>
              <w:t>街道宽度：</w:t>
            </w:r>
            <w:r>
              <w:t>最宽的街道优先。如果街道具有相似的平均宽度，则改用街道长度。</w:t>
            </w:r>
          </w:p>
        </w:tc>
        <w:tc>
          <w:tcPr>
            <w:tcW w:w="0" w:type="auto"/>
            <w:tcBorders>
              <w:left w:val="single" w:sz="6" w:space="0" w:color="CCCCCC"/>
              <w:right w:val="single" w:sz="6" w:space="0" w:color="CCCCCC"/>
            </w:tcBorders>
            <w:shd w:val="clear" w:color="auto" w:fill="FFFFFF"/>
            <w:vAlign w:val="center"/>
            <w:hideMark/>
          </w:tcPr>
          <w:p w14:paraId="2257F74F" w14:textId="4AFE5B17" w:rsidR="00FD201D" w:rsidRDefault="00FD201D" w:rsidP="00FD201D">
            <w:r>
              <w:rPr>
                <w:noProof/>
              </w:rPr>
              <w:drawing>
                <wp:inline distT="0" distB="0" distL="0" distR="0" wp14:anchorId="6B51AC83" wp14:editId="28511E26">
                  <wp:extent cx="1524000" cy="2954020"/>
                  <wp:effectExtent l="0" t="0" r="0" b="0"/>
                  <wp:docPr id="325" name="图片 325" descr="拐角对齐街道宽度优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拐角对齐街道宽度优先"/>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24000" cy="2954020"/>
                          </a:xfrm>
                          <a:prstGeom prst="rect">
                            <a:avLst/>
                          </a:prstGeom>
                          <a:noFill/>
                          <a:ln>
                            <a:noFill/>
                          </a:ln>
                        </pic:spPr>
                      </pic:pic>
                    </a:graphicData>
                  </a:graphic>
                </wp:inline>
              </w:drawing>
            </w:r>
          </w:p>
        </w:tc>
      </w:tr>
      <w:tr w:rsidR="00FD201D" w14:paraId="3F021B7D" w14:textId="77777777" w:rsidTr="00FD201D">
        <w:tc>
          <w:tcPr>
            <w:tcW w:w="0" w:type="auto"/>
            <w:tcBorders>
              <w:left w:val="single" w:sz="6" w:space="0" w:color="CCCCCC"/>
              <w:right w:val="single" w:sz="6" w:space="0" w:color="CCCCCC"/>
            </w:tcBorders>
            <w:shd w:val="clear" w:color="auto" w:fill="FFFFFF"/>
            <w:vAlign w:val="center"/>
            <w:hideMark/>
          </w:tcPr>
          <w:p w14:paraId="4A8F0DE1" w14:textId="77777777" w:rsidR="00FD201D" w:rsidRDefault="00FD201D" w:rsidP="00FD201D">
            <w:r>
              <w:rPr>
                <w:rStyle w:val="uicontrol"/>
                <w:rFonts w:ascii="Consolas" w:hAnsi="Consolas"/>
              </w:rPr>
              <w:lastRenderedPageBreak/>
              <w:t>街道长度：</w:t>
            </w:r>
            <w:r>
              <w:t>最长的街道优先。</w:t>
            </w:r>
          </w:p>
        </w:tc>
        <w:tc>
          <w:tcPr>
            <w:tcW w:w="0" w:type="auto"/>
            <w:tcBorders>
              <w:left w:val="single" w:sz="6" w:space="0" w:color="CCCCCC"/>
              <w:right w:val="single" w:sz="6" w:space="0" w:color="CCCCCC"/>
            </w:tcBorders>
            <w:shd w:val="clear" w:color="auto" w:fill="FFFFFF"/>
            <w:vAlign w:val="center"/>
            <w:hideMark/>
          </w:tcPr>
          <w:p w14:paraId="6D144E06" w14:textId="3290BEEE" w:rsidR="00FD201D" w:rsidRDefault="00FD201D" w:rsidP="00FD201D">
            <w:r>
              <w:rPr>
                <w:noProof/>
              </w:rPr>
              <w:drawing>
                <wp:inline distT="0" distB="0" distL="0" distR="0" wp14:anchorId="3754037E" wp14:editId="73CDA06F">
                  <wp:extent cx="1524000" cy="2954020"/>
                  <wp:effectExtent l="0" t="0" r="0" b="0"/>
                  <wp:docPr id="324" name="图片 324" descr="拐角对齐街道长度优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拐角对齐街道长度优先"/>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24000" cy="2954020"/>
                          </a:xfrm>
                          <a:prstGeom prst="rect">
                            <a:avLst/>
                          </a:prstGeom>
                          <a:noFill/>
                          <a:ln>
                            <a:noFill/>
                          </a:ln>
                        </pic:spPr>
                      </pic:pic>
                    </a:graphicData>
                  </a:graphic>
                </wp:inline>
              </w:drawing>
            </w:r>
          </w:p>
        </w:tc>
      </w:tr>
    </w:tbl>
    <w:p w14:paraId="4EE5660C" w14:textId="31BB124B"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054D7081" w14:textId="77777777" w:rsidTr="00FD201D">
        <w:tc>
          <w:tcPr>
            <w:tcW w:w="0" w:type="auto"/>
            <w:tcBorders>
              <w:left w:val="single" w:sz="6" w:space="0" w:color="CCCCCC"/>
              <w:right w:val="single" w:sz="6" w:space="0" w:color="CCCCCC"/>
            </w:tcBorders>
            <w:shd w:val="clear" w:color="auto" w:fill="FFFFFF"/>
            <w:vAlign w:val="center"/>
            <w:hideMark/>
          </w:tcPr>
          <w:p w14:paraId="5188B9D1" w14:textId="77777777" w:rsidR="00FD201D" w:rsidRDefault="00FD201D" w:rsidP="00FD201D">
            <w:r>
              <w:rPr>
                <w:b/>
                <w:bCs/>
              </w:rPr>
              <w:t>最小面积</w:t>
            </w:r>
          </w:p>
        </w:tc>
      </w:tr>
      <w:tr w:rsidR="00FD201D" w14:paraId="1C0517CE" w14:textId="77777777" w:rsidTr="00FD201D">
        <w:tc>
          <w:tcPr>
            <w:tcW w:w="0" w:type="auto"/>
            <w:tcBorders>
              <w:left w:val="single" w:sz="6" w:space="0" w:color="CCCCCC"/>
              <w:right w:val="single" w:sz="6" w:space="0" w:color="CCCCCC"/>
            </w:tcBorders>
            <w:shd w:val="clear" w:color="auto" w:fill="FFFFFF"/>
            <w:vAlign w:val="center"/>
            <w:hideMark/>
          </w:tcPr>
          <w:p w14:paraId="06E1B5B8" w14:textId="77777777" w:rsidR="00FD201D" w:rsidRDefault="00FD201D" w:rsidP="00FD201D">
            <w:r>
              <w:t>细分后，面积较小的地块会反复与其邻居合并，直到大于此最小值。这减少了较小批次的数量，但可能会产生许多更不规则的形状。</w:t>
            </w:r>
          </w:p>
        </w:tc>
      </w:tr>
      <w:tr w:rsidR="00FD201D" w14:paraId="60DFD633" w14:textId="77777777" w:rsidTr="00FD201D">
        <w:tc>
          <w:tcPr>
            <w:tcW w:w="0" w:type="auto"/>
            <w:tcBorders>
              <w:left w:val="single" w:sz="6" w:space="0" w:color="CCCCCC"/>
              <w:right w:val="single" w:sz="6" w:space="0" w:color="CCCCCC"/>
            </w:tcBorders>
            <w:shd w:val="clear" w:color="auto" w:fill="FFFFFF"/>
            <w:vAlign w:val="center"/>
            <w:hideMark/>
          </w:tcPr>
          <w:p w14:paraId="0A6F0A03" w14:textId="77777777" w:rsidR="00FD201D" w:rsidRDefault="00FD201D" w:rsidP="00FD201D">
            <w:r>
              <w:t>以绝对面积单位给出</w:t>
            </w:r>
          </w:p>
        </w:tc>
      </w:tr>
    </w:tbl>
    <w:p w14:paraId="06295CD0" w14:textId="70B99ED6"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339"/>
        <w:gridCol w:w="5187"/>
      </w:tblGrid>
      <w:tr w:rsidR="00FD201D" w14:paraId="03017357" w14:textId="77777777" w:rsidTr="00FD201D">
        <w:tc>
          <w:tcPr>
            <w:tcW w:w="0" w:type="auto"/>
            <w:gridSpan w:val="2"/>
            <w:tcBorders>
              <w:left w:val="single" w:sz="6" w:space="0" w:color="CCCCCC"/>
              <w:right w:val="single" w:sz="6" w:space="0" w:color="CCCCCC"/>
            </w:tcBorders>
            <w:shd w:val="clear" w:color="auto" w:fill="FFFFFF"/>
            <w:vAlign w:val="center"/>
            <w:hideMark/>
          </w:tcPr>
          <w:p w14:paraId="7BDA5BD2" w14:textId="77777777" w:rsidR="00FD201D" w:rsidRDefault="00FD201D" w:rsidP="00FD201D">
            <w:r>
              <w:rPr>
                <w:b/>
                <w:bCs/>
              </w:rPr>
              <w:t>不规则</w:t>
            </w:r>
          </w:p>
        </w:tc>
      </w:tr>
      <w:tr w:rsidR="00FD201D" w14:paraId="001A6FF7" w14:textId="77777777" w:rsidTr="00FD201D">
        <w:tc>
          <w:tcPr>
            <w:tcW w:w="0" w:type="auto"/>
            <w:gridSpan w:val="2"/>
            <w:tcBorders>
              <w:left w:val="single" w:sz="6" w:space="0" w:color="CCCCCC"/>
              <w:right w:val="single" w:sz="6" w:space="0" w:color="CCCCCC"/>
            </w:tcBorders>
            <w:shd w:val="clear" w:color="auto" w:fill="FFFFFF"/>
            <w:vAlign w:val="center"/>
            <w:hideMark/>
          </w:tcPr>
          <w:p w14:paraId="69B28162" w14:textId="77777777" w:rsidR="00FD201D" w:rsidRDefault="00FD201D" w:rsidP="00FD201D">
            <w:r>
              <w:t>随着该参数的增加，它会在批次宽度和批次边缘方向中引入一个随机元素。</w:t>
            </w:r>
          </w:p>
        </w:tc>
      </w:tr>
      <w:tr w:rsidR="00FD201D" w14:paraId="43E06902" w14:textId="77777777" w:rsidTr="00FD201D">
        <w:tc>
          <w:tcPr>
            <w:tcW w:w="0" w:type="auto"/>
            <w:gridSpan w:val="2"/>
            <w:tcBorders>
              <w:left w:val="single" w:sz="6" w:space="0" w:color="CCCCCC"/>
              <w:right w:val="single" w:sz="6" w:space="0" w:color="CCCCCC"/>
            </w:tcBorders>
            <w:shd w:val="clear" w:color="auto" w:fill="FFFFFF"/>
            <w:vAlign w:val="center"/>
            <w:hideMark/>
          </w:tcPr>
          <w:p w14:paraId="1145F54E" w14:textId="14AADC6E" w:rsidR="00FD201D" w:rsidRDefault="00FD201D" w:rsidP="00FD201D">
            <w:r>
              <w:t>在[0.0,1.0]范围内给出</w:t>
            </w:r>
          </w:p>
        </w:tc>
      </w:tr>
      <w:tr w:rsidR="00FD201D" w14:paraId="21B1C786" w14:textId="77777777" w:rsidTr="00FD201D">
        <w:tc>
          <w:tcPr>
            <w:tcW w:w="0" w:type="auto"/>
            <w:tcBorders>
              <w:left w:val="single" w:sz="6" w:space="0" w:color="CCCCCC"/>
              <w:right w:val="single" w:sz="6" w:space="0" w:color="CCCCCC"/>
            </w:tcBorders>
            <w:shd w:val="clear" w:color="auto" w:fill="FFFFFF"/>
            <w:vAlign w:val="center"/>
            <w:hideMark/>
          </w:tcPr>
          <w:p w14:paraId="1329585D" w14:textId="77777777" w:rsidR="00FD201D" w:rsidRDefault="00FD201D" w:rsidP="00FD201D">
            <w:r>
              <w:t>为较小的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342F9D49" w14:textId="2011D567" w:rsidR="00FD201D" w:rsidRDefault="00FD201D" w:rsidP="00FD201D">
            <w:r>
              <w:rPr>
                <w:noProof/>
              </w:rPr>
              <w:drawing>
                <wp:inline distT="0" distB="0" distL="0" distR="0" wp14:anchorId="2D16D3D0" wp14:editId="6BBBD61C">
                  <wp:extent cx="1524000" cy="2479675"/>
                  <wp:effectExtent l="0" t="0" r="0" b="0"/>
                  <wp:docPr id="323" name="图片 323" descr="小不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小不规则"/>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524000" cy="2479675"/>
                          </a:xfrm>
                          <a:prstGeom prst="rect">
                            <a:avLst/>
                          </a:prstGeom>
                          <a:noFill/>
                          <a:ln>
                            <a:noFill/>
                          </a:ln>
                        </pic:spPr>
                      </pic:pic>
                    </a:graphicData>
                  </a:graphic>
                </wp:inline>
              </w:drawing>
            </w:r>
          </w:p>
        </w:tc>
      </w:tr>
      <w:tr w:rsidR="00FD201D" w14:paraId="6780BC5C" w14:textId="77777777" w:rsidTr="00FD201D">
        <w:tc>
          <w:tcPr>
            <w:tcW w:w="0" w:type="auto"/>
            <w:tcBorders>
              <w:left w:val="single" w:sz="6" w:space="0" w:color="CCCCCC"/>
              <w:right w:val="single" w:sz="6" w:space="0" w:color="CCCCCC"/>
            </w:tcBorders>
            <w:shd w:val="clear" w:color="auto" w:fill="FFFFFF"/>
            <w:vAlign w:val="center"/>
            <w:hideMark/>
          </w:tcPr>
          <w:p w14:paraId="3C401687" w14:textId="77777777" w:rsidR="00FD201D" w:rsidRDefault="00FD201D" w:rsidP="00FD201D">
            <w:r>
              <w:lastRenderedPageBreak/>
              <w:t>为更大的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1AD1163" w14:textId="2C0DCFB9" w:rsidR="00FD201D" w:rsidRDefault="00FD201D" w:rsidP="00FD201D">
            <w:r>
              <w:rPr>
                <w:noProof/>
              </w:rPr>
              <w:drawing>
                <wp:inline distT="0" distB="0" distL="0" distR="0" wp14:anchorId="5FC8A0A3" wp14:editId="70CAB850">
                  <wp:extent cx="1524000" cy="2479675"/>
                  <wp:effectExtent l="0" t="0" r="0" b="0"/>
                  <wp:docPr id="322" name="图片 322" descr="大不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大不规则"/>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524000" cy="2479675"/>
                          </a:xfrm>
                          <a:prstGeom prst="rect">
                            <a:avLst/>
                          </a:prstGeom>
                          <a:noFill/>
                          <a:ln>
                            <a:noFill/>
                          </a:ln>
                        </pic:spPr>
                      </pic:pic>
                    </a:graphicData>
                  </a:graphic>
                </wp:inline>
              </w:drawing>
            </w:r>
          </w:p>
        </w:tc>
      </w:tr>
    </w:tbl>
    <w:p w14:paraId="50C6F482" w14:textId="79D72AF2"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49"/>
        <w:gridCol w:w="5777"/>
      </w:tblGrid>
      <w:tr w:rsidR="00FD201D" w14:paraId="1D5B4C20" w14:textId="77777777" w:rsidTr="00FD201D">
        <w:tc>
          <w:tcPr>
            <w:tcW w:w="0" w:type="auto"/>
            <w:gridSpan w:val="2"/>
            <w:tcBorders>
              <w:left w:val="single" w:sz="6" w:space="0" w:color="CCCCCC"/>
              <w:right w:val="single" w:sz="6" w:space="0" w:color="CCCCCC"/>
            </w:tcBorders>
            <w:shd w:val="clear" w:color="auto" w:fill="FFFFFF"/>
            <w:vAlign w:val="center"/>
            <w:hideMark/>
          </w:tcPr>
          <w:p w14:paraId="7B9EFCF5" w14:textId="77777777" w:rsidR="00FD201D" w:rsidRDefault="00FD201D" w:rsidP="00FD201D">
            <w:r>
              <w:rPr>
                <w:b/>
                <w:bCs/>
              </w:rPr>
              <w:t>浅批次压裂</w:t>
            </w:r>
          </w:p>
        </w:tc>
      </w:tr>
      <w:tr w:rsidR="00FD201D" w14:paraId="33666B38" w14:textId="77777777" w:rsidTr="00FD201D">
        <w:tc>
          <w:tcPr>
            <w:tcW w:w="0" w:type="auto"/>
            <w:gridSpan w:val="2"/>
            <w:tcBorders>
              <w:left w:val="single" w:sz="6" w:space="0" w:color="CCCCCC"/>
              <w:right w:val="single" w:sz="6" w:space="0" w:color="CCCCCC"/>
            </w:tcBorders>
            <w:shd w:val="clear" w:color="auto" w:fill="FFFFFF"/>
            <w:vAlign w:val="center"/>
            <w:hideMark/>
          </w:tcPr>
          <w:p w14:paraId="52842AAF" w14:textId="77777777" w:rsidR="00FD201D" w:rsidRDefault="00FD201D" w:rsidP="00FD201D">
            <w:r>
              <w:t>合并三角形手数的限制。</w:t>
            </w:r>
          </w:p>
        </w:tc>
      </w:tr>
      <w:tr w:rsidR="00FD201D" w14:paraId="6804E1AC" w14:textId="77777777" w:rsidTr="00FD201D">
        <w:tc>
          <w:tcPr>
            <w:tcW w:w="0" w:type="auto"/>
            <w:tcBorders>
              <w:left w:val="single" w:sz="6" w:space="0" w:color="CCCCCC"/>
              <w:right w:val="single" w:sz="6" w:space="0" w:color="CCCCCC"/>
            </w:tcBorders>
            <w:shd w:val="clear" w:color="auto" w:fill="FFFFFF"/>
            <w:vAlign w:val="center"/>
            <w:hideMark/>
          </w:tcPr>
          <w:p w14:paraId="7B2C0F8B" w14:textId="77777777" w:rsidR="00FD201D" w:rsidRDefault="00FD201D" w:rsidP="00FD201D">
            <w:r>
              <w:t>为较小的</w:t>
            </w:r>
            <w:r>
              <w:rPr>
                <w:rStyle w:val="uicontrol"/>
                <w:rFonts w:ascii="Consolas" w:hAnsi="Consolas"/>
              </w:rPr>
              <w:t>shallowLotFrac</w:t>
            </w:r>
            <w:r>
              <w:t>值获得的细分。</w:t>
            </w:r>
          </w:p>
        </w:tc>
        <w:tc>
          <w:tcPr>
            <w:tcW w:w="0" w:type="auto"/>
            <w:tcBorders>
              <w:left w:val="single" w:sz="6" w:space="0" w:color="CCCCCC"/>
              <w:right w:val="single" w:sz="6" w:space="0" w:color="CCCCCC"/>
            </w:tcBorders>
            <w:shd w:val="clear" w:color="auto" w:fill="FFFFFF"/>
            <w:vAlign w:val="center"/>
            <w:hideMark/>
          </w:tcPr>
          <w:p w14:paraId="645D3D48" w14:textId="44A76D58" w:rsidR="00FD201D" w:rsidRDefault="00FD201D" w:rsidP="00FD201D">
            <w:r>
              <w:rPr>
                <w:noProof/>
              </w:rPr>
              <w:drawing>
                <wp:inline distT="0" distB="0" distL="0" distR="0" wp14:anchorId="2EC77165" wp14:editId="60F8D244">
                  <wp:extent cx="2573020" cy="2456180"/>
                  <wp:effectExtent l="0" t="0" r="0" b="1270"/>
                  <wp:docPr id="321" name="图片 321" descr="小浅LotF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小浅LotFrac"/>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73020" cy="2456180"/>
                          </a:xfrm>
                          <a:prstGeom prst="rect">
                            <a:avLst/>
                          </a:prstGeom>
                          <a:noFill/>
                          <a:ln>
                            <a:noFill/>
                          </a:ln>
                        </pic:spPr>
                      </pic:pic>
                    </a:graphicData>
                  </a:graphic>
                </wp:inline>
              </w:drawing>
            </w:r>
          </w:p>
        </w:tc>
      </w:tr>
      <w:tr w:rsidR="00FD201D" w14:paraId="16DFEC8C" w14:textId="77777777" w:rsidTr="00FD201D">
        <w:tc>
          <w:tcPr>
            <w:tcW w:w="0" w:type="auto"/>
            <w:tcBorders>
              <w:left w:val="single" w:sz="6" w:space="0" w:color="CCCCCC"/>
              <w:right w:val="single" w:sz="6" w:space="0" w:color="CCCCCC"/>
            </w:tcBorders>
            <w:shd w:val="clear" w:color="auto" w:fill="FFFFFF"/>
            <w:vAlign w:val="center"/>
            <w:hideMark/>
          </w:tcPr>
          <w:p w14:paraId="1E52809E" w14:textId="77777777" w:rsidR="00FD201D" w:rsidRDefault="00FD201D" w:rsidP="00FD201D">
            <w:r>
              <w:t>为较大的</w:t>
            </w:r>
            <w:r>
              <w:rPr>
                <w:rStyle w:val="uicontrol"/>
                <w:rFonts w:ascii="Consolas" w:hAnsi="Consolas"/>
              </w:rPr>
              <w:t>shallowLotFrac</w:t>
            </w:r>
            <w:r>
              <w:t>值获得的细分。</w:t>
            </w:r>
          </w:p>
        </w:tc>
        <w:tc>
          <w:tcPr>
            <w:tcW w:w="0" w:type="auto"/>
            <w:tcBorders>
              <w:left w:val="single" w:sz="6" w:space="0" w:color="CCCCCC"/>
              <w:right w:val="single" w:sz="6" w:space="0" w:color="CCCCCC"/>
            </w:tcBorders>
            <w:shd w:val="clear" w:color="auto" w:fill="FFFFFF"/>
            <w:vAlign w:val="center"/>
            <w:hideMark/>
          </w:tcPr>
          <w:p w14:paraId="5E1CEDE9" w14:textId="3BD66794" w:rsidR="00FD201D" w:rsidRDefault="00FD201D" w:rsidP="00FD201D">
            <w:r>
              <w:rPr>
                <w:noProof/>
              </w:rPr>
              <w:drawing>
                <wp:inline distT="0" distB="0" distL="0" distR="0" wp14:anchorId="345603E9" wp14:editId="267A45D9">
                  <wp:extent cx="2573020" cy="2444115"/>
                  <wp:effectExtent l="0" t="0" r="0" b="0"/>
                  <wp:docPr id="320" name="图片 320" descr="大浅LotF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大浅LotFrac"/>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73020" cy="2444115"/>
                          </a:xfrm>
                          <a:prstGeom prst="rect">
                            <a:avLst/>
                          </a:prstGeom>
                          <a:noFill/>
                          <a:ln>
                            <a:noFill/>
                          </a:ln>
                        </pic:spPr>
                      </pic:pic>
                    </a:graphicData>
                  </a:graphic>
                </wp:inline>
              </w:drawing>
            </w:r>
          </w:p>
        </w:tc>
      </w:tr>
    </w:tbl>
    <w:p w14:paraId="278275BA" w14:textId="4E976E97"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21B467C8" w14:textId="77777777" w:rsidTr="00FD201D">
        <w:tc>
          <w:tcPr>
            <w:tcW w:w="0" w:type="auto"/>
            <w:tcBorders>
              <w:left w:val="single" w:sz="6" w:space="0" w:color="CCCCCC"/>
              <w:right w:val="single" w:sz="6" w:space="0" w:color="CCCCCC"/>
            </w:tcBorders>
            <w:shd w:val="clear" w:color="auto" w:fill="FFFFFF"/>
            <w:vAlign w:val="center"/>
            <w:hideMark/>
          </w:tcPr>
          <w:p w14:paraId="52EB2341" w14:textId="77777777" w:rsidR="00FD201D" w:rsidRDefault="00FD201D" w:rsidP="00FD201D">
            <w:r>
              <w:rPr>
                <w:b/>
                <w:bCs/>
              </w:rPr>
              <w:lastRenderedPageBreak/>
              <w:t>无细分</w:t>
            </w:r>
          </w:p>
        </w:tc>
      </w:tr>
      <w:tr w:rsidR="00FD201D" w14:paraId="4FD598FF" w14:textId="77777777" w:rsidTr="00FD201D">
        <w:tc>
          <w:tcPr>
            <w:tcW w:w="0" w:type="auto"/>
            <w:tcBorders>
              <w:left w:val="single" w:sz="6" w:space="0" w:color="CCCCCC"/>
              <w:right w:val="single" w:sz="6" w:space="0" w:color="CCCCCC"/>
            </w:tcBorders>
            <w:shd w:val="clear" w:color="auto" w:fill="FFFFFF"/>
            <w:vAlign w:val="center"/>
            <w:hideMark/>
          </w:tcPr>
          <w:p w14:paraId="20FE1E1A" w14:textId="77777777" w:rsidR="00FD201D" w:rsidRDefault="00FD201D" w:rsidP="00FD201D">
            <w:r>
              <w:t>这种简单的细分技术将块细分为相同形状的单个批次。有一个选项可以删除地块的角落。</w:t>
            </w:r>
          </w:p>
        </w:tc>
      </w:tr>
    </w:tbl>
    <w:p w14:paraId="505B4866" w14:textId="77777777" w:rsidR="00FD201D" w:rsidRDefault="00FD201D" w:rsidP="00FD201D">
      <w:pPr>
        <w:pStyle w:val="4"/>
        <w:rPr>
          <w:b w:val="0"/>
          <w:bCs w:val="0"/>
        </w:rPr>
      </w:pPr>
      <w:r>
        <w:rPr>
          <w:b w:val="0"/>
          <w:bCs w:val="0"/>
        </w:rPr>
        <w:t>算法说明</w:t>
      </w:r>
    </w:p>
    <w:p w14:paraId="58F5621F" w14:textId="77777777" w:rsidR="00FD201D" w:rsidRDefault="00FD201D" w:rsidP="00FD201D">
      <w:pPr>
        <w:pStyle w:val="6"/>
        <w:rPr>
          <w:b w:val="0"/>
          <w:bCs w:val="0"/>
        </w:rPr>
      </w:pPr>
      <w:r>
        <w:rPr>
          <w:b w:val="0"/>
          <w:bCs w:val="0"/>
        </w:rPr>
        <w:t>递归OBB算法</w:t>
      </w:r>
    </w:p>
    <w:p w14:paraId="58C21CC5" w14:textId="15505469" w:rsidR="00FD201D" w:rsidRDefault="00FD201D" w:rsidP="00FD201D">
      <w:r>
        <w:t>递归OBB算法在每一步计算一条分割线。如果拆分产生的两个批次满足用户指定的约束，则算法对它们进行递归。为了确定分割线的轴心点和方向，计算了地块的最小面积定向边界框(OBB)。默认情况下，轴心点设置为OBB最大边的中点，分割线方向设置为OBB最小边的方向。分割线枢轴和方向可以通过三个条件修改：</w:t>
      </w:r>
    </w:p>
    <w:p w14:paraId="29D6A5C8" w14:textId="77777777" w:rsidR="00FD201D" w:rsidRDefault="00FD201D" w:rsidP="00FD201D">
      <w:pPr>
        <w:widowControl/>
        <w:numPr>
          <w:ilvl w:val="0"/>
          <w:numId w:val="154"/>
        </w:numPr>
        <w:spacing w:before="100" w:beforeAutospacing="1" w:after="100" w:afterAutospacing="1"/>
        <w:jc w:val="left"/>
      </w:pPr>
      <w:r>
        <w:t>街道访问：如果分割产生的地块之一没有街道访问，则使用与初始方向向量的正交向量。</w:t>
      </w:r>
    </w:p>
    <w:p w14:paraId="2AA2B8EF" w14:textId="77777777" w:rsidR="00FD201D" w:rsidRDefault="00FD201D" w:rsidP="00FD201D">
      <w:pPr>
        <w:widowControl/>
        <w:numPr>
          <w:ilvl w:val="0"/>
          <w:numId w:val="154"/>
        </w:numPr>
        <w:spacing w:before="100" w:beforeAutospacing="1" w:after="100" w:afterAutospacing="1"/>
        <w:jc w:val="left"/>
      </w:pPr>
      <w:r>
        <w:t>对齐块轮廓顶点：如果分割线与原始块轮廓的顶点之一在阈值距离内，则分割线的轴心点设置为该顶点。</w:t>
      </w:r>
    </w:p>
    <w:p w14:paraId="3F9D630B" w14:textId="65B7ED86" w:rsidR="00FD201D" w:rsidRDefault="00FD201D" w:rsidP="00FD201D">
      <w:pPr>
        <w:widowControl/>
        <w:numPr>
          <w:ilvl w:val="0"/>
          <w:numId w:val="154"/>
        </w:numPr>
        <w:spacing w:before="100" w:beforeAutospacing="1" w:after="100" w:afterAutospacing="1"/>
        <w:jc w:val="left"/>
      </w:pPr>
      <w:r>
        <w:t>边缘对齐：为了在交互式编辑操作下增加细分的稳定性，计算OBB近似值的采样角度空间使用批次边缘之一作为参考。</w:t>
      </w:r>
    </w:p>
    <w:p w14:paraId="13ED7C02" w14:textId="77777777" w:rsidR="00FD201D" w:rsidRDefault="00FD201D" w:rsidP="00FD201D">
      <w:pPr>
        <w:widowControl/>
        <w:numPr>
          <w:ilvl w:val="0"/>
          <w:numId w:val="154"/>
        </w:numPr>
        <w:spacing w:before="100" w:beforeAutospacing="1" w:after="100" w:afterAutospacing="1"/>
        <w:jc w:val="left"/>
      </w:pPr>
      <w:r>
        <w:t>随机种子：为了在交互式编辑操作下增加细分的稳定性，在递归调用细分函数之前计算给定批次的子批次的随机种子。</w:t>
      </w:r>
    </w:p>
    <w:p w14:paraId="18BB187E" w14:textId="559C162A" w:rsidR="00FD201D" w:rsidRDefault="00FD201D" w:rsidP="00FD201D">
      <w:r>
        <w:rPr>
          <w:noProof/>
        </w:rPr>
        <w:drawing>
          <wp:inline distT="0" distB="0" distL="0" distR="0" wp14:anchorId="62E0E1C7" wp14:editId="7C7CE5FF">
            <wp:extent cx="5274310" cy="2011045"/>
            <wp:effectExtent l="0" t="0" r="2540" b="8255"/>
            <wp:docPr id="319" name="图片 319" descr="递归 OBB 算法的后续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递归 OBB 算法的后续步骤"/>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4310" cy="2011045"/>
                    </a:xfrm>
                    <a:prstGeom prst="rect">
                      <a:avLst/>
                    </a:prstGeom>
                    <a:noFill/>
                    <a:ln>
                      <a:noFill/>
                    </a:ln>
                  </pic:spPr>
                </pic:pic>
              </a:graphicData>
            </a:graphic>
          </wp:inline>
        </w:drawing>
      </w:r>
      <w:r>
        <w:t>递归OBB算法的后续步骤</w:t>
      </w:r>
    </w:p>
    <w:p w14:paraId="5CA7635A" w14:textId="77777777" w:rsidR="00FD201D" w:rsidRDefault="00FD201D" w:rsidP="00FD201D">
      <w:pPr>
        <w:pStyle w:val="6"/>
        <w:rPr>
          <w:b w:val="0"/>
          <w:bCs w:val="0"/>
        </w:rPr>
      </w:pPr>
      <w:r>
        <w:rPr>
          <w:b w:val="0"/>
          <w:bCs w:val="0"/>
        </w:rPr>
        <w:t>偏移算法</w:t>
      </w:r>
    </w:p>
    <w:p w14:paraId="1C9B5BC6" w14:textId="2A4AB9D8" w:rsidR="00FD201D" w:rsidRDefault="00FD201D" w:rsidP="00FD201D">
      <w:r>
        <w:t>偏移细分算法计算块轮廓的向内偏移，并将块轮廓与其偏移之间的条纹细分为多个批次。向内偏移是用CGA计算的。沿着偏移量计算一组样本点。连续点之间的距离是根据用户指定的地块面积计算得出的。与采样点处的偏移正交并穿过采样点的线用于分割块轮廓和偏移之间的条纹。</w:t>
      </w:r>
    </w:p>
    <w:p w14:paraId="0F1C79DF" w14:textId="77777777" w:rsidR="00FD201D" w:rsidRDefault="00FD201D" w:rsidP="00FD201D">
      <w:pPr>
        <w:pStyle w:val="6"/>
        <w:rPr>
          <w:b w:val="0"/>
          <w:bCs w:val="0"/>
        </w:rPr>
      </w:pPr>
      <w:r>
        <w:rPr>
          <w:b w:val="0"/>
          <w:bCs w:val="0"/>
        </w:rPr>
        <w:lastRenderedPageBreak/>
        <w:t>骨架细分算法</w:t>
      </w:r>
    </w:p>
    <w:p w14:paraId="527C29AA" w14:textId="77777777" w:rsidR="00FD201D" w:rsidRDefault="00FD201D" w:rsidP="00FD201D">
      <w:r>
        <w:t>骨架细分算法使用直线骨架（下方，左上角）来识别块的中心线。给定一组骨架面，我们确定街道边缘相邻且曲率相似的面（下方，右上角）。然后将这些面组合在一起。对于每个角，对齐优先级（参见</w:t>
      </w:r>
      <w:hyperlink r:id="rId529" w:anchor="GUID-12FAF045-4ACC-4613-B283-4420F78C20DB" w:history="1">
        <w:r>
          <w:rPr>
            <w:rStyle w:val="a6"/>
            <w:color w:val="0079C1"/>
          </w:rPr>
          <w:t>cornerAlignment</w:t>
        </w:r>
      </w:hyperlink>
      <w:r>
        <w:t>）决定了我们如何分配这些面组的角部分（下方，左下角）。最后，每个人脸组在垂直于其街道边缘的方向上进行切片以创建地块，并将小地块合并在一起，直到它们大于</w:t>
      </w:r>
      <w:hyperlink r:id="rId530" w:anchor="GUID-E084A44A-47DA-4B90-8171-149DC714C7F2" w:history="1">
        <w:r>
          <w:rPr>
            <w:rStyle w:val="a6"/>
            <w:color w:val="0079C1"/>
          </w:rPr>
          <w:t>lotAreaMin</w:t>
        </w:r>
      </w:hyperlink>
      <w:r>
        <w:t>。</w:t>
      </w:r>
    </w:p>
    <w:p w14:paraId="00574DCE" w14:textId="2662CE0E" w:rsidR="00FD201D" w:rsidRDefault="00FD201D" w:rsidP="00FD201D">
      <w:r>
        <w:rPr>
          <w:noProof/>
        </w:rPr>
        <w:drawing>
          <wp:inline distT="0" distB="0" distL="0" distR="0" wp14:anchorId="68426ADA" wp14:editId="5F60F9FA">
            <wp:extent cx="4759325" cy="3129915"/>
            <wp:effectExtent l="0" t="0" r="3175" b="0"/>
            <wp:docPr id="318" name="图片 318" descr="骨架细分算法的后续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骨架细分算法的后续步骤"/>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9325" cy="3129915"/>
                    </a:xfrm>
                    <a:prstGeom prst="rect">
                      <a:avLst/>
                    </a:prstGeom>
                    <a:noFill/>
                    <a:ln>
                      <a:noFill/>
                    </a:ln>
                  </pic:spPr>
                </pic:pic>
              </a:graphicData>
            </a:graphic>
          </wp:inline>
        </w:drawing>
      </w:r>
      <w:r>
        <w:t>骨架细分算法的后续步骤</w:t>
      </w:r>
    </w:p>
    <w:p w14:paraId="305092A8" w14:textId="77777777" w:rsidR="00FD201D" w:rsidRDefault="00FD201D" w:rsidP="00FD201D">
      <w:pPr>
        <w:pStyle w:val="6"/>
        <w:rPr>
          <w:b w:val="0"/>
          <w:bCs w:val="0"/>
        </w:rPr>
      </w:pPr>
      <w:r>
        <w:rPr>
          <w:b w:val="0"/>
          <w:bCs w:val="0"/>
        </w:rPr>
        <w:t>一致的索引</w:t>
      </w:r>
    </w:p>
    <w:p w14:paraId="1E170110" w14:textId="77777777" w:rsidR="00FD201D" w:rsidRDefault="00FD201D" w:rsidP="00FD201D">
      <w:r>
        <w:t>由于细分算法的递归性质和形状属性规定的不同标准，在编辑操作后细分产生的批次的排序可能会有很大的不同。如果在批次内生成模型，这将特别不方便。</w:t>
      </w:r>
    </w:p>
    <w:p w14:paraId="7390965B" w14:textId="77777777" w:rsidR="00FD201D" w:rsidRDefault="00FD201D" w:rsidP="00FD201D">
      <w:r>
        <w:t>为了提高两个连续细分之间批次索引的一致性，该算法使用基于广义重心坐标的度量来计算两个细分中每一个的每个批次的相对位置。在这个重心空间中彼此最接近的地段对被分配相同的索引。</w:t>
      </w:r>
    </w:p>
    <w:p w14:paraId="0CE50F35" w14:textId="163EAB13" w:rsidR="00FD201D" w:rsidRDefault="00FD201D" w:rsidP="00FD201D">
      <w:r>
        <w:t>同样的方法也用于提高每批种子的一致性。因此，在两个不同的细分配置中相对位于区块相同位置的两个批次，共享相同种子和属性的机会更高。下图显示了一个细分以及从语法生成的形状，该语法将15种可能的随机颜色之一分配给每个批次。由于上述一致性逻辑，即使由于编辑操作导致细分的拓扑和几何形状不同，块内具有相似相对位置的地块的颜色也会保留。</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042"/>
        <w:gridCol w:w="7484"/>
      </w:tblGrid>
      <w:tr w:rsidR="00FD201D" w14:paraId="68918CD2" w14:textId="77777777" w:rsidTr="00FD201D">
        <w:tc>
          <w:tcPr>
            <w:tcW w:w="0" w:type="auto"/>
            <w:tcBorders>
              <w:left w:val="single" w:sz="6" w:space="0" w:color="CCCCCC"/>
              <w:right w:val="single" w:sz="6" w:space="0" w:color="CCCCCC"/>
            </w:tcBorders>
            <w:shd w:val="clear" w:color="auto" w:fill="FFFFFF"/>
            <w:vAlign w:val="center"/>
            <w:hideMark/>
          </w:tcPr>
          <w:p w14:paraId="4A851854" w14:textId="77777777" w:rsidR="00FD201D" w:rsidRDefault="00FD201D" w:rsidP="00FD201D">
            <w:r>
              <w:lastRenderedPageBreak/>
              <w:t>初始块的细分</w:t>
            </w:r>
          </w:p>
        </w:tc>
        <w:tc>
          <w:tcPr>
            <w:tcW w:w="0" w:type="auto"/>
            <w:tcBorders>
              <w:left w:val="single" w:sz="6" w:space="0" w:color="CCCCCC"/>
              <w:right w:val="single" w:sz="6" w:space="0" w:color="CCCCCC"/>
            </w:tcBorders>
            <w:shd w:val="clear" w:color="auto" w:fill="FFFFFF"/>
            <w:vAlign w:val="center"/>
            <w:hideMark/>
          </w:tcPr>
          <w:p w14:paraId="6F033191" w14:textId="3D89AC30" w:rsidR="00FD201D" w:rsidRDefault="00FD201D" w:rsidP="00FD201D">
            <w:r>
              <w:rPr>
                <w:noProof/>
              </w:rPr>
              <w:drawing>
                <wp:inline distT="0" distB="0" distL="0" distR="0" wp14:anchorId="570A2C0C" wp14:editId="7FB77ED5">
                  <wp:extent cx="2145030" cy="2315210"/>
                  <wp:effectExtent l="0" t="0" r="7620" b="8890"/>
                  <wp:docPr id="317" name="图片 317" descr="初始块的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初始块的细分"/>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145030" cy="2315210"/>
                          </a:xfrm>
                          <a:prstGeom prst="rect">
                            <a:avLst/>
                          </a:prstGeom>
                          <a:noFill/>
                          <a:ln>
                            <a:noFill/>
                          </a:ln>
                        </pic:spPr>
                      </pic:pic>
                    </a:graphicData>
                  </a:graphic>
                </wp:inline>
              </w:drawing>
            </w:r>
          </w:p>
        </w:tc>
      </w:tr>
      <w:tr w:rsidR="00FD201D" w14:paraId="6592C244" w14:textId="77777777" w:rsidTr="00FD201D">
        <w:tc>
          <w:tcPr>
            <w:tcW w:w="0" w:type="auto"/>
            <w:tcBorders>
              <w:left w:val="single" w:sz="6" w:space="0" w:color="CCCCCC"/>
              <w:right w:val="single" w:sz="6" w:space="0" w:color="CCCCCC"/>
            </w:tcBorders>
            <w:shd w:val="clear" w:color="auto" w:fill="FFFFFF"/>
            <w:vAlign w:val="center"/>
            <w:hideMark/>
          </w:tcPr>
          <w:p w14:paraId="32D44BF3" w14:textId="77777777" w:rsidR="00FD201D" w:rsidRDefault="00FD201D" w:rsidP="00FD201D">
            <w:r>
              <w:t>交互式编辑后的块细分</w:t>
            </w:r>
          </w:p>
        </w:tc>
        <w:tc>
          <w:tcPr>
            <w:tcW w:w="0" w:type="auto"/>
            <w:tcBorders>
              <w:left w:val="single" w:sz="6" w:space="0" w:color="CCCCCC"/>
              <w:right w:val="single" w:sz="6" w:space="0" w:color="CCCCCC"/>
            </w:tcBorders>
            <w:shd w:val="clear" w:color="auto" w:fill="FFFFFF"/>
            <w:vAlign w:val="center"/>
            <w:hideMark/>
          </w:tcPr>
          <w:p w14:paraId="15728631" w14:textId="3C59851E" w:rsidR="00FD201D" w:rsidRDefault="00FD201D" w:rsidP="00FD201D">
            <w:r>
              <w:rPr>
                <w:noProof/>
              </w:rPr>
              <w:drawing>
                <wp:inline distT="0" distB="0" distL="0" distR="0" wp14:anchorId="3C48B60E" wp14:editId="3A03BC3F">
                  <wp:extent cx="2485390" cy="2426970"/>
                  <wp:effectExtent l="0" t="0" r="0" b="0"/>
                  <wp:docPr id="316" name="图片 316" descr="交互式编辑后的块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交互式编辑后的块细分"/>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85390" cy="2426970"/>
                          </a:xfrm>
                          <a:prstGeom prst="rect">
                            <a:avLst/>
                          </a:prstGeom>
                          <a:noFill/>
                          <a:ln>
                            <a:noFill/>
                          </a:ln>
                        </pic:spPr>
                      </pic:pic>
                    </a:graphicData>
                  </a:graphic>
                </wp:inline>
              </w:drawing>
            </w:r>
          </w:p>
        </w:tc>
      </w:tr>
    </w:tbl>
    <w:p w14:paraId="4A339AF2" w14:textId="77777777" w:rsidR="00FD201D" w:rsidRDefault="00FD201D" w:rsidP="00FD201D">
      <w:pPr>
        <w:pStyle w:val="5"/>
        <w:rPr>
          <w:b w:val="0"/>
          <w:bCs w:val="0"/>
        </w:rPr>
      </w:pPr>
      <w:r>
        <w:rPr>
          <w:b w:val="0"/>
          <w:bCs w:val="0"/>
        </w:rPr>
        <w:t>自动生成的街道宽度属性</w:t>
      </w:r>
    </w:p>
    <w:p w14:paraId="38CC1380" w14:textId="77777777" w:rsidR="00FD201D" w:rsidRDefault="00FD201D" w:rsidP="00FD201D">
      <w:r>
        <w:t>对于每个结果地块，都会生成一组街道宽度对象属性。</w:t>
      </w:r>
    </w:p>
    <w:p w14:paraId="0814EA53" w14:textId="6C9DFFEE" w:rsidR="00FD201D" w:rsidRDefault="00FD201D" w:rsidP="00FD201D">
      <w:r>
        <w:rPr>
          <w:noProof/>
        </w:rPr>
        <w:drawing>
          <wp:inline distT="0" distB="0" distL="0" distR="0" wp14:anchorId="4C7D0DED" wp14:editId="3FB70DEC">
            <wp:extent cx="3106420" cy="1582420"/>
            <wp:effectExtent l="0" t="0" r="0" b="0"/>
            <wp:docPr id="315" name="图片 315" descr="在视口中选择的典型地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在视口中选择的典型地块"/>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106420" cy="1582420"/>
                    </a:xfrm>
                    <a:prstGeom prst="rect">
                      <a:avLst/>
                    </a:prstGeom>
                    <a:noFill/>
                    <a:ln>
                      <a:noFill/>
                    </a:ln>
                  </pic:spPr>
                </pic:pic>
              </a:graphicData>
            </a:graphic>
          </wp:inline>
        </w:drawing>
      </w:r>
      <w:r>
        <w:t>在视口中选择的典型地块</w:t>
      </w:r>
    </w:p>
    <w:p w14:paraId="256E16F2" w14:textId="04EA08E0" w:rsidR="00FD201D" w:rsidRDefault="00FD201D" w:rsidP="00FD201D">
      <w:r>
        <w:rPr>
          <w:noProof/>
        </w:rPr>
        <w:lastRenderedPageBreak/>
        <w:drawing>
          <wp:inline distT="0" distB="0" distL="0" distR="0" wp14:anchorId="748C2AF1" wp14:editId="54EC3640">
            <wp:extent cx="2866390" cy="1582420"/>
            <wp:effectExtent l="0" t="0" r="0" b="0"/>
            <wp:docPr id="314" name="图片 314" descr="检查器中的街道宽度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检查器中的街道宽度属性"/>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66390" cy="1582420"/>
                    </a:xfrm>
                    <a:prstGeom prst="rect">
                      <a:avLst/>
                    </a:prstGeom>
                    <a:noFill/>
                    <a:ln>
                      <a:noFill/>
                    </a:ln>
                  </pic:spPr>
                </pic:pic>
              </a:graphicData>
            </a:graphic>
          </wp:inline>
        </w:drawing>
      </w:r>
      <w:r>
        <w:t>检查器中的街道宽度属性</w:t>
      </w:r>
    </w:p>
    <w:p w14:paraId="0B72FC83" w14:textId="5E1CC077" w:rsidR="00FD201D" w:rsidRDefault="00202E96" w:rsidP="00FD201D">
      <w:pPr>
        <w:pStyle w:val="7"/>
        <w:shd w:val="clear" w:color="auto" w:fill="F8F8F8"/>
        <w:rPr>
          <w:b w:val="0"/>
          <w:bCs w:val="0"/>
        </w:rPr>
      </w:pPr>
      <w:r>
        <w:rPr>
          <w:b w:val="0"/>
          <w:bCs w:val="0"/>
        </w:rPr>
        <w:t>tips</w:t>
      </w:r>
      <w:r w:rsidR="00FD201D">
        <w:rPr>
          <w:b w:val="0"/>
          <w:bCs w:val="0"/>
        </w:rPr>
        <w:t>：</w:t>
      </w:r>
    </w:p>
    <w:p w14:paraId="554DE2B7" w14:textId="77777777" w:rsidR="00FD201D" w:rsidRDefault="00FD201D" w:rsidP="00FD201D">
      <w:pPr>
        <w:shd w:val="clear" w:color="auto" w:fill="F8F8F8"/>
      </w:pPr>
      <w:r>
        <w:t>地段的第一条边是街道宽度最大的边。</w:t>
      </w:r>
    </w:p>
    <w:p w14:paraId="489963D0" w14:textId="77777777" w:rsidR="0001622F" w:rsidRDefault="00FD201D" w:rsidP="00FD201D">
      <w:pPr>
        <w:pStyle w:val="3"/>
        <w:rPr>
          <w:b w:val="0"/>
          <w:bCs w:val="0"/>
        </w:rPr>
      </w:pPr>
      <w:r>
        <w:rPr>
          <w:b w:val="0"/>
          <w:bCs w:val="0"/>
        </w:rPr>
        <w:t>街道参数</w:t>
      </w:r>
    </w:p>
    <w:p w14:paraId="579F0326" w14:textId="544DD2B6" w:rsidR="00FD201D" w:rsidRDefault="00FD201D" w:rsidP="00FD201D">
      <w:r>
        <w:t>可以为每个图形段单独设置街道参数。</w:t>
      </w:r>
    </w:p>
    <w:p w14:paraId="0A489E4D" w14:textId="77777777" w:rsidR="00FD201D" w:rsidRDefault="00FD201D" w:rsidP="00FD201D">
      <w:r>
        <w:t>对于参数</w:t>
      </w:r>
      <w:hyperlink r:id="rId536" w:history="1">
        <w:r>
          <w:rPr>
            <w:rStyle w:val="a6"/>
            <w:color w:val="0079C1"/>
          </w:rPr>
          <w:t>街形状</w:t>
        </w:r>
      </w:hyperlink>
      <w:r>
        <w:t>创建可以通过检查员在街上参数面板中指定</w:t>
      </w:r>
    </w:p>
    <w:p w14:paraId="1EEDAD1E" w14:textId="32DEAC4F" w:rsidR="00FD201D" w:rsidRDefault="00FD201D" w:rsidP="00FD201D">
      <w:r>
        <w:rPr>
          <w:noProof/>
        </w:rPr>
        <w:drawing>
          <wp:inline distT="0" distB="0" distL="0" distR="0" wp14:anchorId="49B14054" wp14:editId="373622B8">
            <wp:extent cx="3810000" cy="2051685"/>
            <wp:effectExtent l="0" t="0" r="0" b="5715"/>
            <wp:docPr id="357" name="图片 357" descr="街道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街道参数"/>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810000" cy="2051685"/>
                    </a:xfrm>
                    <a:prstGeom prst="rect">
                      <a:avLst/>
                    </a:prstGeom>
                    <a:noFill/>
                    <a:ln>
                      <a:noFill/>
                    </a:ln>
                  </pic:spPr>
                </pic:pic>
              </a:graphicData>
            </a:graphic>
          </wp:inline>
        </w:drawing>
      </w:r>
      <w:r>
        <w:t>街道参数</w:t>
      </w:r>
    </w:p>
    <w:p w14:paraId="1F1713C5" w14:textId="634DC284" w:rsidR="00FD201D" w:rsidRDefault="00202E96" w:rsidP="00FD201D">
      <w:pPr>
        <w:pStyle w:val="7"/>
        <w:shd w:val="clear" w:color="auto" w:fill="F8F8F8"/>
        <w:rPr>
          <w:b w:val="0"/>
          <w:bCs w:val="0"/>
        </w:rPr>
      </w:pPr>
      <w:r>
        <w:rPr>
          <w:b w:val="0"/>
          <w:bCs w:val="0"/>
        </w:rPr>
        <w:t>tips</w:t>
      </w:r>
      <w:r w:rsidR="00FD201D">
        <w:rPr>
          <w:b w:val="0"/>
          <w:bCs w:val="0"/>
        </w:rPr>
        <w:t>：</w:t>
      </w:r>
    </w:p>
    <w:p w14:paraId="535E2510"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538" w:anchor="ESRI_SECTION1_5050267501F04FC28BB58C6E82C6866C" w:history="1">
        <w:r>
          <w:rPr>
            <w:rStyle w:val="a6"/>
            <w:color w:val="0079C1"/>
          </w:rPr>
          <w:t>映射属性</w:t>
        </w:r>
      </w:hyperlink>
      <w:r>
        <w:t>。</w:t>
      </w:r>
    </w:p>
    <w:p w14:paraId="5DC0AF00" w14:textId="77777777" w:rsidR="00FD201D" w:rsidRDefault="00FD201D" w:rsidP="00FD201D">
      <w:pPr>
        <w:pStyle w:val="4"/>
        <w:rPr>
          <w:b w:val="0"/>
          <w:bCs w:val="0"/>
        </w:rPr>
      </w:pPr>
      <w:r>
        <w:rPr>
          <w:b w:val="0"/>
          <w:bCs w:val="0"/>
        </w:rPr>
        <w:t>一般参数</w:t>
      </w:r>
    </w:p>
    <w:p w14:paraId="44068B2F" w14:textId="77777777" w:rsidR="00FD201D" w:rsidRDefault="00FD201D" w:rsidP="00FD201D">
      <w:r>
        <w:t>用户可以使用以下参数来控制生成的街道形状：</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57"/>
        <w:gridCol w:w="9169"/>
      </w:tblGrid>
      <w:tr w:rsidR="00FD201D" w14:paraId="304535EC" w14:textId="77777777" w:rsidTr="00FD201D">
        <w:tc>
          <w:tcPr>
            <w:tcW w:w="0" w:type="auto"/>
            <w:tcBorders>
              <w:left w:val="single" w:sz="6" w:space="0" w:color="CCCCCC"/>
              <w:right w:val="single" w:sz="6" w:space="0" w:color="CCCCCC"/>
            </w:tcBorders>
            <w:shd w:val="clear" w:color="auto" w:fill="FFFFFF"/>
            <w:vAlign w:val="center"/>
            <w:hideMark/>
          </w:tcPr>
          <w:p w14:paraId="4A167166" w14:textId="77777777" w:rsidR="00FD201D" w:rsidRDefault="00FD201D" w:rsidP="00FD201D">
            <w:r>
              <w:rPr>
                <w:b/>
                <w:bCs/>
              </w:rPr>
              <w:t>造型创作</w:t>
            </w:r>
          </w:p>
        </w:tc>
        <w:tc>
          <w:tcPr>
            <w:tcW w:w="0" w:type="auto"/>
            <w:tcBorders>
              <w:left w:val="single" w:sz="6" w:space="0" w:color="CCCCCC"/>
              <w:right w:val="single" w:sz="6" w:space="0" w:color="CCCCCC"/>
            </w:tcBorders>
            <w:shd w:val="clear" w:color="auto" w:fill="FFFFFF"/>
            <w:vAlign w:val="center"/>
            <w:hideMark/>
          </w:tcPr>
          <w:p w14:paraId="5A094266" w14:textId="53512CDB" w:rsidR="00FD201D" w:rsidRDefault="00FD201D" w:rsidP="00FD201D">
            <w:r>
              <w:t>如果为true，则从街道段创建形状。</w:t>
            </w:r>
          </w:p>
        </w:tc>
      </w:tr>
    </w:tbl>
    <w:p w14:paraId="6A3263AB" w14:textId="77777777" w:rsidR="00FD201D" w:rsidRDefault="00FD201D" w:rsidP="00FD201D">
      <w:pPr>
        <w:pStyle w:val="4"/>
        <w:rPr>
          <w:b w:val="0"/>
          <w:bCs w:val="0"/>
        </w:rPr>
      </w:pPr>
      <w:r>
        <w:rPr>
          <w:b w:val="0"/>
          <w:bCs w:val="0"/>
        </w:rPr>
        <w:lastRenderedPageBreak/>
        <w:t>街道宽度和偏移参数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77"/>
        <w:gridCol w:w="8349"/>
      </w:tblGrid>
      <w:tr w:rsidR="00FD201D" w14:paraId="045A05E7" w14:textId="77777777" w:rsidTr="00FD201D">
        <w:tc>
          <w:tcPr>
            <w:tcW w:w="0" w:type="auto"/>
            <w:tcBorders>
              <w:left w:val="single" w:sz="6" w:space="0" w:color="CCCCCC"/>
              <w:right w:val="single" w:sz="6" w:space="0" w:color="CCCCCC"/>
            </w:tcBorders>
            <w:shd w:val="clear" w:color="auto" w:fill="FFFFFF"/>
            <w:vAlign w:val="center"/>
            <w:hideMark/>
          </w:tcPr>
          <w:p w14:paraId="2A267528" w14:textId="77777777" w:rsidR="00FD201D" w:rsidRDefault="00FD201D" w:rsidP="00FD201D">
            <w:r>
              <w:rPr>
                <w:b/>
                <w:bCs/>
              </w:rPr>
              <w:t>街道宽度</w:t>
            </w:r>
          </w:p>
        </w:tc>
        <w:tc>
          <w:tcPr>
            <w:tcW w:w="0" w:type="auto"/>
            <w:tcBorders>
              <w:left w:val="single" w:sz="6" w:space="0" w:color="CCCCCC"/>
              <w:right w:val="single" w:sz="6" w:space="0" w:color="CCCCCC"/>
            </w:tcBorders>
            <w:shd w:val="clear" w:color="auto" w:fill="FFFFFF"/>
            <w:vAlign w:val="center"/>
            <w:hideMark/>
          </w:tcPr>
          <w:p w14:paraId="206957CD" w14:textId="77777777" w:rsidR="00FD201D" w:rsidRDefault="00FD201D" w:rsidP="00FD201D">
            <w:r>
              <w:t>定义主要街道形状的宽度。</w:t>
            </w:r>
          </w:p>
        </w:tc>
      </w:tr>
      <w:tr w:rsidR="00FD201D" w14:paraId="3179D382" w14:textId="77777777" w:rsidTr="00FD201D">
        <w:tc>
          <w:tcPr>
            <w:tcW w:w="0" w:type="auto"/>
            <w:tcBorders>
              <w:left w:val="single" w:sz="6" w:space="0" w:color="CCCCCC"/>
              <w:right w:val="single" w:sz="6" w:space="0" w:color="CCCCCC"/>
            </w:tcBorders>
            <w:shd w:val="clear" w:color="auto" w:fill="FFFFFF"/>
            <w:vAlign w:val="center"/>
            <w:hideMark/>
          </w:tcPr>
          <w:p w14:paraId="0CA12BC3" w14:textId="77777777" w:rsidR="00FD201D" w:rsidRDefault="00FD201D" w:rsidP="00FD201D">
            <w:r>
              <w:rPr>
                <w:b/>
                <w:bCs/>
              </w:rPr>
              <w:t>街道偏移</w:t>
            </w:r>
          </w:p>
        </w:tc>
        <w:tc>
          <w:tcPr>
            <w:tcW w:w="0" w:type="auto"/>
            <w:tcBorders>
              <w:left w:val="single" w:sz="6" w:space="0" w:color="CCCCCC"/>
              <w:right w:val="single" w:sz="6" w:space="0" w:color="CCCCCC"/>
            </w:tcBorders>
            <w:shd w:val="clear" w:color="auto" w:fill="FFFFFF"/>
            <w:vAlign w:val="center"/>
            <w:hideMark/>
          </w:tcPr>
          <w:p w14:paraId="1E189E33" w14:textId="77777777" w:rsidR="00FD201D" w:rsidRDefault="00FD201D" w:rsidP="00FD201D">
            <w:r>
              <w:t>定义几何体将从中心线偏移的距离。</w:t>
            </w:r>
          </w:p>
        </w:tc>
      </w:tr>
      <w:tr w:rsidR="00FD201D" w14:paraId="435FA3D0" w14:textId="77777777" w:rsidTr="00FD201D">
        <w:tc>
          <w:tcPr>
            <w:tcW w:w="0" w:type="auto"/>
            <w:tcBorders>
              <w:left w:val="single" w:sz="6" w:space="0" w:color="CCCCCC"/>
              <w:right w:val="single" w:sz="6" w:space="0" w:color="CCCCCC"/>
            </w:tcBorders>
            <w:shd w:val="clear" w:color="auto" w:fill="FFFFFF"/>
            <w:vAlign w:val="center"/>
            <w:hideMark/>
          </w:tcPr>
          <w:p w14:paraId="29B3F8EC" w14:textId="77777777" w:rsidR="00FD201D" w:rsidRDefault="00FD201D" w:rsidP="00FD201D">
            <w:r>
              <w:rPr>
                <w:b/>
                <w:bCs/>
              </w:rPr>
              <w:t>人行道左宽度</w:t>
            </w:r>
          </w:p>
        </w:tc>
        <w:tc>
          <w:tcPr>
            <w:tcW w:w="0" w:type="auto"/>
            <w:tcBorders>
              <w:left w:val="single" w:sz="6" w:space="0" w:color="CCCCCC"/>
              <w:right w:val="single" w:sz="6" w:space="0" w:color="CCCCCC"/>
            </w:tcBorders>
            <w:shd w:val="clear" w:color="auto" w:fill="FFFFFF"/>
            <w:vAlign w:val="center"/>
            <w:hideMark/>
          </w:tcPr>
          <w:p w14:paraId="78612F47" w14:textId="77777777" w:rsidR="00FD201D" w:rsidRDefault="00FD201D" w:rsidP="00FD201D">
            <w:r>
              <w:t>定义左侧人行道的宽度。</w:t>
            </w:r>
          </w:p>
        </w:tc>
      </w:tr>
      <w:tr w:rsidR="00FD201D" w14:paraId="58263C90" w14:textId="77777777" w:rsidTr="00FD201D">
        <w:tc>
          <w:tcPr>
            <w:tcW w:w="0" w:type="auto"/>
            <w:tcBorders>
              <w:left w:val="single" w:sz="6" w:space="0" w:color="CCCCCC"/>
              <w:right w:val="single" w:sz="6" w:space="0" w:color="CCCCCC"/>
            </w:tcBorders>
            <w:shd w:val="clear" w:color="auto" w:fill="FFFFFF"/>
            <w:vAlign w:val="center"/>
            <w:hideMark/>
          </w:tcPr>
          <w:p w14:paraId="471C477E" w14:textId="77777777" w:rsidR="00FD201D" w:rsidRDefault="00FD201D" w:rsidP="00FD201D">
            <w:r>
              <w:rPr>
                <w:b/>
                <w:bCs/>
              </w:rPr>
              <w:t>人行道宽度右</w:t>
            </w:r>
          </w:p>
        </w:tc>
        <w:tc>
          <w:tcPr>
            <w:tcW w:w="0" w:type="auto"/>
            <w:tcBorders>
              <w:left w:val="single" w:sz="6" w:space="0" w:color="CCCCCC"/>
              <w:right w:val="single" w:sz="6" w:space="0" w:color="CCCCCC"/>
            </w:tcBorders>
            <w:shd w:val="clear" w:color="auto" w:fill="FFFFFF"/>
            <w:vAlign w:val="center"/>
            <w:hideMark/>
          </w:tcPr>
          <w:p w14:paraId="22EF79F4" w14:textId="77777777" w:rsidR="00FD201D" w:rsidRDefault="00FD201D" w:rsidP="00FD201D">
            <w:r>
              <w:t>定义右侧人行道的宽度。</w:t>
            </w:r>
          </w:p>
        </w:tc>
      </w:tr>
      <w:tr w:rsidR="00FD201D" w14:paraId="7EFC3283" w14:textId="77777777" w:rsidTr="00FD201D">
        <w:tc>
          <w:tcPr>
            <w:tcW w:w="0" w:type="auto"/>
            <w:tcBorders>
              <w:left w:val="single" w:sz="6" w:space="0" w:color="CCCCCC"/>
              <w:right w:val="single" w:sz="6" w:space="0" w:color="CCCCCC"/>
            </w:tcBorders>
            <w:shd w:val="clear" w:color="auto" w:fill="FFFFFF"/>
            <w:vAlign w:val="center"/>
            <w:hideMark/>
          </w:tcPr>
          <w:p w14:paraId="4DEE3F9F" w14:textId="77777777" w:rsidR="00FD201D" w:rsidRDefault="00FD201D" w:rsidP="00FD201D">
            <w:r>
              <w:rPr>
                <w:b/>
                <w:bCs/>
              </w:rPr>
              <w:t>人行道宽度右</w:t>
            </w:r>
          </w:p>
        </w:tc>
        <w:tc>
          <w:tcPr>
            <w:tcW w:w="0" w:type="auto"/>
            <w:tcBorders>
              <w:left w:val="single" w:sz="6" w:space="0" w:color="CCCCCC"/>
              <w:right w:val="single" w:sz="6" w:space="0" w:color="CCCCCC"/>
            </w:tcBorders>
            <w:shd w:val="clear" w:color="auto" w:fill="FFFFFF"/>
            <w:vAlign w:val="center"/>
            <w:hideMark/>
          </w:tcPr>
          <w:p w14:paraId="480B9266" w14:textId="77777777" w:rsidR="00FD201D" w:rsidRDefault="00FD201D" w:rsidP="00FD201D">
            <w:r>
              <w:t>定义右侧人行道的宽度。</w:t>
            </w:r>
          </w:p>
        </w:tc>
      </w:tr>
    </w:tbl>
    <w:p w14:paraId="2C2AB52A" w14:textId="77777777" w:rsidR="00FD201D" w:rsidRDefault="00FD201D" w:rsidP="00FD201D">
      <w:pPr>
        <w:pStyle w:val="4"/>
        <w:rPr>
          <w:b w:val="0"/>
          <w:bCs w:val="0"/>
        </w:rPr>
      </w:pPr>
      <w:r>
        <w:rPr>
          <w:b w:val="0"/>
          <w:bCs w:val="0"/>
        </w:rPr>
        <w:t>精度参数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2"/>
        <w:gridCol w:w="11114"/>
      </w:tblGrid>
      <w:tr w:rsidR="00FD201D" w14:paraId="28CA9B39" w14:textId="77777777" w:rsidTr="00FD201D">
        <w:tc>
          <w:tcPr>
            <w:tcW w:w="0" w:type="auto"/>
            <w:tcBorders>
              <w:left w:val="single" w:sz="6" w:space="0" w:color="CCCCCC"/>
              <w:right w:val="single" w:sz="6" w:space="0" w:color="CCCCCC"/>
            </w:tcBorders>
            <w:shd w:val="clear" w:color="auto" w:fill="FFFFFF"/>
            <w:vAlign w:val="center"/>
            <w:hideMark/>
          </w:tcPr>
          <w:p w14:paraId="7D74E38C" w14:textId="77777777" w:rsidR="00FD201D" w:rsidRDefault="00FD201D" w:rsidP="00FD201D">
            <w:r>
              <w:rPr>
                <w:b/>
                <w:bCs/>
              </w:rPr>
              <w:t>精确</w:t>
            </w:r>
          </w:p>
        </w:tc>
        <w:tc>
          <w:tcPr>
            <w:tcW w:w="0" w:type="auto"/>
            <w:tcBorders>
              <w:left w:val="single" w:sz="6" w:space="0" w:color="CCCCCC"/>
              <w:right w:val="single" w:sz="6" w:space="0" w:color="CCCCCC"/>
            </w:tcBorders>
            <w:shd w:val="clear" w:color="auto" w:fill="FFFFFF"/>
            <w:vAlign w:val="center"/>
            <w:hideMark/>
          </w:tcPr>
          <w:p w14:paraId="084A6328" w14:textId="5FE86D81" w:rsidR="00FD201D" w:rsidRDefault="00FD201D" w:rsidP="00FD201D">
            <w:r>
              <w:t>使用Bezier样条对图形节点进行插值，从而产生弯曲的街道。此参数定义样条采样精度，即0导致样条采样点数最少，1导致样条采样点数最大。</w:t>
            </w:r>
          </w:p>
        </w:tc>
      </w:tr>
    </w:tbl>
    <w:p w14:paraId="7FB19B31" w14:textId="77777777" w:rsidR="00FD201D" w:rsidRDefault="00FD201D" w:rsidP="00FD201D">
      <w:pPr>
        <w:pStyle w:val="4"/>
        <w:rPr>
          <w:b w:val="0"/>
          <w:bCs w:val="0"/>
        </w:rPr>
      </w:pPr>
      <w:r>
        <w:rPr>
          <w:b w:val="0"/>
          <w:bCs w:val="0"/>
        </w:rPr>
        <w:t>车道宽度参数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64"/>
        <w:gridCol w:w="9362"/>
      </w:tblGrid>
      <w:tr w:rsidR="00FD201D" w14:paraId="05702B4F" w14:textId="77777777" w:rsidTr="00FD201D">
        <w:tc>
          <w:tcPr>
            <w:tcW w:w="0" w:type="auto"/>
            <w:tcBorders>
              <w:left w:val="single" w:sz="6" w:space="0" w:color="CCCCCC"/>
              <w:right w:val="single" w:sz="6" w:space="0" w:color="CCCCCC"/>
            </w:tcBorders>
            <w:shd w:val="clear" w:color="auto" w:fill="FFFFFF"/>
            <w:vAlign w:val="center"/>
            <w:hideMark/>
          </w:tcPr>
          <w:p w14:paraId="5B9B9D90" w14:textId="77777777" w:rsidR="00FD201D" w:rsidRDefault="00FD201D" w:rsidP="00FD201D">
            <w:r>
              <w:rPr>
                <w:b/>
                <w:bCs/>
              </w:rPr>
              <w:t>车道宽度</w:t>
            </w:r>
          </w:p>
        </w:tc>
        <w:tc>
          <w:tcPr>
            <w:tcW w:w="0" w:type="auto"/>
            <w:tcBorders>
              <w:left w:val="single" w:sz="6" w:space="0" w:color="CCCCCC"/>
              <w:right w:val="single" w:sz="6" w:space="0" w:color="CCCCCC"/>
            </w:tcBorders>
            <w:shd w:val="clear" w:color="auto" w:fill="FFFFFF"/>
            <w:vAlign w:val="center"/>
            <w:hideMark/>
          </w:tcPr>
          <w:p w14:paraId="7BF87367" w14:textId="79438C49" w:rsidR="00FD201D" w:rsidRDefault="00FD201D" w:rsidP="00FD201D">
            <w:r>
              <w:t>确定用于街道UV纹理映射的车道宽度。</w:t>
            </w:r>
          </w:p>
        </w:tc>
      </w:tr>
    </w:tbl>
    <w:p w14:paraId="3B3A36F6" w14:textId="70CD9764" w:rsidR="00FD201D" w:rsidRDefault="00202E96" w:rsidP="00FD201D">
      <w:pPr>
        <w:pStyle w:val="7"/>
        <w:shd w:val="clear" w:color="auto" w:fill="F8F8F8"/>
        <w:rPr>
          <w:b w:val="0"/>
          <w:bCs w:val="0"/>
        </w:rPr>
      </w:pPr>
      <w:r>
        <w:rPr>
          <w:b w:val="0"/>
          <w:bCs w:val="0"/>
        </w:rPr>
        <w:t>tips</w:t>
      </w:r>
      <w:r w:rsidR="00FD201D">
        <w:rPr>
          <w:b w:val="0"/>
          <w:bCs w:val="0"/>
        </w:rPr>
        <w:t>：</w:t>
      </w:r>
    </w:p>
    <w:p w14:paraId="435B5D39" w14:textId="2456CA9A" w:rsidR="00FD201D" w:rsidRDefault="00FD201D" w:rsidP="00FD201D">
      <w:pPr>
        <w:shd w:val="clear" w:color="auto" w:fill="F8F8F8"/>
      </w:pPr>
      <w:r>
        <w:t>街道宽度以绝对长度单位给出，精度在归一化[0,1]范围内给出。</w:t>
      </w:r>
    </w:p>
    <w:p w14:paraId="23143617" w14:textId="77777777" w:rsidR="00FD201D" w:rsidRDefault="00FD201D" w:rsidP="00FD201D">
      <w:pPr>
        <w:pStyle w:val="4"/>
        <w:rPr>
          <w:b w:val="0"/>
          <w:bCs w:val="0"/>
        </w:rPr>
      </w:pPr>
      <w:r>
        <w:rPr>
          <w:b w:val="0"/>
          <w:bCs w:val="0"/>
        </w:rPr>
        <w:t>自动生成的连接属性</w:t>
      </w:r>
    </w:p>
    <w:p w14:paraId="596BD6C9" w14:textId="30A72B85" w:rsidR="00FD201D" w:rsidRDefault="00FD201D" w:rsidP="00FD201D">
      <w:r>
        <w:t>连接属性提供有关底层图形的基本信息并提供上下文信息。CGA规则可能想要访问以下属性。</w:t>
      </w:r>
    </w:p>
    <w:p w14:paraId="191BD356" w14:textId="0E8994FA" w:rsidR="00FD201D" w:rsidRDefault="00FD201D" w:rsidP="00FD201D">
      <w:r>
        <w:rPr>
          <w:noProof/>
        </w:rPr>
        <w:drawing>
          <wp:inline distT="0" distB="0" distL="0" distR="0" wp14:anchorId="2FFDBDFE" wp14:editId="760DE7FC">
            <wp:extent cx="2807970" cy="1160780"/>
            <wp:effectExtent l="0" t="0" r="0" b="1270"/>
            <wp:docPr id="356" name="图片 356" descr="在视口中选择的街道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在视口中选择的街道形状"/>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07970" cy="1160780"/>
                    </a:xfrm>
                    <a:prstGeom prst="rect">
                      <a:avLst/>
                    </a:prstGeom>
                    <a:noFill/>
                    <a:ln>
                      <a:noFill/>
                    </a:ln>
                  </pic:spPr>
                </pic:pic>
              </a:graphicData>
            </a:graphic>
          </wp:inline>
        </w:drawing>
      </w:r>
      <w:r>
        <w:t>在视口中选择的街道形状</w:t>
      </w:r>
    </w:p>
    <w:p w14:paraId="5B873673" w14:textId="54143973" w:rsidR="00FD201D" w:rsidRDefault="00FD201D" w:rsidP="00FD201D">
      <w:r>
        <w:rPr>
          <w:noProof/>
        </w:rPr>
        <w:drawing>
          <wp:inline distT="0" distB="0" distL="0" distR="0" wp14:anchorId="346E8D32" wp14:editId="7875A3A7">
            <wp:extent cx="3810000" cy="1160780"/>
            <wp:effectExtent l="0" t="0" r="0" b="1270"/>
            <wp:docPr id="355" name="图片 355" descr="街道形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街道形状属性"/>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10000" cy="1160780"/>
                    </a:xfrm>
                    <a:prstGeom prst="rect">
                      <a:avLst/>
                    </a:prstGeom>
                    <a:noFill/>
                    <a:ln>
                      <a:noFill/>
                    </a:ln>
                  </pic:spPr>
                </pic:pic>
              </a:graphicData>
            </a:graphic>
          </wp:inline>
        </w:drawing>
      </w:r>
      <w:r>
        <w:t>检查器中的街道形状属性</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1"/>
        <w:gridCol w:w="10885"/>
      </w:tblGrid>
      <w:tr w:rsidR="00FD201D" w14:paraId="06C6CC88" w14:textId="77777777" w:rsidTr="00FD201D">
        <w:tc>
          <w:tcPr>
            <w:tcW w:w="0" w:type="auto"/>
            <w:tcBorders>
              <w:left w:val="single" w:sz="6" w:space="0" w:color="CCCCCC"/>
              <w:right w:val="single" w:sz="6" w:space="0" w:color="CCCCCC"/>
            </w:tcBorders>
            <w:shd w:val="clear" w:color="auto" w:fill="FFFFFF"/>
            <w:vAlign w:val="center"/>
            <w:hideMark/>
          </w:tcPr>
          <w:p w14:paraId="6D40BA0F" w14:textId="77777777" w:rsidR="00FD201D" w:rsidRDefault="00FD201D" w:rsidP="00FD201D">
            <w:r>
              <w:rPr>
                <w:b/>
                <w:bCs/>
              </w:rPr>
              <w:lastRenderedPageBreak/>
              <w:t>连接开始</w:t>
            </w:r>
          </w:p>
        </w:tc>
        <w:tc>
          <w:tcPr>
            <w:tcW w:w="0" w:type="auto"/>
            <w:vMerge w:val="restart"/>
            <w:tcBorders>
              <w:left w:val="single" w:sz="6" w:space="0" w:color="CCCCCC"/>
              <w:right w:val="single" w:sz="6" w:space="0" w:color="CCCCCC"/>
            </w:tcBorders>
            <w:shd w:val="clear" w:color="auto" w:fill="FFFFFF"/>
            <w:vAlign w:val="center"/>
            <w:hideMark/>
          </w:tcPr>
          <w:p w14:paraId="672EBAF2" w14:textId="77777777" w:rsidR="00FD201D" w:rsidRDefault="00FD201D" w:rsidP="00FD201D">
            <w:r>
              <w:t>有关街道段形状开始或结束处的相邻几何图形的提示。值包括：</w:t>
            </w:r>
            <w:r>
              <w:rPr>
                <w:rStyle w:val="uicontrol"/>
                <w:rFonts w:ascii="Consolas" w:hAnsi="Consolas"/>
              </w:rPr>
              <w:t>STREET</w:t>
            </w:r>
            <w:r>
              <w:rPr>
                <w:rStyle w:val="uicontrol"/>
                <w:rFonts w:ascii="Consolas" w:hAnsi="Consolas"/>
              </w:rPr>
              <w:t>、</w:t>
            </w:r>
            <w:r>
              <w:rPr>
                <w:rStyle w:val="uicontrol"/>
                <w:rFonts w:ascii="Consolas" w:hAnsi="Consolas"/>
              </w:rPr>
              <w:t>CROSSING</w:t>
            </w:r>
            <w:r>
              <w:rPr>
                <w:rStyle w:val="uicontrol"/>
                <w:rFonts w:ascii="Consolas" w:hAnsi="Consolas"/>
              </w:rPr>
              <w:t>、</w:t>
            </w:r>
            <w:r>
              <w:rPr>
                <w:rStyle w:val="uicontrol"/>
                <w:rFonts w:ascii="Consolas" w:hAnsi="Consolas"/>
              </w:rPr>
              <w:t>JUNCTION</w:t>
            </w:r>
            <w:r>
              <w:rPr>
                <w:rStyle w:val="uicontrol"/>
                <w:rFonts w:ascii="Consolas" w:hAnsi="Consolas"/>
              </w:rPr>
              <w:t>、</w:t>
            </w:r>
            <w:r>
              <w:rPr>
                <w:rStyle w:val="uicontrol"/>
                <w:rFonts w:ascii="Consolas" w:hAnsi="Consolas"/>
              </w:rPr>
              <w:t>JUNCTION_ENTRY</w:t>
            </w:r>
            <w:r>
              <w:rPr>
                <w:rStyle w:val="uicontrol"/>
                <w:rFonts w:ascii="Consolas" w:hAnsi="Consolas"/>
              </w:rPr>
              <w:t>、</w:t>
            </w:r>
            <w:r>
              <w:rPr>
                <w:rStyle w:val="uicontrol"/>
                <w:rFonts w:ascii="Consolas" w:hAnsi="Consolas"/>
              </w:rPr>
              <w:t>DEAD_END</w:t>
            </w:r>
            <w:r>
              <w:rPr>
                <w:rStyle w:val="uicontrol"/>
                <w:rFonts w:ascii="Consolas" w:hAnsi="Consolas"/>
              </w:rPr>
              <w:t>、</w:t>
            </w:r>
            <w:r>
              <w:rPr>
                <w:rStyle w:val="uicontrol"/>
                <w:rFonts w:ascii="Consolas" w:hAnsi="Consolas"/>
              </w:rPr>
              <w:t>FREEWAY</w:t>
            </w:r>
            <w:r>
              <w:rPr>
                <w:rStyle w:val="uicontrol"/>
                <w:rFonts w:ascii="Consolas" w:hAnsi="Consolas"/>
              </w:rPr>
              <w:t>、</w:t>
            </w:r>
            <w:r>
              <w:rPr>
                <w:rStyle w:val="uicontrol"/>
                <w:rFonts w:ascii="Consolas" w:hAnsi="Consolas"/>
              </w:rPr>
              <w:t>FREEWAY_ENTRY</w:t>
            </w:r>
            <w:r>
              <w:t>和</w:t>
            </w:r>
            <w:r>
              <w:rPr>
                <w:rStyle w:val="uicontrol"/>
                <w:rFonts w:ascii="Consolas" w:hAnsi="Consolas"/>
              </w:rPr>
              <w:t>ROUNDABOUT</w:t>
            </w:r>
          </w:p>
        </w:tc>
      </w:tr>
      <w:tr w:rsidR="00FD201D" w14:paraId="0BE8C03C" w14:textId="77777777" w:rsidTr="00FD201D">
        <w:tc>
          <w:tcPr>
            <w:tcW w:w="0" w:type="auto"/>
            <w:tcBorders>
              <w:left w:val="single" w:sz="6" w:space="0" w:color="CCCCCC"/>
              <w:right w:val="single" w:sz="6" w:space="0" w:color="CCCCCC"/>
            </w:tcBorders>
            <w:shd w:val="clear" w:color="auto" w:fill="FFFFFF"/>
            <w:vAlign w:val="center"/>
            <w:hideMark/>
          </w:tcPr>
          <w:p w14:paraId="13A11F21" w14:textId="77777777" w:rsidR="00FD201D" w:rsidRDefault="00FD201D" w:rsidP="00FD201D">
            <w:r>
              <w:rPr>
                <w:b/>
                <w:bCs/>
              </w:rPr>
              <w:t>连接结束</w:t>
            </w:r>
          </w:p>
        </w:tc>
        <w:tc>
          <w:tcPr>
            <w:tcW w:w="0" w:type="auto"/>
            <w:vMerge/>
            <w:tcBorders>
              <w:left w:val="single" w:sz="6" w:space="0" w:color="CCCCCC"/>
              <w:right w:val="single" w:sz="6" w:space="0" w:color="CCCCCC"/>
            </w:tcBorders>
            <w:shd w:val="clear" w:color="auto" w:fill="FFFFFF"/>
            <w:vAlign w:val="center"/>
            <w:hideMark/>
          </w:tcPr>
          <w:p w14:paraId="2733DE6D" w14:textId="77777777" w:rsidR="00FD201D" w:rsidRDefault="00FD201D" w:rsidP="00FD201D">
            <w:pPr>
              <w:rPr>
                <w:rFonts w:ascii="宋体" w:eastAsia="宋体" w:hAnsi="宋体" w:cs="宋体"/>
                <w:sz w:val="24"/>
                <w:szCs w:val="24"/>
              </w:rPr>
            </w:pPr>
          </w:p>
        </w:tc>
      </w:tr>
      <w:tr w:rsidR="00FD201D" w14:paraId="7E6C3D8D" w14:textId="77777777" w:rsidTr="00FD201D">
        <w:tc>
          <w:tcPr>
            <w:tcW w:w="0" w:type="auto"/>
            <w:tcBorders>
              <w:left w:val="single" w:sz="6" w:space="0" w:color="CCCCCC"/>
              <w:right w:val="single" w:sz="6" w:space="0" w:color="CCCCCC"/>
            </w:tcBorders>
            <w:shd w:val="clear" w:color="auto" w:fill="FFFFFF"/>
            <w:vAlign w:val="center"/>
            <w:hideMark/>
          </w:tcPr>
          <w:p w14:paraId="7B237FF5" w14:textId="77777777" w:rsidR="00FD201D" w:rsidRDefault="00FD201D" w:rsidP="00FD201D">
            <w:r>
              <w:rPr>
                <w:b/>
                <w:bCs/>
              </w:rPr>
              <w:t>人行道边</w:t>
            </w:r>
          </w:p>
        </w:tc>
        <w:tc>
          <w:tcPr>
            <w:tcW w:w="0" w:type="auto"/>
            <w:tcBorders>
              <w:left w:val="single" w:sz="6" w:space="0" w:color="CCCCCC"/>
              <w:right w:val="single" w:sz="6" w:space="0" w:color="CCCCCC"/>
            </w:tcBorders>
            <w:shd w:val="clear" w:color="auto" w:fill="FFFFFF"/>
            <w:vAlign w:val="center"/>
            <w:hideMark/>
          </w:tcPr>
          <w:p w14:paraId="1BF0C2C2" w14:textId="05F0639D" w:rsidR="00FD201D" w:rsidRDefault="00FD201D" w:rsidP="00FD201D">
            <w:r>
              <w:t>此Sidewalk形状位于街道的哪一侧，相对于街道方向：</w:t>
            </w:r>
            <w:r>
              <w:rPr>
                <w:rStyle w:val="uicontrol"/>
                <w:rFonts w:ascii="Consolas" w:hAnsi="Consolas"/>
              </w:rPr>
              <w:t>Left</w:t>
            </w:r>
            <w:r>
              <w:t>或</w:t>
            </w:r>
            <w:r>
              <w:rPr>
                <w:rStyle w:val="uicontrol"/>
                <w:rFonts w:ascii="Consolas" w:hAnsi="Consolas"/>
              </w:rPr>
              <w:t>Right</w:t>
            </w:r>
            <w:r>
              <w:t>。</w:t>
            </w:r>
            <w:r>
              <w:rPr>
                <w:rStyle w:val="uicontrol"/>
                <w:rFonts w:ascii="Consolas" w:hAnsi="Consolas"/>
              </w:rPr>
              <w:t>SidewalkSide</w:t>
            </w:r>
            <w:r>
              <w:t>仅添加到人行道形状。</w:t>
            </w:r>
          </w:p>
        </w:tc>
      </w:tr>
    </w:tbl>
    <w:p w14:paraId="19824974" w14:textId="1E49D1C7" w:rsidR="00FD201D" w:rsidRDefault="00202E96" w:rsidP="00FD201D">
      <w:pPr>
        <w:pStyle w:val="7"/>
        <w:shd w:val="clear" w:color="auto" w:fill="F8F8F8"/>
        <w:rPr>
          <w:b w:val="0"/>
          <w:bCs w:val="0"/>
        </w:rPr>
      </w:pPr>
      <w:r>
        <w:rPr>
          <w:b w:val="0"/>
          <w:bCs w:val="0"/>
        </w:rPr>
        <w:t>tips</w:t>
      </w:r>
      <w:r w:rsidR="00FD201D">
        <w:rPr>
          <w:b w:val="0"/>
          <w:bCs w:val="0"/>
        </w:rPr>
        <w:t>：</w:t>
      </w:r>
    </w:p>
    <w:p w14:paraId="3648AB1A" w14:textId="722A3062" w:rsidR="00FD201D" w:rsidRDefault="00FD201D" w:rsidP="00FD201D">
      <w:pPr>
        <w:shd w:val="clear" w:color="auto" w:fill="F8F8F8"/>
      </w:pPr>
      <w:r>
        <w:t>连接属性是图段的对象属性，并继承到形状。的</w:t>
      </w:r>
      <w:r>
        <w:rPr>
          <w:i/>
          <w:iCs/>
        </w:rPr>
        <w:t>斜体</w:t>
      </w:r>
      <w:r>
        <w:t>字体表示在一个继承的形状</w:t>
      </w:r>
      <w:r>
        <w:rPr>
          <w:b/>
          <w:bCs/>
        </w:rPr>
        <w:t>检查</w:t>
      </w:r>
      <w:r>
        <w:t>。</w:t>
      </w:r>
    </w:p>
    <w:p w14:paraId="1DBFB435" w14:textId="77777777" w:rsidR="0001622F" w:rsidRDefault="00FD201D" w:rsidP="00FD201D">
      <w:pPr>
        <w:pStyle w:val="3"/>
        <w:rPr>
          <w:b w:val="0"/>
          <w:bCs w:val="0"/>
        </w:rPr>
      </w:pPr>
      <w:r>
        <w:rPr>
          <w:b w:val="0"/>
          <w:bCs w:val="0"/>
        </w:rPr>
        <w:t>路口参数</w:t>
      </w:r>
    </w:p>
    <w:p w14:paraId="1C136CEA" w14:textId="3F96F848" w:rsidR="00FD201D" w:rsidRDefault="00FD201D" w:rsidP="00FD201D">
      <w:r>
        <w:t>可以为每个图形节点单独设置交点参数。</w:t>
      </w:r>
    </w:p>
    <w:p w14:paraId="30461C0F" w14:textId="7588B8FF" w:rsidR="00FD201D" w:rsidRDefault="00FD201D" w:rsidP="00FD201D">
      <w:r>
        <w:t>可以通过</w:t>
      </w:r>
      <w:r>
        <w:rPr>
          <w:b/>
          <w:bCs/>
        </w:rPr>
        <w:t>Inspector中</w:t>
      </w:r>
      <w:r>
        <w:t>的</w:t>
      </w:r>
      <w:r>
        <w:rPr>
          <w:b/>
          <w:bCs/>
        </w:rPr>
        <w:t>IntersectionParameters</w:t>
      </w:r>
      <w:r>
        <w:t>面板指定用于创建</w:t>
      </w:r>
      <w:hyperlink r:id="rId541" w:history="1">
        <w:r>
          <w:rPr>
            <w:rStyle w:val="a6"/>
            <w:color w:val="0079C1"/>
          </w:rPr>
          <w:t>IntersectionShape</w:t>
        </w:r>
      </w:hyperlink>
      <w:r>
        <w:t>的</w:t>
      </w:r>
      <w:r>
        <w:rPr>
          <w:b/>
          <w:bCs/>
        </w:rPr>
        <w:t>参数</w:t>
      </w:r>
      <w:r>
        <w:t>。</w:t>
      </w:r>
    </w:p>
    <w:p w14:paraId="0CAF3721" w14:textId="36A782E0" w:rsidR="00FD201D" w:rsidRDefault="00FD201D" w:rsidP="00FD201D">
      <w:r>
        <w:rPr>
          <w:noProof/>
        </w:rPr>
        <w:drawing>
          <wp:inline distT="0" distB="0" distL="0" distR="0" wp14:anchorId="12D1CEC8" wp14:editId="031423A1">
            <wp:extent cx="3810000" cy="1828800"/>
            <wp:effectExtent l="0" t="0" r="0" b="0"/>
            <wp:docPr id="377" name="图片 377" descr="路口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路口参数"/>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inline>
        </w:drawing>
      </w:r>
      <w:r>
        <w:t>路口参数</w:t>
      </w:r>
    </w:p>
    <w:p w14:paraId="38E2B1FF" w14:textId="77777777" w:rsidR="00FD201D" w:rsidRDefault="00FD201D" w:rsidP="00FD201D">
      <w:r>
        <w:t>用户可以使用几个参数来控制产生的交叉点形状。交叉路口参数定义交叉路口的类型（交叉路口、交叉路口、环形交叉路口、高速公路或智能）并指定几何细节，例如圆弧的半径。</w:t>
      </w:r>
    </w:p>
    <w:p w14:paraId="6BD368A3" w14:textId="00A25579" w:rsidR="00FD201D" w:rsidRDefault="00202E96" w:rsidP="00FD201D">
      <w:pPr>
        <w:pStyle w:val="7"/>
        <w:shd w:val="clear" w:color="auto" w:fill="F8F8F8"/>
        <w:rPr>
          <w:b w:val="0"/>
          <w:bCs w:val="0"/>
        </w:rPr>
      </w:pPr>
      <w:r>
        <w:rPr>
          <w:b w:val="0"/>
          <w:bCs w:val="0"/>
        </w:rPr>
        <w:t>tips</w:t>
      </w:r>
      <w:r w:rsidR="00FD201D">
        <w:rPr>
          <w:b w:val="0"/>
          <w:bCs w:val="0"/>
        </w:rPr>
        <w:t>：</w:t>
      </w:r>
    </w:p>
    <w:p w14:paraId="28622FB9"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543" w:anchor="ESRI_SECTION1_5050267501F04FC28BB58C6E82C6866C" w:history="1">
        <w:r>
          <w:rPr>
            <w:rStyle w:val="a6"/>
            <w:color w:val="0079C1"/>
          </w:rPr>
          <w:t>映射属性</w:t>
        </w:r>
      </w:hyperlink>
      <w:r>
        <w:t>。</w:t>
      </w:r>
    </w:p>
    <w:p w14:paraId="59CDA572" w14:textId="77777777" w:rsidR="00FD201D" w:rsidRDefault="00FD201D" w:rsidP="00FD201D">
      <w:pPr>
        <w:pStyle w:val="4"/>
        <w:rPr>
          <w:b w:val="0"/>
          <w:bCs w:val="0"/>
        </w:rPr>
      </w:pPr>
      <w:r>
        <w:rPr>
          <w:b w:val="0"/>
          <w:bCs w:val="0"/>
        </w:rPr>
        <w:t>一般参数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58A3792B" w14:textId="77777777" w:rsidTr="00FD201D">
        <w:tc>
          <w:tcPr>
            <w:tcW w:w="0" w:type="auto"/>
            <w:tcBorders>
              <w:left w:val="single" w:sz="6" w:space="0" w:color="CCCCCC"/>
              <w:right w:val="single" w:sz="6" w:space="0" w:color="CCCCCC"/>
            </w:tcBorders>
            <w:shd w:val="clear" w:color="auto" w:fill="FFFFFF"/>
            <w:vAlign w:val="center"/>
            <w:hideMark/>
          </w:tcPr>
          <w:p w14:paraId="4150ED11" w14:textId="77777777" w:rsidR="00FD201D" w:rsidRDefault="00FD201D" w:rsidP="00FD201D">
            <w:r>
              <w:rPr>
                <w:b/>
                <w:bCs/>
              </w:rPr>
              <w:t>造型创作</w:t>
            </w:r>
          </w:p>
        </w:tc>
      </w:tr>
      <w:tr w:rsidR="00FD201D" w14:paraId="6180F78A" w14:textId="77777777" w:rsidTr="00FD201D">
        <w:tc>
          <w:tcPr>
            <w:tcW w:w="0" w:type="auto"/>
            <w:tcBorders>
              <w:left w:val="single" w:sz="6" w:space="0" w:color="CCCCCC"/>
              <w:right w:val="single" w:sz="6" w:space="0" w:color="CCCCCC"/>
            </w:tcBorders>
            <w:shd w:val="clear" w:color="auto" w:fill="FFFFFF"/>
            <w:vAlign w:val="center"/>
            <w:hideMark/>
          </w:tcPr>
          <w:p w14:paraId="126C5837" w14:textId="192DFB6F" w:rsidR="00FD201D" w:rsidRDefault="00FD201D" w:rsidP="00FD201D">
            <w:r>
              <w:t>如果为true，则从图形节点创建形状。</w:t>
            </w:r>
          </w:p>
        </w:tc>
      </w:tr>
    </w:tbl>
    <w:p w14:paraId="2BA566DD" w14:textId="1413A147"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9369"/>
      </w:tblGrid>
      <w:tr w:rsidR="00FD201D" w14:paraId="478F1901" w14:textId="77777777" w:rsidTr="00FD201D">
        <w:tc>
          <w:tcPr>
            <w:tcW w:w="0" w:type="auto"/>
            <w:gridSpan w:val="2"/>
            <w:tcBorders>
              <w:left w:val="single" w:sz="6" w:space="0" w:color="CCCCCC"/>
              <w:right w:val="single" w:sz="6" w:space="0" w:color="CCCCCC"/>
            </w:tcBorders>
            <w:shd w:val="clear" w:color="auto" w:fill="FFFFFF"/>
            <w:vAlign w:val="center"/>
            <w:hideMark/>
          </w:tcPr>
          <w:p w14:paraId="0367FE30" w14:textId="77777777" w:rsidR="00FD201D" w:rsidRDefault="00FD201D" w:rsidP="00FD201D">
            <w:r>
              <w:rPr>
                <w:b/>
                <w:bCs/>
              </w:rPr>
              <w:t>类型</w:t>
            </w:r>
          </w:p>
        </w:tc>
      </w:tr>
      <w:tr w:rsidR="00FD201D" w14:paraId="5AC524BB" w14:textId="77777777" w:rsidTr="00FD201D">
        <w:tc>
          <w:tcPr>
            <w:tcW w:w="0" w:type="auto"/>
            <w:gridSpan w:val="2"/>
            <w:tcBorders>
              <w:left w:val="single" w:sz="6" w:space="0" w:color="CCCCCC"/>
              <w:right w:val="single" w:sz="6" w:space="0" w:color="CCCCCC"/>
            </w:tcBorders>
            <w:shd w:val="clear" w:color="auto" w:fill="FFFFFF"/>
            <w:vAlign w:val="center"/>
            <w:hideMark/>
          </w:tcPr>
          <w:p w14:paraId="57BF2396" w14:textId="501ECD00" w:rsidR="00FD201D" w:rsidRDefault="00FD201D" w:rsidP="00FD201D">
            <w:r>
              <w:t>指定交点的类型。</w:t>
            </w:r>
            <w:r>
              <w:rPr>
                <w:rStyle w:val="uicontrol"/>
                <w:rFonts w:ascii="Consolas" w:hAnsi="Consolas"/>
              </w:rPr>
              <w:t>交叉路口</w:t>
            </w:r>
            <w:r>
              <w:t>、</w:t>
            </w:r>
            <w:r>
              <w:rPr>
                <w:rStyle w:val="uicontrol"/>
                <w:rFonts w:ascii="Consolas" w:hAnsi="Consolas"/>
              </w:rPr>
              <w:t>交叉路口</w:t>
            </w:r>
            <w:r>
              <w:t>、</w:t>
            </w:r>
            <w:r>
              <w:rPr>
                <w:rStyle w:val="uicontrol"/>
                <w:rFonts w:ascii="Consolas" w:hAnsi="Consolas"/>
              </w:rPr>
              <w:t>环形交叉路口</w:t>
            </w:r>
            <w:r>
              <w:t>或</w:t>
            </w:r>
            <w:r>
              <w:rPr>
                <w:rStyle w:val="uicontrol"/>
                <w:rFonts w:ascii="Consolas" w:hAnsi="Consolas"/>
              </w:rPr>
              <w:t>高速公路</w:t>
            </w:r>
            <w:r>
              <w:t>。</w:t>
            </w:r>
            <w:r>
              <w:rPr>
                <w:rStyle w:val="uicontrol"/>
                <w:rFonts w:ascii="Consolas" w:hAnsi="Consolas"/>
              </w:rPr>
              <w:t>Smart</w:t>
            </w:r>
            <w:r>
              <w:rPr>
                <w:rStyle w:val="uicontrol"/>
                <w:rFonts w:ascii="Consolas" w:hAnsi="Consolas"/>
              </w:rPr>
              <w:t>会</w:t>
            </w:r>
            <w:r>
              <w:t>自动在这些类型之间进行选择。</w:t>
            </w:r>
          </w:p>
        </w:tc>
      </w:tr>
      <w:tr w:rsidR="00FD201D" w14:paraId="3DFE1100" w14:textId="77777777" w:rsidTr="00FD201D">
        <w:tc>
          <w:tcPr>
            <w:tcW w:w="0" w:type="auto"/>
            <w:tcBorders>
              <w:left w:val="single" w:sz="6" w:space="0" w:color="CCCCCC"/>
              <w:right w:val="single" w:sz="6" w:space="0" w:color="CCCCCC"/>
            </w:tcBorders>
            <w:shd w:val="clear" w:color="auto" w:fill="FFFFFF"/>
            <w:vAlign w:val="center"/>
            <w:hideMark/>
          </w:tcPr>
          <w:p w14:paraId="581F01B5" w14:textId="77777777" w:rsidR="00FD201D" w:rsidRDefault="00FD201D" w:rsidP="00FD201D">
            <w:r>
              <w:lastRenderedPageBreak/>
              <w:t>穿越</w:t>
            </w:r>
          </w:p>
        </w:tc>
        <w:tc>
          <w:tcPr>
            <w:tcW w:w="0" w:type="auto"/>
            <w:tcBorders>
              <w:left w:val="single" w:sz="6" w:space="0" w:color="CCCCCC"/>
              <w:right w:val="single" w:sz="6" w:space="0" w:color="CCCCCC"/>
            </w:tcBorders>
            <w:shd w:val="clear" w:color="auto" w:fill="FFFFFF"/>
            <w:vAlign w:val="center"/>
            <w:hideMark/>
          </w:tcPr>
          <w:p w14:paraId="38916C8C" w14:textId="2784BE13" w:rsidR="00FD201D" w:rsidRDefault="00FD201D" w:rsidP="00FD201D">
            <w:r>
              <w:rPr>
                <w:noProof/>
              </w:rPr>
              <w:drawing>
                <wp:inline distT="0" distB="0" distL="0" distR="0" wp14:anchorId="15F697B7" wp14:editId="47872AE0">
                  <wp:extent cx="2371725" cy="1590675"/>
                  <wp:effectExtent l="0" t="0" r="9525" b="9525"/>
                  <wp:docPr id="376" name="图片 376" descr="穿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穿越"/>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3DE9A7E8" w14:textId="77777777" w:rsidTr="00FD201D">
        <w:tc>
          <w:tcPr>
            <w:tcW w:w="0" w:type="auto"/>
            <w:tcBorders>
              <w:left w:val="single" w:sz="6" w:space="0" w:color="CCCCCC"/>
              <w:right w:val="single" w:sz="6" w:space="0" w:color="CCCCCC"/>
            </w:tcBorders>
            <w:shd w:val="clear" w:color="auto" w:fill="FFFFFF"/>
            <w:vAlign w:val="center"/>
            <w:hideMark/>
          </w:tcPr>
          <w:p w14:paraId="56DEF42E" w14:textId="77777777" w:rsidR="00FD201D" w:rsidRDefault="00FD201D" w:rsidP="00FD201D">
            <w:r>
              <w:t>交界处</w:t>
            </w:r>
          </w:p>
        </w:tc>
        <w:tc>
          <w:tcPr>
            <w:tcW w:w="0" w:type="auto"/>
            <w:tcBorders>
              <w:left w:val="single" w:sz="6" w:space="0" w:color="CCCCCC"/>
              <w:right w:val="single" w:sz="6" w:space="0" w:color="CCCCCC"/>
            </w:tcBorders>
            <w:shd w:val="clear" w:color="auto" w:fill="FFFFFF"/>
            <w:vAlign w:val="center"/>
            <w:hideMark/>
          </w:tcPr>
          <w:p w14:paraId="424A77FB" w14:textId="7C9318B1" w:rsidR="00FD201D" w:rsidRDefault="00FD201D" w:rsidP="00FD201D">
            <w:r>
              <w:rPr>
                <w:noProof/>
              </w:rPr>
              <w:drawing>
                <wp:inline distT="0" distB="0" distL="0" distR="0" wp14:anchorId="3026FEC7" wp14:editId="77AE80E0">
                  <wp:extent cx="2371725" cy="1590675"/>
                  <wp:effectExtent l="0" t="0" r="9525" b="9525"/>
                  <wp:docPr id="375" name="图片 375"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交界处"/>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4861A58" w14:textId="77777777" w:rsidTr="00FD201D">
        <w:tc>
          <w:tcPr>
            <w:tcW w:w="0" w:type="auto"/>
            <w:tcBorders>
              <w:left w:val="single" w:sz="6" w:space="0" w:color="CCCCCC"/>
              <w:right w:val="single" w:sz="6" w:space="0" w:color="CCCCCC"/>
            </w:tcBorders>
            <w:shd w:val="clear" w:color="auto" w:fill="FFFFFF"/>
            <w:vAlign w:val="center"/>
            <w:hideMark/>
          </w:tcPr>
          <w:p w14:paraId="47DB534F" w14:textId="77777777" w:rsidR="00FD201D" w:rsidRDefault="00FD201D" w:rsidP="00FD201D">
            <w:r>
              <w:t>迂回</w:t>
            </w:r>
          </w:p>
        </w:tc>
        <w:tc>
          <w:tcPr>
            <w:tcW w:w="0" w:type="auto"/>
            <w:tcBorders>
              <w:left w:val="single" w:sz="6" w:space="0" w:color="CCCCCC"/>
              <w:right w:val="single" w:sz="6" w:space="0" w:color="CCCCCC"/>
            </w:tcBorders>
            <w:shd w:val="clear" w:color="auto" w:fill="FFFFFF"/>
            <w:vAlign w:val="center"/>
            <w:hideMark/>
          </w:tcPr>
          <w:p w14:paraId="4417EA58" w14:textId="333BF935" w:rsidR="00FD201D" w:rsidRDefault="00FD201D" w:rsidP="00FD201D">
            <w:r>
              <w:rPr>
                <w:noProof/>
              </w:rPr>
              <w:drawing>
                <wp:inline distT="0" distB="0" distL="0" distR="0" wp14:anchorId="6308F414" wp14:editId="15C149E1">
                  <wp:extent cx="2371725" cy="1590675"/>
                  <wp:effectExtent l="0" t="0" r="9525" b="9525"/>
                  <wp:docPr id="374" name="图片 374" descr="迂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迂回"/>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7576F5FA" w14:textId="77777777" w:rsidTr="00FD201D">
        <w:tc>
          <w:tcPr>
            <w:tcW w:w="0" w:type="auto"/>
            <w:tcBorders>
              <w:left w:val="single" w:sz="6" w:space="0" w:color="CCCCCC"/>
              <w:right w:val="single" w:sz="6" w:space="0" w:color="CCCCCC"/>
            </w:tcBorders>
            <w:shd w:val="clear" w:color="auto" w:fill="FFFFFF"/>
            <w:vAlign w:val="center"/>
            <w:hideMark/>
          </w:tcPr>
          <w:p w14:paraId="07AD7CC9" w14:textId="77777777" w:rsidR="00FD201D" w:rsidRDefault="00FD201D" w:rsidP="00FD201D">
            <w:r>
              <w:t>高速公路</w:t>
            </w:r>
          </w:p>
        </w:tc>
        <w:tc>
          <w:tcPr>
            <w:tcW w:w="0" w:type="auto"/>
            <w:tcBorders>
              <w:left w:val="single" w:sz="6" w:space="0" w:color="CCCCCC"/>
              <w:right w:val="single" w:sz="6" w:space="0" w:color="CCCCCC"/>
            </w:tcBorders>
            <w:shd w:val="clear" w:color="auto" w:fill="FFFFFF"/>
            <w:vAlign w:val="center"/>
            <w:hideMark/>
          </w:tcPr>
          <w:p w14:paraId="2598E431" w14:textId="58F6CA7A" w:rsidR="00FD201D" w:rsidRDefault="00FD201D" w:rsidP="00FD201D">
            <w:r>
              <w:rPr>
                <w:noProof/>
              </w:rPr>
              <w:drawing>
                <wp:inline distT="0" distB="0" distL="0" distR="0" wp14:anchorId="698890A9" wp14:editId="0AB83C87">
                  <wp:extent cx="2371725" cy="1590675"/>
                  <wp:effectExtent l="0" t="0" r="9525" b="9525"/>
                  <wp:docPr id="373" name="图片 373" descr="高速公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高速公路"/>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6FC77147" w14:textId="77777777" w:rsidR="00FD201D" w:rsidRDefault="00FD201D" w:rsidP="00FD201D">
      <w:pPr>
        <w:pStyle w:val="4"/>
        <w:rPr>
          <w:b w:val="0"/>
          <w:bCs w:val="0"/>
        </w:rPr>
      </w:pPr>
      <w:r>
        <w:rPr>
          <w:b w:val="0"/>
          <w:bCs w:val="0"/>
        </w:rPr>
        <w:t>常用参数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271"/>
        <w:gridCol w:w="7255"/>
      </w:tblGrid>
      <w:tr w:rsidR="00FD201D" w14:paraId="42C9DD5F" w14:textId="77777777" w:rsidTr="00FD201D">
        <w:tc>
          <w:tcPr>
            <w:tcW w:w="0" w:type="auto"/>
            <w:gridSpan w:val="2"/>
            <w:tcBorders>
              <w:left w:val="single" w:sz="6" w:space="0" w:color="CCCCCC"/>
              <w:right w:val="single" w:sz="6" w:space="0" w:color="CCCCCC"/>
            </w:tcBorders>
            <w:shd w:val="clear" w:color="auto" w:fill="FFFFFF"/>
            <w:vAlign w:val="center"/>
            <w:hideMark/>
          </w:tcPr>
          <w:p w14:paraId="51519B91" w14:textId="77777777" w:rsidR="00FD201D" w:rsidRDefault="00FD201D" w:rsidP="00FD201D">
            <w:r>
              <w:rPr>
                <w:b/>
                <w:bCs/>
              </w:rPr>
              <w:t>精确</w:t>
            </w:r>
          </w:p>
        </w:tc>
      </w:tr>
      <w:tr w:rsidR="00FD201D" w14:paraId="543EB87B" w14:textId="77777777" w:rsidTr="00FD201D">
        <w:tc>
          <w:tcPr>
            <w:tcW w:w="0" w:type="auto"/>
            <w:gridSpan w:val="2"/>
            <w:tcBorders>
              <w:left w:val="single" w:sz="6" w:space="0" w:color="CCCCCC"/>
              <w:right w:val="single" w:sz="6" w:space="0" w:color="CCCCCC"/>
            </w:tcBorders>
            <w:shd w:val="clear" w:color="auto" w:fill="FFFFFF"/>
            <w:vAlign w:val="center"/>
            <w:hideMark/>
          </w:tcPr>
          <w:p w14:paraId="553E5B3B" w14:textId="6D91E547" w:rsidR="00FD201D" w:rsidRDefault="00FD201D" w:rsidP="00FD201D">
            <w:r>
              <w:t>指定详细程度。值必须在[0,1]范围内。</w:t>
            </w:r>
          </w:p>
        </w:tc>
      </w:tr>
      <w:tr w:rsidR="00FD201D" w14:paraId="6C4F17E1" w14:textId="77777777" w:rsidTr="00FD201D">
        <w:tc>
          <w:tcPr>
            <w:tcW w:w="0" w:type="auto"/>
            <w:tcBorders>
              <w:left w:val="single" w:sz="6" w:space="0" w:color="CCCCCC"/>
              <w:right w:val="single" w:sz="6" w:space="0" w:color="CCCCCC"/>
            </w:tcBorders>
            <w:shd w:val="clear" w:color="auto" w:fill="FFFFFF"/>
            <w:vAlign w:val="center"/>
            <w:hideMark/>
          </w:tcPr>
          <w:p w14:paraId="05381C8E" w14:textId="0AF2AAE8" w:rsidR="00FD201D" w:rsidRDefault="00FD201D" w:rsidP="00FD201D">
            <w:r>
              <w:lastRenderedPageBreak/>
              <w:t>以</w:t>
            </w:r>
            <w:r>
              <w:rPr>
                <w:rStyle w:val="uicontrol"/>
                <w:rFonts w:ascii="Consolas" w:hAnsi="Consolas"/>
              </w:rPr>
              <w:t>精度</w:t>
            </w:r>
            <w:r>
              <w:rPr>
                <w:rStyle w:val="uicontrol"/>
                <w:rFonts w:ascii="Consolas" w:hAnsi="Consolas"/>
              </w:rPr>
              <w:t>=0.1</w:t>
            </w:r>
            <w:r>
              <w:t>交叉形状。</w:t>
            </w:r>
          </w:p>
        </w:tc>
        <w:tc>
          <w:tcPr>
            <w:tcW w:w="0" w:type="auto"/>
            <w:tcBorders>
              <w:left w:val="single" w:sz="6" w:space="0" w:color="CCCCCC"/>
              <w:right w:val="single" w:sz="6" w:space="0" w:color="CCCCCC"/>
            </w:tcBorders>
            <w:shd w:val="clear" w:color="auto" w:fill="FFFFFF"/>
            <w:vAlign w:val="center"/>
            <w:hideMark/>
          </w:tcPr>
          <w:p w14:paraId="54AC2D34" w14:textId="47A2DC80" w:rsidR="00FD201D" w:rsidRDefault="00FD201D" w:rsidP="00FD201D">
            <w:r>
              <w:rPr>
                <w:noProof/>
              </w:rPr>
              <w:drawing>
                <wp:inline distT="0" distB="0" distL="0" distR="0" wp14:anchorId="372284BA" wp14:editId="1EEEBBAF">
                  <wp:extent cx="2371725" cy="1590675"/>
                  <wp:effectExtent l="0" t="0" r="9525" b="9525"/>
                  <wp:docPr id="372" name="图片 372" descr="精度 =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精度 = 0.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E1F7EE4" w14:textId="77777777" w:rsidTr="00FD201D">
        <w:tc>
          <w:tcPr>
            <w:tcW w:w="0" w:type="auto"/>
            <w:tcBorders>
              <w:left w:val="single" w:sz="6" w:space="0" w:color="CCCCCC"/>
              <w:right w:val="single" w:sz="6" w:space="0" w:color="CCCCCC"/>
            </w:tcBorders>
            <w:shd w:val="clear" w:color="auto" w:fill="FFFFFF"/>
            <w:vAlign w:val="center"/>
            <w:hideMark/>
          </w:tcPr>
          <w:p w14:paraId="3153F379" w14:textId="201B169F" w:rsidR="00FD201D" w:rsidRDefault="00FD201D" w:rsidP="00FD201D">
            <w:r>
              <w:t>以</w:t>
            </w:r>
            <w:r>
              <w:rPr>
                <w:rStyle w:val="uicontrol"/>
                <w:rFonts w:ascii="Consolas" w:hAnsi="Consolas"/>
              </w:rPr>
              <w:t>精度</w:t>
            </w:r>
            <w:r>
              <w:rPr>
                <w:rStyle w:val="uicontrol"/>
                <w:rFonts w:ascii="Consolas" w:hAnsi="Consolas"/>
              </w:rPr>
              <w:t>=0.3</w:t>
            </w:r>
            <w:r>
              <w:t>交叉形状。</w:t>
            </w:r>
          </w:p>
        </w:tc>
        <w:tc>
          <w:tcPr>
            <w:tcW w:w="0" w:type="auto"/>
            <w:tcBorders>
              <w:left w:val="single" w:sz="6" w:space="0" w:color="CCCCCC"/>
              <w:right w:val="single" w:sz="6" w:space="0" w:color="CCCCCC"/>
            </w:tcBorders>
            <w:shd w:val="clear" w:color="auto" w:fill="FFFFFF"/>
            <w:vAlign w:val="center"/>
            <w:hideMark/>
          </w:tcPr>
          <w:p w14:paraId="7CB02F9C" w14:textId="4DDC03D4" w:rsidR="00FD201D" w:rsidRDefault="00FD201D" w:rsidP="00FD201D">
            <w:r>
              <w:rPr>
                <w:noProof/>
              </w:rPr>
              <w:drawing>
                <wp:inline distT="0" distB="0" distL="0" distR="0" wp14:anchorId="424AAB89" wp14:editId="343E1C9A">
                  <wp:extent cx="2371725" cy="1590675"/>
                  <wp:effectExtent l="0" t="0" r="9525" b="9525"/>
                  <wp:docPr id="371" name="图片 371" descr="精度 =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精度 = 0.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6953B72F" w14:textId="4A3F9100"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304"/>
        <w:gridCol w:w="6222"/>
      </w:tblGrid>
      <w:tr w:rsidR="00FD201D" w14:paraId="7250608F" w14:textId="77777777" w:rsidTr="00FD201D">
        <w:tc>
          <w:tcPr>
            <w:tcW w:w="0" w:type="auto"/>
            <w:gridSpan w:val="2"/>
            <w:tcBorders>
              <w:left w:val="single" w:sz="6" w:space="0" w:color="CCCCCC"/>
              <w:right w:val="single" w:sz="6" w:space="0" w:color="CCCCCC"/>
            </w:tcBorders>
            <w:shd w:val="clear" w:color="auto" w:fill="FFFFFF"/>
            <w:vAlign w:val="center"/>
            <w:hideMark/>
          </w:tcPr>
          <w:p w14:paraId="4BA7756B" w14:textId="77777777" w:rsidR="00FD201D" w:rsidRDefault="00FD201D" w:rsidP="00FD201D">
            <w:r>
              <w:rPr>
                <w:b/>
                <w:bCs/>
              </w:rPr>
              <w:t>最小弧半径</w:t>
            </w:r>
          </w:p>
        </w:tc>
      </w:tr>
      <w:tr w:rsidR="00FD201D" w14:paraId="4BCCD55D" w14:textId="77777777" w:rsidTr="00FD201D">
        <w:tc>
          <w:tcPr>
            <w:tcW w:w="0" w:type="auto"/>
            <w:gridSpan w:val="2"/>
            <w:tcBorders>
              <w:left w:val="single" w:sz="6" w:space="0" w:color="CCCCCC"/>
              <w:right w:val="single" w:sz="6" w:space="0" w:color="CCCCCC"/>
            </w:tcBorders>
            <w:shd w:val="clear" w:color="auto" w:fill="FFFFFF"/>
            <w:vAlign w:val="center"/>
            <w:hideMark/>
          </w:tcPr>
          <w:p w14:paraId="10955439" w14:textId="41C4239A" w:rsidR="00FD201D" w:rsidRDefault="00FD201D" w:rsidP="00FD201D">
            <w:r>
              <w:t>最小圆弧半径。对于高速公路，更高的值(&gt;20)更适合。</w:t>
            </w:r>
          </w:p>
        </w:tc>
      </w:tr>
      <w:tr w:rsidR="00FD201D" w14:paraId="17709ACA" w14:textId="77777777" w:rsidTr="00FD201D">
        <w:tc>
          <w:tcPr>
            <w:tcW w:w="0" w:type="auto"/>
            <w:gridSpan w:val="2"/>
            <w:tcBorders>
              <w:left w:val="single" w:sz="6" w:space="0" w:color="CCCCCC"/>
              <w:right w:val="single" w:sz="6" w:space="0" w:color="CCCCCC"/>
            </w:tcBorders>
            <w:shd w:val="clear" w:color="auto" w:fill="FFFFFF"/>
            <w:vAlign w:val="center"/>
            <w:hideMark/>
          </w:tcPr>
          <w:p w14:paraId="0C2235A4" w14:textId="77777777" w:rsidR="00FD201D" w:rsidRDefault="00FD201D" w:rsidP="00FD201D">
            <w:r>
              <w:t>以绝对长度单位给出。</w:t>
            </w:r>
          </w:p>
        </w:tc>
      </w:tr>
      <w:tr w:rsidR="00FD201D" w14:paraId="39BB2691" w14:textId="77777777" w:rsidTr="00FD201D">
        <w:tc>
          <w:tcPr>
            <w:tcW w:w="0" w:type="auto"/>
            <w:tcBorders>
              <w:left w:val="single" w:sz="6" w:space="0" w:color="CCCCCC"/>
              <w:right w:val="single" w:sz="6" w:space="0" w:color="CCCCCC"/>
            </w:tcBorders>
            <w:shd w:val="clear" w:color="auto" w:fill="FFFFFF"/>
            <w:vAlign w:val="center"/>
            <w:hideMark/>
          </w:tcPr>
          <w:p w14:paraId="55EEF26D" w14:textId="333022CA" w:rsidR="00FD201D" w:rsidRDefault="00FD201D" w:rsidP="00FD201D">
            <w:r>
              <w:rPr>
                <w:rStyle w:val="uicontrol"/>
                <w:rFonts w:ascii="Consolas" w:hAnsi="Consolas"/>
              </w:rPr>
              <w:t>minArcRadius=0</w:t>
            </w:r>
            <w:r>
              <w:rPr>
                <w:rStyle w:val="uicontrol"/>
                <w:rFonts w:ascii="Consolas" w:hAnsi="Consolas"/>
              </w:rPr>
              <w:t>的</w:t>
            </w:r>
            <w:r>
              <w:t>交叉形状。</w:t>
            </w:r>
          </w:p>
        </w:tc>
        <w:tc>
          <w:tcPr>
            <w:tcW w:w="0" w:type="auto"/>
            <w:tcBorders>
              <w:left w:val="single" w:sz="6" w:space="0" w:color="CCCCCC"/>
              <w:right w:val="single" w:sz="6" w:space="0" w:color="CCCCCC"/>
            </w:tcBorders>
            <w:shd w:val="clear" w:color="auto" w:fill="FFFFFF"/>
            <w:vAlign w:val="center"/>
            <w:hideMark/>
          </w:tcPr>
          <w:p w14:paraId="4AD71E88" w14:textId="5464CD16" w:rsidR="00FD201D" w:rsidRDefault="00FD201D" w:rsidP="00FD201D">
            <w:r>
              <w:rPr>
                <w:noProof/>
              </w:rPr>
              <w:drawing>
                <wp:inline distT="0" distB="0" distL="0" distR="0" wp14:anchorId="45A38A0D" wp14:editId="393C2BB0">
                  <wp:extent cx="2371725" cy="1590675"/>
                  <wp:effectExtent l="0" t="0" r="9525" b="9525"/>
                  <wp:docPr id="370" name="图片 370" descr="最小弧半径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最小弧半径 = 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DE55839" w14:textId="77777777" w:rsidTr="00FD201D">
        <w:tc>
          <w:tcPr>
            <w:tcW w:w="0" w:type="auto"/>
            <w:tcBorders>
              <w:left w:val="single" w:sz="6" w:space="0" w:color="CCCCCC"/>
              <w:right w:val="single" w:sz="6" w:space="0" w:color="CCCCCC"/>
            </w:tcBorders>
            <w:shd w:val="clear" w:color="auto" w:fill="FFFFFF"/>
            <w:vAlign w:val="center"/>
            <w:hideMark/>
          </w:tcPr>
          <w:p w14:paraId="5BC35660" w14:textId="7760FB55" w:rsidR="00FD201D" w:rsidRDefault="00FD201D" w:rsidP="00FD201D">
            <w:r>
              <w:t>使用</w:t>
            </w:r>
            <w:r>
              <w:rPr>
                <w:rStyle w:val="uicontrol"/>
                <w:rFonts w:ascii="Consolas" w:hAnsi="Consolas"/>
              </w:rPr>
              <w:t>minArcRadius=5</w:t>
            </w:r>
            <w:r>
              <w:t>交叉形状。</w:t>
            </w:r>
          </w:p>
        </w:tc>
        <w:tc>
          <w:tcPr>
            <w:tcW w:w="0" w:type="auto"/>
            <w:tcBorders>
              <w:left w:val="single" w:sz="6" w:space="0" w:color="CCCCCC"/>
              <w:right w:val="single" w:sz="6" w:space="0" w:color="CCCCCC"/>
            </w:tcBorders>
            <w:shd w:val="clear" w:color="auto" w:fill="FFFFFF"/>
            <w:vAlign w:val="center"/>
            <w:hideMark/>
          </w:tcPr>
          <w:p w14:paraId="6FD58893" w14:textId="702896EE" w:rsidR="00FD201D" w:rsidRDefault="00FD201D" w:rsidP="00FD201D">
            <w:r>
              <w:rPr>
                <w:noProof/>
              </w:rPr>
              <w:drawing>
                <wp:inline distT="0" distB="0" distL="0" distR="0" wp14:anchorId="2DF3E20D" wp14:editId="5BD0B124">
                  <wp:extent cx="2371725" cy="1590675"/>
                  <wp:effectExtent l="0" t="0" r="9525" b="9525"/>
                  <wp:docPr id="369" name="图片 369" descr="最小弧半径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最小弧半径 = 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12768768" w14:textId="5E96F60C"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50"/>
        <w:gridCol w:w="4076"/>
      </w:tblGrid>
      <w:tr w:rsidR="00FD201D" w14:paraId="64E20C20" w14:textId="77777777" w:rsidTr="00FD201D">
        <w:tc>
          <w:tcPr>
            <w:tcW w:w="0" w:type="auto"/>
            <w:gridSpan w:val="2"/>
            <w:tcBorders>
              <w:left w:val="single" w:sz="6" w:space="0" w:color="CCCCCC"/>
              <w:right w:val="single" w:sz="6" w:space="0" w:color="CCCCCC"/>
            </w:tcBorders>
            <w:shd w:val="clear" w:color="auto" w:fill="FFFFFF"/>
            <w:vAlign w:val="center"/>
            <w:hideMark/>
          </w:tcPr>
          <w:p w14:paraId="68356EA1" w14:textId="77777777" w:rsidR="00FD201D" w:rsidRDefault="00FD201D" w:rsidP="00FD201D">
            <w:r>
              <w:rPr>
                <w:b/>
                <w:bCs/>
              </w:rPr>
              <w:t>角度阈值</w:t>
            </w:r>
          </w:p>
        </w:tc>
      </w:tr>
      <w:tr w:rsidR="00FD201D" w14:paraId="1C5FB844" w14:textId="77777777" w:rsidTr="00FD201D">
        <w:tc>
          <w:tcPr>
            <w:tcW w:w="0" w:type="auto"/>
            <w:gridSpan w:val="2"/>
            <w:tcBorders>
              <w:left w:val="single" w:sz="6" w:space="0" w:color="CCCCCC"/>
              <w:right w:val="single" w:sz="6" w:space="0" w:color="CCCCCC"/>
            </w:tcBorders>
            <w:shd w:val="clear" w:color="auto" w:fill="FFFFFF"/>
            <w:vAlign w:val="center"/>
            <w:hideMark/>
          </w:tcPr>
          <w:p w14:paraId="4EF80835" w14:textId="77777777" w:rsidR="00FD201D" w:rsidRDefault="00FD201D" w:rsidP="00FD201D">
            <w:r>
              <w:t>街道之间在自动开始弯曲以避免彼此之前的最小角度。对于高速公路，它被忽略。</w:t>
            </w:r>
          </w:p>
        </w:tc>
      </w:tr>
      <w:tr w:rsidR="00FD201D" w14:paraId="4850190F" w14:textId="77777777" w:rsidTr="00FD201D">
        <w:tc>
          <w:tcPr>
            <w:tcW w:w="0" w:type="auto"/>
            <w:tcBorders>
              <w:left w:val="single" w:sz="6" w:space="0" w:color="CCCCCC"/>
              <w:right w:val="single" w:sz="6" w:space="0" w:color="CCCCCC"/>
            </w:tcBorders>
            <w:shd w:val="clear" w:color="auto" w:fill="FFFFFF"/>
            <w:vAlign w:val="center"/>
            <w:hideMark/>
          </w:tcPr>
          <w:p w14:paraId="1F2CC878" w14:textId="606A0219" w:rsidR="00FD201D" w:rsidRDefault="00FD201D" w:rsidP="00FD201D">
            <w:r>
              <w:lastRenderedPageBreak/>
              <w:t>在</w:t>
            </w:r>
            <w:r>
              <w:rPr>
                <w:rStyle w:val="uicontrol"/>
                <w:rFonts w:ascii="Consolas" w:hAnsi="Consolas"/>
              </w:rPr>
              <w:t>angleThreshold</w:t>
            </w:r>
            <w:r>
              <w:t>设置为30的情况下交叉。注意街道弯曲以避免彼此。</w:t>
            </w:r>
          </w:p>
        </w:tc>
        <w:tc>
          <w:tcPr>
            <w:tcW w:w="0" w:type="auto"/>
            <w:tcBorders>
              <w:left w:val="single" w:sz="6" w:space="0" w:color="CCCCCC"/>
              <w:right w:val="single" w:sz="6" w:space="0" w:color="CCCCCC"/>
            </w:tcBorders>
            <w:shd w:val="clear" w:color="auto" w:fill="FFFFFF"/>
            <w:vAlign w:val="center"/>
            <w:hideMark/>
          </w:tcPr>
          <w:p w14:paraId="14136D2D" w14:textId="0CEFBF47" w:rsidR="00FD201D" w:rsidRDefault="00FD201D" w:rsidP="00FD201D">
            <w:r>
              <w:rPr>
                <w:noProof/>
              </w:rPr>
              <w:drawing>
                <wp:inline distT="0" distB="0" distL="0" distR="0" wp14:anchorId="0033D196" wp14:editId="66A617E6">
                  <wp:extent cx="2371725" cy="1590675"/>
                  <wp:effectExtent l="0" t="0" r="9525" b="9525"/>
                  <wp:docPr id="368" name="图片 368" descr="角度阈值设置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角度阈值设置为 3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ABED040" w14:textId="77777777" w:rsidTr="00FD201D">
        <w:tc>
          <w:tcPr>
            <w:tcW w:w="0" w:type="auto"/>
            <w:tcBorders>
              <w:left w:val="single" w:sz="6" w:space="0" w:color="CCCCCC"/>
              <w:right w:val="single" w:sz="6" w:space="0" w:color="CCCCCC"/>
            </w:tcBorders>
            <w:shd w:val="clear" w:color="auto" w:fill="FFFFFF"/>
            <w:vAlign w:val="center"/>
            <w:hideMark/>
          </w:tcPr>
          <w:p w14:paraId="43DE39C1" w14:textId="5DDF6DD2" w:rsidR="00FD201D" w:rsidRDefault="00FD201D" w:rsidP="00FD201D">
            <w:r>
              <w:t>交叉，</w:t>
            </w:r>
            <w:r>
              <w:rPr>
                <w:rStyle w:val="uicontrol"/>
                <w:rFonts w:ascii="Consolas" w:hAnsi="Consolas"/>
              </w:rPr>
              <w:t>angleThreshold</w:t>
            </w:r>
            <w:r>
              <w:t>设置为10。</w:t>
            </w:r>
          </w:p>
        </w:tc>
        <w:tc>
          <w:tcPr>
            <w:tcW w:w="0" w:type="auto"/>
            <w:tcBorders>
              <w:left w:val="single" w:sz="6" w:space="0" w:color="CCCCCC"/>
              <w:right w:val="single" w:sz="6" w:space="0" w:color="CCCCCC"/>
            </w:tcBorders>
            <w:shd w:val="clear" w:color="auto" w:fill="FFFFFF"/>
            <w:vAlign w:val="center"/>
            <w:hideMark/>
          </w:tcPr>
          <w:p w14:paraId="3F5A6AC5" w14:textId="1C46FA90" w:rsidR="00FD201D" w:rsidRDefault="00FD201D" w:rsidP="00FD201D">
            <w:r>
              <w:rPr>
                <w:noProof/>
              </w:rPr>
              <w:drawing>
                <wp:inline distT="0" distB="0" distL="0" distR="0" wp14:anchorId="5EFC1832" wp14:editId="6EA0721F">
                  <wp:extent cx="2371725" cy="1590675"/>
                  <wp:effectExtent l="0" t="0" r="9525" b="9525"/>
                  <wp:docPr id="367" name="图片 367" descr="角度阈值设置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角度阈值设置为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5547E211" w14:textId="77777777" w:rsidR="00FD201D" w:rsidRDefault="00FD201D" w:rsidP="00FD201D">
      <w:pPr>
        <w:pStyle w:val="4"/>
        <w:rPr>
          <w:b w:val="0"/>
          <w:bCs w:val="0"/>
        </w:rPr>
      </w:pPr>
      <w:r>
        <w:rPr>
          <w:b w:val="0"/>
          <w:bCs w:val="0"/>
        </w:rPr>
        <w:t>交叉路口参数</w:t>
      </w:r>
    </w:p>
    <w:p w14:paraId="41B89692" w14:textId="77777777" w:rsidR="00FD201D" w:rsidRDefault="00FD201D" w:rsidP="00FD201D">
      <w:r>
        <w:t>除上述参数外，交叉路口创建还有以下参数：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432"/>
        <w:gridCol w:w="6094"/>
      </w:tblGrid>
      <w:tr w:rsidR="00FD201D" w14:paraId="65FA851A" w14:textId="77777777" w:rsidTr="00FD201D">
        <w:tc>
          <w:tcPr>
            <w:tcW w:w="0" w:type="auto"/>
            <w:gridSpan w:val="2"/>
            <w:tcBorders>
              <w:left w:val="single" w:sz="6" w:space="0" w:color="CCCCCC"/>
              <w:right w:val="single" w:sz="6" w:space="0" w:color="CCCCCC"/>
            </w:tcBorders>
            <w:shd w:val="clear" w:color="auto" w:fill="FFFFFF"/>
            <w:vAlign w:val="center"/>
            <w:hideMark/>
          </w:tcPr>
          <w:p w14:paraId="61752432" w14:textId="77777777" w:rsidR="00FD201D" w:rsidRDefault="00FD201D" w:rsidP="00FD201D">
            <w:r>
              <w:rPr>
                <w:b/>
                <w:bCs/>
              </w:rPr>
              <w:t>角样式</w:t>
            </w:r>
          </w:p>
        </w:tc>
      </w:tr>
      <w:tr w:rsidR="00FD201D" w14:paraId="3113A808" w14:textId="77777777" w:rsidTr="00FD201D">
        <w:tc>
          <w:tcPr>
            <w:tcW w:w="0" w:type="auto"/>
            <w:gridSpan w:val="2"/>
            <w:tcBorders>
              <w:left w:val="single" w:sz="6" w:space="0" w:color="CCCCCC"/>
              <w:right w:val="single" w:sz="6" w:space="0" w:color="CCCCCC"/>
            </w:tcBorders>
            <w:shd w:val="clear" w:color="auto" w:fill="FFFFFF"/>
            <w:vAlign w:val="center"/>
            <w:hideMark/>
          </w:tcPr>
          <w:p w14:paraId="56D128B6" w14:textId="77777777" w:rsidR="00FD201D" w:rsidRDefault="00FD201D" w:rsidP="00FD201D">
            <w:r>
              <w:t>无论是</w:t>
            </w:r>
            <w:r>
              <w:rPr>
                <w:rStyle w:val="uicontrol"/>
                <w:rFonts w:ascii="Consolas" w:hAnsi="Consolas"/>
              </w:rPr>
              <w:t>圆弧</w:t>
            </w:r>
            <w:r>
              <w:t>或</w:t>
            </w:r>
            <w:r>
              <w:rPr>
                <w:rStyle w:val="uicontrol"/>
                <w:rFonts w:ascii="Consolas" w:hAnsi="Consolas"/>
              </w:rPr>
              <w:t>直线</w:t>
            </w:r>
            <w:r>
              <w:t>。当设置为后者时，块变得更简单。</w:t>
            </w:r>
          </w:p>
        </w:tc>
      </w:tr>
      <w:tr w:rsidR="00FD201D" w14:paraId="15023B97" w14:textId="77777777" w:rsidTr="00FD201D">
        <w:tc>
          <w:tcPr>
            <w:tcW w:w="0" w:type="auto"/>
            <w:tcBorders>
              <w:left w:val="single" w:sz="6" w:space="0" w:color="CCCCCC"/>
              <w:right w:val="single" w:sz="6" w:space="0" w:color="CCCCCC"/>
            </w:tcBorders>
            <w:shd w:val="clear" w:color="auto" w:fill="FFFFFF"/>
            <w:vAlign w:val="center"/>
            <w:hideMark/>
          </w:tcPr>
          <w:p w14:paraId="5A22138C" w14:textId="5F84EAFA" w:rsidR="00FD201D" w:rsidRDefault="00FD201D" w:rsidP="00FD201D">
            <w:r>
              <w:rPr>
                <w:rStyle w:val="uicontrol"/>
                <w:rFonts w:ascii="Consolas" w:hAnsi="Consolas"/>
              </w:rPr>
              <w:t>边角样式</w:t>
            </w:r>
            <w:r>
              <w:t>设置为</w:t>
            </w:r>
            <w:r>
              <w:rPr>
                <w:rStyle w:val="uicontrol"/>
                <w:rFonts w:ascii="Consolas" w:hAnsi="Consolas"/>
              </w:rPr>
              <w:t>Arcs</w:t>
            </w:r>
            <w:r>
              <w:rPr>
                <w:rStyle w:val="uicontrol"/>
                <w:rFonts w:ascii="Consolas" w:hAnsi="Consolas"/>
              </w:rPr>
              <w:t>的</w:t>
            </w:r>
            <w:r>
              <w:t>边框。</w:t>
            </w:r>
          </w:p>
        </w:tc>
        <w:tc>
          <w:tcPr>
            <w:tcW w:w="0" w:type="auto"/>
            <w:tcBorders>
              <w:left w:val="single" w:sz="6" w:space="0" w:color="CCCCCC"/>
              <w:right w:val="single" w:sz="6" w:space="0" w:color="CCCCCC"/>
            </w:tcBorders>
            <w:shd w:val="clear" w:color="auto" w:fill="FFFFFF"/>
            <w:vAlign w:val="center"/>
            <w:hideMark/>
          </w:tcPr>
          <w:p w14:paraId="6854B720" w14:textId="13DFA8F6" w:rsidR="00FD201D" w:rsidRDefault="00FD201D" w:rsidP="00FD201D">
            <w:r>
              <w:rPr>
                <w:noProof/>
              </w:rPr>
              <w:drawing>
                <wp:inline distT="0" distB="0" distL="0" distR="0" wp14:anchorId="0839128E" wp14:editId="283EFF94">
                  <wp:extent cx="2371725" cy="1590675"/>
                  <wp:effectExtent l="0" t="0" r="9525" b="9525"/>
                  <wp:docPr id="366" name="图片 366" descr="角样式设置为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角样式设置为弧"/>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8933F53" w14:textId="77777777" w:rsidTr="00FD201D">
        <w:tc>
          <w:tcPr>
            <w:tcW w:w="0" w:type="auto"/>
            <w:tcBorders>
              <w:left w:val="single" w:sz="6" w:space="0" w:color="CCCCCC"/>
              <w:right w:val="single" w:sz="6" w:space="0" w:color="CCCCCC"/>
            </w:tcBorders>
            <w:shd w:val="clear" w:color="auto" w:fill="FFFFFF"/>
            <w:vAlign w:val="center"/>
            <w:hideMark/>
          </w:tcPr>
          <w:p w14:paraId="11B4D817" w14:textId="093762EC" w:rsidR="00FD201D" w:rsidRDefault="00FD201D" w:rsidP="00FD201D">
            <w:r>
              <w:rPr>
                <w:rStyle w:val="uicontrol"/>
                <w:rFonts w:ascii="Consolas" w:hAnsi="Consolas"/>
              </w:rPr>
              <w:t>边角样式</w:t>
            </w:r>
            <w:r>
              <w:t>设置为</w:t>
            </w:r>
            <w:r>
              <w:rPr>
                <w:rStyle w:val="uicontrol"/>
                <w:rFonts w:ascii="Consolas" w:hAnsi="Consolas"/>
              </w:rPr>
              <w:t>Straight</w:t>
            </w:r>
            <w:r>
              <w:rPr>
                <w:rStyle w:val="uicontrol"/>
                <w:rFonts w:ascii="Consolas" w:hAnsi="Consolas"/>
              </w:rPr>
              <w:t>的</w:t>
            </w:r>
            <w:r>
              <w:t>边框。</w:t>
            </w:r>
          </w:p>
        </w:tc>
        <w:tc>
          <w:tcPr>
            <w:tcW w:w="0" w:type="auto"/>
            <w:tcBorders>
              <w:left w:val="single" w:sz="6" w:space="0" w:color="CCCCCC"/>
              <w:right w:val="single" w:sz="6" w:space="0" w:color="CCCCCC"/>
            </w:tcBorders>
            <w:shd w:val="clear" w:color="auto" w:fill="FFFFFF"/>
            <w:vAlign w:val="center"/>
            <w:hideMark/>
          </w:tcPr>
          <w:p w14:paraId="61D2A1BA" w14:textId="70A12B15" w:rsidR="00FD201D" w:rsidRDefault="00FD201D" w:rsidP="00FD201D">
            <w:r>
              <w:rPr>
                <w:noProof/>
              </w:rPr>
              <w:drawing>
                <wp:inline distT="0" distB="0" distL="0" distR="0" wp14:anchorId="10899207" wp14:editId="2E96F77C">
                  <wp:extent cx="2371725" cy="1590675"/>
                  <wp:effectExtent l="0" t="0" r="9525" b="9525"/>
                  <wp:docPr id="365" name="图片 365" descr="角样式设置为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角样式设置为直"/>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73F13C6C" w14:textId="77777777" w:rsidR="00FD201D" w:rsidRDefault="00FD201D" w:rsidP="00FD201D">
      <w:pPr>
        <w:pStyle w:val="4"/>
        <w:rPr>
          <w:b w:val="0"/>
          <w:bCs w:val="0"/>
        </w:rPr>
      </w:pPr>
      <w:r>
        <w:rPr>
          <w:b w:val="0"/>
          <w:bCs w:val="0"/>
        </w:rPr>
        <w:lastRenderedPageBreak/>
        <w:t>回旋处参数</w:t>
      </w:r>
    </w:p>
    <w:p w14:paraId="08A8034F" w14:textId="77777777" w:rsidR="00FD201D" w:rsidRDefault="00FD201D" w:rsidP="00FD201D">
      <w:r>
        <w:t>除了常规参数外，环形交叉路口创建还使用以下值：</w:t>
      </w:r>
    </w:p>
    <w:p w14:paraId="30939BC8" w14:textId="466AB4D9" w:rsidR="00FD201D" w:rsidRDefault="00FD201D" w:rsidP="00FD201D">
      <w:r>
        <w:rPr>
          <w:noProof/>
        </w:rPr>
        <w:drawing>
          <wp:inline distT="0" distB="0" distL="0" distR="0" wp14:anchorId="08B3D21D" wp14:editId="7B5D53F4">
            <wp:extent cx="3743325" cy="428625"/>
            <wp:effectExtent l="0" t="0" r="9525" b="9525"/>
            <wp:docPr id="364" name="图片 364" descr="回旋处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回旋处参数"/>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743325" cy="428625"/>
                    </a:xfrm>
                    <a:prstGeom prst="rect">
                      <a:avLst/>
                    </a:prstGeom>
                    <a:noFill/>
                    <a:ln>
                      <a:noFill/>
                    </a:ln>
                  </pic:spPr>
                </pic:pic>
              </a:graphicData>
            </a:graphic>
          </wp:inline>
        </w:drawing>
      </w:r>
      <w:r>
        <w:t>回旋处参数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15818A15" w14:textId="77777777" w:rsidTr="00FD201D">
        <w:tc>
          <w:tcPr>
            <w:tcW w:w="0" w:type="auto"/>
            <w:tcBorders>
              <w:left w:val="single" w:sz="6" w:space="0" w:color="CCCCCC"/>
              <w:right w:val="single" w:sz="6" w:space="0" w:color="CCCCCC"/>
            </w:tcBorders>
            <w:shd w:val="clear" w:color="auto" w:fill="FFFFFF"/>
            <w:vAlign w:val="center"/>
            <w:hideMark/>
          </w:tcPr>
          <w:p w14:paraId="29CC1655" w14:textId="77777777" w:rsidR="00FD201D" w:rsidRDefault="00FD201D" w:rsidP="00FD201D">
            <w:r>
              <w:rPr>
                <w:b/>
                <w:bCs/>
              </w:rPr>
              <w:t>内半径</w:t>
            </w:r>
          </w:p>
        </w:tc>
      </w:tr>
      <w:tr w:rsidR="00FD201D" w14:paraId="45976CDE" w14:textId="77777777" w:rsidTr="00FD201D">
        <w:tc>
          <w:tcPr>
            <w:tcW w:w="0" w:type="auto"/>
            <w:tcBorders>
              <w:left w:val="single" w:sz="6" w:space="0" w:color="CCCCCC"/>
              <w:right w:val="single" w:sz="6" w:space="0" w:color="CCCCCC"/>
            </w:tcBorders>
            <w:shd w:val="clear" w:color="auto" w:fill="FFFFFF"/>
            <w:vAlign w:val="center"/>
            <w:hideMark/>
          </w:tcPr>
          <w:p w14:paraId="259AFAE2" w14:textId="77777777" w:rsidR="00FD201D" w:rsidRDefault="00FD201D" w:rsidP="00FD201D">
            <w:r>
              <w:t>定义内圆的半径（“岛形状”）。</w:t>
            </w:r>
          </w:p>
        </w:tc>
      </w:tr>
    </w:tbl>
    <w:p w14:paraId="5D386666" w14:textId="2CDAB301"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111"/>
        <w:gridCol w:w="4415"/>
      </w:tblGrid>
      <w:tr w:rsidR="00FD201D" w14:paraId="13E0A6A3" w14:textId="77777777" w:rsidTr="00FD201D">
        <w:tc>
          <w:tcPr>
            <w:tcW w:w="0" w:type="auto"/>
            <w:gridSpan w:val="2"/>
            <w:tcBorders>
              <w:left w:val="single" w:sz="6" w:space="0" w:color="CCCCCC"/>
              <w:right w:val="single" w:sz="6" w:space="0" w:color="CCCCCC"/>
            </w:tcBorders>
            <w:shd w:val="clear" w:color="auto" w:fill="FFFFFF"/>
            <w:vAlign w:val="center"/>
            <w:hideMark/>
          </w:tcPr>
          <w:p w14:paraId="57BD4A85" w14:textId="77777777" w:rsidR="00FD201D" w:rsidRDefault="00FD201D" w:rsidP="00FD201D">
            <w:r>
              <w:rPr>
                <w:b/>
                <w:bCs/>
              </w:rPr>
              <w:t>街道宽度</w:t>
            </w:r>
          </w:p>
        </w:tc>
      </w:tr>
      <w:tr w:rsidR="00FD201D" w14:paraId="4BC43D6B" w14:textId="77777777" w:rsidTr="00FD201D">
        <w:tc>
          <w:tcPr>
            <w:tcW w:w="0" w:type="auto"/>
            <w:gridSpan w:val="2"/>
            <w:tcBorders>
              <w:left w:val="single" w:sz="6" w:space="0" w:color="CCCCCC"/>
              <w:right w:val="single" w:sz="6" w:space="0" w:color="CCCCCC"/>
            </w:tcBorders>
            <w:shd w:val="clear" w:color="auto" w:fill="FFFFFF"/>
            <w:vAlign w:val="center"/>
            <w:hideMark/>
          </w:tcPr>
          <w:p w14:paraId="2C657848" w14:textId="77777777" w:rsidR="00FD201D" w:rsidRDefault="00FD201D" w:rsidP="00FD201D">
            <w:r>
              <w:t>定义环形交叉路口街道车道的宽度。</w:t>
            </w:r>
          </w:p>
        </w:tc>
      </w:tr>
      <w:tr w:rsidR="00FD201D" w14:paraId="45B8936F" w14:textId="77777777" w:rsidTr="00FD201D">
        <w:tc>
          <w:tcPr>
            <w:tcW w:w="0" w:type="auto"/>
            <w:tcBorders>
              <w:left w:val="single" w:sz="6" w:space="0" w:color="CCCCCC"/>
              <w:right w:val="single" w:sz="6" w:space="0" w:color="CCCCCC"/>
            </w:tcBorders>
            <w:shd w:val="clear" w:color="auto" w:fill="FFFFFF"/>
            <w:vAlign w:val="center"/>
            <w:hideMark/>
          </w:tcPr>
          <w:p w14:paraId="427514DA" w14:textId="77C74C43" w:rsidR="00FD201D" w:rsidRDefault="00FD201D" w:rsidP="00FD201D">
            <w:r>
              <w:t>一个具有</w:t>
            </w:r>
            <w:r>
              <w:rPr>
                <w:rStyle w:val="uicontrol"/>
                <w:rFonts w:ascii="Consolas" w:hAnsi="Consolas"/>
              </w:rPr>
              <w:t>innerRadius=5</w:t>
            </w:r>
            <w:r>
              <w:t>和</w:t>
            </w:r>
            <w:r>
              <w:rPr>
                <w:rStyle w:val="uicontrol"/>
                <w:rFonts w:ascii="Consolas" w:hAnsi="Consolas"/>
              </w:rPr>
              <w:t>streetWidth=10</w:t>
            </w:r>
            <w:r>
              <w:rPr>
                <w:rStyle w:val="uicontrol"/>
                <w:rFonts w:ascii="Consolas" w:hAnsi="Consolas"/>
              </w:rPr>
              <w:t>的</w:t>
            </w:r>
            <w:r>
              <w:t>环形交叉路口。</w:t>
            </w:r>
          </w:p>
        </w:tc>
        <w:tc>
          <w:tcPr>
            <w:tcW w:w="0" w:type="auto"/>
            <w:tcBorders>
              <w:left w:val="single" w:sz="6" w:space="0" w:color="CCCCCC"/>
              <w:right w:val="single" w:sz="6" w:space="0" w:color="CCCCCC"/>
            </w:tcBorders>
            <w:shd w:val="clear" w:color="auto" w:fill="FFFFFF"/>
            <w:vAlign w:val="center"/>
            <w:hideMark/>
          </w:tcPr>
          <w:p w14:paraId="20ADC703" w14:textId="0DF35421" w:rsidR="00FD201D" w:rsidRDefault="00FD201D" w:rsidP="00FD201D">
            <w:r>
              <w:rPr>
                <w:noProof/>
              </w:rPr>
              <w:drawing>
                <wp:inline distT="0" distB="0" distL="0" distR="0" wp14:anchorId="75906585" wp14:editId="72C1C018">
                  <wp:extent cx="2371725" cy="1590675"/>
                  <wp:effectExtent l="0" t="0" r="9525" b="9525"/>
                  <wp:docPr id="363" name="图片 363" descr="内半径 = 5 和街道宽度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内半径 = 5 和街道宽度 = 1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4C15716" w14:textId="77777777" w:rsidTr="00FD201D">
        <w:tc>
          <w:tcPr>
            <w:tcW w:w="0" w:type="auto"/>
            <w:tcBorders>
              <w:left w:val="single" w:sz="6" w:space="0" w:color="CCCCCC"/>
              <w:right w:val="single" w:sz="6" w:space="0" w:color="CCCCCC"/>
            </w:tcBorders>
            <w:shd w:val="clear" w:color="auto" w:fill="FFFFFF"/>
            <w:vAlign w:val="center"/>
            <w:hideMark/>
          </w:tcPr>
          <w:p w14:paraId="54FCDEE4" w14:textId="1251EDA4" w:rsidR="00FD201D" w:rsidRDefault="00FD201D" w:rsidP="00FD201D">
            <w:r>
              <w:t>一个具有</w:t>
            </w:r>
            <w:r>
              <w:rPr>
                <w:rStyle w:val="uicontrol"/>
                <w:rFonts w:ascii="Consolas" w:hAnsi="Consolas"/>
              </w:rPr>
              <w:t>innerRadius=10</w:t>
            </w:r>
            <w:r>
              <w:t>和</w:t>
            </w:r>
            <w:r>
              <w:rPr>
                <w:rStyle w:val="uicontrol"/>
                <w:rFonts w:ascii="Consolas" w:hAnsi="Consolas"/>
              </w:rPr>
              <w:t>streetWidth=5</w:t>
            </w:r>
            <w:r>
              <w:rPr>
                <w:rStyle w:val="uicontrol"/>
                <w:rFonts w:ascii="Consolas" w:hAnsi="Consolas"/>
              </w:rPr>
              <w:t>的</w:t>
            </w:r>
            <w:r>
              <w:t>环形交叉路口。</w:t>
            </w:r>
          </w:p>
        </w:tc>
        <w:tc>
          <w:tcPr>
            <w:tcW w:w="0" w:type="auto"/>
            <w:tcBorders>
              <w:left w:val="single" w:sz="6" w:space="0" w:color="CCCCCC"/>
              <w:right w:val="single" w:sz="6" w:space="0" w:color="CCCCCC"/>
            </w:tcBorders>
            <w:shd w:val="clear" w:color="auto" w:fill="FFFFFF"/>
            <w:vAlign w:val="center"/>
            <w:hideMark/>
          </w:tcPr>
          <w:p w14:paraId="03FFBB4E" w14:textId="6AC34335" w:rsidR="00FD201D" w:rsidRDefault="00FD201D" w:rsidP="00FD201D">
            <w:r>
              <w:rPr>
                <w:noProof/>
              </w:rPr>
              <w:drawing>
                <wp:inline distT="0" distB="0" distL="0" distR="0" wp14:anchorId="3F9387FE" wp14:editId="4DC07131">
                  <wp:extent cx="2371725" cy="1590675"/>
                  <wp:effectExtent l="0" t="0" r="9525" b="9525"/>
                  <wp:docPr id="362" name="图片 362" descr="内半径 = 10 街道宽度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内半径 = 10 街道宽度 = 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08369FDE" w14:textId="77777777" w:rsidR="00FD201D" w:rsidRDefault="00FD201D" w:rsidP="00FD201D">
      <w:pPr>
        <w:pStyle w:val="4"/>
        <w:rPr>
          <w:b w:val="0"/>
          <w:bCs w:val="0"/>
        </w:rPr>
      </w:pPr>
      <w:r>
        <w:rPr>
          <w:b w:val="0"/>
          <w:bCs w:val="0"/>
        </w:rPr>
        <w:t>原则街道选择</w:t>
      </w:r>
    </w:p>
    <w:p w14:paraId="329FB5F5" w14:textId="77777777" w:rsidR="00FD201D" w:rsidRDefault="00FD201D" w:rsidP="00FD201D">
      <w:r>
        <w:t>该</w:t>
      </w:r>
      <w:r>
        <w:rPr>
          <w:rStyle w:val="uicontrol"/>
          <w:rFonts w:ascii="Consolas" w:hAnsi="Consolas"/>
        </w:rPr>
        <w:t>路口</w:t>
      </w:r>
      <w:r>
        <w:t>和</w:t>
      </w:r>
      <w:r>
        <w:rPr>
          <w:rStyle w:val="uicontrol"/>
          <w:rFonts w:ascii="Consolas" w:hAnsi="Consolas"/>
        </w:rPr>
        <w:t>高速公路</w:t>
      </w:r>
      <w:r>
        <w:t>路口类型使用原则街，以确定交集的几何形状。主街道不会改变</w:t>
      </w:r>
      <w:r>
        <w:rPr>
          <w:i/>
          <w:iCs/>
        </w:rPr>
        <w:t>智能</w:t>
      </w:r>
      <w:r>
        <w:t>路口行为。</w:t>
      </w:r>
    </w:p>
    <w:p w14:paraId="34143539" w14:textId="11931021" w:rsidR="00FD201D" w:rsidRDefault="00FD201D" w:rsidP="00FD201D">
      <w:r>
        <w:rPr>
          <w:noProof/>
        </w:rPr>
        <w:lastRenderedPageBreak/>
        <w:drawing>
          <wp:inline distT="0" distB="0" distL="0" distR="0" wp14:anchorId="19D4EBAD" wp14:editId="5C039C61">
            <wp:extent cx="5274310" cy="4617720"/>
            <wp:effectExtent l="0" t="0" r="2540" b="0"/>
            <wp:docPr id="361" name="图片 361" descr="原则街道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原则街道选择"/>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4617720"/>
                    </a:xfrm>
                    <a:prstGeom prst="rect">
                      <a:avLst/>
                    </a:prstGeom>
                    <a:noFill/>
                    <a:ln>
                      <a:noFill/>
                    </a:ln>
                  </pic:spPr>
                </pic:pic>
              </a:graphicData>
            </a:graphic>
          </wp:inline>
        </w:drawing>
      </w:r>
      <w:r>
        <w:t>左：具有不同主要街道的两个路口。右图：具有不同主要街道的两个高速公路交叉路口。在每种情况下，主要街道都以较深的灰色阴影绘制。</w:t>
      </w:r>
    </w:p>
    <w:p w14:paraId="064A8E8C" w14:textId="4D5DE3E6" w:rsidR="00FD201D" w:rsidRDefault="00202E96" w:rsidP="00FD201D">
      <w:pPr>
        <w:pStyle w:val="7"/>
        <w:shd w:val="clear" w:color="auto" w:fill="F8F8F8"/>
        <w:rPr>
          <w:b w:val="0"/>
          <w:bCs w:val="0"/>
        </w:rPr>
      </w:pPr>
      <w:r>
        <w:rPr>
          <w:b w:val="0"/>
          <w:bCs w:val="0"/>
        </w:rPr>
        <w:t>tips</w:t>
      </w:r>
      <w:r w:rsidR="00FD201D">
        <w:rPr>
          <w:b w:val="0"/>
          <w:bCs w:val="0"/>
        </w:rPr>
        <w:t>：</w:t>
      </w:r>
    </w:p>
    <w:p w14:paraId="754B453B" w14:textId="77777777" w:rsidR="00FD201D" w:rsidRDefault="00FD201D" w:rsidP="00FD201D">
      <w:pPr>
        <w:shd w:val="clear" w:color="auto" w:fill="F8F8F8"/>
      </w:pPr>
      <w:r>
        <w:t>原则街道被指定使用任一</w:t>
      </w:r>
      <w:hyperlink r:id="rId560" w:history="1">
        <w:r>
          <w:rPr>
            <w:rStyle w:val="a6"/>
            <w:color w:val="0079C1"/>
          </w:rPr>
          <w:t>街道工具</w:t>
        </w:r>
      </w:hyperlink>
      <w:r>
        <w:t>，或者通过设置对象属性</w:t>
      </w:r>
      <w:r>
        <w:rPr>
          <w:rStyle w:val="uicontrol"/>
          <w:rFonts w:ascii="Consolas" w:hAnsi="Consolas"/>
        </w:rPr>
        <w:t>principleStreetStart</w:t>
      </w:r>
      <w:r>
        <w:t>或</w:t>
      </w:r>
      <w:r>
        <w:rPr>
          <w:rStyle w:val="uicontrol"/>
          <w:rFonts w:ascii="Consolas" w:hAnsi="Consolas"/>
        </w:rPr>
        <w:t>principleStreetEnd</w:t>
      </w:r>
      <w:r>
        <w:t>酌情在相邻的街道。</w:t>
      </w:r>
    </w:p>
    <w:p w14:paraId="63ABE75C" w14:textId="77777777" w:rsidR="00FD201D" w:rsidRDefault="00FD201D" w:rsidP="00FD201D">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246"/>
        <w:gridCol w:w="5280"/>
      </w:tblGrid>
      <w:tr w:rsidR="00FD201D" w14:paraId="70844374" w14:textId="77777777" w:rsidTr="00FD201D">
        <w:tc>
          <w:tcPr>
            <w:tcW w:w="0" w:type="auto"/>
            <w:gridSpan w:val="2"/>
            <w:tcBorders>
              <w:left w:val="single" w:sz="6" w:space="0" w:color="CCCCCC"/>
              <w:right w:val="single" w:sz="6" w:space="0" w:color="CCCCCC"/>
            </w:tcBorders>
            <w:shd w:val="clear" w:color="auto" w:fill="FFFFFF"/>
            <w:vAlign w:val="center"/>
            <w:hideMark/>
          </w:tcPr>
          <w:p w14:paraId="54D7A93C" w14:textId="77777777" w:rsidR="00FD201D" w:rsidRDefault="00FD201D" w:rsidP="00FD201D">
            <w:r>
              <w:rPr>
                <w:b/>
                <w:bCs/>
              </w:rPr>
              <w:t>简单曲线</w:t>
            </w:r>
          </w:p>
        </w:tc>
      </w:tr>
      <w:tr w:rsidR="00FD201D" w14:paraId="7DBFE498" w14:textId="77777777" w:rsidTr="00FD201D">
        <w:tc>
          <w:tcPr>
            <w:tcW w:w="0" w:type="auto"/>
            <w:tcBorders>
              <w:left w:val="single" w:sz="6" w:space="0" w:color="CCCCCC"/>
              <w:right w:val="single" w:sz="6" w:space="0" w:color="CCCCCC"/>
            </w:tcBorders>
            <w:shd w:val="clear" w:color="auto" w:fill="FFFFFF"/>
            <w:vAlign w:val="center"/>
            <w:hideMark/>
          </w:tcPr>
          <w:p w14:paraId="1D1C9F1F" w14:textId="6C167A34" w:rsidR="00FD201D" w:rsidRDefault="00FD201D" w:rsidP="00FD201D">
            <w:r>
              <w:t>Valence-two节点（两个图段之间的节点）通常导致段之间的曲线或链接。</w:t>
            </w:r>
          </w:p>
          <w:p w14:paraId="6E1123FA" w14:textId="70F935D2" w:rsidR="00FD201D" w:rsidRDefault="00202E96" w:rsidP="00FD201D">
            <w:pPr>
              <w:pStyle w:val="7"/>
              <w:shd w:val="clear" w:color="auto" w:fill="F8F8F8"/>
              <w:rPr>
                <w:b w:val="0"/>
                <w:bCs w:val="0"/>
              </w:rPr>
            </w:pPr>
            <w:r>
              <w:rPr>
                <w:b w:val="0"/>
                <w:bCs w:val="0"/>
              </w:rPr>
              <w:t>tips</w:t>
            </w:r>
            <w:r w:rsidR="00FD201D">
              <w:rPr>
                <w:b w:val="0"/>
                <w:bCs w:val="0"/>
              </w:rPr>
              <w:t>：</w:t>
            </w:r>
          </w:p>
          <w:p w14:paraId="229E251C" w14:textId="77777777" w:rsidR="00FD201D" w:rsidRDefault="00FD201D" w:rsidP="00FD201D">
            <w:pPr>
              <w:shd w:val="clear" w:color="auto" w:fill="F8F8F8"/>
            </w:pPr>
            <w:r>
              <w:t>对于价一（位于一排线段/死胡同末端的节点）或价二节点，类型是</w:t>
            </w:r>
            <w:r>
              <w:rPr>
                <w:rStyle w:val="uicontrol"/>
                <w:rFonts w:ascii="Consolas" w:hAnsi="Consolas"/>
              </w:rPr>
              <w:t>cross</w:t>
            </w:r>
            <w:r>
              <w:t>还是</w:t>
            </w:r>
            <w:r>
              <w:rPr>
                <w:rStyle w:val="uicontrol"/>
                <w:rFonts w:ascii="Consolas" w:hAnsi="Consolas"/>
              </w:rPr>
              <w:t>union</w:t>
            </w:r>
            <w:r>
              <w:t>并不重要。</w:t>
            </w:r>
          </w:p>
        </w:tc>
        <w:tc>
          <w:tcPr>
            <w:tcW w:w="0" w:type="auto"/>
            <w:tcBorders>
              <w:left w:val="single" w:sz="6" w:space="0" w:color="CCCCCC"/>
              <w:right w:val="single" w:sz="6" w:space="0" w:color="CCCCCC"/>
            </w:tcBorders>
            <w:shd w:val="clear" w:color="auto" w:fill="FFFFFF"/>
            <w:vAlign w:val="center"/>
            <w:hideMark/>
          </w:tcPr>
          <w:p w14:paraId="28025D3E" w14:textId="34F5392E" w:rsidR="00FD201D" w:rsidRDefault="00FD201D" w:rsidP="00FD201D">
            <w:r>
              <w:rPr>
                <w:noProof/>
              </w:rPr>
              <w:drawing>
                <wp:inline distT="0" distB="0" distL="0" distR="0" wp14:anchorId="1861FB81" wp14:editId="45FA78B3">
                  <wp:extent cx="3333750" cy="1533525"/>
                  <wp:effectExtent l="0" t="0" r="0" b="9525"/>
                  <wp:docPr id="360" name="图片 360" descr="简单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简单曲线"/>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r w:rsidR="00FD201D" w14:paraId="46F82EC3" w14:textId="77777777" w:rsidTr="00FD201D">
        <w:tc>
          <w:tcPr>
            <w:tcW w:w="0" w:type="auto"/>
            <w:gridSpan w:val="2"/>
            <w:tcBorders>
              <w:left w:val="single" w:sz="6" w:space="0" w:color="CCCCCC"/>
              <w:right w:val="single" w:sz="6" w:space="0" w:color="CCCCCC"/>
            </w:tcBorders>
            <w:shd w:val="clear" w:color="auto" w:fill="FFFFFF"/>
            <w:vAlign w:val="center"/>
            <w:hideMark/>
          </w:tcPr>
          <w:p w14:paraId="45B18997" w14:textId="77777777" w:rsidR="00FD201D" w:rsidRDefault="00FD201D" w:rsidP="00FD201D">
            <w:r>
              <w:rPr>
                <w:b/>
                <w:bCs/>
              </w:rPr>
              <w:lastRenderedPageBreak/>
              <w:t>死胡同</w:t>
            </w:r>
          </w:p>
        </w:tc>
      </w:tr>
      <w:tr w:rsidR="00FD201D" w14:paraId="1920BC41" w14:textId="77777777" w:rsidTr="00FD201D">
        <w:tc>
          <w:tcPr>
            <w:tcW w:w="0" w:type="auto"/>
            <w:tcBorders>
              <w:left w:val="single" w:sz="6" w:space="0" w:color="CCCCCC"/>
              <w:right w:val="single" w:sz="6" w:space="0" w:color="CCCCCC"/>
            </w:tcBorders>
            <w:shd w:val="clear" w:color="auto" w:fill="FFFFFF"/>
            <w:vAlign w:val="center"/>
            <w:hideMark/>
          </w:tcPr>
          <w:p w14:paraId="3A26BE90" w14:textId="77777777" w:rsidR="00FD201D" w:rsidRDefault="00FD201D" w:rsidP="00FD201D">
            <w:r>
              <w:t>通过将价一节点的类型设置为环形交叉路口，可以模拟死胡同。</w:t>
            </w:r>
          </w:p>
        </w:tc>
        <w:tc>
          <w:tcPr>
            <w:tcW w:w="0" w:type="auto"/>
            <w:tcBorders>
              <w:left w:val="single" w:sz="6" w:space="0" w:color="CCCCCC"/>
              <w:right w:val="single" w:sz="6" w:space="0" w:color="CCCCCC"/>
            </w:tcBorders>
            <w:shd w:val="clear" w:color="auto" w:fill="FFFFFF"/>
            <w:vAlign w:val="center"/>
            <w:hideMark/>
          </w:tcPr>
          <w:p w14:paraId="7B697E57" w14:textId="10A6BA1A" w:rsidR="00FD201D" w:rsidRDefault="00FD201D" w:rsidP="00FD201D">
            <w:r>
              <w:rPr>
                <w:noProof/>
              </w:rPr>
              <w:drawing>
                <wp:inline distT="0" distB="0" distL="0" distR="0" wp14:anchorId="01FA4B6D" wp14:editId="40F84CCA">
                  <wp:extent cx="3333750" cy="1533525"/>
                  <wp:effectExtent l="0" t="0" r="0" b="9525"/>
                  <wp:docPr id="359" name="图片 359" descr="死胡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死胡同"/>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r w:rsidR="00FD201D" w14:paraId="72B053AD" w14:textId="77777777" w:rsidTr="00FD201D">
        <w:tc>
          <w:tcPr>
            <w:tcW w:w="0" w:type="auto"/>
            <w:gridSpan w:val="2"/>
            <w:tcBorders>
              <w:left w:val="single" w:sz="6" w:space="0" w:color="CCCCCC"/>
              <w:right w:val="single" w:sz="6" w:space="0" w:color="CCCCCC"/>
            </w:tcBorders>
            <w:shd w:val="clear" w:color="auto" w:fill="FFFFFF"/>
            <w:vAlign w:val="center"/>
            <w:hideMark/>
          </w:tcPr>
          <w:p w14:paraId="17E2CBC7" w14:textId="77777777" w:rsidR="00FD201D" w:rsidRDefault="00FD201D" w:rsidP="00FD201D">
            <w:r>
              <w:rPr>
                <w:b/>
                <w:bCs/>
              </w:rPr>
              <w:t>交界处</w:t>
            </w:r>
          </w:p>
        </w:tc>
      </w:tr>
      <w:tr w:rsidR="00FD201D" w14:paraId="790307DB" w14:textId="77777777" w:rsidTr="00FD201D">
        <w:tc>
          <w:tcPr>
            <w:tcW w:w="0" w:type="auto"/>
            <w:tcBorders>
              <w:left w:val="single" w:sz="6" w:space="0" w:color="CCCCCC"/>
              <w:right w:val="single" w:sz="6" w:space="0" w:color="CCCCCC"/>
            </w:tcBorders>
            <w:shd w:val="clear" w:color="auto" w:fill="FFFFFF"/>
            <w:vAlign w:val="center"/>
            <w:hideMark/>
          </w:tcPr>
          <w:p w14:paraId="71871180" w14:textId="77777777" w:rsidR="00FD201D" w:rsidRDefault="00FD201D" w:rsidP="00FD201D">
            <w:r>
              <w:t>与十字路口相反，交叉路口不会破坏主要街道。次要街道通过交叉口与主要街道相连。</w:t>
            </w:r>
          </w:p>
          <w:p w14:paraId="65B74CDD" w14:textId="4EC06A12" w:rsidR="00FD201D" w:rsidRDefault="00202E96" w:rsidP="00FD201D">
            <w:pPr>
              <w:pStyle w:val="7"/>
              <w:shd w:val="clear" w:color="auto" w:fill="F8F8F8"/>
              <w:rPr>
                <w:b w:val="0"/>
                <w:bCs w:val="0"/>
              </w:rPr>
            </w:pPr>
            <w:r>
              <w:rPr>
                <w:b w:val="0"/>
                <w:bCs w:val="0"/>
              </w:rPr>
              <w:t>tips</w:t>
            </w:r>
            <w:r w:rsidR="00FD201D">
              <w:rPr>
                <w:b w:val="0"/>
                <w:bCs w:val="0"/>
              </w:rPr>
              <w:t>：</w:t>
            </w:r>
          </w:p>
          <w:p w14:paraId="440CB3BE" w14:textId="77777777" w:rsidR="00FD201D" w:rsidRDefault="00FD201D" w:rsidP="00FD201D">
            <w:pPr>
              <w:shd w:val="clear" w:color="auto" w:fill="F8F8F8"/>
            </w:pPr>
            <w:r>
              <w:t>具有最大街道宽度的两个路段将自动视为主要街道。</w:t>
            </w:r>
          </w:p>
        </w:tc>
        <w:tc>
          <w:tcPr>
            <w:tcW w:w="0" w:type="auto"/>
            <w:tcBorders>
              <w:left w:val="single" w:sz="6" w:space="0" w:color="CCCCCC"/>
              <w:right w:val="single" w:sz="6" w:space="0" w:color="CCCCCC"/>
            </w:tcBorders>
            <w:shd w:val="clear" w:color="auto" w:fill="FFFFFF"/>
            <w:vAlign w:val="center"/>
            <w:hideMark/>
          </w:tcPr>
          <w:p w14:paraId="36586AB9" w14:textId="7B10217D" w:rsidR="00FD201D" w:rsidRDefault="00FD201D" w:rsidP="00FD201D">
            <w:r>
              <w:rPr>
                <w:noProof/>
              </w:rPr>
              <w:drawing>
                <wp:inline distT="0" distB="0" distL="0" distR="0" wp14:anchorId="7A2C339D" wp14:editId="50FC532F">
                  <wp:extent cx="3333750" cy="1533525"/>
                  <wp:effectExtent l="0" t="0" r="0" b="9525"/>
                  <wp:docPr id="358" name="图片 358"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交界处"/>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bl>
    <w:p w14:paraId="045155CC" w14:textId="77777777" w:rsidR="00FD201D" w:rsidRDefault="00FD201D" w:rsidP="00FD201D">
      <w:pPr>
        <w:pStyle w:val="4"/>
        <w:rPr>
          <w:b w:val="0"/>
          <w:bCs w:val="0"/>
        </w:rPr>
      </w:pPr>
      <w:r>
        <w:rPr>
          <w:b w:val="0"/>
          <w:bCs w:val="0"/>
        </w:rPr>
        <w:t>自动生成的连接属性</w:t>
      </w:r>
    </w:p>
    <w:p w14:paraId="3F5522B0" w14:textId="355AFDA0" w:rsidR="00FD201D" w:rsidRDefault="00FD201D" w:rsidP="00FD201D">
      <w:r>
        <w:t>连接属性提供有关底层图形的基本信息并提供上下文信息。CGA规则可能想要访问以下属性。</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89"/>
        <w:gridCol w:w="10537"/>
      </w:tblGrid>
      <w:tr w:rsidR="00FD201D" w14:paraId="431DE1FC" w14:textId="77777777" w:rsidTr="00FD201D">
        <w:tc>
          <w:tcPr>
            <w:tcW w:w="0" w:type="auto"/>
            <w:tcBorders>
              <w:left w:val="single" w:sz="6" w:space="0" w:color="CCCCCC"/>
              <w:right w:val="single" w:sz="6" w:space="0" w:color="CCCCCC"/>
            </w:tcBorders>
            <w:shd w:val="clear" w:color="auto" w:fill="FFFFFF"/>
            <w:vAlign w:val="center"/>
            <w:hideMark/>
          </w:tcPr>
          <w:p w14:paraId="4020A0E4" w14:textId="77777777" w:rsidR="00FD201D" w:rsidRDefault="00FD201D" w:rsidP="00FD201D">
            <w:r>
              <w:rPr>
                <w:b/>
                <w:bCs/>
              </w:rPr>
              <w:t>价</w:t>
            </w:r>
          </w:p>
        </w:tc>
        <w:tc>
          <w:tcPr>
            <w:tcW w:w="0" w:type="auto"/>
            <w:tcBorders>
              <w:left w:val="single" w:sz="6" w:space="0" w:color="CCCCCC"/>
              <w:right w:val="single" w:sz="6" w:space="0" w:color="CCCCCC"/>
            </w:tcBorders>
            <w:shd w:val="clear" w:color="auto" w:fill="FFFFFF"/>
            <w:vAlign w:val="center"/>
            <w:hideMark/>
          </w:tcPr>
          <w:p w14:paraId="3EC91455" w14:textId="77777777" w:rsidR="00FD201D" w:rsidRDefault="00FD201D" w:rsidP="00FD201D">
            <w:r>
              <w:t>与街道节点相邻的街道段数。价被添加到所有交叉点形状。</w:t>
            </w:r>
          </w:p>
        </w:tc>
      </w:tr>
      <w:tr w:rsidR="00FD201D" w14:paraId="1E34A504" w14:textId="77777777" w:rsidTr="00FD201D">
        <w:tc>
          <w:tcPr>
            <w:tcW w:w="0" w:type="auto"/>
            <w:tcBorders>
              <w:left w:val="single" w:sz="6" w:space="0" w:color="CCCCCC"/>
              <w:right w:val="single" w:sz="6" w:space="0" w:color="CCCCCC"/>
            </w:tcBorders>
            <w:shd w:val="clear" w:color="auto" w:fill="FFFFFF"/>
            <w:vAlign w:val="center"/>
            <w:hideMark/>
          </w:tcPr>
          <w:p w14:paraId="6C7369F8" w14:textId="77777777" w:rsidR="00FD201D" w:rsidRDefault="00FD201D" w:rsidP="00FD201D">
            <w:r>
              <w:rPr>
                <w:b/>
                <w:bCs/>
              </w:rPr>
              <w:t>人行道边</w:t>
            </w:r>
          </w:p>
        </w:tc>
        <w:tc>
          <w:tcPr>
            <w:tcW w:w="0" w:type="auto"/>
            <w:tcBorders>
              <w:left w:val="single" w:sz="6" w:space="0" w:color="CCCCCC"/>
              <w:right w:val="single" w:sz="6" w:space="0" w:color="CCCCCC"/>
            </w:tcBorders>
            <w:shd w:val="clear" w:color="auto" w:fill="FFFFFF"/>
            <w:vAlign w:val="center"/>
            <w:hideMark/>
          </w:tcPr>
          <w:p w14:paraId="22B53EBD" w14:textId="2F8A61F3" w:rsidR="00FD201D" w:rsidRDefault="00FD201D" w:rsidP="00FD201D">
            <w:r>
              <w:t>相对于街道方向，此人行道形状位于街道的哪一侧：左或右。SidewalkSide仅添加到Sidewalk形状。</w:t>
            </w:r>
          </w:p>
        </w:tc>
      </w:tr>
    </w:tbl>
    <w:p w14:paraId="64AB4173" w14:textId="3A81F285" w:rsidR="00FD201D" w:rsidRDefault="00202E96" w:rsidP="00FD201D">
      <w:pPr>
        <w:pStyle w:val="7"/>
        <w:shd w:val="clear" w:color="auto" w:fill="F8F8F8"/>
        <w:rPr>
          <w:b w:val="0"/>
          <w:bCs w:val="0"/>
        </w:rPr>
      </w:pPr>
      <w:r>
        <w:rPr>
          <w:b w:val="0"/>
          <w:bCs w:val="0"/>
        </w:rPr>
        <w:t>tips</w:t>
      </w:r>
      <w:r w:rsidR="00FD201D">
        <w:rPr>
          <w:b w:val="0"/>
          <w:bCs w:val="0"/>
        </w:rPr>
        <w:t>：</w:t>
      </w:r>
    </w:p>
    <w:p w14:paraId="18FABF0F" w14:textId="6ADC7041" w:rsidR="00FD201D" w:rsidRDefault="00FD201D" w:rsidP="00FD201D">
      <w:pPr>
        <w:shd w:val="clear" w:color="auto" w:fill="F8F8F8"/>
      </w:pPr>
      <w:r>
        <w:t>连接属性是图形节点的对象属性，并继承到形状，在形状的</w:t>
      </w:r>
      <w:r>
        <w:rPr>
          <w:b/>
          <w:bCs/>
        </w:rPr>
        <w:t>Inspector中</w:t>
      </w:r>
      <w:r>
        <w:t>以</w:t>
      </w:r>
      <w:r>
        <w:rPr>
          <w:i/>
          <w:iCs/>
        </w:rPr>
        <w:t>斜体字</w:t>
      </w:r>
      <w:r>
        <w:t>表示</w:t>
      </w:r>
    </w:p>
    <w:p w14:paraId="30D06676" w14:textId="77777777" w:rsidR="0001622F" w:rsidRDefault="00FD201D" w:rsidP="00FD201D">
      <w:pPr>
        <w:pStyle w:val="3"/>
        <w:rPr>
          <w:b w:val="0"/>
          <w:bCs w:val="0"/>
        </w:rPr>
      </w:pPr>
      <w:r>
        <w:rPr>
          <w:b w:val="0"/>
          <w:bCs w:val="0"/>
        </w:rPr>
        <w:t>街道和十字路口的形状</w:t>
      </w:r>
    </w:p>
    <w:p w14:paraId="465CE126" w14:textId="5E7104C2" w:rsidR="00FD201D" w:rsidRDefault="00FD201D" w:rsidP="00FD201D">
      <w:r>
        <w:t>CityEngine中生成的街道和交叉路口形状由不同的形状类型组成。每个形状类型由其开始规则定义。</w:t>
      </w:r>
    </w:p>
    <w:p w14:paraId="743659E0" w14:textId="77777777" w:rsidR="00FD201D" w:rsidRDefault="00FD201D" w:rsidP="00FD201D">
      <w:pPr>
        <w:pStyle w:val="4"/>
        <w:rPr>
          <w:b w:val="0"/>
          <w:bCs w:val="0"/>
        </w:rPr>
      </w:pPr>
      <w:r>
        <w:rPr>
          <w:b w:val="0"/>
          <w:bCs w:val="0"/>
        </w:rPr>
        <w:t>街道形状的默认开始规则</w:t>
      </w:r>
    </w:p>
    <w:p w14:paraId="6422D5DE" w14:textId="77777777" w:rsidR="00FD201D" w:rsidRDefault="00FD201D" w:rsidP="00FD201D">
      <w:r>
        <w:t>标准开始规则是：街道、人行道、交叉路口、交叉路口、高速公路、高速公路入口、环形交叉路口、环形交叉路口岛和联合。</w:t>
      </w:r>
    </w:p>
    <w:p w14:paraId="27738A47" w14:textId="623EF605" w:rsidR="00FD201D" w:rsidRDefault="00FD201D" w:rsidP="00FD201D">
      <w:r>
        <w:rPr>
          <w:noProof/>
        </w:rPr>
        <w:lastRenderedPageBreak/>
        <w:drawing>
          <wp:inline distT="0" distB="0" distL="0" distR="0" wp14:anchorId="1E3E481B" wp14:editId="3D78E6E7">
            <wp:extent cx="5274310" cy="5302250"/>
            <wp:effectExtent l="0" t="0" r="2540" b="0"/>
            <wp:docPr id="389" name="图片 389" descr="标准启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标准启动规则"/>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74310" cy="5302250"/>
                    </a:xfrm>
                    <a:prstGeom prst="rect">
                      <a:avLst/>
                    </a:prstGeom>
                    <a:noFill/>
                    <a:ln>
                      <a:noFill/>
                    </a:ln>
                  </pic:spPr>
                </pic:pic>
              </a:graphicData>
            </a:graphic>
          </wp:inline>
        </w:drawing>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20"/>
        <w:gridCol w:w="240"/>
        <w:gridCol w:w="10866"/>
      </w:tblGrid>
      <w:tr w:rsidR="00FD201D" w14:paraId="6E83D3E2" w14:textId="77777777" w:rsidTr="00FD201D">
        <w:trPr>
          <w:tblHeader/>
        </w:trPr>
        <w:tc>
          <w:tcPr>
            <w:tcW w:w="0" w:type="auto"/>
            <w:tcBorders>
              <w:left w:val="single" w:sz="6" w:space="0" w:color="CCCCCC"/>
              <w:right w:val="single" w:sz="6" w:space="0" w:color="CCCCCC"/>
            </w:tcBorders>
            <w:shd w:val="clear" w:color="auto" w:fill="EFEFEF"/>
            <w:vAlign w:val="center"/>
            <w:hideMark/>
          </w:tcPr>
          <w:p w14:paraId="168C9D76" w14:textId="77777777" w:rsidR="00FD201D" w:rsidRDefault="00FD201D" w:rsidP="00FD201D">
            <w:pPr>
              <w:jc w:val="center"/>
            </w:pPr>
            <w:r>
              <w:t>颜色</w:t>
            </w:r>
          </w:p>
        </w:tc>
        <w:tc>
          <w:tcPr>
            <w:tcW w:w="0" w:type="auto"/>
            <w:tcBorders>
              <w:left w:val="single" w:sz="6" w:space="0" w:color="CCCCCC"/>
              <w:right w:val="single" w:sz="6" w:space="0" w:color="CCCCCC"/>
            </w:tcBorders>
            <w:shd w:val="clear" w:color="auto" w:fill="EFEFEF"/>
            <w:vAlign w:val="center"/>
            <w:hideMark/>
          </w:tcPr>
          <w:p w14:paraId="2B817F47" w14:textId="77777777" w:rsidR="00FD201D" w:rsidRDefault="00FD201D" w:rsidP="00FD201D">
            <w:pPr>
              <w:jc w:val="center"/>
            </w:pPr>
            <w:r>
              <w:t>形状开始规则</w:t>
            </w:r>
          </w:p>
        </w:tc>
        <w:tc>
          <w:tcPr>
            <w:tcW w:w="11511" w:type="dxa"/>
            <w:tcBorders>
              <w:left w:val="single" w:sz="6" w:space="0" w:color="CCCCCC"/>
              <w:right w:val="single" w:sz="6" w:space="0" w:color="CCCCCC"/>
            </w:tcBorders>
            <w:shd w:val="clear" w:color="auto" w:fill="EFEFEF"/>
            <w:vAlign w:val="center"/>
            <w:hideMark/>
          </w:tcPr>
          <w:p w14:paraId="21FC7E3E" w14:textId="77777777" w:rsidR="00FD201D" w:rsidRDefault="00FD201D" w:rsidP="00FD201D">
            <w:pPr>
              <w:jc w:val="center"/>
            </w:pPr>
            <w:r>
              <w:t>由...制作</w:t>
            </w:r>
          </w:p>
        </w:tc>
      </w:tr>
      <w:tr w:rsidR="00FD201D" w14:paraId="378280DB" w14:textId="77777777" w:rsidTr="00FD201D">
        <w:tc>
          <w:tcPr>
            <w:tcW w:w="0" w:type="auto"/>
            <w:tcBorders>
              <w:left w:val="single" w:sz="6" w:space="0" w:color="CCCCCC"/>
              <w:right w:val="single" w:sz="6" w:space="0" w:color="CCCCCC"/>
            </w:tcBorders>
            <w:shd w:val="clear" w:color="auto" w:fill="FFFFFF"/>
            <w:vAlign w:val="center"/>
            <w:hideMark/>
          </w:tcPr>
          <w:p w14:paraId="52646A41" w14:textId="0C38EC7E" w:rsidR="00FD201D" w:rsidRDefault="00FD201D" w:rsidP="00FD201D">
            <w:pPr>
              <w:jc w:val="left"/>
            </w:pPr>
            <w:r>
              <w:rPr>
                <w:noProof/>
              </w:rPr>
              <w:drawing>
                <wp:inline distT="0" distB="0" distL="0" distR="0" wp14:anchorId="5660E749" wp14:editId="1F2FEA36">
                  <wp:extent cx="238125" cy="247650"/>
                  <wp:effectExtent l="0" t="0" r="9525" b="0"/>
                  <wp:docPr id="388" name="图片 388" descr="街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街道"/>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14D21D7" w14:textId="77777777" w:rsidR="00FD201D" w:rsidRDefault="00FD201D" w:rsidP="00FD201D">
            <w:r>
              <w:t>街道</w:t>
            </w:r>
          </w:p>
        </w:tc>
        <w:tc>
          <w:tcPr>
            <w:tcW w:w="0" w:type="auto"/>
            <w:tcBorders>
              <w:left w:val="single" w:sz="6" w:space="0" w:color="CCCCCC"/>
              <w:right w:val="single" w:sz="6" w:space="0" w:color="CCCCCC"/>
            </w:tcBorders>
            <w:shd w:val="clear" w:color="auto" w:fill="FFFFFF"/>
            <w:vAlign w:val="center"/>
            <w:hideMark/>
          </w:tcPr>
          <w:p w14:paraId="37183A54" w14:textId="77777777" w:rsidR="00FD201D" w:rsidRDefault="00FD201D" w:rsidP="00FD201D">
            <w:r>
              <w:t>街道</w:t>
            </w:r>
          </w:p>
        </w:tc>
      </w:tr>
      <w:tr w:rsidR="00FD201D" w14:paraId="70A2849C" w14:textId="77777777" w:rsidTr="00FD201D">
        <w:tc>
          <w:tcPr>
            <w:tcW w:w="0" w:type="auto"/>
            <w:tcBorders>
              <w:left w:val="single" w:sz="6" w:space="0" w:color="CCCCCC"/>
              <w:right w:val="single" w:sz="6" w:space="0" w:color="CCCCCC"/>
            </w:tcBorders>
            <w:shd w:val="clear" w:color="auto" w:fill="FFFFFF"/>
            <w:vAlign w:val="center"/>
            <w:hideMark/>
          </w:tcPr>
          <w:p w14:paraId="24963152" w14:textId="1A06AEC8" w:rsidR="00FD201D" w:rsidRDefault="00FD201D" w:rsidP="00FD201D">
            <w:r>
              <w:rPr>
                <w:noProof/>
              </w:rPr>
              <w:drawing>
                <wp:inline distT="0" distB="0" distL="0" distR="0" wp14:anchorId="5E95AD31" wp14:editId="17C5CAED">
                  <wp:extent cx="238125" cy="247650"/>
                  <wp:effectExtent l="0" t="0" r="9525" b="0"/>
                  <wp:docPr id="387" name="图片 387" descr="人行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人行道"/>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0EECF83" w14:textId="77777777" w:rsidR="00FD201D" w:rsidRDefault="00FD201D" w:rsidP="00FD201D">
            <w:r>
              <w:t>人行道</w:t>
            </w:r>
          </w:p>
        </w:tc>
        <w:tc>
          <w:tcPr>
            <w:tcW w:w="0" w:type="auto"/>
            <w:tcBorders>
              <w:left w:val="single" w:sz="6" w:space="0" w:color="CCCCCC"/>
              <w:right w:val="single" w:sz="6" w:space="0" w:color="CCCCCC"/>
            </w:tcBorders>
            <w:shd w:val="clear" w:color="auto" w:fill="FFFFFF"/>
            <w:vAlign w:val="center"/>
            <w:hideMark/>
          </w:tcPr>
          <w:p w14:paraId="549B9B52" w14:textId="77777777" w:rsidR="00FD201D" w:rsidRDefault="00FD201D" w:rsidP="00FD201D">
            <w:r>
              <w:t>街道和所有交叉路口类型</w:t>
            </w:r>
          </w:p>
        </w:tc>
      </w:tr>
      <w:tr w:rsidR="00FD201D" w14:paraId="4109677B" w14:textId="77777777" w:rsidTr="00FD201D">
        <w:tc>
          <w:tcPr>
            <w:tcW w:w="0" w:type="auto"/>
            <w:tcBorders>
              <w:left w:val="single" w:sz="6" w:space="0" w:color="CCCCCC"/>
              <w:right w:val="single" w:sz="6" w:space="0" w:color="CCCCCC"/>
            </w:tcBorders>
            <w:shd w:val="clear" w:color="auto" w:fill="FFFFFF"/>
            <w:vAlign w:val="center"/>
            <w:hideMark/>
          </w:tcPr>
          <w:p w14:paraId="25C63D20" w14:textId="4D9ED81F" w:rsidR="00FD201D" w:rsidRDefault="00FD201D" w:rsidP="00FD201D">
            <w:r>
              <w:rPr>
                <w:noProof/>
              </w:rPr>
              <w:drawing>
                <wp:inline distT="0" distB="0" distL="0" distR="0" wp14:anchorId="2F220A31" wp14:editId="41B4BC0B">
                  <wp:extent cx="238125" cy="247650"/>
                  <wp:effectExtent l="0" t="0" r="9525" b="0"/>
                  <wp:docPr id="386" name="图片 386" descr="联合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联合的"/>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123B031" w14:textId="77777777" w:rsidR="00FD201D" w:rsidRDefault="00FD201D" w:rsidP="00FD201D">
            <w:r>
              <w:t>联合的</w:t>
            </w:r>
          </w:p>
        </w:tc>
        <w:tc>
          <w:tcPr>
            <w:tcW w:w="0" w:type="auto"/>
            <w:tcBorders>
              <w:left w:val="single" w:sz="6" w:space="0" w:color="CCCCCC"/>
              <w:right w:val="single" w:sz="6" w:space="0" w:color="CCCCCC"/>
            </w:tcBorders>
            <w:shd w:val="clear" w:color="auto" w:fill="FFFFFF"/>
            <w:vAlign w:val="center"/>
            <w:hideMark/>
          </w:tcPr>
          <w:p w14:paraId="112B3127" w14:textId="77777777" w:rsidR="00FD201D" w:rsidRDefault="00FD201D" w:rsidP="00FD201D">
            <w:r>
              <w:t>只有两条相邻街道的交叉路口</w:t>
            </w:r>
          </w:p>
        </w:tc>
      </w:tr>
      <w:tr w:rsidR="00FD201D" w14:paraId="7B26A39D" w14:textId="77777777" w:rsidTr="00FD201D">
        <w:tc>
          <w:tcPr>
            <w:tcW w:w="0" w:type="auto"/>
            <w:tcBorders>
              <w:left w:val="single" w:sz="6" w:space="0" w:color="CCCCCC"/>
              <w:right w:val="single" w:sz="6" w:space="0" w:color="CCCCCC"/>
            </w:tcBorders>
            <w:shd w:val="clear" w:color="auto" w:fill="FFFFFF"/>
            <w:vAlign w:val="center"/>
            <w:hideMark/>
          </w:tcPr>
          <w:p w14:paraId="20D3AA02" w14:textId="04C60708" w:rsidR="00FD201D" w:rsidRDefault="00FD201D" w:rsidP="00FD201D">
            <w:r>
              <w:rPr>
                <w:noProof/>
              </w:rPr>
              <w:drawing>
                <wp:inline distT="0" distB="0" distL="0" distR="0" wp14:anchorId="47EDC807" wp14:editId="3EF98091">
                  <wp:extent cx="238125" cy="247650"/>
                  <wp:effectExtent l="0" t="0" r="9525" b="0"/>
                  <wp:docPr id="385" name="图片 385" descr="穿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穿越"/>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32DDDC6" w14:textId="77777777" w:rsidR="00FD201D" w:rsidRDefault="00FD201D" w:rsidP="00FD201D">
            <w:r>
              <w:t>穿越</w:t>
            </w:r>
          </w:p>
        </w:tc>
        <w:tc>
          <w:tcPr>
            <w:tcW w:w="0" w:type="auto"/>
            <w:tcBorders>
              <w:left w:val="single" w:sz="6" w:space="0" w:color="CCCCCC"/>
              <w:right w:val="single" w:sz="6" w:space="0" w:color="CCCCCC"/>
            </w:tcBorders>
            <w:shd w:val="clear" w:color="auto" w:fill="FFFFFF"/>
            <w:vAlign w:val="center"/>
            <w:hideMark/>
          </w:tcPr>
          <w:p w14:paraId="41A1E6F9" w14:textId="77777777" w:rsidR="00FD201D" w:rsidRDefault="00FD201D" w:rsidP="00FD201D">
            <w:r>
              <w:t>交叉路口或智能路口</w:t>
            </w:r>
          </w:p>
        </w:tc>
      </w:tr>
      <w:tr w:rsidR="00FD201D" w14:paraId="45BBFAAF" w14:textId="77777777" w:rsidTr="00FD201D">
        <w:tc>
          <w:tcPr>
            <w:tcW w:w="0" w:type="auto"/>
            <w:tcBorders>
              <w:left w:val="single" w:sz="6" w:space="0" w:color="CCCCCC"/>
              <w:right w:val="single" w:sz="6" w:space="0" w:color="CCCCCC"/>
            </w:tcBorders>
            <w:shd w:val="clear" w:color="auto" w:fill="FFFFFF"/>
            <w:vAlign w:val="center"/>
            <w:hideMark/>
          </w:tcPr>
          <w:p w14:paraId="145FB0FA" w14:textId="348251C9" w:rsidR="00FD201D" w:rsidRDefault="00FD201D" w:rsidP="00FD201D">
            <w:r>
              <w:rPr>
                <w:noProof/>
              </w:rPr>
              <w:lastRenderedPageBreak/>
              <w:drawing>
                <wp:inline distT="0" distB="0" distL="0" distR="0" wp14:anchorId="081F804D" wp14:editId="24DC5A56">
                  <wp:extent cx="238125" cy="247650"/>
                  <wp:effectExtent l="0" t="0" r="9525" b="0"/>
                  <wp:docPr id="384" name="图片 384"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交界处"/>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61532E0" w14:textId="77777777" w:rsidR="00FD201D" w:rsidRDefault="00FD201D" w:rsidP="00FD201D">
            <w:r>
              <w:t>交界处</w:t>
            </w:r>
          </w:p>
        </w:tc>
        <w:tc>
          <w:tcPr>
            <w:tcW w:w="0" w:type="auto"/>
            <w:tcBorders>
              <w:left w:val="single" w:sz="6" w:space="0" w:color="CCCCCC"/>
              <w:right w:val="single" w:sz="6" w:space="0" w:color="CCCCCC"/>
            </w:tcBorders>
            <w:shd w:val="clear" w:color="auto" w:fill="FFFFFF"/>
            <w:vAlign w:val="center"/>
            <w:hideMark/>
          </w:tcPr>
          <w:p w14:paraId="664D7CDC" w14:textId="77777777" w:rsidR="00FD201D" w:rsidRDefault="00FD201D" w:rsidP="00FD201D">
            <w:r>
              <w:t>交叉路口或智能交叉路口</w:t>
            </w:r>
          </w:p>
        </w:tc>
      </w:tr>
      <w:tr w:rsidR="00FD201D" w14:paraId="05528C55" w14:textId="77777777" w:rsidTr="00FD201D">
        <w:tc>
          <w:tcPr>
            <w:tcW w:w="0" w:type="auto"/>
            <w:tcBorders>
              <w:left w:val="single" w:sz="6" w:space="0" w:color="CCCCCC"/>
              <w:right w:val="single" w:sz="6" w:space="0" w:color="CCCCCC"/>
            </w:tcBorders>
            <w:shd w:val="clear" w:color="auto" w:fill="FFFFFF"/>
            <w:vAlign w:val="center"/>
            <w:hideMark/>
          </w:tcPr>
          <w:p w14:paraId="578CE197" w14:textId="34ED88F2" w:rsidR="00FD201D" w:rsidRDefault="00FD201D" w:rsidP="00FD201D">
            <w:r>
              <w:rPr>
                <w:noProof/>
              </w:rPr>
              <w:drawing>
                <wp:inline distT="0" distB="0" distL="0" distR="0" wp14:anchorId="3B89AF96" wp14:editId="01EE7AE6">
                  <wp:extent cx="238125" cy="247650"/>
                  <wp:effectExtent l="0" t="0" r="9525" b="0"/>
                  <wp:docPr id="383" name="图片 383" descr="高速公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高速公路"/>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52B74BC6" w14:textId="77777777" w:rsidR="00FD201D" w:rsidRDefault="00FD201D" w:rsidP="00FD201D">
            <w:r>
              <w:t>高速公路</w:t>
            </w:r>
          </w:p>
        </w:tc>
        <w:tc>
          <w:tcPr>
            <w:tcW w:w="0" w:type="auto"/>
            <w:tcBorders>
              <w:left w:val="single" w:sz="6" w:space="0" w:color="CCCCCC"/>
              <w:right w:val="single" w:sz="6" w:space="0" w:color="CCCCCC"/>
            </w:tcBorders>
            <w:shd w:val="clear" w:color="auto" w:fill="FFFFFF"/>
            <w:vAlign w:val="center"/>
            <w:hideMark/>
          </w:tcPr>
          <w:p w14:paraId="5CE2D6AD" w14:textId="77777777" w:rsidR="00FD201D" w:rsidRDefault="00FD201D" w:rsidP="00FD201D">
            <w:r>
              <w:t>高速公路或智能交叉路口</w:t>
            </w:r>
          </w:p>
        </w:tc>
      </w:tr>
      <w:tr w:rsidR="00FD201D" w14:paraId="3E2B4206" w14:textId="77777777" w:rsidTr="00FD201D">
        <w:tc>
          <w:tcPr>
            <w:tcW w:w="0" w:type="auto"/>
            <w:tcBorders>
              <w:left w:val="single" w:sz="6" w:space="0" w:color="CCCCCC"/>
              <w:right w:val="single" w:sz="6" w:space="0" w:color="CCCCCC"/>
            </w:tcBorders>
            <w:shd w:val="clear" w:color="auto" w:fill="FFFFFF"/>
            <w:vAlign w:val="center"/>
            <w:hideMark/>
          </w:tcPr>
          <w:p w14:paraId="4ADE586B" w14:textId="7DE64059" w:rsidR="00FD201D" w:rsidRDefault="00FD201D" w:rsidP="00FD201D">
            <w:r>
              <w:rPr>
                <w:noProof/>
              </w:rPr>
              <w:drawing>
                <wp:inline distT="0" distB="0" distL="0" distR="0" wp14:anchorId="2C21EE60" wp14:editId="5DD98C3F">
                  <wp:extent cx="238125" cy="247650"/>
                  <wp:effectExtent l="0" t="0" r="9525" b="0"/>
                  <wp:docPr id="382" name="图片 382" descr="高速公路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高速公路入口"/>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EF2DBE9" w14:textId="77777777" w:rsidR="00FD201D" w:rsidRDefault="00FD201D" w:rsidP="00FD201D">
            <w:r>
              <w:t>高速公路入口</w:t>
            </w:r>
          </w:p>
        </w:tc>
        <w:tc>
          <w:tcPr>
            <w:tcW w:w="0" w:type="auto"/>
            <w:tcBorders>
              <w:left w:val="single" w:sz="6" w:space="0" w:color="CCCCCC"/>
              <w:right w:val="single" w:sz="6" w:space="0" w:color="CCCCCC"/>
            </w:tcBorders>
            <w:shd w:val="clear" w:color="auto" w:fill="FFFFFF"/>
            <w:vAlign w:val="center"/>
            <w:hideMark/>
          </w:tcPr>
          <w:p w14:paraId="55EB47B8" w14:textId="77777777" w:rsidR="00FD201D" w:rsidRDefault="00FD201D" w:rsidP="00FD201D">
            <w:r>
              <w:t>高速公路或智能交叉路口</w:t>
            </w:r>
          </w:p>
        </w:tc>
      </w:tr>
      <w:tr w:rsidR="00FD201D" w14:paraId="0D1846A5" w14:textId="77777777" w:rsidTr="00FD201D">
        <w:tc>
          <w:tcPr>
            <w:tcW w:w="0" w:type="auto"/>
            <w:tcBorders>
              <w:left w:val="single" w:sz="6" w:space="0" w:color="CCCCCC"/>
              <w:right w:val="single" w:sz="6" w:space="0" w:color="CCCCCC"/>
            </w:tcBorders>
            <w:shd w:val="clear" w:color="auto" w:fill="FFFFFF"/>
            <w:vAlign w:val="center"/>
            <w:hideMark/>
          </w:tcPr>
          <w:p w14:paraId="1C90B467" w14:textId="1028FDDF" w:rsidR="00FD201D" w:rsidRDefault="00FD201D" w:rsidP="00FD201D">
            <w:r>
              <w:rPr>
                <w:noProof/>
              </w:rPr>
              <w:drawing>
                <wp:inline distT="0" distB="0" distL="0" distR="0" wp14:anchorId="2CC2AD65" wp14:editId="45C776E5">
                  <wp:extent cx="238125" cy="247650"/>
                  <wp:effectExtent l="0" t="0" r="9525" b="0"/>
                  <wp:docPr id="381" name="图片 381" descr="迂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迂回"/>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6658D2F" w14:textId="77777777" w:rsidR="00FD201D" w:rsidRDefault="00FD201D" w:rsidP="00FD201D">
            <w:r>
              <w:t>迂回</w:t>
            </w:r>
          </w:p>
        </w:tc>
        <w:tc>
          <w:tcPr>
            <w:tcW w:w="0" w:type="auto"/>
            <w:tcBorders>
              <w:left w:val="single" w:sz="6" w:space="0" w:color="CCCCCC"/>
              <w:right w:val="single" w:sz="6" w:space="0" w:color="CCCCCC"/>
            </w:tcBorders>
            <w:shd w:val="clear" w:color="auto" w:fill="FFFFFF"/>
            <w:vAlign w:val="center"/>
            <w:hideMark/>
          </w:tcPr>
          <w:p w14:paraId="30E64600" w14:textId="77777777" w:rsidR="00FD201D" w:rsidRDefault="00FD201D" w:rsidP="00FD201D">
            <w:r>
              <w:t>环形交叉路口或智能交叉路口</w:t>
            </w:r>
          </w:p>
        </w:tc>
      </w:tr>
      <w:tr w:rsidR="00FD201D" w14:paraId="3A63E044" w14:textId="77777777" w:rsidTr="00FD201D">
        <w:tc>
          <w:tcPr>
            <w:tcW w:w="0" w:type="auto"/>
            <w:tcBorders>
              <w:left w:val="single" w:sz="6" w:space="0" w:color="CCCCCC"/>
              <w:right w:val="single" w:sz="6" w:space="0" w:color="CCCCCC"/>
            </w:tcBorders>
            <w:shd w:val="clear" w:color="auto" w:fill="FFFFFF"/>
            <w:vAlign w:val="center"/>
            <w:hideMark/>
          </w:tcPr>
          <w:p w14:paraId="775AD6D8" w14:textId="076ABF48" w:rsidR="00FD201D" w:rsidRDefault="00FD201D" w:rsidP="00FD201D">
            <w:r>
              <w:rPr>
                <w:noProof/>
              </w:rPr>
              <w:drawing>
                <wp:inline distT="0" distB="0" distL="0" distR="0" wp14:anchorId="4382D156" wp14:editId="0DB8D908">
                  <wp:extent cx="238125" cy="247650"/>
                  <wp:effectExtent l="0" t="0" r="9525" b="0"/>
                  <wp:docPr id="380" name="图片 380" descr="环形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环形岛"/>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2F1116E" w14:textId="77777777" w:rsidR="00FD201D" w:rsidRDefault="00FD201D" w:rsidP="00FD201D">
            <w:r>
              <w:t>环形岛</w:t>
            </w:r>
          </w:p>
        </w:tc>
        <w:tc>
          <w:tcPr>
            <w:tcW w:w="0" w:type="auto"/>
            <w:tcBorders>
              <w:left w:val="single" w:sz="6" w:space="0" w:color="CCCCCC"/>
              <w:right w:val="single" w:sz="6" w:space="0" w:color="CCCCCC"/>
            </w:tcBorders>
            <w:shd w:val="clear" w:color="auto" w:fill="FFFFFF"/>
            <w:vAlign w:val="center"/>
            <w:hideMark/>
          </w:tcPr>
          <w:p w14:paraId="253697A2" w14:textId="77777777" w:rsidR="00FD201D" w:rsidRDefault="00FD201D" w:rsidP="00FD201D">
            <w:r>
              <w:t>环形交叉路口或智能交叉路口</w:t>
            </w:r>
          </w:p>
        </w:tc>
      </w:tr>
    </w:tbl>
    <w:p w14:paraId="249F764F" w14:textId="3FE3EB25" w:rsidR="00FD201D" w:rsidRDefault="00202E96" w:rsidP="00FD201D">
      <w:pPr>
        <w:pStyle w:val="7"/>
        <w:shd w:val="clear" w:color="auto" w:fill="F8F8F8"/>
        <w:rPr>
          <w:b w:val="0"/>
          <w:bCs w:val="0"/>
        </w:rPr>
      </w:pPr>
      <w:r>
        <w:rPr>
          <w:b w:val="0"/>
          <w:bCs w:val="0"/>
        </w:rPr>
        <w:t>tips</w:t>
      </w:r>
      <w:r w:rsidR="00FD201D">
        <w:rPr>
          <w:b w:val="0"/>
          <w:bCs w:val="0"/>
        </w:rPr>
        <w:t>：</w:t>
      </w:r>
    </w:p>
    <w:p w14:paraId="148A73DE" w14:textId="0E64902D" w:rsidR="00FD201D" w:rsidRDefault="00FD201D" w:rsidP="00FD201D">
      <w:pPr>
        <w:widowControl/>
        <w:numPr>
          <w:ilvl w:val="0"/>
          <w:numId w:val="155"/>
        </w:numPr>
        <w:shd w:val="clear" w:color="auto" w:fill="F8F8F8"/>
        <w:spacing w:before="100" w:beforeAutospacing="1" w:after="100" w:afterAutospacing="1"/>
        <w:jc w:val="left"/>
      </w:pPr>
      <w:r>
        <w:t>默认情况下，形状没有分配规则文件。因此，如果您喜欢使用这些默认开始规则，您必须定义CGA规则“Street”、“Sidewalk”、“Crossing”、“Junction”、“Freeway”、“FreewayEntry”、“Roundabout”、“RoundaboutIsland”，和“联合”。这些规则将是几何生成的起点。</w:t>
      </w:r>
    </w:p>
    <w:p w14:paraId="1E8BC3D9" w14:textId="77777777" w:rsidR="00FD201D" w:rsidRDefault="00FD201D" w:rsidP="00FD201D">
      <w:pPr>
        <w:widowControl/>
        <w:numPr>
          <w:ilvl w:val="0"/>
          <w:numId w:val="155"/>
        </w:numPr>
        <w:shd w:val="clear" w:color="auto" w:fill="F8F8F8"/>
        <w:spacing w:before="100" w:beforeAutospacing="1" w:after="100" w:afterAutospacing="1"/>
        <w:jc w:val="left"/>
      </w:pPr>
      <w:r>
        <w:t>有关阻止默认启动规则的信息，请参阅阻止参数。</w:t>
      </w:r>
    </w:p>
    <w:p w14:paraId="72E51826" w14:textId="4D78C225" w:rsidR="00FD201D" w:rsidRDefault="00FD201D" w:rsidP="00FD201D">
      <w:pPr>
        <w:pStyle w:val="4"/>
        <w:rPr>
          <w:b w:val="0"/>
          <w:bCs w:val="0"/>
        </w:rPr>
      </w:pPr>
      <w:r>
        <w:rPr>
          <w:b w:val="0"/>
          <w:bCs w:val="0"/>
        </w:rPr>
        <w:t>街道形状UV值</w:t>
      </w:r>
    </w:p>
    <w:p w14:paraId="59DC4C1C" w14:textId="090B7019" w:rsidR="00FD201D" w:rsidRDefault="00FD201D" w:rsidP="00FD201D">
      <w:r>
        <w:t>有关UV坐标的详细信息，请参见</w:t>
      </w:r>
      <w:hyperlink r:id="rId574" w:history="1">
        <w:r>
          <w:rPr>
            <w:rStyle w:val="a6"/>
            <w:color w:val="0079C1"/>
          </w:rPr>
          <w:t>Street和IntersectionShapeUVs</w:t>
        </w:r>
      </w:hyperlink>
      <w:r>
        <w:t>。</w:t>
      </w:r>
    </w:p>
    <w:p w14:paraId="7360B3FF" w14:textId="77777777" w:rsidR="00FD201D" w:rsidRDefault="00FD201D" w:rsidP="00FD201D">
      <w:pPr>
        <w:pStyle w:val="4"/>
        <w:rPr>
          <w:b w:val="0"/>
          <w:bCs w:val="0"/>
        </w:rPr>
      </w:pPr>
      <w:r>
        <w:rPr>
          <w:b w:val="0"/>
          <w:bCs w:val="0"/>
        </w:rPr>
        <w:t>重置形状属性</w:t>
      </w:r>
    </w:p>
    <w:p w14:paraId="5FE63811" w14:textId="77777777" w:rsidR="00FD201D" w:rsidRDefault="00FD201D" w:rsidP="00FD201D">
      <w:r>
        <w:t>由于可以覆盖启动规则，用户可能希望使用</w:t>
      </w:r>
      <w:r>
        <w:rPr>
          <w:b/>
          <w:bCs/>
        </w:rPr>
        <w:t>重置形状属性</w:t>
      </w:r>
      <w:r>
        <w:t>工具将启动规则恢复为默认值。要执行该工具，请选择一组形状，然后从主菜单中选择</w:t>
      </w:r>
      <w:r>
        <w:rPr>
          <w:b/>
          <w:bCs/>
        </w:rPr>
        <w:t>图形</w:t>
      </w:r>
      <w:r>
        <w:rPr>
          <w:rStyle w:val="ph"/>
          <w:b/>
          <w:bCs/>
        </w:rPr>
        <w:t>&gt;</w:t>
      </w:r>
      <w:r>
        <w:rPr>
          <w:b/>
          <w:bCs/>
        </w:rPr>
        <w:t>重置形状属性</w:t>
      </w:r>
      <w:r>
        <w:t>。</w:t>
      </w:r>
    </w:p>
    <w:p w14:paraId="1E01DCE3" w14:textId="77777777" w:rsidR="00FD201D" w:rsidRDefault="00FD201D" w:rsidP="00FD201D">
      <w:pPr>
        <w:pStyle w:val="4"/>
        <w:rPr>
          <w:b w:val="0"/>
          <w:bCs w:val="0"/>
        </w:rPr>
      </w:pPr>
      <w:r>
        <w:rPr>
          <w:b w:val="0"/>
          <w:bCs w:val="0"/>
        </w:rPr>
        <w:lastRenderedPageBreak/>
        <w:t>冲突</w:t>
      </w:r>
    </w:p>
    <w:p w14:paraId="4883BBD8" w14:textId="77777777" w:rsidR="00FD201D" w:rsidRDefault="00FD201D" w:rsidP="00FD201D">
      <w:r>
        <w:t>由于内部形状创建算法单独计算每个节点的交叉形状，因此可能会发生冲突。通常，当两个节点之间的距离非常小时，就会发生冲突。在这种情况下，至少一个节点位于相邻节点的形状内。</w:t>
      </w:r>
    </w:p>
    <w:p w14:paraId="00CA1CF9" w14:textId="7E36A829" w:rsidR="00FD201D" w:rsidRDefault="00FD201D" w:rsidP="00FD201D">
      <w:r>
        <w:t>冲突的段用红色虚线标记。错误颜色可以在</w:t>
      </w:r>
      <w:hyperlink r:id="rId575" w:history="1">
        <w:r>
          <w:rPr>
            <w:rStyle w:val="a6"/>
            <w:color w:val="0079C1"/>
          </w:rPr>
          <w:t>ViewportPreferences中</w:t>
        </w:r>
      </w:hyperlink>
      <w:r>
        <w:t>更改。</w:t>
      </w:r>
    </w:p>
    <w:p w14:paraId="64C62537" w14:textId="25F71729" w:rsidR="00FD201D" w:rsidRDefault="00FD201D" w:rsidP="00FD201D">
      <w:r>
        <w:rPr>
          <w:noProof/>
        </w:rPr>
        <w:drawing>
          <wp:inline distT="0" distB="0" distL="0" distR="0" wp14:anchorId="0CA59B53" wp14:editId="6A6B004A">
            <wp:extent cx="2781300" cy="1609725"/>
            <wp:effectExtent l="0" t="0" r="0" b="9525"/>
            <wp:docPr id="379" name="图片 379" descr="与街道节点冲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与街道节点冲突"/>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81300" cy="1609725"/>
                    </a:xfrm>
                    <a:prstGeom prst="rect">
                      <a:avLst/>
                    </a:prstGeom>
                    <a:noFill/>
                    <a:ln>
                      <a:noFill/>
                    </a:ln>
                  </pic:spPr>
                </pic:pic>
              </a:graphicData>
            </a:graphic>
          </wp:inline>
        </w:drawing>
      </w:r>
      <w:r>
        <w:t>存在冲突（红色虚线），因为街道节点位于十字路口内。</w:t>
      </w:r>
    </w:p>
    <w:p w14:paraId="208EA7FE" w14:textId="5EAF4A96" w:rsidR="00FD201D" w:rsidRDefault="00FD201D" w:rsidP="00FD201D">
      <w:r>
        <w:rPr>
          <w:noProof/>
        </w:rPr>
        <w:drawing>
          <wp:inline distT="0" distB="0" distL="0" distR="0" wp14:anchorId="484472C7" wp14:editId="4BD5A888">
            <wp:extent cx="2781300" cy="1609725"/>
            <wp:effectExtent l="0" t="0" r="0" b="9525"/>
            <wp:docPr id="378" name="图片 378" descr="街道节点冲突已修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街道节点冲突已修复"/>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781300" cy="1609725"/>
                    </a:xfrm>
                    <a:prstGeom prst="rect">
                      <a:avLst/>
                    </a:prstGeom>
                    <a:noFill/>
                    <a:ln>
                      <a:noFill/>
                    </a:ln>
                  </pic:spPr>
                </pic:pic>
              </a:graphicData>
            </a:graphic>
          </wp:inline>
        </w:drawing>
      </w:r>
      <w:r>
        <w:t>已通过运行</w:t>
      </w:r>
      <w:r>
        <w:rPr>
          <w:b/>
          <w:bCs/>
        </w:rPr>
        <w:t>图形清理</w:t>
      </w:r>
      <w:r>
        <w:t>工具解决了冲突。</w:t>
      </w:r>
    </w:p>
    <w:p w14:paraId="1BCF87A1" w14:textId="77777777" w:rsidR="00FD201D" w:rsidRDefault="00FD201D" w:rsidP="00FD201D">
      <w:r>
        <w:t>要解决冲突，您可以选择以下操作：</w:t>
      </w:r>
    </w:p>
    <w:p w14:paraId="0392E27D" w14:textId="1080EBC5" w:rsidR="00FD201D" w:rsidRDefault="00FD201D" w:rsidP="00FD201D">
      <w:pPr>
        <w:widowControl/>
        <w:numPr>
          <w:ilvl w:val="0"/>
          <w:numId w:val="156"/>
        </w:numPr>
        <w:spacing w:before="100" w:beforeAutospacing="1" w:after="100" w:afterAutospacing="1"/>
        <w:jc w:val="left"/>
      </w:pPr>
      <w:r>
        <w:t>清理图形，参见</w:t>
      </w:r>
      <w:hyperlink r:id="rId578" w:history="1">
        <w:r>
          <w:rPr>
            <w:rStyle w:val="a6"/>
            <w:color w:val="0079C1"/>
          </w:rPr>
          <w:t>GraphCleanup</w:t>
        </w:r>
      </w:hyperlink>
      <w:r>
        <w:t>Tool</w:t>
      </w:r>
    </w:p>
    <w:p w14:paraId="35079553" w14:textId="77777777" w:rsidR="00FD201D" w:rsidRDefault="00FD201D" w:rsidP="00FD201D">
      <w:pPr>
        <w:widowControl/>
        <w:numPr>
          <w:ilvl w:val="0"/>
          <w:numId w:val="156"/>
        </w:numPr>
        <w:spacing w:before="100" w:beforeAutospacing="1" w:after="100" w:afterAutospacing="1"/>
        <w:jc w:val="left"/>
      </w:pPr>
      <w:r>
        <w:t>编辑图网络，见</w:t>
      </w:r>
      <w:hyperlink r:id="rId579" w:history="1">
        <w:r>
          <w:rPr>
            <w:rStyle w:val="a6"/>
            <w:color w:val="0079C1"/>
          </w:rPr>
          <w:t>街道创建工具</w:t>
        </w:r>
      </w:hyperlink>
    </w:p>
    <w:p w14:paraId="7EF868AA" w14:textId="77777777" w:rsidR="00FD201D" w:rsidRDefault="00FD201D" w:rsidP="00FD201D">
      <w:pPr>
        <w:widowControl/>
        <w:numPr>
          <w:ilvl w:val="0"/>
          <w:numId w:val="156"/>
        </w:numPr>
        <w:spacing w:before="100" w:beforeAutospacing="1" w:after="100" w:afterAutospacing="1"/>
        <w:jc w:val="left"/>
      </w:pPr>
      <w:r>
        <w:t>更改形状创建参数（即街道宽度），请参阅</w:t>
      </w:r>
      <w:hyperlink r:id="rId580" w:history="1">
        <w:r>
          <w:rPr>
            <w:rStyle w:val="a6"/>
            <w:color w:val="0079C1"/>
          </w:rPr>
          <w:t>街道参数</w:t>
        </w:r>
      </w:hyperlink>
      <w:r>
        <w:t>和</w:t>
      </w:r>
      <w:hyperlink r:id="rId581" w:history="1">
        <w:r>
          <w:rPr>
            <w:rStyle w:val="a6"/>
            <w:color w:val="0079C1"/>
          </w:rPr>
          <w:t>交叉点参数</w:t>
        </w:r>
      </w:hyperlink>
      <w:r>
        <w:t>。</w:t>
      </w:r>
    </w:p>
    <w:p w14:paraId="1AD447F5" w14:textId="77777777" w:rsidR="00FD201D" w:rsidRDefault="00FD201D" w:rsidP="00FD201D">
      <w:pPr>
        <w:widowControl/>
        <w:numPr>
          <w:ilvl w:val="0"/>
          <w:numId w:val="156"/>
        </w:numPr>
        <w:spacing w:before="100" w:beforeAutospacing="1" w:after="100" w:afterAutospacing="1"/>
        <w:jc w:val="left"/>
      </w:pPr>
      <w:r>
        <w:t>使用</w:t>
      </w:r>
      <w:hyperlink r:id="rId582" w:history="1">
        <w:r>
          <w:rPr>
            <w:rStyle w:val="a6"/>
            <w:color w:val="0079C1"/>
          </w:rPr>
          <w:t>编辑图形网络</w:t>
        </w:r>
      </w:hyperlink>
      <w:r>
        <w:t>工具编辑曲线、更改街道宽度或移动节点。</w:t>
      </w:r>
    </w:p>
    <w:p w14:paraId="4488E482" w14:textId="77777777" w:rsidR="0001622F" w:rsidRDefault="00FD201D" w:rsidP="00FD201D">
      <w:pPr>
        <w:pStyle w:val="3"/>
        <w:rPr>
          <w:b w:val="0"/>
          <w:bCs w:val="0"/>
        </w:rPr>
      </w:pPr>
      <w:r>
        <w:rPr>
          <w:b w:val="0"/>
          <w:bCs w:val="0"/>
        </w:rPr>
        <w:t>街道和十字路口形状UV</w:t>
      </w:r>
    </w:p>
    <w:p w14:paraId="3ECF7D12" w14:textId="45F78A7E" w:rsidR="00FD201D" w:rsidRDefault="00FD201D" w:rsidP="00FD201D">
      <w:r>
        <w:t>为每个形状生成UV坐标。它们可用于</w:t>
      </w:r>
      <w:hyperlink r:id="rId583" w:history="1">
        <w:r>
          <w:rPr>
            <w:rStyle w:val="a6"/>
            <w:color w:val="0079C1"/>
          </w:rPr>
          <w:t>UV拆分</w:t>
        </w:r>
      </w:hyperlink>
      <w:r>
        <w:t>和纹理化。为每个形状提供最多三个UV集来描述不同的表面参数化。</w:t>
      </w:r>
    </w:p>
    <w:p w14:paraId="38FDF6C9" w14:textId="582FA763" w:rsidR="00FD201D" w:rsidRDefault="00FD201D" w:rsidP="00FD201D">
      <w:r>
        <w:rPr>
          <w:noProof/>
        </w:rPr>
        <w:lastRenderedPageBreak/>
        <w:drawing>
          <wp:inline distT="0" distB="0" distL="0" distR="0" wp14:anchorId="32759760" wp14:editId="2D2F0648">
            <wp:extent cx="5274310" cy="4068445"/>
            <wp:effectExtent l="0" t="0" r="2540" b="8255"/>
            <wp:docPr id="394" name="图片 394" descr="生成的 UV 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生成的 UV 坐标"/>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r>
        <w:t>为街道、十字路口和地块形状生成的UV坐标示例</w:t>
      </w:r>
    </w:p>
    <w:p w14:paraId="01F14182" w14:textId="77777777" w:rsidR="00FD201D" w:rsidRDefault="00FD201D" w:rsidP="00FD201D">
      <w:pPr>
        <w:pStyle w:val="4"/>
        <w:rPr>
          <w:b w:val="0"/>
          <w:bCs w:val="0"/>
        </w:rPr>
      </w:pPr>
      <w:r>
        <w:rPr>
          <w:b w:val="0"/>
          <w:bCs w:val="0"/>
        </w:rPr>
        <w:t>街道紫外线</w:t>
      </w:r>
    </w:p>
    <w:p w14:paraId="1F6ACC74" w14:textId="37356838" w:rsidR="00FD201D" w:rsidRDefault="00FD201D" w:rsidP="00FD201D">
      <w:r>
        <w:t>街道形状有三组UV。</w:t>
      </w:r>
    </w:p>
    <w:p w14:paraId="5F3248C5" w14:textId="16EBEB5C" w:rsidR="00FD201D" w:rsidRDefault="00FD201D" w:rsidP="00FD201D">
      <w:pPr>
        <w:pStyle w:val="6"/>
        <w:rPr>
          <w:b w:val="0"/>
          <w:bCs w:val="0"/>
        </w:rPr>
      </w:pPr>
      <w:r>
        <w:rPr>
          <w:b w:val="0"/>
          <w:bCs w:val="0"/>
        </w:rPr>
        <w:t>街道紫外线设置0</w:t>
      </w:r>
    </w:p>
    <w:p w14:paraId="271E9B1D" w14:textId="54DBF35C" w:rsidR="00FD201D" w:rsidRDefault="00FD201D" w:rsidP="00FD201D">
      <w:r>
        <w:t>第一个UV集提供一组街道车道。几何的中心区域沿其长度从0归一化到1，在其宽度上归一化为0到车道数。车道数由</w:t>
      </w:r>
      <w:hyperlink r:id="rId584" w:history="1">
        <w:r>
          <w:rPr>
            <w:rStyle w:val="a6"/>
            <w:color w:val="0079C1"/>
          </w:rPr>
          <w:t>街道参数</w:t>
        </w:r>
      </w:hyperlink>
      <w:r>
        <w:t>指定。在下图中，我们看到十字路口（底部）和环形交叉路口（顶部）之间的街道形状。左图使用灰色阴影说明了U值，而右图说明了V值。</w:t>
      </w:r>
    </w:p>
    <w:p w14:paraId="5C317070" w14:textId="1513EA7D" w:rsidR="00FD201D" w:rsidRDefault="00FD201D" w:rsidP="00FD201D">
      <w:r>
        <w:rPr>
          <w:noProof/>
        </w:rPr>
        <w:lastRenderedPageBreak/>
        <w:drawing>
          <wp:inline distT="0" distB="0" distL="0" distR="0" wp14:anchorId="643D11DE" wp14:editId="162566C1">
            <wp:extent cx="5274310" cy="2910840"/>
            <wp:effectExtent l="0" t="0" r="2540" b="3810"/>
            <wp:docPr id="393" name="图片 393" descr="街道紫外线设置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街道紫外线设置 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r>
        <w:t>街道紫外线设置0</w:t>
      </w:r>
    </w:p>
    <w:p w14:paraId="6FB36EC6" w14:textId="7AD868DF" w:rsidR="00FD201D" w:rsidRDefault="00FD201D" w:rsidP="00FD201D">
      <w:r>
        <w:t>街道形状的入口和出口被参数化以与中心区域融合。例如，入口（上方，蓝色）和出口（绿色）u值被定向和缩放以匹配中心区域（红色）。入口具有负U值，出口具有大于1的U值。</w:t>
      </w:r>
    </w:p>
    <w:p w14:paraId="51AD85F5" w14:textId="56A5A45C" w:rsidR="00FD201D" w:rsidRDefault="00FD201D" w:rsidP="00FD201D">
      <w:pPr>
        <w:pStyle w:val="6"/>
        <w:rPr>
          <w:b w:val="0"/>
          <w:bCs w:val="0"/>
        </w:rPr>
      </w:pPr>
      <w:r>
        <w:rPr>
          <w:b w:val="0"/>
          <w:bCs w:val="0"/>
        </w:rPr>
        <w:t>街道紫外线设置1和2</w:t>
      </w:r>
    </w:p>
    <w:p w14:paraId="08F8F4BB" w14:textId="119BE4F1" w:rsidR="00FD201D" w:rsidRDefault="00FD201D" w:rsidP="00FD201D">
      <w:r>
        <w:t>UV集1和2分别提供了从入口开始和出口结束的距离场。此信息在U通道中提供。V通道未定义。在下图中，街道方向是从底部到顶部，并显示了UV集1（左）和UV集2（右）的方向。</w:t>
      </w:r>
    </w:p>
    <w:p w14:paraId="51D14C8D" w14:textId="29D1A527" w:rsidR="00FD201D" w:rsidRDefault="00FD201D" w:rsidP="00FD201D">
      <w:r>
        <w:rPr>
          <w:noProof/>
        </w:rPr>
        <w:drawing>
          <wp:inline distT="0" distB="0" distL="0" distR="0" wp14:anchorId="15E3633E" wp14:editId="02F52DE3">
            <wp:extent cx="5274310" cy="3990975"/>
            <wp:effectExtent l="0" t="0" r="2540" b="9525"/>
            <wp:docPr id="392" name="图片 392" descr="街道紫外线设置 1 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街道紫外线设置 1 和 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3990975"/>
                    </a:xfrm>
                    <a:prstGeom prst="rect">
                      <a:avLst/>
                    </a:prstGeom>
                    <a:noFill/>
                    <a:ln>
                      <a:noFill/>
                    </a:ln>
                  </pic:spPr>
                </pic:pic>
              </a:graphicData>
            </a:graphic>
          </wp:inline>
        </w:drawing>
      </w:r>
      <w:r>
        <w:lastRenderedPageBreak/>
        <w:t>街道紫外线设置1和2</w:t>
      </w:r>
    </w:p>
    <w:p w14:paraId="657293EA" w14:textId="0985AC4A" w:rsidR="00FD201D" w:rsidRDefault="00FD201D" w:rsidP="00FD201D">
      <w:pPr>
        <w:pStyle w:val="6"/>
        <w:rPr>
          <w:b w:val="0"/>
          <w:bCs w:val="0"/>
        </w:rPr>
      </w:pPr>
      <w:r>
        <w:rPr>
          <w:b w:val="0"/>
          <w:bCs w:val="0"/>
        </w:rPr>
        <w:t>人行道形状UV集0</w:t>
      </w:r>
    </w:p>
    <w:p w14:paraId="77A157EA" w14:textId="458EFA95" w:rsidR="00FD201D" w:rsidRDefault="00FD201D" w:rsidP="00FD201D">
      <w:r>
        <w:t>人行道形状仅提供UV集0。这是缝合到几何体的街道边；所有与街道相邻的边的v值为0。</w:t>
      </w:r>
    </w:p>
    <w:p w14:paraId="03B69908" w14:textId="568DB704" w:rsidR="00FD201D" w:rsidRDefault="00FD201D" w:rsidP="00FD201D">
      <w:r>
        <w:rPr>
          <w:noProof/>
        </w:rPr>
        <w:drawing>
          <wp:inline distT="0" distB="0" distL="0" distR="0" wp14:anchorId="4F630316" wp14:editId="7023BA01">
            <wp:extent cx="5274310" cy="3147060"/>
            <wp:effectExtent l="0" t="0" r="2540" b="0"/>
            <wp:docPr id="391" name="图片 391" descr="人行道形状 UV 集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人行道形状 UV 集 0"/>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3147060"/>
                    </a:xfrm>
                    <a:prstGeom prst="rect">
                      <a:avLst/>
                    </a:prstGeom>
                    <a:noFill/>
                    <a:ln>
                      <a:noFill/>
                    </a:ln>
                  </pic:spPr>
                </pic:pic>
              </a:graphicData>
            </a:graphic>
          </wp:inline>
        </w:drawing>
      </w:r>
      <w:r>
        <w:t>人行道形状UV集0</w:t>
      </w:r>
    </w:p>
    <w:p w14:paraId="0F19867A" w14:textId="15B2F5CA" w:rsidR="00FD201D" w:rsidRDefault="00FD201D" w:rsidP="00FD201D">
      <w:pPr>
        <w:pStyle w:val="4"/>
        <w:rPr>
          <w:b w:val="0"/>
          <w:bCs w:val="0"/>
        </w:rPr>
      </w:pPr>
      <w:r>
        <w:rPr>
          <w:b w:val="0"/>
          <w:bCs w:val="0"/>
        </w:rPr>
        <w:t>相交UV</w:t>
      </w:r>
    </w:p>
    <w:p w14:paraId="61489D22" w14:textId="13DAA8A9" w:rsidR="00FD201D" w:rsidRDefault="00FD201D" w:rsidP="00FD201D">
      <w:r>
        <w:t>类似街道的交叉路口形状使用与街道相同的UV集0参数化，没有入口或出口。这些形状是</w:t>
      </w:r>
      <w:r>
        <w:rPr>
          <w:i/>
          <w:iCs/>
        </w:rPr>
        <w:t>Joint</w:t>
      </w:r>
      <w:r>
        <w:t>、</w:t>
      </w:r>
      <w:r>
        <w:rPr>
          <w:i/>
          <w:iCs/>
        </w:rPr>
        <w:t>Junction</w:t>
      </w:r>
      <w:r>
        <w:t>、</w:t>
      </w:r>
      <w:r>
        <w:rPr>
          <w:i/>
          <w:iCs/>
        </w:rPr>
        <w:t>Roudabout</w:t>
      </w:r>
      <w:r>
        <w:t>、</w:t>
      </w:r>
      <w:r>
        <w:rPr>
          <w:i/>
          <w:iCs/>
        </w:rPr>
        <w:t>Freeway</w:t>
      </w:r>
      <w:r>
        <w:t>和</w:t>
      </w:r>
      <w:r>
        <w:rPr>
          <w:i/>
          <w:iCs/>
        </w:rPr>
        <w:t>FreewayEntry</w:t>
      </w:r>
      <w:r>
        <w:t>。通常，交叉点形状没有其他UV集，但</w:t>
      </w:r>
      <w:r>
        <w:rPr>
          <w:i/>
          <w:iCs/>
        </w:rPr>
        <w:t>FreewayEntry除外</w:t>
      </w:r>
      <w:r>
        <w:t>。同样，交叉路口人行道形状使用与街道人行道形状相同的UV集0参数化。</w:t>
      </w:r>
    </w:p>
    <w:p w14:paraId="39C0FEA3" w14:textId="183A0DC3" w:rsidR="00FD201D" w:rsidRDefault="00FD201D" w:rsidP="00FD201D">
      <w:r>
        <w:t>其余形状使用直线投影UV集0。这些形状是</w:t>
      </w:r>
      <w:r>
        <w:rPr>
          <w:i/>
          <w:iCs/>
        </w:rPr>
        <w:t>RoundaboutIsland</w:t>
      </w:r>
      <w:r>
        <w:t>和</w:t>
      </w:r>
      <w:r>
        <w:rPr>
          <w:i/>
          <w:iCs/>
        </w:rPr>
        <w:t>Crossing</w:t>
      </w:r>
      <w:r>
        <w:t>。</w:t>
      </w:r>
    </w:p>
    <w:p w14:paraId="3BF59286" w14:textId="77777777" w:rsidR="00FD201D" w:rsidRDefault="00FD201D" w:rsidP="00FD201D">
      <w:pPr>
        <w:pStyle w:val="6"/>
        <w:rPr>
          <w:b w:val="0"/>
          <w:bCs w:val="0"/>
        </w:rPr>
      </w:pPr>
      <w:r>
        <w:rPr>
          <w:b w:val="0"/>
          <w:bCs w:val="0"/>
        </w:rPr>
        <w:t>高速公路入口</w:t>
      </w:r>
    </w:p>
    <w:p w14:paraId="5702FA51" w14:textId="5BA81C17" w:rsidR="00FD201D" w:rsidRDefault="00FD201D" w:rsidP="00FD201D">
      <w:r>
        <w:t>高速公路条目提供UV集1以标识与另一个街道形状相邻的“内部”边缘形状。边V=0始终位于高速公路交叉口的内侧。</w:t>
      </w:r>
    </w:p>
    <w:p w14:paraId="0B7C2CFC" w14:textId="1C83A148" w:rsidR="00FD201D" w:rsidRPr="00FD201D" w:rsidRDefault="00FD201D" w:rsidP="00FD201D">
      <w:r>
        <w:rPr>
          <w:noProof/>
        </w:rPr>
        <w:lastRenderedPageBreak/>
        <w:drawing>
          <wp:inline distT="0" distB="0" distL="0" distR="0" wp14:anchorId="247A3A5C" wp14:editId="00D7D17A">
            <wp:extent cx="4762500" cy="2638425"/>
            <wp:effectExtent l="0" t="0" r="0" b="9525"/>
            <wp:docPr id="390" name="图片 390" descr="高速公路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高速公路入口"/>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62500" cy="2638425"/>
                    </a:xfrm>
                    <a:prstGeom prst="rect">
                      <a:avLst/>
                    </a:prstGeom>
                    <a:noFill/>
                    <a:ln>
                      <a:noFill/>
                    </a:ln>
                  </pic:spPr>
                </pic:pic>
              </a:graphicData>
            </a:graphic>
          </wp:inline>
        </w:drawing>
      </w:r>
      <w:r>
        <w:t>高速公路入口</w:t>
      </w:r>
      <w:r>
        <w:rPr>
          <w:rFonts w:hint="eastAsia"/>
        </w:rPr>
        <w:t>s</w:t>
      </w:r>
    </w:p>
    <w:p w14:paraId="0ED8D333" w14:textId="34D3DE19" w:rsidR="002E70D6" w:rsidRDefault="002E70D6" w:rsidP="00FD201D">
      <w:pPr>
        <w:pStyle w:val="2"/>
      </w:pPr>
      <w:r w:rsidRPr="002E70D6">
        <w:t>地形编辑</w:t>
      </w:r>
    </w:p>
    <w:p w14:paraId="3B588416" w14:textId="77777777" w:rsidR="0001622F" w:rsidRDefault="00FD201D" w:rsidP="00FD201D">
      <w:pPr>
        <w:pStyle w:val="3"/>
        <w:rPr>
          <w:b w:val="0"/>
          <w:bCs w:val="0"/>
        </w:rPr>
      </w:pPr>
      <w:r>
        <w:rPr>
          <w:b w:val="0"/>
          <w:bCs w:val="0"/>
        </w:rPr>
        <w:t>交互式地形编辑</w:t>
      </w:r>
    </w:p>
    <w:p w14:paraId="72844411" w14:textId="321A097F" w:rsidR="00FD201D" w:rsidRDefault="00FD201D" w:rsidP="00FD201D">
      <w:r>
        <w:t>在</w:t>
      </w:r>
      <w:r>
        <w:rPr>
          <w:b/>
          <w:bCs/>
        </w:rPr>
        <w:t>地形编辑画笔</w:t>
      </w:r>
      <w:r>
        <w:rPr>
          <w:noProof/>
        </w:rPr>
        <w:drawing>
          <wp:inline distT="0" distB="0" distL="0" distR="0" wp14:anchorId="3E1FB121" wp14:editId="784F6DB8">
            <wp:extent cx="210820" cy="210820"/>
            <wp:effectExtent l="0" t="0" r="0" b="0"/>
            <wp:docPr id="405" name="图片 405" descr="地形编辑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地形编辑画笔"/>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和</w:t>
      </w:r>
      <w:r>
        <w:rPr>
          <w:b/>
          <w:bCs/>
        </w:rPr>
        <w:t>地形重置笔刷</w:t>
      </w:r>
      <w:r>
        <w:rPr>
          <w:noProof/>
        </w:rPr>
        <w:drawing>
          <wp:inline distT="0" distB="0" distL="0" distR="0" wp14:anchorId="60DB1647" wp14:editId="12F4DBB6">
            <wp:extent cx="210820" cy="210820"/>
            <wp:effectExtent l="0" t="0" r="0" b="0"/>
            <wp:docPr id="404" name="图片 404" descr="地形重置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地形重置画笔"/>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w:t>
      </w:r>
      <w:r w:rsidR="00DC6D06">
        <w:rPr>
          <w:rFonts w:hint="eastAsia"/>
        </w:rPr>
        <w:t>中，可以</w:t>
      </w:r>
      <w:r>
        <w:t>在场景中</w:t>
      </w:r>
      <w:r w:rsidR="00DC6D06">
        <w:rPr>
          <w:rFonts w:hint="eastAsia"/>
        </w:rPr>
        <w:t>以</w:t>
      </w:r>
      <w:r w:rsidR="00DC6D06">
        <w:t>交互方式</w:t>
      </w:r>
      <w:r w:rsidR="00DC6D06">
        <w:rPr>
          <w:rFonts w:hint="eastAsia"/>
        </w:rPr>
        <w:t>涂抹修改</w:t>
      </w:r>
      <w:r w:rsidR="00DC6D06">
        <w:t>地形的高程</w:t>
      </w:r>
      <w:r>
        <w:t>。</w:t>
      </w:r>
    </w:p>
    <w:p w14:paraId="57343AD5" w14:textId="244A9E28" w:rsidR="00FD201D" w:rsidRDefault="00202E96" w:rsidP="00FD201D">
      <w:pPr>
        <w:pStyle w:val="7"/>
        <w:shd w:val="clear" w:color="auto" w:fill="F8F8F8"/>
        <w:rPr>
          <w:b w:val="0"/>
          <w:bCs w:val="0"/>
        </w:rPr>
      </w:pPr>
      <w:r>
        <w:rPr>
          <w:b w:val="0"/>
          <w:bCs w:val="0"/>
        </w:rPr>
        <w:t>小提示</w:t>
      </w:r>
      <w:r w:rsidR="00FD201D">
        <w:rPr>
          <w:b w:val="0"/>
          <w:bCs w:val="0"/>
        </w:rPr>
        <w:t>：</w:t>
      </w:r>
    </w:p>
    <w:p w14:paraId="09C1E48F" w14:textId="12C1D13A" w:rsidR="00FD201D" w:rsidRDefault="00FD201D" w:rsidP="00FD201D">
      <w:pPr>
        <w:widowControl/>
        <w:numPr>
          <w:ilvl w:val="0"/>
          <w:numId w:val="157"/>
        </w:numPr>
        <w:shd w:val="clear" w:color="auto" w:fill="F8F8F8"/>
        <w:spacing w:before="100" w:beforeAutospacing="1" w:after="100" w:afterAutospacing="1"/>
        <w:jc w:val="left"/>
      </w:pPr>
      <w:r>
        <w:t>要使用CityEngine工具，请</w:t>
      </w:r>
      <w:r w:rsidR="00EB4DD4">
        <w:t>确保</w:t>
      </w:r>
      <w:r w:rsidR="00EB4DD4">
        <w:rPr>
          <w:rFonts w:hint="eastAsia"/>
        </w:rPr>
        <w:t>已经</w:t>
      </w:r>
      <w:r>
        <w:t>通过单击主菜单中的</w:t>
      </w:r>
      <w:r>
        <w:rPr>
          <w:b/>
          <w:bCs/>
        </w:rPr>
        <w:t>Window</w:t>
      </w:r>
      <w:r>
        <w:rPr>
          <w:rStyle w:val="ph"/>
          <w:b/>
          <w:bCs/>
        </w:rPr>
        <w:t>&gt;</w:t>
      </w:r>
      <w:r>
        <w:rPr>
          <w:b/>
          <w:bCs/>
        </w:rPr>
        <w:t>ToolOptions</w:t>
      </w:r>
      <w:r>
        <w:t>打开</w:t>
      </w:r>
      <w:r>
        <w:rPr>
          <w:b/>
          <w:bCs/>
        </w:rPr>
        <w:t>ToolOptions</w:t>
      </w:r>
      <w:r>
        <w:t>窗口。</w:t>
      </w:r>
      <w:r>
        <w:rPr>
          <w:noProof/>
        </w:rPr>
        <w:drawing>
          <wp:inline distT="0" distB="0" distL="0" distR="0" wp14:anchorId="4FF29315" wp14:editId="13ABA333">
            <wp:extent cx="152400" cy="152400"/>
            <wp:effectExtent l="0" t="0" r="0" b="0"/>
            <wp:docPr id="403" name="图片 40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E69F9FE" w14:textId="46337319" w:rsidR="00FD201D" w:rsidRDefault="00FD201D" w:rsidP="00FD201D">
      <w:pPr>
        <w:widowControl/>
        <w:numPr>
          <w:ilvl w:val="0"/>
          <w:numId w:val="157"/>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72A88061" w14:textId="77777777" w:rsidR="00FD201D" w:rsidRDefault="00FD201D" w:rsidP="00FD201D">
      <w:pPr>
        <w:pStyle w:val="4"/>
        <w:rPr>
          <w:b w:val="0"/>
          <w:bCs w:val="0"/>
        </w:rPr>
      </w:pPr>
      <w:r>
        <w:rPr>
          <w:b w:val="0"/>
          <w:bCs w:val="0"/>
        </w:rPr>
        <w:t>设置地形高度</w:t>
      </w:r>
    </w:p>
    <w:p w14:paraId="4551F3DC" w14:textId="014420E9" w:rsidR="00FD201D" w:rsidRDefault="00FD201D" w:rsidP="00FD201D">
      <w:r>
        <w:t>要编辑地形高度，点击</w:t>
      </w:r>
      <w:r>
        <w:rPr>
          <w:b/>
          <w:bCs/>
        </w:rPr>
        <w:t>地形编辑画笔</w:t>
      </w:r>
      <w:r>
        <w:rPr>
          <w:noProof/>
        </w:rPr>
        <w:drawing>
          <wp:inline distT="0" distB="0" distL="0" distR="0" wp14:anchorId="28017F0C" wp14:editId="2E094FE5">
            <wp:extent cx="210820" cy="210820"/>
            <wp:effectExtent l="0" t="0" r="0" b="0"/>
            <wp:docPr id="402" name="图片 402" descr="地形编辑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地形编辑画笔"/>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工具或</w:t>
      </w:r>
      <w:r w:rsidR="00EB4DD4">
        <w:t>在主菜单中</w:t>
      </w:r>
      <w:r>
        <w:t>点击</w:t>
      </w:r>
      <w:r>
        <w:rPr>
          <w:b/>
          <w:bCs/>
        </w:rPr>
        <w:t>地形</w:t>
      </w:r>
      <w:r>
        <w:rPr>
          <w:rStyle w:val="ph"/>
          <w:b/>
          <w:bCs/>
        </w:rPr>
        <w:t>&gt;</w:t>
      </w:r>
      <w:r>
        <w:rPr>
          <w:b/>
          <w:bCs/>
        </w:rPr>
        <w:t>地形编辑刷</w:t>
      </w:r>
      <w:r>
        <w:t>。</w:t>
      </w:r>
    </w:p>
    <w:p w14:paraId="74052B0A" w14:textId="062970F9" w:rsidR="00FD201D" w:rsidRDefault="00FD201D" w:rsidP="00FD201D">
      <w:r>
        <w:t>在场景中，单击地形以调整高度。单击并按住以不断将地形刷到新高度。您可以在</w:t>
      </w:r>
      <w:r>
        <w:rPr>
          <w:b/>
          <w:bCs/>
        </w:rPr>
        <w:t>工具选项中</w:t>
      </w:r>
      <w:r>
        <w:t>更改高度和画笔大小</w:t>
      </w:r>
      <w:r>
        <w:rPr>
          <w:noProof/>
        </w:rPr>
        <w:drawing>
          <wp:inline distT="0" distB="0" distL="0" distR="0" wp14:anchorId="5C73B0D8" wp14:editId="4C9EE0F8">
            <wp:extent cx="152400" cy="152400"/>
            <wp:effectExtent l="0" t="0" r="0" b="0"/>
            <wp:docPr id="401" name="图片 40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55122F6" w14:textId="77777777" w:rsidR="00FD201D" w:rsidRDefault="00FD201D" w:rsidP="00FD201D">
      <w:pPr>
        <w:pStyle w:val="5"/>
        <w:rPr>
          <w:b w:val="0"/>
          <w:bCs w:val="0"/>
        </w:rPr>
      </w:pPr>
      <w:r>
        <w:rPr>
          <w:b w:val="0"/>
          <w:bCs w:val="0"/>
        </w:rPr>
        <w:lastRenderedPageBreak/>
        <w:t>地形编辑画笔工具选项</w:t>
      </w:r>
    </w:p>
    <w:p w14:paraId="14B6E274" w14:textId="3692A7A3" w:rsidR="00FD201D" w:rsidRDefault="00FD201D" w:rsidP="00FD201D">
      <w:r>
        <w:t>在</w:t>
      </w:r>
      <w:r>
        <w:rPr>
          <w:noProof/>
        </w:rPr>
        <w:drawing>
          <wp:inline distT="0" distB="0" distL="0" distR="0" wp14:anchorId="5D54453B" wp14:editId="570D5C16">
            <wp:extent cx="152400" cy="152400"/>
            <wp:effectExtent l="0" t="0" r="0" b="0"/>
            <wp:docPr id="400" name="图片 40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地形编辑画笔</w:t>
      </w:r>
      <w:r>
        <w:t>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6"/>
        <w:gridCol w:w="9690"/>
      </w:tblGrid>
      <w:tr w:rsidR="00FD201D" w14:paraId="552E14B6" w14:textId="77777777" w:rsidTr="00FD201D">
        <w:tc>
          <w:tcPr>
            <w:tcW w:w="0" w:type="auto"/>
            <w:gridSpan w:val="2"/>
            <w:tcBorders>
              <w:left w:val="single" w:sz="6" w:space="0" w:color="CCCCCC"/>
              <w:right w:val="single" w:sz="6" w:space="0" w:color="CCCCCC"/>
            </w:tcBorders>
            <w:shd w:val="clear" w:color="auto" w:fill="FFFFFF"/>
            <w:vAlign w:val="center"/>
            <w:hideMark/>
          </w:tcPr>
          <w:p w14:paraId="471A40A0" w14:textId="4E7E0D9F" w:rsidR="00FD201D" w:rsidRDefault="00FD201D" w:rsidP="00FD201D">
            <w:r>
              <w:rPr>
                <w:noProof/>
              </w:rPr>
              <w:drawing>
                <wp:inline distT="0" distB="0" distL="0" distR="0" wp14:anchorId="04F0BE75" wp14:editId="1BFCEAA2">
                  <wp:extent cx="152400" cy="152400"/>
                  <wp:effectExtent l="0" t="0" r="0" b="0"/>
                  <wp:docPr id="399" name="图片 39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地形编辑画笔</w:t>
            </w:r>
          </w:p>
        </w:tc>
      </w:tr>
      <w:tr w:rsidR="00FD201D" w14:paraId="293CB974" w14:textId="77777777" w:rsidTr="00FD201D">
        <w:tc>
          <w:tcPr>
            <w:tcW w:w="0" w:type="auto"/>
            <w:tcBorders>
              <w:left w:val="single" w:sz="6" w:space="0" w:color="CCCCCC"/>
              <w:right w:val="single" w:sz="6" w:space="0" w:color="CCCCCC"/>
            </w:tcBorders>
            <w:shd w:val="clear" w:color="auto" w:fill="FFFFFF"/>
            <w:vAlign w:val="center"/>
            <w:hideMark/>
          </w:tcPr>
          <w:p w14:paraId="63DD7B1B" w14:textId="77777777" w:rsidR="00FD201D" w:rsidRDefault="00FD201D" w:rsidP="00FD201D">
            <w:r>
              <w:rPr>
                <w:b/>
                <w:bCs/>
              </w:rPr>
              <w:t>刷子大小</w:t>
            </w:r>
          </w:p>
        </w:tc>
        <w:tc>
          <w:tcPr>
            <w:tcW w:w="0" w:type="auto"/>
            <w:tcBorders>
              <w:left w:val="single" w:sz="6" w:space="0" w:color="CCCCCC"/>
              <w:right w:val="single" w:sz="6" w:space="0" w:color="CCCCCC"/>
            </w:tcBorders>
            <w:shd w:val="clear" w:color="auto" w:fill="FFFFFF"/>
            <w:vAlign w:val="center"/>
            <w:hideMark/>
          </w:tcPr>
          <w:p w14:paraId="42C8B7B7" w14:textId="77777777" w:rsidR="00FD201D" w:rsidRDefault="00FD201D" w:rsidP="00FD201D">
            <w:r>
              <w:t>以米为单位的画笔大小，用于定义调整地形高度的半径。</w:t>
            </w:r>
          </w:p>
        </w:tc>
      </w:tr>
      <w:tr w:rsidR="00FD201D" w14:paraId="6FAE2CE9" w14:textId="77777777" w:rsidTr="00FD201D">
        <w:tc>
          <w:tcPr>
            <w:tcW w:w="0" w:type="auto"/>
            <w:tcBorders>
              <w:left w:val="single" w:sz="6" w:space="0" w:color="CCCCCC"/>
              <w:right w:val="single" w:sz="6" w:space="0" w:color="CCCCCC"/>
            </w:tcBorders>
            <w:shd w:val="clear" w:color="auto" w:fill="FFFFFF"/>
            <w:vAlign w:val="center"/>
            <w:hideMark/>
          </w:tcPr>
          <w:p w14:paraId="19A3660B" w14:textId="77777777" w:rsidR="00FD201D" w:rsidRDefault="00FD201D" w:rsidP="00FD201D">
            <w:r>
              <w:rPr>
                <w:b/>
                <w:bCs/>
              </w:rPr>
              <w:t>海拔选择器</w:t>
            </w:r>
          </w:p>
        </w:tc>
        <w:tc>
          <w:tcPr>
            <w:tcW w:w="0" w:type="auto"/>
            <w:tcBorders>
              <w:left w:val="single" w:sz="6" w:space="0" w:color="CCCCCC"/>
              <w:right w:val="single" w:sz="6" w:space="0" w:color="CCCCCC"/>
            </w:tcBorders>
            <w:shd w:val="clear" w:color="auto" w:fill="FFFFFF"/>
            <w:vAlign w:val="center"/>
            <w:hideMark/>
          </w:tcPr>
          <w:p w14:paraId="2C8E71BD" w14:textId="77777777" w:rsidR="00FD201D" w:rsidRDefault="00FD201D" w:rsidP="00FD201D">
            <w:r>
              <w:t>允许您通过单击视口中的地形来选择鼠标位置处的地形高度。</w:t>
            </w:r>
          </w:p>
        </w:tc>
      </w:tr>
      <w:tr w:rsidR="00FD201D" w14:paraId="5BF178C6" w14:textId="77777777" w:rsidTr="00FD201D">
        <w:tc>
          <w:tcPr>
            <w:tcW w:w="0" w:type="auto"/>
            <w:tcBorders>
              <w:left w:val="single" w:sz="6" w:space="0" w:color="CCCCCC"/>
              <w:right w:val="single" w:sz="6" w:space="0" w:color="CCCCCC"/>
            </w:tcBorders>
            <w:shd w:val="clear" w:color="auto" w:fill="FFFFFF"/>
            <w:vAlign w:val="center"/>
            <w:hideMark/>
          </w:tcPr>
          <w:p w14:paraId="07FDCAE7" w14:textId="77777777" w:rsidR="00FD201D" w:rsidRDefault="00FD201D" w:rsidP="00FD201D">
            <w:r>
              <w:rPr>
                <w:b/>
                <w:bCs/>
              </w:rPr>
              <w:t>高度</w:t>
            </w:r>
          </w:p>
        </w:tc>
        <w:tc>
          <w:tcPr>
            <w:tcW w:w="0" w:type="auto"/>
            <w:tcBorders>
              <w:left w:val="single" w:sz="6" w:space="0" w:color="CCCCCC"/>
              <w:right w:val="single" w:sz="6" w:space="0" w:color="CCCCCC"/>
            </w:tcBorders>
            <w:shd w:val="clear" w:color="auto" w:fill="FFFFFF"/>
            <w:vAlign w:val="center"/>
            <w:hideMark/>
          </w:tcPr>
          <w:p w14:paraId="2E5DB4E5" w14:textId="77777777" w:rsidR="00FD201D" w:rsidRDefault="00FD201D" w:rsidP="00FD201D">
            <w:r>
              <w:t>地形将调整到的高度（以米为单位）。</w:t>
            </w:r>
          </w:p>
        </w:tc>
      </w:tr>
    </w:tbl>
    <w:p w14:paraId="59B33DFD" w14:textId="77777777" w:rsidR="00FD201D" w:rsidRDefault="00FD201D" w:rsidP="00FD201D">
      <w:pPr>
        <w:pStyle w:val="4"/>
        <w:rPr>
          <w:b w:val="0"/>
          <w:bCs w:val="0"/>
        </w:rPr>
      </w:pPr>
      <w:r>
        <w:rPr>
          <w:b w:val="0"/>
          <w:bCs w:val="0"/>
        </w:rPr>
        <w:t>重置地形</w:t>
      </w:r>
    </w:p>
    <w:p w14:paraId="4C5DE8A1" w14:textId="54DD6720" w:rsidR="00FD201D" w:rsidRDefault="00FD201D" w:rsidP="00FD201D">
      <w:r>
        <w:t>要重置地形原来的高度，点击</w:t>
      </w:r>
      <w:r>
        <w:rPr>
          <w:b/>
          <w:bCs/>
        </w:rPr>
        <w:t>地形重置画笔</w:t>
      </w:r>
      <w:r>
        <w:rPr>
          <w:noProof/>
        </w:rPr>
        <w:drawing>
          <wp:inline distT="0" distB="0" distL="0" distR="0" wp14:anchorId="22C72FB3" wp14:editId="643B25DD">
            <wp:extent cx="210820" cy="210820"/>
            <wp:effectExtent l="0" t="0" r="0" b="0"/>
            <wp:docPr id="398" name="图片 398" descr="地形重置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地形重置画笔"/>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工具或点击</w:t>
      </w:r>
      <w:r>
        <w:rPr>
          <w:b/>
          <w:bCs/>
        </w:rPr>
        <w:t>地形</w:t>
      </w:r>
      <w:r>
        <w:rPr>
          <w:rStyle w:val="ph"/>
          <w:b/>
          <w:bCs/>
        </w:rPr>
        <w:t>&gt;</w:t>
      </w:r>
      <w:r>
        <w:rPr>
          <w:b/>
          <w:bCs/>
        </w:rPr>
        <w:t>地形重置刷</w:t>
      </w:r>
      <w:r>
        <w:t>在主菜单中。</w:t>
      </w:r>
    </w:p>
    <w:p w14:paraId="49B23A89" w14:textId="6EB26FB8" w:rsidR="00FD201D" w:rsidRDefault="00FD201D" w:rsidP="00FD201D">
      <w:r>
        <w:t>在场景中，单击地形将其重置为其原始高度。单击并按住可连续重置地形。您可以在</w:t>
      </w:r>
      <w:r>
        <w:rPr>
          <w:b/>
          <w:bCs/>
        </w:rPr>
        <w:t>工具选项中</w:t>
      </w:r>
      <w:r>
        <w:t>设置画笔大小</w:t>
      </w:r>
      <w:r>
        <w:rPr>
          <w:noProof/>
        </w:rPr>
        <w:drawing>
          <wp:inline distT="0" distB="0" distL="0" distR="0" wp14:anchorId="4E7DAB69" wp14:editId="261AD6E2">
            <wp:extent cx="152400" cy="152400"/>
            <wp:effectExtent l="0" t="0" r="0" b="0"/>
            <wp:docPr id="397" name="图片 39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557C6FA3" w14:textId="77777777" w:rsidR="00FD201D" w:rsidRDefault="00FD201D" w:rsidP="00FD201D">
      <w:pPr>
        <w:pStyle w:val="5"/>
        <w:rPr>
          <w:b w:val="0"/>
          <w:bCs w:val="0"/>
        </w:rPr>
      </w:pPr>
      <w:r>
        <w:rPr>
          <w:b w:val="0"/>
          <w:bCs w:val="0"/>
        </w:rPr>
        <w:t>地形重置画笔工具选项</w:t>
      </w:r>
    </w:p>
    <w:p w14:paraId="21D3A033" w14:textId="6ED7992B" w:rsidR="00FD201D" w:rsidRDefault="00FD201D" w:rsidP="00FD201D">
      <w:r>
        <w:t>该</w:t>
      </w:r>
      <w:r>
        <w:rPr>
          <w:noProof/>
        </w:rPr>
        <w:drawing>
          <wp:inline distT="0" distB="0" distL="0" distR="0" wp14:anchorId="4625BCA0" wp14:editId="2EEDAB76">
            <wp:extent cx="152400" cy="152400"/>
            <wp:effectExtent l="0" t="0" r="0" b="0"/>
            <wp:docPr id="396" name="图片 39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地形重置画笔</w:t>
      </w:r>
      <w:r>
        <w:t>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50"/>
        <w:gridCol w:w="9776"/>
      </w:tblGrid>
      <w:tr w:rsidR="00FD201D" w14:paraId="26B4C2E7" w14:textId="77777777" w:rsidTr="00FD201D">
        <w:tc>
          <w:tcPr>
            <w:tcW w:w="0" w:type="auto"/>
            <w:gridSpan w:val="2"/>
            <w:tcBorders>
              <w:left w:val="single" w:sz="6" w:space="0" w:color="CCCCCC"/>
              <w:right w:val="single" w:sz="6" w:space="0" w:color="CCCCCC"/>
            </w:tcBorders>
            <w:shd w:val="clear" w:color="auto" w:fill="FFFFFF"/>
            <w:vAlign w:val="center"/>
            <w:hideMark/>
          </w:tcPr>
          <w:p w14:paraId="4EB59227" w14:textId="4CCA12B6" w:rsidR="00FD201D" w:rsidRDefault="00FD201D" w:rsidP="00FD201D">
            <w:r>
              <w:rPr>
                <w:noProof/>
              </w:rPr>
              <w:drawing>
                <wp:inline distT="0" distB="0" distL="0" distR="0" wp14:anchorId="30C22C07" wp14:editId="71977538">
                  <wp:extent cx="152400" cy="152400"/>
                  <wp:effectExtent l="0" t="0" r="0" b="0"/>
                  <wp:docPr id="395" name="图片 39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地形重置画笔</w:t>
            </w:r>
          </w:p>
        </w:tc>
      </w:tr>
      <w:tr w:rsidR="00FD201D" w14:paraId="07A94A5F" w14:textId="77777777" w:rsidTr="00FD201D">
        <w:tc>
          <w:tcPr>
            <w:tcW w:w="0" w:type="auto"/>
            <w:tcBorders>
              <w:left w:val="single" w:sz="6" w:space="0" w:color="CCCCCC"/>
              <w:right w:val="single" w:sz="6" w:space="0" w:color="CCCCCC"/>
            </w:tcBorders>
            <w:shd w:val="clear" w:color="auto" w:fill="FFFFFF"/>
            <w:vAlign w:val="center"/>
            <w:hideMark/>
          </w:tcPr>
          <w:p w14:paraId="7FA5DE7F" w14:textId="77777777" w:rsidR="00FD201D" w:rsidRDefault="00FD201D" w:rsidP="00FD201D">
            <w:r>
              <w:rPr>
                <w:b/>
                <w:bCs/>
              </w:rPr>
              <w:t>刷子大小</w:t>
            </w:r>
          </w:p>
        </w:tc>
        <w:tc>
          <w:tcPr>
            <w:tcW w:w="0" w:type="auto"/>
            <w:tcBorders>
              <w:left w:val="single" w:sz="6" w:space="0" w:color="CCCCCC"/>
              <w:right w:val="single" w:sz="6" w:space="0" w:color="CCCCCC"/>
            </w:tcBorders>
            <w:shd w:val="clear" w:color="auto" w:fill="FFFFFF"/>
            <w:vAlign w:val="center"/>
            <w:hideMark/>
          </w:tcPr>
          <w:p w14:paraId="1955B263" w14:textId="77777777" w:rsidR="00FD201D" w:rsidRDefault="00FD201D" w:rsidP="00FD201D">
            <w:r>
              <w:t>以米为单位的画笔大小，用于定义重置地形的半径。</w:t>
            </w:r>
          </w:p>
        </w:tc>
      </w:tr>
    </w:tbl>
    <w:p w14:paraId="0496E027" w14:textId="6F8FEBD1" w:rsidR="00FD201D" w:rsidRDefault="00202E96" w:rsidP="00FD201D">
      <w:pPr>
        <w:pStyle w:val="7"/>
        <w:shd w:val="clear" w:color="auto" w:fill="F8F8F8"/>
        <w:rPr>
          <w:b w:val="0"/>
          <w:bCs w:val="0"/>
        </w:rPr>
      </w:pPr>
      <w:r>
        <w:rPr>
          <w:b w:val="0"/>
          <w:bCs w:val="0"/>
        </w:rPr>
        <w:t>tips</w:t>
      </w:r>
      <w:r w:rsidR="00FD201D">
        <w:rPr>
          <w:b w:val="0"/>
          <w:bCs w:val="0"/>
        </w:rPr>
        <w:t>：</w:t>
      </w:r>
    </w:p>
    <w:p w14:paraId="2B21F024" w14:textId="77777777" w:rsidR="00FD201D" w:rsidRDefault="00FD201D" w:rsidP="00FD201D">
      <w:pPr>
        <w:shd w:val="clear" w:color="auto" w:fill="F8F8F8"/>
      </w:pPr>
      <w:r>
        <w:rPr>
          <w:i/>
          <w:iCs/>
        </w:rPr>
        <w:t>重置</w:t>
      </w:r>
      <w:r>
        <w:t>是指恢复由地形图层的</w:t>
      </w:r>
      <w:r>
        <w:rPr>
          <w:rStyle w:val="uicontrol"/>
          <w:rFonts w:ascii="Consolas" w:hAnsi="Consolas"/>
        </w:rPr>
        <w:t>高程</w:t>
      </w:r>
      <w:r>
        <w:t>属性定义的原始高度。</w:t>
      </w:r>
    </w:p>
    <w:p w14:paraId="500662DA" w14:textId="77777777" w:rsidR="00FD201D" w:rsidRDefault="00FD201D" w:rsidP="00FD201D">
      <w:pPr>
        <w:pStyle w:val="5"/>
        <w:rPr>
          <w:b w:val="0"/>
          <w:bCs w:val="0"/>
        </w:rPr>
      </w:pPr>
      <w:r>
        <w:rPr>
          <w:b w:val="0"/>
          <w:bCs w:val="0"/>
        </w:rPr>
        <w:t>全局重置地形</w:t>
      </w:r>
    </w:p>
    <w:p w14:paraId="200B33DE" w14:textId="77777777" w:rsidR="00FD201D" w:rsidRDefault="00FD201D" w:rsidP="00FD201D">
      <w:r>
        <w:t>您可以使用</w:t>
      </w:r>
      <w:r>
        <w:rPr>
          <w:b/>
          <w:bCs/>
        </w:rPr>
        <w:t>重置地形</w:t>
      </w:r>
      <w:r>
        <w:t>工具同时重置单个地形或所有地形。单击</w:t>
      </w:r>
      <w:r>
        <w:rPr>
          <w:b/>
          <w:bCs/>
        </w:rPr>
        <w:t>地形</w:t>
      </w:r>
      <w:r>
        <w:rPr>
          <w:rStyle w:val="ph"/>
          <w:b/>
          <w:bCs/>
        </w:rPr>
        <w:t>&gt;</w:t>
      </w:r>
      <w:r>
        <w:rPr>
          <w:b/>
          <w:bCs/>
        </w:rPr>
        <w:t>重置地形</w:t>
      </w:r>
      <w:r>
        <w:t>。</w:t>
      </w:r>
    </w:p>
    <w:p w14:paraId="68D189FD" w14:textId="77777777" w:rsidR="00FD201D" w:rsidRDefault="00FD201D" w:rsidP="00FD201D">
      <w:pPr>
        <w:pStyle w:val="6"/>
        <w:rPr>
          <w:b w:val="0"/>
          <w:bCs w:val="0"/>
        </w:rPr>
      </w:pPr>
      <w:r>
        <w:rPr>
          <w:b w:val="0"/>
          <w:bCs w:val="0"/>
        </w:rPr>
        <w:t>重新设置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32"/>
        <w:gridCol w:w="10494"/>
      </w:tblGrid>
      <w:tr w:rsidR="00FD201D" w14:paraId="332F24A1" w14:textId="77777777" w:rsidTr="00FD201D">
        <w:tc>
          <w:tcPr>
            <w:tcW w:w="0" w:type="auto"/>
            <w:tcBorders>
              <w:left w:val="single" w:sz="6" w:space="0" w:color="CCCCCC"/>
              <w:right w:val="single" w:sz="6" w:space="0" w:color="CCCCCC"/>
            </w:tcBorders>
            <w:shd w:val="clear" w:color="auto" w:fill="FFFFFF"/>
            <w:vAlign w:val="center"/>
            <w:hideMark/>
          </w:tcPr>
          <w:p w14:paraId="49A78D8B" w14:textId="77777777" w:rsidR="00FD201D" w:rsidRDefault="00FD201D">
            <w:r>
              <w:rPr>
                <w:b/>
                <w:bCs/>
              </w:rPr>
              <w:t>地形</w:t>
            </w:r>
          </w:p>
        </w:tc>
        <w:tc>
          <w:tcPr>
            <w:tcW w:w="0" w:type="auto"/>
            <w:tcBorders>
              <w:left w:val="single" w:sz="6" w:space="0" w:color="CCCCCC"/>
              <w:right w:val="single" w:sz="6" w:space="0" w:color="CCCCCC"/>
            </w:tcBorders>
            <w:shd w:val="clear" w:color="auto" w:fill="FFFFFF"/>
            <w:vAlign w:val="center"/>
            <w:hideMark/>
          </w:tcPr>
          <w:p w14:paraId="3BEDF725" w14:textId="7F3CB305" w:rsidR="00FD201D" w:rsidRDefault="00FD201D">
            <w:r>
              <w:t>选择要重置的地形或选择</w:t>
            </w:r>
            <w:r>
              <w:rPr>
                <w:b/>
                <w:bCs/>
              </w:rPr>
              <w:t>All</w:t>
            </w:r>
            <w:r>
              <w:t>。</w:t>
            </w:r>
          </w:p>
        </w:tc>
      </w:tr>
      <w:tr w:rsidR="00FD201D" w14:paraId="4D3B6CE1" w14:textId="77777777" w:rsidTr="00FD201D">
        <w:tc>
          <w:tcPr>
            <w:tcW w:w="0" w:type="auto"/>
            <w:tcBorders>
              <w:left w:val="single" w:sz="6" w:space="0" w:color="CCCCCC"/>
              <w:right w:val="single" w:sz="6" w:space="0" w:color="CCCCCC"/>
            </w:tcBorders>
            <w:shd w:val="clear" w:color="auto" w:fill="FFFFFF"/>
            <w:vAlign w:val="center"/>
            <w:hideMark/>
          </w:tcPr>
          <w:p w14:paraId="329CF454" w14:textId="77777777" w:rsidR="00FD201D" w:rsidRDefault="00FD201D">
            <w:r>
              <w:rPr>
                <w:b/>
                <w:bCs/>
              </w:rPr>
              <w:t>约束</w:t>
            </w:r>
          </w:p>
        </w:tc>
        <w:tc>
          <w:tcPr>
            <w:tcW w:w="0" w:type="auto"/>
            <w:tcBorders>
              <w:left w:val="single" w:sz="6" w:space="0" w:color="CCCCCC"/>
              <w:right w:val="single" w:sz="6" w:space="0" w:color="CCCCCC"/>
            </w:tcBorders>
            <w:shd w:val="clear" w:color="auto" w:fill="FFFFFF"/>
            <w:vAlign w:val="center"/>
            <w:hideMark/>
          </w:tcPr>
          <w:p w14:paraId="4A560B10" w14:textId="77777777" w:rsidR="00FD201D" w:rsidRDefault="00FD201D" w:rsidP="00FD201D">
            <w:pPr>
              <w:widowControl/>
              <w:numPr>
                <w:ilvl w:val="0"/>
                <w:numId w:val="158"/>
              </w:numPr>
              <w:spacing w:before="100" w:beforeAutospacing="1" w:after="100" w:afterAutospacing="1"/>
              <w:jc w:val="left"/>
            </w:pPr>
            <w:r>
              <w:rPr>
                <w:b/>
                <w:bCs/>
              </w:rPr>
              <w:t>无处不在</w:t>
            </w:r>
            <w:r>
              <w:t>：所有地形都完全重置。</w:t>
            </w:r>
          </w:p>
          <w:p w14:paraId="61F348C4" w14:textId="77777777" w:rsidR="00FD201D" w:rsidRDefault="00FD201D" w:rsidP="00FD201D">
            <w:pPr>
              <w:widowControl/>
              <w:numPr>
                <w:ilvl w:val="0"/>
                <w:numId w:val="158"/>
              </w:numPr>
              <w:spacing w:before="100" w:beforeAutospacing="1" w:after="100" w:afterAutospacing="1"/>
              <w:jc w:val="left"/>
            </w:pPr>
            <w:r>
              <w:rPr>
                <w:b/>
                <w:bCs/>
              </w:rPr>
              <w:t>仅在选定形状内部</w:t>
            </w:r>
            <w:r>
              <w:t>：仅重置与当前选定形状相交的地形顶点。</w:t>
            </w:r>
          </w:p>
        </w:tc>
      </w:tr>
      <w:tr w:rsidR="00FD201D" w14:paraId="455138ED" w14:textId="77777777" w:rsidTr="00FD201D">
        <w:tc>
          <w:tcPr>
            <w:tcW w:w="0" w:type="auto"/>
            <w:tcBorders>
              <w:left w:val="single" w:sz="6" w:space="0" w:color="CCCCCC"/>
              <w:right w:val="single" w:sz="6" w:space="0" w:color="CCCCCC"/>
            </w:tcBorders>
            <w:shd w:val="clear" w:color="auto" w:fill="FFFFFF"/>
            <w:vAlign w:val="center"/>
            <w:hideMark/>
          </w:tcPr>
          <w:p w14:paraId="7BCCE03B" w14:textId="77777777" w:rsidR="00FD201D" w:rsidRDefault="00FD201D">
            <w:r>
              <w:rPr>
                <w:b/>
                <w:bCs/>
              </w:rPr>
              <w:lastRenderedPageBreak/>
              <w:t>添加边框</w:t>
            </w:r>
          </w:p>
        </w:tc>
        <w:tc>
          <w:tcPr>
            <w:tcW w:w="0" w:type="auto"/>
            <w:tcBorders>
              <w:left w:val="single" w:sz="6" w:space="0" w:color="CCCCCC"/>
              <w:right w:val="single" w:sz="6" w:space="0" w:color="CCCCCC"/>
            </w:tcBorders>
            <w:shd w:val="clear" w:color="auto" w:fill="FFFFFF"/>
            <w:vAlign w:val="center"/>
            <w:hideMark/>
          </w:tcPr>
          <w:p w14:paraId="7DC3383B" w14:textId="77777777" w:rsidR="00FD201D" w:rsidRDefault="00FD201D">
            <w:r>
              <w:t>如果启用，形状周围的小边框区域也会被重置。仅当</w:t>
            </w:r>
            <w:r>
              <w:rPr>
                <w:b/>
                <w:bCs/>
              </w:rPr>
              <w:t>约束</w:t>
            </w:r>
            <w:r>
              <w:t>设置为</w:t>
            </w:r>
            <w:r>
              <w:rPr>
                <w:b/>
                <w:bCs/>
              </w:rPr>
              <w:t>仅在选定形状内部</w:t>
            </w:r>
            <w:r>
              <w:t>时才有意义。</w:t>
            </w:r>
          </w:p>
        </w:tc>
      </w:tr>
    </w:tbl>
    <w:p w14:paraId="4128CCD2" w14:textId="77777777" w:rsidR="0001622F" w:rsidRDefault="00FD201D" w:rsidP="00FD201D">
      <w:pPr>
        <w:pStyle w:val="3"/>
        <w:rPr>
          <w:b w:val="0"/>
          <w:bCs w:val="0"/>
        </w:rPr>
      </w:pPr>
      <w:r>
        <w:rPr>
          <w:b w:val="0"/>
          <w:bCs w:val="0"/>
        </w:rPr>
        <w:t>将地形与形状对齐</w:t>
      </w:r>
    </w:p>
    <w:p w14:paraId="43021D6D" w14:textId="4DD00A52" w:rsidR="00FD201D" w:rsidRDefault="00FD201D" w:rsidP="00FD201D">
      <w:r>
        <w:t>该</w:t>
      </w:r>
      <w:r>
        <w:rPr>
          <w:b/>
          <w:bCs/>
        </w:rPr>
        <w:t>对齐地形形状</w:t>
      </w:r>
      <w:r>
        <w:t>工具</w:t>
      </w:r>
      <w:r>
        <w:rPr>
          <w:noProof/>
        </w:rPr>
        <w:drawing>
          <wp:inline distT="0" distB="0" distL="0" distR="0" wp14:anchorId="073AA9E9" wp14:editId="55764724">
            <wp:extent cx="238125" cy="247650"/>
            <wp:effectExtent l="0" t="0" r="9525" b="0"/>
            <wp:docPr id="410" name="图片 410"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对准地形选定的形状。</w:t>
      </w:r>
    </w:p>
    <w:p w14:paraId="432FB404" w14:textId="1E8F5B3B" w:rsidR="00FD201D" w:rsidRDefault="00FD201D" w:rsidP="00FD201D">
      <w:r>
        <w:t>对齐地形形状，单击</w:t>
      </w:r>
      <w:r>
        <w:rPr>
          <w:b/>
          <w:bCs/>
        </w:rPr>
        <w:t>对齐地形形状</w:t>
      </w:r>
      <w:r>
        <w:t>工具</w:t>
      </w:r>
      <w:r>
        <w:rPr>
          <w:noProof/>
        </w:rPr>
        <w:drawing>
          <wp:inline distT="0" distB="0" distL="0" distR="0" wp14:anchorId="7094FE40" wp14:editId="6ED08969">
            <wp:extent cx="238125" cy="247650"/>
            <wp:effectExtent l="0" t="0" r="9525" b="0"/>
            <wp:docPr id="409" name="图片 409"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或点击</w:t>
      </w:r>
      <w:r>
        <w:rPr>
          <w:b/>
          <w:bCs/>
        </w:rPr>
        <w:t>地形</w:t>
      </w:r>
      <w:r>
        <w:rPr>
          <w:rStyle w:val="ph"/>
          <w:b/>
          <w:bCs/>
        </w:rPr>
        <w:t>&gt;</w:t>
      </w:r>
      <w:r>
        <w:rPr>
          <w:b/>
          <w:bCs/>
        </w:rPr>
        <w:t>对齐地形形状</w:t>
      </w:r>
      <w:r>
        <w:t>的主菜单。</w:t>
      </w:r>
    </w:p>
    <w:p w14:paraId="1819D9FE" w14:textId="39DF074B" w:rsidR="00FD201D" w:rsidRDefault="00202E96" w:rsidP="00FD201D">
      <w:pPr>
        <w:pStyle w:val="7"/>
        <w:shd w:val="clear" w:color="auto" w:fill="F8F8F8"/>
        <w:rPr>
          <w:b w:val="0"/>
          <w:bCs w:val="0"/>
        </w:rPr>
      </w:pPr>
      <w:r>
        <w:rPr>
          <w:b w:val="0"/>
          <w:bCs w:val="0"/>
        </w:rPr>
        <w:t>tips</w:t>
      </w:r>
      <w:r w:rsidR="00FD201D">
        <w:rPr>
          <w:b w:val="0"/>
          <w:bCs w:val="0"/>
        </w:rPr>
        <w:t>：</w:t>
      </w:r>
    </w:p>
    <w:p w14:paraId="32CCA543" w14:textId="3FA49B72" w:rsidR="00FD201D" w:rsidRDefault="00FD201D" w:rsidP="00FD201D">
      <w:pPr>
        <w:shd w:val="clear" w:color="auto" w:fill="F8F8F8"/>
      </w:pPr>
      <w:r>
        <w:t>该</w:t>
      </w:r>
      <w:r>
        <w:rPr>
          <w:b/>
          <w:bCs/>
        </w:rPr>
        <w:t>对齐地形形状</w:t>
      </w:r>
      <w:r>
        <w:t>工具</w:t>
      </w:r>
      <w:r>
        <w:rPr>
          <w:noProof/>
        </w:rPr>
        <w:drawing>
          <wp:inline distT="0" distB="0" distL="0" distR="0" wp14:anchorId="1EEAC1D8" wp14:editId="406D6410">
            <wp:extent cx="238125" cy="247650"/>
            <wp:effectExtent l="0" t="0" r="9525" b="0"/>
            <wp:docPr id="408" name="图片 408"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当前选定的对齐的一个或所有地形的形状。</w:t>
      </w:r>
    </w:p>
    <w:p w14:paraId="6FECD9D2" w14:textId="77777777" w:rsidR="00FD201D" w:rsidRDefault="00FD201D" w:rsidP="00FD201D">
      <w:pPr>
        <w:pStyle w:val="4"/>
        <w:rPr>
          <w:b w:val="0"/>
          <w:bCs w:val="0"/>
        </w:rPr>
      </w:pPr>
      <w:r>
        <w:rPr>
          <w:b w:val="0"/>
          <w:bCs w:val="0"/>
        </w:rPr>
        <w:t>工具设置</w:t>
      </w:r>
    </w:p>
    <w:p w14:paraId="6C6D4F5D" w14:textId="2EB8E321" w:rsidR="00FD201D" w:rsidRDefault="00FD201D" w:rsidP="00FD201D">
      <w:r>
        <w:t>该</w:t>
      </w:r>
      <w:r>
        <w:rPr>
          <w:b/>
          <w:bCs/>
        </w:rPr>
        <w:t>对齐地形形状</w:t>
      </w:r>
      <w:r>
        <w:t>工具</w:t>
      </w:r>
      <w:r>
        <w:rPr>
          <w:noProof/>
        </w:rPr>
        <w:drawing>
          <wp:inline distT="0" distB="0" distL="0" distR="0" wp14:anchorId="2F1B3C95" wp14:editId="1FF90170">
            <wp:extent cx="238125" cy="247650"/>
            <wp:effectExtent l="0" t="0" r="9525" b="0"/>
            <wp:docPr id="407" name="图片 407"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82"/>
        <w:gridCol w:w="9544"/>
      </w:tblGrid>
      <w:tr w:rsidR="00FD201D" w14:paraId="722AE400" w14:textId="77777777" w:rsidTr="00FD201D">
        <w:tc>
          <w:tcPr>
            <w:tcW w:w="0" w:type="auto"/>
            <w:tcBorders>
              <w:left w:val="single" w:sz="6" w:space="0" w:color="CCCCCC"/>
              <w:right w:val="single" w:sz="6" w:space="0" w:color="CCCCCC"/>
            </w:tcBorders>
            <w:shd w:val="clear" w:color="auto" w:fill="FFFFFF"/>
            <w:vAlign w:val="center"/>
            <w:hideMark/>
          </w:tcPr>
          <w:p w14:paraId="388A8937" w14:textId="77777777" w:rsidR="00FD201D" w:rsidRDefault="00FD201D" w:rsidP="00FD201D">
            <w:r>
              <w:rPr>
                <w:b/>
                <w:bCs/>
              </w:rPr>
              <w:t>地形</w:t>
            </w:r>
          </w:p>
        </w:tc>
        <w:tc>
          <w:tcPr>
            <w:tcW w:w="0" w:type="auto"/>
            <w:tcBorders>
              <w:left w:val="single" w:sz="6" w:space="0" w:color="CCCCCC"/>
              <w:right w:val="single" w:sz="6" w:space="0" w:color="CCCCCC"/>
            </w:tcBorders>
            <w:shd w:val="clear" w:color="auto" w:fill="FFFFFF"/>
            <w:vAlign w:val="center"/>
            <w:hideMark/>
          </w:tcPr>
          <w:p w14:paraId="35BEC225" w14:textId="77777777" w:rsidR="00FD201D" w:rsidRDefault="00FD201D" w:rsidP="00FD201D">
            <w:r>
              <w:t>应对齐的地形或全部。</w:t>
            </w:r>
          </w:p>
        </w:tc>
      </w:tr>
      <w:tr w:rsidR="00FD201D" w14:paraId="479674BA" w14:textId="77777777" w:rsidTr="00FD201D">
        <w:tc>
          <w:tcPr>
            <w:tcW w:w="0" w:type="auto"/>
            <w:tcBorders>
              <w:left w:val="single" w:sz="6" w:space="0" w:color="CCCCCC"/>
              <w:right w:val="single" w:sz="6" w:space="0" w:color="CCCCCC"/>
            </w:tcBorders>
            <w:shd w:val="clear" w:color="auto" w:fill="FFFFFF"/>
            <w:vAlign w:val="center"/>
            <w:hideMark/>
          </w:tcPr>
          <w:p w14:paraId="7279B6AE" w14:textId="77777777" w:rsidR="00FD201D" w:rsidRDefault="00FD201D" w:rsidP="00FD201D">
            <w:r>
              <w:rPr>
                <w:b/>
                <w:bCs/>
              </w:rPr>
              <w:t>升高地形</w:t>
            </w:r>
          </w:p>
        </w:tc>
        <w:tc>
          <w:tcPr>
            <w:tcW w:w="0" w:type="auto"/>
            <w:tcBorders>
              <w:left w:val="single" w:sz="6" w:space="0" w:color="CCCCCC"/>
              <w:right w:val="single" w:sz="6" w:space="0" w:color="CCCCCC"/>
            </w:tcBorders>
            <w:shd w:val="clear" w:color="auto" w:fill="FFFFFF"/>
            <w:vAlign w:val="center"/>
            <w:hideMark/>
          </w:tcPr>
          <w:p w14:paraId="42621398" w14:textId="77777777" w:rsidR="00FD201D" w:rsidRDefault="00FD201D" w:rsidP="00FD201D">
            <w:r>
              <w:t>如果启用，选定形状下方的地形顶点将对齐。</w:t>
            </w:r>
          </w:p>
        </w:tc>
      </w:tr>
      <w:tr w:rsidR="00FD201D" w14:paraId="5BDDC7A7" w14:textId="77777777" w:rsidTr="00FD201D">
        <w:tc>
          <w:tcPr>
            <w:tcW w:w="0" w:type="auto"/>
            <w:tcBorders>
              <w:left w:val="single" w:sz="6" w:space="0" w:color="CCCCCC"/>
              <w:right w:val="single" w:sz="6" w:space="0" w:color="CCCCCC"/>
            </w:tcBorders>
            <w:shd w:val="clear" w:color="auto" w:fill="FFFFFF"/>
            <w:vAlign w:val="center"/>
            <w:hideMark/>
          </w:tcPr>
          <w:p w14:paraId="7208DA7C" w14:textId="77777777" w:rsidR="00FD201D" w:rsidRDefault="00FD201D" w:rsidP="00FD201D">
            <w:r>
              <w:rPr>
                <w:b/>
                <w:bCs/>
              </w:rPr>
              <w:t>最大提升距离</w:t>
            </w:r>
          </w:p>
        </w:tc>
        <w:tc>
          <w:tcPr>
            <w:tcW w:w="0" w:type="auto"/>
            <w:tcBorders>
              <w:left w:val="single" w:sz="6" w:space="0" w:color="CCCCCC"/>
              <w:right w:val="single" w:sz="6" w:space="0" w:color="CCCCCC"/>
            </w:tcBorders>
            <w:shd w:val="clear" w:color="auto" w:fill="FFFFFF"/>
            <w:vAlign w:val="center"/>
            <w:hideMark/>
          </w:tcPr>
          <w:p w14:paraId="58B2BBDC" w14:textId="77777777" w:rsidR="00FD201D" w:rsidRDefault="00FD201D" w:rsidP="00FD201D">
            <w:r>
              <w:t>如果地形和形状之间的距离较小，则形状下方的地形顶点会升高。</w:t>
            </w:r>
          </w:p>
        </w:tc>
      </w:tr>
      <w:tr w:rsidR="00FD201D" w14:paraId="14402A11" w14:textId="77777777" w:rsidTr="00FD201D">
        <w:tc>
          <w:tcPr>
            <w:tcW w:w="0" w:type="auto"/>
            <w:tcBorders>
              <w:left w:val="single" w:sz="6" w:space="0" w:color="CCCCCC"/>
              <w:right w:val="single" w:sz="6" w:space="0" w:color="CCCCCC"/>
            </w:tcBorders>
            <w:shd w:val="clear" w:color="auto" w:fill="FFFFFF"/>
            <w:vAlign w:val="center"/>
            <w:hideMark/>
          </w:tcPr>
          <w:p w14:paraId="66413E9D" w14:textId="77777777" w:rsidR="00FD201D" w:rsidRDefault="00FD201D" w:rsidP="00FD201D">
            <w:r>
              <w:rPr>
                <w:b/>
                <w:bCs/>
              </w:rPr>
              <w:t>地势较低</w:t>
            </w:r>
          </w:p>
        </w:tc>
        <w:tc>
          <w:tcPr>
            <w:tcW w:w="0" w:type="auto"/>
            <w:tcBorders>
              <w:left w:val="single" w:sz="6" w:space="0" w:color="CCCCCC"/>
              <w:right w:val="single" w:sz="6" w:space="0" w:color="CCCCCC"/>
            </w:tcBorders>
            <w:shd w:val="clear" w:color="auto" w:fill="FFFFFF"/>
            <w:vAlign w:val="center"/>
            <w:hideMark/>
          </w:tcPr>
          <w:p w14:paraId="700BEAEB" w14:textId="77777777" w:rsidR="00FD201D" w:rsidRDefault="00FD201D" w:rsidP="00FD201D">
            <w:r>
              <w:t>如果启用，选定形状上方的地形顶点将对齐。</w:t>
            </w:r>
          </w:p>
        </w:tc>
      </w:tr>
      <w:tr w:rsidR="00FD201D" w14:paraId="15DD59A7" w14:textId="77777777" w:rsidTr="00FD201D">
        <w:tc>
          <w:tcPr>
            <w:tcW w:w="0" w:type="auto"/>
            <w:tcBorders>
              <w:left w:val="single" w:sz="6" w:space="0" w:color="CCCCCC"/>
              <w:right w:val="single" w:sz="6" w:space="0" w:color="CCCCCC"/>
            </w:tcBorders>
            <w:shd w:val="clear" w:color="auto" w:fill="FFFFFF"/>
            <w:vAlign w:val="center"/>
            <w:hideMark/>
          </w:tcPr>
          <w:p w14:paraId="7C9A88D7" w14:textId="77777777" w:rsidR="00FD201D" w:rsidRDefault="00FD201D" w:rsidP="00FD201D">
            <w:r>
              <w:rPr>
                <w:b/>
                <w:bCs/>
              </w:rPr>
              <w:t>最大下距离</w:t>
            </w:r>
          </w:p>
        </w:tc>
        <w:tc>
          <w:tcPr>
            <w:tcW w:w="0" w:type="auto"/>
            <w:tcBorders>
              <w:left w:val="single" w:sz="6" w:space="0" w:color="CCCCCC"/>
              <w:right w:val="single" w:sz="6" w:space="0" w:color="CCCCCC"/>
            </w:tcBorders>
            <w:shd w:val="clear" w:color="auto" w:fill="FFFFFF"/>
            <w:vAlign w:val="center"/>
            <w:hideMark/>
          </w:tcPr>
          <w:p w14:paraId="4F80A8ED" w14:textId="77777777" w:rsidR="00FD201D" w:rsidRDefault="00FD201D" w:rsidP="00FD201D">
            <w:r>
              <w:t>如果地形和形状之间的距离较小，则形状上方的地形顶点会降低。</w:t>
            </w:r>
          </w:p>
        </w:tc>
      </w:tr>
      <w:tr w:rsidR="00FD201D" w14:paraId="63105808" w14:textId="77777777" w:rsidTr="00FD201D">
        <w:tc>
          <w:tcPr>
            <w:tcW w:w="0" w:type="auto"/>
            <w:tcBorders>
              <w:left w:val="single" w:sz="6" w:space="0" w:color="CCCCCC"/>
              <w:right w:val="single" w:sz="6" w:space="0" w:color="CCCCCC"/>
            </w:tcBorders>
            <w:shd w:val="clear" w:color="auto" w:fill="FFFFFF"/>
            <w:vAlign w:val="center"/>
            <w:hideMark/>
          </w:tcPr>
          <w:p w14:paraId="67C50F11" w14:textId="77777777" w:rsidR="00FD201D" w:rsidRDefault="00FD201D" w:rsidP="00FD201D">
            <w:r>
              <w:rPr>
                <w:b/>
                <w:bCs/>
              </w:rPr>
              <w:t>添加边框</w:t>
            </w:r>
          </w:p>
        </w:tc>
        <w:tc>
          <w:tcPr>
            <w:tcW w:w="0" w:type="auto"/>
            <w:tcBorders>
              <w:left w:val="single" w:sz="6" w:space="0" w:color="CCCCCC"/>
              <w:right w:val="single" w:sz="6" w:space="0" w:color="CCCCCC"/>
            </w:tcBorders>
            <w:shd w:val="clear" w:color="auto" w:fill="FFFFFF"/>
            <w:vAlign w:val="center"/>
            <w:hideMark/>
          </w:tcPr>
          <w:p w14:paraId="0DDFF03F" w14:textId="77777777" w:rsidR="00FD201D" w:rsidRDefault="00FD201D" w:rsidP="00FD201D">
            <w:r>
              <w:t>如果启用，形状周围的小边框区域也会对齐。</w:t>
            </w:r>
          </w:p>
        </w:tc>
      </w:tr>
      <w:tr w:rsidR="00FD201D" w14:paraId="0DA9E35B" w14:textId="77777777" w:rsidTr="00FD201D">
        <w:tc>
          <w:tcPr>
            <w:tcW w:w="0" w:type="auto"/>
            <w:tcBorders>
              <w:left w:val="single" w:sz="6" w:space="0" w:color="CCCCCC"/>
              <w:right w:val="single" w:sz="6" w:space="0" w:color="CCCCCC"/>
            </w:tcBorders>
            <w:shd w:val="clear" w:color="auto" w:fill="FFFFFF"/>
            <w:vAlign w:val="center"/>
            <w:hideMark/>
          </w:tcPr>
          <w:p w14:paraId="050E1F20" w14:textId="77777777" w:rsidR="00FD201D" w:rsidRDefault="00FD201D" w:rsidP="00FD201D">
            <w:r>
              <w:rPr>
                <w:b/>
                <w:bCs/>
              </w:rPr>
              <w:t>将切割/填充体积写入属性</w:t>
            </w:r>
          </w:p>
        </w:tc>
        <w:tc>
          <w:tcPr>
            <w:tcW w:w="0" w:type="auto"/>
            <w:tcBorders>
              <w:left w:val="single" w:sz="6" w:space="0" w:color="CCCCCC"/>
              <w:right w:val="single" w:sz="6" w:space="0" w:color="CCCCCC"/>
            </w:tcBorders>
            <w:shd w:val="clear" w:color="auto" w:fill="FFFFFF"/>
            <w:vAlign w:val="center"/>
            <w:hideMark/>
          </w:tcPr>
          <w:p w14:paraId="09CCB78A" w14:textId="77777777" w:rsidR="00FD201D" w:rsidRDefault="00FD201D" w:rsidP="00FD201D">
            <w:r>
              <w:t>如果启用，则为每个选定的形状计算以立方米为单位的挖/填体积。这些值被写入对象属性（字段“cutVolume”和“fillVolume”）。</w:t>
            </w:r>
          </w:p>
        </w:tc>
      </w:tr>
    </w:tbl>
    <w:p w14:paraId="4983D2B4" w14:textId="77777777" w:rsidR="00FD201D" w:rsidRDefault="00FD201D" w:rsidP="00FD201D">
      <w:pPr>
        <w:pStyle w:val="5"/>
        <w:rPr>
          <w:b w:val="0"/>
          <w:bCs w:val="0"/>
        </w:rPr>
      </w:pPr>
      <w:r>
        <w:rPr>
          <w:b w:val="0"/>
          <w:bCs w:val="0"/>
        </w:rPr>
        <w:t>高程三角洲地图</w:t>
      </w:r>
    </w:p>
    <w:p w14:paraId="61372984" w14:textId="77777777" w:rsidR="00FD201D" w:rsidRDefault="00FD201D" w:rsidP="00FD201D">
      <w:r>
        <w:t>对齐地形时，不会修改地形的原始高度图。高程数据作为单独的图像文件存储在项目数据文件夹的子文件夹（以CityEngine场景命名）中。不应重命名或删除这些文件和文件夹。但是，如果需要，您可以使用图像处理工具（例如应用模糊）修改高程差值图像文件并将其存储在相同名称下。</w:t>
      </w:r>
    </w:p>
    <w:p w14:paraId="1C409CE6" w14:textId="30238385" w:rsidR="00FD201D" w:rsidRDefault="00202E96" w:rsidP="00FD201D">
      <w:pPr>
        <w:pStyle w:val="7"/>
        <w:shd w:val="clear" w:color="auto" w:fill="F8F8F8"/>
        <w:rPr>
          <w:b w:val="0"/>
          <w:bCs w:val="0"/>
        </w:rPr>
      </w:pPr>
      <w:r>
        <w:rPr>
          <w:b w:val="0"/>
          <w:bCs w:val="0"/>
        </w:rPr>
        <w:t>小提示</w:t>
      </w:r>
      <w:r w:rsidR="00FD201D">
        <w:rPr>
          <w:b w:val="0"/>
          <w:bCs w:val="0"/>
        </w:rPr>
        <w:t>：</w:t>
      </w:r>
    </w:p>
    <w:p w14:paraId="126B8463" w14:textId="2685672B" w:rsidR="002E70D6" w:rsidRPr="00563D08" w:rsidRDefault="00FD201D" w:rsidP="00563D08">
      <w:pPr>
        <w:shd w:val="clear" w:color="auto" w:fill="F8F8F8"/>
      </w:pPr>
      <w:r>
        <w:t>使用</w:t>
      </w:r>
      <w:r>
        <w:rPr>
          <w:b/>
          <w:bCs/>
        </w:rPr>
        <w:t>对齐地形形状</w:t>
      </w:r>
      <w:r>
        <w:t>工具</w:t>
      </w:r>
      <w:r>
        <w:rPr>
          <w:noProof/>
        </w:rPr>
        <w:drawing>
          <wp:inline distT="0" distB="0" distL="0" distR="0" wp14:anchorId="42EFF40C" wp14:editId="7C64255F">
            <wp:extent cx="238125" cy="247650"/>
            <wp:effectExtent l="0" t="0" r="9525" b="0"/>
            <wp:docPr id="406" name="图片 406"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结合</w:t>
      </w:r>
      <w:hyperlink r:id="rId592" w:history="1">
        <w:r>
          <w:rPr>
            <w:rStyle w:val="a6"/>
            <w:color w:val="0079C1"/>
          </w:rPr>
          <w:t>交互式编辑</w:t>
        </w:r>
      </w:hyperlink>
      <w:r>
        <w:t>工具。</w:t>
      </w:r>
    </w:p>
    <w:p w14:paraId="4ABD4C6E" w14:textId="66D3B2C9" w:rsidR="007C6D0B" w:rsidRDefault="007C6D0B" w:rsidP="007C6D0B">
      <w:pPr>
        <w:pStyle w:val="1"/>
      </w:pPr>
      <w:r>
        <w:t>CGA建模</w:t>
      </w:r>
    </w:p>
    <w:p w14:paraId="0B464ACB" w14:textId="77777777" w:rsidR="0001622F" w:rsidRDefault="00563D08" w:rsidP="00563D08">
      <w:pPr>
        <w:pStyle w:val="2"/>
        <w:rPr>
          <w:b w:val="0"/>
          <w:bCs w:val="0"/>
        </w:rPr>
      </w:pPr>
      <w:r>
        <w:rPr>
          <w:b w:val="0"/>
          <w:bCs w:val="0"/>
        </w:rPr>
        <w:lastRenderedPageBreak/>
        <w:t>CGA建模概述</w:t>
      </w:r>
    </w:p>
    <w:p w14:paraId="2E776101" w14:textId="554676BE" w:rsidR="00563D08" w:rsidRDefault="00563D08" w:rsidP="00563D08">
      <w:r>
        <w:t>CGA代表“计算机生成的架构”。它是一种编程语言，用于指导CityEngine如何自动生成3D几何图形，尤其是建筑。</w:t>
      </w:r>
    </w:p>
    <w:p w14:paraId="34D124A0" w14:textId="77777777" w:rsidR="00563D08" w:rsidRDefault="00563D08" w:rsidP="00563D08">
      <w:r>
        <w:t>基本要素是：</w:t>
      </w:r>
    </w:p>
    <w:p w14:paraId="5676EFFB" w14:textId="35BF5C5D" w:rsidR="00563D08" w:rsidRDefault="00563D08" w:rsidP="00563D08">
      <w:r>
        <w:rPr>
          <w:b/>
          <w:bCs/>
        </w:rPr>
        <w:t>规则</w:t>
      </w:r>
      <w:r>
        <w:t>-构建说明称为规则。每个规则对应一个指令或转换步骤。执行时，每个规则都将几何图形作为输入并更改和/或替换它以生成输出。该输出成为以下规则的输入。执行的第一条规则是</w:t>
      </w:r>
      <w:r>
        <w:rPr>
          <w:b/>
          <w:bCs/>
        </w:rPr>
        <w:t>开始规则</w:t>
      </w:r>
      <w:r>
        <w:t>，并将</w:t>
      </w:r>
      <w:r>
        <w:rPr>
          <w:b/>
          <w:bCs/>
        </w:rPr>
        <w:t>初始形状</w:t>
      </w:r>
      <w:r>
        <w:t>作为输入几何图形。一个</w:t>
      </w:r>
      <w:r>
        <w:rPr>
          <w:b/>
          <w:bCs/>
        </w:rPr>
        <w:t>规则文件</w:t>
      </w:r>
      <w:r>
        <w:t>（*.cga）包含开始规则和其他规则以及属性和功能。</w:t>
      </w:r>
    </w:p>
    <w:p w14:paraId="2BE15291" w14:textId="3411711A" w:rsidR="00563D08" w:rsidRDefault="00563D08" w:rsidP="00563D08">
      <w:r>
        <w:rPr>
          <w:b/>
          <w:bCs/>
        </w:rPr>
        <w:t>初始形状</w:t>
      </w:r>
      <w:r>
        <w:t>-输入几何图形通常是一个多边形，代表一个地块或一个建筑覆盖区。它可以导入、手动建模或从街道图自动生成。要将开始规则连接到初始形状，只需将CGA文件拖放到</w:t>
      </w:r>
      <w:r>
        <w:rPr>
          <w:b/>
          <w:bCs/>
        </w:rPr>
        <w:t>Viewport中</w:t>
      </w:r>
      <w:r>
        <w:t>的形状上。</w:t>
      </w:r>
    </w:p>
    <w:p w14:paraId="7E294B1B" w14:textId="26603FA5" w:rsidR="00563D08" w:rsidRDefault="00563D08" w:rsidP="00563D08">
      <w:r>
        <w:rPr>
          <w:b/>
          <w:bCs/>
        </w:rPr>
        <w:t>生成</w:t>
      </w:r>
      <w:r>
        <w:t>-通过单击</w:t>
      </w:r>
      <w:r>
        <w:rPr>
          <w:noProof/>
        </w:rPr>
        <w:drawing>
          <wp:inline distT="0" distB="0" distL="0" distR="0" wp14:anchorId="79C5E2BB" wp14:editId="0D15A574">
            <wp:extent cx="790575" cy="304800"/>
            <wp:effectExtent l="0" t="0" r="9525" b="0"/>
            <wp:docPr id="411" name="图片 411" descr="产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产生"/>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304800"/>
                    </a:xfrm>
                    <a:prstGeom prst="rect">
                      <a:avLst/>
                    </a:prstGeom>
                    <a:noFill/>
                    <a:ln>
                      <a:noFill/>
                    </a:ln>
                  </pic:spPr>
                </pic:pic>
              </a:graphicData>
            </a:graphic>
          </wp:inline>
        </w:drawing>
      </w:r>
      <w:r>
        <w:t>工具栏中的图标或按</w:t>
      </w:r>
      <w:r>
        <w:rPr>
          <w:rStyle w:val="a8"/>
        </w:rPr>
        <w:t>Ctrl+G</w:t>
      </w:r>
      <w:r>
        <w:t>启动模型创建。执行开始规则，生成的3D几何体（模型）显示在</w:t>
      </w:r>
      <w:r>
        <w:rPr>
          <w:b/>
          <w:bCs/>
        </w:rPr>
        <w:t>视口中</w:t>
      </w:r>
      <w:r>
        <w:t>。</w:t>
      </w:r>
    </w:p>
    <w:p w14:paraId="11334120" w14:textId="564B85A1" w:rsidR="00563D08" w:rsidRDefault="00202E96" w:rsidP="00563D08">
      <w:pPr>
        <w:pStyle w:val="6"/>
        <w:shd w:val="clear" w:color="auto" w:fill="F8F8F8"/>
        <w:rPr>
          <w:b w:val="0"/>
          <w:bCs w:val="0"/>
        </w:rPr>
      </w:pPr>
      <w:r>
        <w:rPr>
          <w:b w:val="0"/>
          <w:bCs w:val="0"/>
        </w:rPr>
        <w:t>tips</w:t>
      </w:r>
      <w:r w:rsidR="00563D08">
        <w:rPr>
          <w:b w:val="0"/>
          <w:bCs w:val="0"/>
        </w:rPr>
        <w:t>：</w:t>
      </w:r>
    </w:p>
    <w:p w14:paraId="765614E8" w14:textId="3F774491" w:rsidR="00563D08" w:rsidRDefault="00563D08" w:rsidP="00563D08">
      <w:pPr>
        <w:shd w:val="clear" w:color="auto" w:fill="F8F8F8"/>
      </w:pPr>
      <w:r>
        <w:t>为了更好地理解CGA建模中的基本元素，请查看“</w:t>
      </w:r>
      <w:hyperlink r:id="rId594" w:anchor="ESRI_SECTION1_503A9CA1EDB8409CBC9A11457E8C98DC" w:history="1">
        <w:r>
          <w:rPr>
            <w:rStyle w:val="a6"/>
            <w:color w:val="0079C1"/>
          </w:rPr>
          <w:t>使用教程1规则生成模型：基本技能”部分</w:t>
        </w:r>
      </w:hyperlink>
      <w:r>
        <w:t>。</w:t>
      </w:r>
    </w:p>
    <w:p w14:paraId="5F6CEF88" w14:textId="5D8E45AB" w:rsidR="00563D08" w:rsidRDefault="00563D08" w:rsidP="00563D08">
      <w:pPr>
        <w:pStyle w:val="3"/>
        <w:rPr>
          <w:b w:val="0"/>
          <w:bCs w:val="0"/>
        </w:rPr>
      </w:pPr>
      <w:r>
        <w:rPr>
          <w:b w:val="0"/>
          <w:bCs w:val="0"/>
        </w:rPr>
        <w:t>CGA和手动建模</w:t>
      </w:r>
    </w:p>
    <w:p w14:paraId="712E19EE" w14:textId="261D38AC" w:rsidR="00563D08" w:rsidRDefault="00563D08" w:rsidP="00563D08">
      <w:r>
        <w:t>程序技术应用于3D建模的许多领域。当需要大量具有轻微变化和相似类型的模型时，这些方法被证明是非常有效和省时的；而对每个单独实例的完全艺术控制是次要的。城市模型的创建有许多用于程序建模的用例。</w:t>
      </w:r>
    </w:p>
    <w:p w14:paraId="10A5C463" w14:textId="05E018C4" w:rsidR="00563D08" w:rsidRDefault="00563D08" w:rsidP="00563D08">
      <w:r>
        <w:t>在城市设计和规划中，程序建模提供了另一个有趣的用例。通过在生成期间指示CGA规则计算模型的大小和尺寸，可以即时计算总建筑面积或总窗口面积等KPI（关键性能指标）。这些信息可以影响早期阶段的设计过程，从而导致更精细的设计决策。</w:t>
      </w:r>
    </w:p>
    <w:p w14:paraId="426BC66F" w14:textId="77777777" w:rsidR="00563D08" w:rsidRDefault="00563D08" w:rsidP="00563D08">
      <w:r>
        <w:t>另一方面，当需要独一无二的模型并且只需要视觉表示时，手动建模速度很快。</w:t>
      </w:r>
    </w:p>
    <w:p w14:paraId="3BA85A34" w14:textId="0A0056A8" w:rsidR="00563D08" w:rsidRDefault="00563D08" w:rsidP="00563D08">
      <w:r>
        <w:t>可以结合手动和CGA建模：CityEngine提供</w:t>
      </w:r>
      <w:hyperlink r:id="rId595" w:history="1">
        <w:r>
          <w:rPr>
            <w:rStyle w:val="a6"/>
            <w:color w:val="0079C1"/>
          </w:rPr>
          <w:t>形状创建工具</w:t>
        </w:r>
      </w:hyperlink>
      <w:r>
        <w:t>来定义粗略的建筑外壳。然后可以使用CGA建模来细化外墙和屋顶。此外，</w:t>
      </w:r>
      <w:hyperlink r:id="rId596" w:history="1">
        <w:r>
          <w:rPr>
            <w:rStyle w:val="a6"/>
            <w:color w:val="0079C1"/>
          </w:rPr>
          <w:t>本地编辑</w:t>
        </w:r>
      </w:hyperlink>
      <w:r>
        <w:t>提供了一种直观的工具，可以通过交互式工具手动更改CGA生成。</w:t>
      </w:r>
    </w:p>
    <w:p w14:paraId="53123190" w14:textId="77777777" w:rsidR="0001622F" w:rsidRDefault="00563D08" w:rsidP="00563D08">
      <w:pPr>
        <w:pStyle w:val="2"/>
        <w:rPr>
          <w:b w:val="0"/>
          <w:bCs w:val="0"/>
        </w:rPr>
      </w:pPr>
      <w:r>
        <w:rPr>
          <w:b w:val="0"/>
          <w:bCs w:val="0"/>
        </w:rPr>
        <w:t>使用规则</w:t>
      </w:r>
    </w:p>
    <w:p w14:paraId="3C411B25" w14:textId="22AFF336" w:rsidR="00563D08" w:rsidRDefault="00563D08" w:rsidP="00563D08">
      <w:r>
        <w:t>您可以在CityEngine主菜单（</w:t>
      </w:r>
      <w:r>
        <w:rPr>
          <w:b/>
          <w:bCs/>
        </w:rPr>
        <w:t>帮助</w:t>
      </w:r>
      <w:r>
        <w:rPr>
          <w:rStyle w:val="ph"/>
          <w:b/>
          <w:bCs/>
        </w:rPr>
        <w:t>&gt;</w:t>
      </w:r>
      <w:r>
        <w:rPr>
          <w:b/>
          <w:bCs/>
        </w:rPr>
        <w:t>下载教程和示例...</w:t>
      </w:r>
      <w:r>
        <w:t>）以及</w:t>
      </w:r>
      <w:r>
        <w:rPr>
          <w:b/>
          <w:bCs/>
        </w:rPr>
        <w:t>ESRI.lib</w:t>
      </w:r>
      <w:r>
        <w:t>中</w:t>
      </w:r>
      <w:r>
        <w:rPr>
          <w:b/>
          <w:bCs/>
        </w:rPr>
        <w:t>下载教程和示例项目</w:t>
      </w:r>
      <w:r>
        <w:t>，</w:t>
      </w:r>
      <w:r>
        <w:rPr>
          <w:b/>
          <w:bCs/>
        </w:rPr>
        <w:t>其中</w:t>
      </w:r>
      <w:r>
        <w:t>充满了多种规则，您可以按</w:t>
      </w:r>
      <w:r>
        <w:rPr>
          <w:b/>
          <w:bCs/>
        </w:rPr>
        <w:t>原样</w:t>
      </w:r>
      <w:r>
        <w:t>在项目中使用这些规则或作为起点自己定制的规则。要开始使用规则，您可以创建一个简单的规则文件，将其应用于初始形状并生成模型。</w:t>
      </w:r>
    </w:p>
    <w:p w14:paraId="28BB3BED" w14:textId="77777777" w:rsidR="00563D08" w:rsidRDefault="00563D08" w:rsidP="00563D08">
      <w:pPr>
        <w:pStyle w:val="3"/>
        <w:rPr>
          <w:b w:val="0"/>
          <w:bCs w:val="0"/>
        </w:rPr>
      </w:pPr>
      <w:r>
        <w:rPr>
          <w:b w:val="0"/>
          <w:bCs w:val="0"/>
        </w:rPr>
        <w:t>创建规则文件</w:t>
      </w:r>
    </w:p>
    <w:p w14:paraId="31F6B2A3" w14:textId="77777777" w:rsidR="00563D08" w:rsidRDefault="00563D08" w:rsidP="00563D08">
      <w:pPr>
        <w:widowControl/>
        <w:numPr>
          <w:ilvl w:val="0"/>
          <w:numId w:val="159"/>
        </w:numPr>
        <w:spacing w:beforeAutospacing="1" w:after="100" w:afterAutospacing="1"/>
        <w:jc w:val="left"/>
      </w:pPr>
      <w:r>
        <w:lastRenderedPageBreak/>
        <w:t>在</w:t>
      </w:r>
      <w:r>
        <w:rPr>
          <w:b/>
          <w:bCs/>
        </w:rPr>
        <w:t>导航器</w:t>
      </w:r>
      <w:r>
        <w:t>中选择项目的</w:t>
      </w:r>
      <w:r>
        <w:rPr>
          <w:rStyle w:val="uicontrol"/>
          <w:rFonts w:ascii="Consolas" w:hAnsi="Consolas"/>
        </w:rPr>
        <w:t>规则</w:t>
      </w:r>
      <w:r>
        <w:t>文件夹。</w:t>
      </w:r>
    </w:p>
    <w:p w14:paraId="602FF240" w14:textId="5C8DEF95" w:rsidR="00563D08" w:rsidRDefault="00563D08" w:rsidP="00563D08">
      <w:pPr>
        <w:widowControl/>
        <w:numPr>
          <w:ilvl w:val="0"/>
          <w:numId w:val="159"/>
        </w:numPr>
        <w:spacing w:beforeAutospacing="1" w:after="100" w:afterAutospacing="1"/>
        <w:jc w:val="left"/>
      </w:pPr>
      <w:r>
        <w:t>点击</w:t>
      </w:r>
      <w:r>
        <w:rPr>
          <w:b/>
          <w:bCs/>
        </w:rPr>
        <w:t>新建</w:t>
      </w:r>
      <w:r>
        <w:rPr>
          <w:rStyle w:val="ph"/>
          <w:b/>
          <w:bCs/>
        </w:rPr>
        <w:t>&gt;</w:t>
      </w:r>
      <w:r>
        <w:rPr>
          <w:b/>
          <w:bCs/>
        </w:rPr>
        <w:t>CityEngine中</w:t>
      </w:r>
      <w:r>
        <w:rPr>
          <w:rStyle w:val="ph"/>
          <w:b/>
          <w:bCs/>
        </w:rPr>
        <w:t>&gt;</w:t>
      </w:r>
      <w:r>
        <w:rPr>
          <w:b/>
          <w:bCs/>
        </w:rPr>
        <w:t>CGA规则文件...</w:t>
      </w:r>
      <w:r>
        <w:t>。</w:t>
      </w:r>
    </w:p>
    <w:p w14:paraId="2A6D75B1" w14:textId="60087EF8" w:rsidR="00563D08" w:rsidRDefault="00563D08" w:rsidP="00563D08">
      <w:pPr>
        <w:ind w:left="720"/>
      </w:pPr>
      <w:r>
        <w:t>或者，在</w:t>
      </w:r>
      <w:r>
        <w:rPr>
          <w:b/>
          <w:bCs/>
        </w:rPr>
        <w:t>导航器中</w:t>
      </w:r>
      <w:r>
        <w:t>右键单击规则文件夹，然后选择</w:t>
      </w:r>
      <w:r>
        <w:rPr>
          <w:b/>
          <w:bCs/>
        </w:rPr>
        <w:t>新建...</w:t>
      </w:r>
      <w:r>
        <w:rPr>
          <w:rStyle w:val="ph"/>
          <w:b/>
          <w:bCs/>
        </w:rPr>
        <w:t>&gt;</w:t>
      </w:r>
      <w:r>
        <w:rPr>
          <w:b/>
          <w:bCs/>
        </w:rPr>
        <w:t>CGA规则文件</w:t>
      </w:r>
      <w:r>
        <w:t>。</w:t>
      </w:r>
    </w:p>
    <w:p w14:paraId="4448C51E" w14:textId="77777777" w:rsidR="00563D08" w:rsidRDefault="00563D08" w:rsidP="00563D08">
      <w:pPr>
        <w:widowControl/>
        <w:numPr>
          <w:ilvl w:val="0"/>
          <w:numId w:val="159"/>
        </w:numPr>
        <w:spacing w:beforeAutospacing="1" w:after="100" w:afterAutospacing="1"/>
        <w:jc w:val="left"/>
      </w:pPr>
      <w:r>
        <w:t>定义规则文件的名称。</w:t>
      </w:r>
    </w:p>
    <w:p w14:paraId="36BEE41E" w14:textId="40FBDEB0" w:rsidR="00563D08" w:rsidRDefault="00563D08" w:rsidP="00563D08">
      <w:pPr>
        <w:widowControl/>
        <w:numPr>
          <w:ilvl w:val="0"/>
          <w:numId w:val="159"/>
        </w:numPr>
        <w:spacing w:beforeAutospacing="1" w:after="100" w:afterAutospacing="1"/>
        <w:jc w:val="left"/>
      </w:pPr>
      <w:r>
        <w:t>单击</w:t>
      </w:r>
      <w:r>
        <w:rPr>
          <w:b/>
          <w:bCs/>
        </w:rPr>
        <w:t>完成</w:t>
      </w:r>
      <w:r>
        <w:t>。</w:t>
      </w:r>
    </w:p>
    <w:p w14:paraId="54423308" w14:textId="066AAD70" w:rsidR="00563D08" w:rsidRDefault="00563D08" w:rsidP="00563D08">
      <w:pPr>
        <w:ind w:left="720"/>
      </w:pPr>
      <w:r>
        <w:t>在</w:t>
      </w:r>
      <w:r>
        <w:rPr>
          <w:b/>
          <w:bCs/>
        </w:rPr>
        <w:t>CGA编辑器中</w:t>
      </w:r>
      <w:r>
        <w:t>创建并打开一个新的CGA文件。除了一些头信息外，它是空的。</w:t>
      </w:r>
    </w:p>
    <w:p w14:paraId="0AAC9579" w14:textId="77777777" w:rsidR="00563D08" w:rsidRDefault="00563D08" w:rsidP="00563D08">
      <w:pPr>
        <w:pStyle w:val="5"/>
        <w:rPr>
          <w:b w:val="0"/>
          <w:bCs w:val="0"/>
        </w:rPr>
      </w:pPr>
      <w:r>
        <w:rPr>
          <w:b w:val="0"/>
          <w:bCs w:val="0"/>
        </w:rPr>
        <w:t>元数据</w:t>
      </w:r>
    </w:p>
    <w:p w14:paraId="19EEF516" w14:textId="77777777"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w:t>
      </w:r>
    </w:p>
    <w:p w14:paraId="7F3D1452" w14:textId="0D4F1611"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*File:rule.cga</w:t>
      </w:r>
    </w:p>
    <w:p w14:paraId="65418AFE" w14:textId="4AF5161D"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*Created:4May200823:27:29GMT</w:t>
      </w:r>
    </w:p>
    <w:p w14:paraId="1E7E2032" w14:textId="1A0C6150"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*Author:xxxx</w:t>
      </w:r>
    </w:p>
    <w:p w14:paraId="5B271DD7" w14:textId="77777777" w:rsidR="0001622F" w:rsidRDefault="00563D08" w:rsidP="00563D08">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w:t>
      </w:r>
    </w:p>
    <w:p w14:paraId="33E51682" w14:textId="5C023138"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version</w:t>
      </w:r>
      <w:r>
        <w:rPr>
          <w:rFonts w:ascii="Consolas" w:hAnsi="Consolas"/>
          <w:color w:val="C41A16"/>
          <w:sz w:val="20"/>
          <w:szCs w:val="20"/>
          <w:bdr w:val="single" w:sz="6" w:space="0" w:color="EFEFEF" w:frame="1"/>
          <w:shd w:val="clear" w:color="auto" w:fill="F8F8F8"/>
        </w:rPr>
        <w:t>"2019.0"</w:t>
      </w:r>
    </w:p>
    <w:p w14:paraId="769D5443" w14:textId="6456B85A" w:rsidR="00563D08" w:rsidRDefault="00563D08" w:rsidP="00563D08">
      <w:pPr>
        <w:rPr>
          <w:rFonts w:ascii="宋体" w:hAnsi="宋体"/>
        </w:rPr>
      </w:pPr>
      <w:r>
        <w:t>该文件以自动生成的用户元信息开头。它被标记为注释并被编译器忽略。version标记指定最初为其编写此规则文件的CityEngine版本。</w:t>
      </w:r>
    </w:p>
    <w:p w14:paraId="0CB682C8" w14:textId="77777777" w:rsidR="00563D08" w:rsidRDefault="00563D08" w:rsidP="00563D08">
      <w:pPr>
        <w:pStyle w:val="5"/>
        <w:rPr>
          <w:b w:val="0"/>
          <w:bCs w:val="0"/>
        </w:rPr>
      </w:pPr>
      <w:r>
        <w:rPr>
          <w:b w:val="0"/>
          <w:bCs w:val="0"/>
        </w:rPr>
        <w:t>属性</w:t>
      </w:r>
    </w:p>
    <w:p w14:paraId="50C3F09F" w14:textId="78710719" w:rsidR="00563D08" w:rsidRDefault="00563D08" w:rsidP="00563D08">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attrminheight</w:t>
      </w: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t>=</w:t>
      </w:r>
      <w:r>
        <w:rPr>
          <w:rStyle w:val="HTML0"/>
          <w:rFonts w:ascii="Consolas" w:hAnsi="Consolas"/>
          <w:color w:val="1C00CF"/>
          <w:sz w:val="20"/>
          <w:szCs w:val="20"/>
          <w:bdr w:val="single" w:sz="6" w:space="0" w:color="EFEFEF" w:frame="1"/>
          <w:shd w:val="clear" w:color="auto" w:fill="F8F8F8"/>
        </w:rPr>
        <w:t>10</w:t>
      </w:r>
    </w:p>
    <w:p w14:paraId="07F2E5EC" w14:textId="2BD9D39F"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attrmaxheight</w:t>
      </w: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t>=</w:t>
      </w:r>
      <w:r>
        <w:rPr>
          <w:rStyle w:val="HTML0"/>
          <w:rFonts w:ascii="Consolas" w:hAnsi="Consolas"/>
          <w:color w:val="1C00CF"/>
          <w:sz w:val="20"/>
          <w:szCs w:val="20"/>
          <w:bdr w:val="single" w:sz="6" w:space="0" w:color="EFEFEF" w:frame="1"/>
          <w:shd w:val="clear" w:color="auto" w:fill="F8F8F8"/>
        </w:rPr>
        <w:t>300</w:t>
      </w:r>
    </w:p>
    <w:p w14:paraId="0C6B4044" w14:textId="14F8295D" w:rsidR="00563D08" w:rsidRDefault="00563D08" w:rsidP="00563D08">
      <w:pPr>
        <w:rPr>
          <w:rFonts w:ascii="宋体" w:hAnsi="宋体"/>
        </w:rPr>
      </w:pPr>
      <w:r>
        <w:t>您可以从定义两个建筑参数开始：最小和最大高度。选择描述性名称是一种很好的做法。此外，关键字</w:t>
      </w:r>
      <w:r>
        <w:rPr>
          <w:rStyle w:val="uicontrol"/>
          <w:rFonts w:ascii="Consolas" w:hAnsi="Consolas"/>
        </w:rPr>
        <w:t>attr</w:t>
      </w:r>
      <w:r>
        <w:t>放在每个参数定义的前面。这样，这些值就成为</w:t>
      </w:r>
      <w:r>
        <w:rPr>
          <w:b/>
          <w:bCs/>
        </w:rPr>
        <w:t>Inspector中的</w:t>
      </w:r>
      <w:r>
        <w:t>可编辑属性。CGA文件中设置的值为默认值。</w:t>
      </w:r>
    </w:p>
    <w:p w14:paraId="098D26A8" w14:textId="77777777" w:rsidR="00563D08" w:rsidRDefault="00563D08" w:rsidP="00563D08">
      <w:pPr>
        <w:pStyle w:val="5"/>
        <w:rPr>
          <w:b w:val="0"/>
          <w:bCs w:val="0"/>
        </w:rPr>
      </w:pPr>
      <w:r>
        <w:rPr>
          <w:b w:val="0"/>
          <w:bCs w:val="0"/>
        </w:rPr>
        <w:t>开始规则</w:t>
      </w:r>
    </w:p>
    <w:p w14:paraId="0710A61E" w14:textId="77777777" w:rsidR="00563D08" w:rsidRDefault="00563D08" w:rsidP="00563D08">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@StartRule</w:t>
      </w:r>
    </w:p>
    <w:p w14:paraId="24C19163" w14:textId="2AC5D304"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Lot--&gt;extrude(rand(minheight,maxheight))</w:t>
      </w:r>
    </w:p>
    <w:p w14:paraId="30F33731" w14:textId="023D052B" w:rsidR="00563D08" w:rsidRDefault="00563D08" w:rsidP="00563D08">
      <w:pPr>
        <w:rPr>
          <w:rFonts w:ascii="宋体" w:hAnsi="宋体"/>
        </w:rPr>
      </w:pPr>
      <w:r>
        <w:t>CityEngine中识别注释</w:t>
      </w:r>
      <w:r>
        <w:rPr>
          <w:rStyle w:val="uicontrol"/>
          <w:rFonts w:ascii="Consolas" w:hAnsi="Consolas"/>
        </w:rPr>
        <w:t>@StartRule</w:t>
      </w:r>
      <w:r>
        <w:t>作为起始规则，以便分配规则文件的初始形状时，它并不需要手动指定。</w:t>
      </w:r>
    </w:p>
    <w:p w14:paraId="7D991D6D" w14:textId="77777777" w:rsidR="00563D08" w:rsidRDefault="00563D08" w:rsidP="00563D08">
      <w:r>
        <w:t>该</w:t>
      </w:r>
      <w:r>
        <w:rPr>
          <w:rStyle w:val="uicontrol"/>
          <w:rFonts w:ascii="Consolas" w:hAnsi="Consolas"/>
        </w:rPr>
        <w:t>地块</w:t>
      </w:r>
      <w:r>
        <w:t>规则挤出初始形状到由我们之前定义的两个属性的值之间的随机选择的值所限定的高度。</w:t>
      </w:r>
    </w:p>
    <w:p w14:paraId="760ADB80" w14:textId="3584C022" w:rsidR="00563D08" w:rsidRDefault="00202E96" w:rsidP="00563D08">
      <w:pPr>
        <w:pStyle w:val="6"/>
        <w:shd w:val="clear" w:color="auto" w:fill="F8F8F8"/>
        <w:rPr>
          <w:b w:val="0"/>
          <w:bCs w:val="0"/>
        </w:rPr>
      </w:pPr>
      <w:r>
        <w:rPr>
          <w:b w:val="0"/>
          <w:bCs w:val="0"/>
        </w:rPr>
        <w:lastRenderedPageBreak/>
        <w:t>tips</w:t>
      </w:r>
      <w:r w:rsidR="00563D08">
        <w:rPr>
          <w:b w:val="0"/>
          <w:bCs w:val="0"/>
        </w:rPr>
        <w:t>：</w:t>
      </w:r>
    </w:p>
    <w:p w14:paraId="1993B5EA" w14:textId="55C70C43" w:rsidR="00563D08" w:rsidRDefault="00563D08" w:rsidP="00563D08">
      <w:pPr>
        <w:widowControl/>
        <w:numPr>
          <w:ilvl w:val="0"/>
          <w:numId w:val="160"/>
        </w:numPr>
        <w:shd w:val="clear" w:color="auto" w:fill="F8F8F8"/>
        <w:spacing w:before="100" w:beforeAutospacing="1" w:after="100" w:afterAutospacing="1"/>
        <w:jc w:val="left"/>
      </w:pPr>
      <w:r>
        <w:t>按</w:t>
      </w:r>
      <w:r>
        <w:rPr>
          <w:rStyle w:val="a8"/>
        </w:rPr>
        <w:t>Ctrl+S</w:t>
      </w:r>
      <w:r>
        <w:t>，然后选择</w:t>
      </w:r>
      <w:r>
        <w:rPr>
          <w:b/>
          <w:bCs/>
        </w:rPr>
        <w:t>文件</w:t>
      </w:r>
      <w:r>
        <w:rPr>
          <w:rStyle w:val="ph"/>
          <w:b/>
          <w:bCs/>
        </w:rPr>
        <w:t>&gt;</w:t>
      </w:r>
      <w:r>
        <w:rPr>
          <w:b/>
          <w:bCs/>
        </w:rPr>
        <w:t>保存</w:t>
      </w:r>
      <w:r>
        <w:t>或在</w:t>
      </w:r>
      <w:r>
        <w:rPr>
          <w:b/>
          <w:bCs/>
        </w:rPr>
        <w:t>CGA编辑器中</w:t>
      </w:r>
      <w:r>
        <w:t>右键单击并选择</w:t>
      </w:r>
      <w:r>
        <w:rPr>
          <w:b/>
          <w:bCs/>
        </w:rPr>
        <w:t>保存</w:t>
      </w:r>
      <w:r>
        <w:t>以保存您的CGA文件。您必须保存更改才能对模型生成生效。</w:t>
      </w:r>
    </w:p>
    <w:p w14:paraId="52B68196" w14:textId="1A07AEE2" w:rsidR="00563D08" w:rsidRDefault="00563D08" w:rsidP="00563D08">
      <w:pPr>
        <w:widowControl/>
        <w:numPr>
          <w:ilvl w:val="0"/>
          <w:numId w:val="160"/>
        </w:numPr>
        <w:shd w:val="clear" w:color="auto" w:fill="F8F8F8"/>
        <w:spacing w:before="100" w:beforeAutospacing="1" w:after="100" w:afterAutospacing="1"/>
        <w:jc w:val="left"/>
      </w:pPr>
      <w:r>
        <w:t>要打开CGA文件，请在</w:t>
      </w:r>
      <w:r>
        <w:rPr>
          <w:b/>
          <w:bCs/>
        </w:rPr>
        <w:t>导航器中</w:t>
      </w:r>
      <w:r>
        <w:t>双击该文件或在主菜单中选择</w:t>
      </w:r>
      <w:r>
        <w:rPr>
          <w:b/>
          <w:bCs/>
        </w:rPr>
        <w:t>文件</w:t>
      </w:r>
      <w:r>
        <w:rPr>
          <w:rStyle w:val="ph"/>
          <w:b/>
          <w:bCs/>
        </w:rPr>
        <w:t>&gt;</w:t>
      </w:r>
      <w:r>
        <w:rPr>
          <w:b/>
          <w:bCs/>
        </w:rPr>
        <w:t>打开</w:t>
      </w:r>
      <w:r>
        <w:t>。</w:t>
      </w:r>
    </w:p>
    <w:p w14:paraId="3E963E72" w14:textId="33CCE4A7" w:rsidR="00563D08" w:rsidRDefault="00563D08" w:rsidP="00563D08">
      <w:r>
        <w:t>了解有关</w:t>
      </w:r>
      <w:hyperlink r:id="rId597" w:history="1">
        <w:r>
          <w:rPr>
            <w:rStyle w:val="a6"/>
            <w:color w:val="0079C1"/>
          </w:rPr>
          <w:t>CGA编辑器的</w:t>
        </w:r>
      </w:hyperlink>
      <w:r>
        <w:t>更多信息。</w:t>
      </w:r>
    </w:p>
    <w:p w14:paraId="24E664EC" w14:textId="77777777" w:rsidR="00563D08" w:rsidRDefault="00563D08" w:rsidP="00563D08">
      <w:pPr>
        <w:pStyle w:val="3"/>
        <w:rPr>
          <w:b w:val="0"/>
          <w:bCs w:val="0"/>
        </w:rPr>
      </w:pPr>
      <w:r>
        <w:rPr>
          <w:b w:val="0"/>
          <w:bCs w:val="0"/>
        </w:rPr>
        <w:t>分配规则和生成模型</w:t>
      </w:r>
    </w:p>
    <w:p w14:paraId="35BA6C7B" w14:textId="771635B1" w:rsidR="00563D08" w:rsidRDefault="00563D08" w:rsidP="00563D08">
      <w:pPr>
        <w:widowControl/>
        <w:numPr>
          <w:ilvl w:val="0"/>
          <w:numId w:val="161"/>
        </w:numPr>
        <w:spacing w:beforeAutospacing="1" w:after="100" w:afterAutospacing="1"/>
        <w:jc w:val="left"/>
      </w:pPr>
      <w:r>
        <w:t>使用</w:t>
      </w:r>
      <w:r>
        <w:rPr>
          <w:b/>
          <w:bCs/>
        </w:rPr>
        <w:t>多边形形状创建</w:t>
      </w:r>
      <w:r>
        <w:t>工具(</w:t>
      </w:r>
      <w:r>
        <w:rPr>
          <w:rStyle w:val="a8"/>
        </w:rPr>
        <w:t>S</w:t>
      </w:r>
      <w:r>
        <w:t>)创建几个形状</w:t>
      </w:r>
      <w:r>
        <w:rPr>
          <w:noProof/>
        </w:rPr>
        <w:drawing>
          <wp:inline distT="0" distB="0" distL="0" distR="0" wp14:anchorId="1666BABC" wp14:editId="04BFE13F">
            <wp:extent cx="247650" cy="304800"/>
            <wp:effectExtent l="0" t="0" r="0" b="0"/>
            <wp:docPr id="415" name="图片 415"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多边形形状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w:t>
      </w:r>
    </w:p>
    <w:p w14:paraId="4BE06DBE" w14:textId="77777777" w:rsidR="00563D08" w:rsidRDefault="00563D08" w:rsidP="00563D08">
      <w:pPr>
        <w:widowControl/>
        <w:numPr>
          <w:ilvl w:val="0"/>
          <w:numId w:val="161"/>
        </w:numPr>
        <w:spacing w:beforeAutospacing="1" w:after="100" w:afterAutospacing="1"/>
        <w:jc w:val="left"/>
      </w:pPr>
      <w:r>
        <w:t>选择形状。</w:t>
      </w:r>
    </w:p>
    <w:p w14:paraId="7BDF01AA" w14:textId="2A16D0B9" w:rsidR="00563D08" w:rsidRDefault="00563D08" w:rsidP="00563D08">
      <w:pPr>
        <w:widowControl/>
        <w:numPr>
          <w:ilvl w:val="0"/>
          <w:numId w:val="161"/>
        </w:numPr>
        <w:spacing w:beforeAutospacing="1" w:after="100" w:afterAutospacing="1"/>
        <w:jc w:val="left"/>
      </w:pPr>
      <w:r>
        <w:t>单击“</w:t>
      </w:r>
      <w:r>
        <w:rPr>
          <w:b/>
          <w:bCs/>
        </w:rPr>
        <w:t>形状”</w:t>
      </w:r>
      <w:r>
        <w:rPr>
          <w:rStyle w:val="ph"/>
          <w:b/>
          <w:bCs/>
        </w:rPr>
        <w:t>&gt;“</w:t>
      </w:r>
      <w:r>
        <w:rPr>
          <w:b/>
          <w:bCs/>
        </w:rPr>
        <w:t>分配规则文件...”</w:t>
      </w:r>
      <w:r>
        <w:t>并选择您刚刚创建的规则文件。</w:t>
      </w:r>
    </w:p>
    <w:p w14:paraId="354FC953" w14:textId="485201C7" w:rsidR="00563D08" w:rsidRDefault="00563D08" w:rsidP="00563D08">
      <w:pPr>
        <w:widowControl/>
        <w:numPr>
          <w:ilvl w:val="0"/>
          <w:numId w:val="161"/>
        </w:numPr>
        <w:spacing w:beforeAutospacing="1" w:after="100" w:afterAutospacing="1"/>
        <w:jc w:val="left"/>
      </w:pPr>
      <w:r>
        <w:t>点击</w:t>
      </w:r>
      <w:r>
        <w:rPr>
          <w:b/>
          <w:bCs/>
        </w:rPr>
        <w:t>打开</w:t>
      </w:r>
      <w:r>
        <w:t>。</w:t>
      </w:r>
    </w:p>
    <w:p w14:paraId="50EB44A7" w14:textId="77777777" w:rsidR="00563D08" w:rsidRDefault="00563D08" w:rsidP="00563D08">
      <w:pPr>
        <w:widowControl/>
        <w:numPr>
          <w:ilvl w:val="1"/>
          <w:numId w:val="161"/>
        </w:numPr>
        <w:spacing w:before="100" w:beforeAutospacing="1" w:after="100" w:afterAutospacing="1"/>
        <w:jc w:val="left"/>
      </w:pPr>
      <w:r>
        <w:t>在</w:t>
      </w:r>
      <w:r>
        <w:rPr>
          <w:b/>
          <w:bCs/>
        </w:rPr>
        <w:t>检查器中</w:t>
      </w:r>
      <w:r>
        <w:t>，现在填写了“规则文件”和“开始规则”字段。</w:t>
      </w:r>
    </w:p>
    <w:p w14:paraId="6CB589CA" w14:textId="0D1B0E75" w:rsidR="00563D08" w:rsidRDefault="00563D08" w:rsidP="00563D08">
      <w:pPr>
        <w:widowControl/>
        <w:numPr>
          <w:ilvl w:val="1"/>
          <w:numId w:val="161"/>
        </w:numPr>
        <w:spacing w:before="100" w:beforeAutospacing="1" w:after="100" w:afterAutospacing="1"/>
        <w:jc w:val="left"/>
      </w:pPr>
      <w:r>
        <w:t>属性</w:t>
      </w:r>
      <w:r>
        <w:rPr>
          <w:rStyle w:val="uicontrol"/>
          <w:rFonts w:ascii="Consolas" w:hAnsi="Consolas"/>
        </w:rPr>
        <w:t>maxHeight</w:t>
      </w:r>
      <w:r>
        <w:t>和</w:t>
      </w:r>
      <w:r>
        <w:rPr>
          <w:rStyle w:val="uicontrol"/>
          <w:rFonts w:ascii="Consolas" w:hAnsi="Consolas"/>
        </w:rPr>
        <w:t>minHeight</w:t>
      </w:r>
      <w:r>
        <w:t>出现在</w:t>
      </w:r>
      <w:r>
        <w:rPr>
          <w:b/>
          <w:bCs/>
        </w:rPr>
        <w:t>Inspector中</w:t>
      </w:r>
      <w:r>
        <w:t>。</w:t>
      </w:r>
    </w:p>
    <w:p w14:paraId="0B740365" w14:textId="6FEF2CA7" w:rsidR="00563D08" w:rsidRDefault="00563D08" w:rsidP="00563D08">
      <w:pPr>
        <w:widowControl/>
        <w:numPr>
          <w:ilvl w:val="0"/>
          <w:numId w:val="161"/>
        </w:numPr>
        <w:spacing w:beforeAutospacing="1" w:after="100" w:afterAutospacing="1"/>
        <w:jc w:val="left"/>
      </w:pPr>
      <w:r>
        <w:t>单击</w:t>
      </w:r>
      <w:r>
        <w:rPr>
          <w:b/>
          <w:bCs/>
        </w:rPr>
        <w:t>生成模型</w:t>
      </w:r>
      <w:r>
        <w:t>工具(</w:t>
      </w:r>
      <w:r>
        <w:rPr>
          <w:rStyle w:val="a8"/>
        </w:rPr>
        <w:t>Ctrl+G</w:t>
      </w:r>
      <w:r>
        <w:t>)</w:t>
      </w:r>
      <w:r>
        <w:rPr>
          <w:noProof/>
        </w:rPr>
        <w:drawing>
          <wp:inline distT="0" distB="0" distL="0" distR="0" wp14:anchorId="7E168148" wp14:editId="673CBE53">
            <wp:extent cx="790575" cy="304800"/>
            <wp:effectExtent l="0" t="0" r="9525" b="0"/>
            <wp:docPr id="414" name="图片 414" descr="生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生成工具"/>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304800"/>
                    </a:xfrm>
                    <a:prstGeom prst="rect">
                      <a:avLst/>
                    </a:prstGeom>
                    <a:noFill/>
                    <a:ln>
                      <a:noFill/>
                    </a:ln>
                  </pic:spPr>
                </pic:pic>
              </a:graphicData>
            </a:graphic>
          </wp:inline>
        </w:drawing>
      </w:r>
      <w:r>
        <w:t>。</w:t>
      </w:r>
    </w:p>
    <w:p w14:paraId="7CB2FAA7" w14:textId="77777777" w:rsidR="00563D08" w:rsidRDefault="00563D08" w:rsidP="00563D08">
      <w:pPr>
        <w:ind w:left="720"/>
      </w:pPr>
      <w:r>
        <w:t>在</w:t>
      </w:r>
      <w:r>
        <w:rPr>
          <w:b/>
          <w:bCs/>
        </w:rPr>
        <w:t>视口中，</w:t>
      </w:r>
      <w:r>
        <w:t>您现在可以看到不同高度的拉伸。</w:t>
      </w:r>
    </w:p>
    <w:p w14:paraId="7946C503" w14:textId="77777777" w:rsidR="00563D08" w:rsidRDefault="00563D08" w:rsidP="00563D08">
      <w:r>
        <w:t>选择一些形状并更改</w:t>
      </w:r>
      <w:r>
        <w:rPr>
          <w:b/>
          <w:bCs/>
        </w:rPr>
        <w:t>Inspector</w:t>
      </w:r>
      <w:r>
        <w:t>中的属性之一。这会自动触发所选形状的重新生成。</w:t>
      </w:r>
    </w:p>
    <w:p w14:paraId="2B00F71B" w14:textId="5EE4F17A" w:rsidR="00563D08" w:rsidRDefault="00202E96" w:rsidP="00563D08">
      <w:pPr>
        <w:pStyle w:val="6"/>
        <w:shd w:val="clear" w:color="auto" w:fill="F8F8F8"/>
        <w:rPr>
          <w:b w:val="0"/>
          <w:bCs w:val="0"/>
        </w:rPr>
      </w:pPr>
      <w:r>
        <w:rPr>
          <w:b w:val="0"/>
          <w:bCs w:val="0"/>
        </w:rPr>
        <w:t>tips</w:t>
      </w:r>
      <w:r w:rsidR="00563D08">
        <w:rPr>
          <w:b w:val="0"/>
          <w:bCs w:val="0"/>
        </w:rPr>
        <w:t>：</w:t>
      </w:r>
    </w:p>
    <w:p w14:paraId="5F1499C1" w14:textId="1955409C" w:rsidR="00563D08" w:rsidRDefault="00563D08" w:rsidP="00563D08">
      <w:pPr>
        <w:shd w:val="clear" w:color="auto" w:fill="F8F8F8"/>
      </w:pPr>
      <w:r>
        <w:rPr>
          <w:b/>
          <w:bCs/>
        </w:rPr>
        <w:t>Inspector中</w:t>
      </w:r>
      <w:r>
        <w:t>的更改不会影响CGA文件中定义的值。</w:t>
      </w:r>
    </w:p>
    <w:p w14:paraId="345B5DE0" w14:textId="0673D6BE" w:rsidR="00563D08" w:rsidRDefault="00563D08" w:rsidP="00563D08">
      <w:r>
        <w:t>在不改变属性的情况下反复重新生成规则总是会产生相同的建筑高度。这种行为的目的是因为尽管您使用的是随机值，但您希望场景看起来完全相同，例如在关闭和重新打开场景时。要“洗牌”并获得新的随机值，您需要在形状上设置新种子。您可以通过单击工具栏中的</w:t>
      </w:r>
      <w:r>
        <w:rPr>
          <w:b/>
          <w:bCs/>
        </w:rPr>
        <w:t>更新种子</w:t>
      </w:r>
      <w:r>
        <w:t>工具(</w:t>
      </w:r>
      <w:r>
        <w:rPr>
          <w:rStyle w:val="a8"/>
        </w:rPr>
        <w:t>Ctrl+Shift+G</w:t>
      </w:r>
      <w:r>
        <w:t>)</w:t>
      </w:r>
      <w:r>
        <w:rPr>
          <w:noProof/>
        </w:rPr>
        <w:drawing>
          <wp:inline distT="0" distB="0" distL="0" distR="0" wp14:anchorId="406A8FD5" wp14:editId="2491FF8C">
            <wp:extent cx="304800" cy="304800"/>
            <wp:effectExtent l="0" t="0" r="0" b="0"/>
            <wp:docPr id="413" name="图片 413" descr="更新种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更新种子"/>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t>来执行此操作。</w:t>
      </w:r>
    </w:p>
    <w:p w14:paraId="302D2F45" w14:textId="3EFFD758" w:rsidR="00563D08" w:rsidRDefault="00563D08" w:rsidP="00563D08">
      <w:r>
        <w:t>在</w:t>
      </w:r>
      <w:hyperlink r:id="rId599" w:history="1">
        <w:r>
          <w:rPr>
            <w:rStyle w:val="a6"/>
            <w:color w:val="0079C1"/>
          </w:rPr>
          <w:t>教程6：基本形状语法中</w:t>
        </w:r>
      </w:hyperlink>
      <w:r>
        <w:t>了解有关CGA的更多信息。</w:t>
      </w:r>
    </w:p>
    <w:p w14:paraId="507B3C30" w14:textId="77777777" w:rsidR="00563D08" w:rsidRDefault="00563D08" w:rsidP="00563D08">
      <w:pPr>
        <w:pStyle w:val="3"/>
        <w:rPr>
          <w:b w:val="0"/>
          <w:bCs w:val="0"/>
        </w:rPr>
      </w:pPr>
      <w:r>
        <w:rPr>
          <w:b w:val="0"/>
          <w:bCs w:val="0"/>
        </w:rPr>
        <w:t>设置启动规则</w:t>
      </w:r>
    </w:p>
    <w:p w14:paraId="22C0DA47" w14:textId="77F52807" w:rsidR="00563D08" w:rsidRDefault="00563D08" w:rsidP="00563D08">
      <w:r>
        <w:t>除了规则文件之外，形状还需要有效的启动规则才能触发模型生成。如果在分配规则文件时未找到有效的启动规则，则会打开“</w:t>
      </w:r>
      <w:r>
        <w:rPr>
          <w:b/>
          <w:bCs/>
        </w:rPr>
        <w:t>启动规则”</w:t>
      </w:r>
      <w:r>
        <w:t>对话框。</w:t>
      </w:r>
    </w:p>
    <w:p w14:paraId="5B828B4A" w14:textId="08C00FC7" w:rsidR="00563D08" w:rsidRDefault="00563D08" w:rsidP="00563D08">
      <w:r>
        <w:t>规则文件模型生成需要开始规则。启动规则也可以在手动输入</w:t>
      </w:r>
      <w:r>
        <w:rPr>
          <w:b/>
          <w:bCs/>
        </w:rPr>
        <w:t>检查</w:t>
      </w:r>
      <w:r>
        <w:t>或使用该设置</w:t>
      </w:r>
      <w:r>
        <w:rPr>
          <w:b/>
          <w:bCs/>
        </w:rPr>
        <w:t>开始规则</w:t>
      </w:r>
      <w:r>
        <w:t>通过点击对话框中</w:t>
      </w:r>
      <w:r>
        <w:rPr>
          <w:b/>
          <w:bCs/>
        </w:rPr>
        <w:t>选择...</w:t>
      </w:r>
      <w:r>
        <w:t>的</w:t>
      </w:r>
      <w:r>
        <w:rPr>
          <w:b/>
          <w:bCs/>
        </w:rPr>
        <w:t>检查</w:t>
      </w:r>
      <w:r>
        <w:t>。</w:t>
      </w:r>
    </w:p>
    <w:p w14:paraId="3A268A3F" w14:textId="77777777" w:rsidR="00563D08" w:rsidRDefault="00563D08" w:rsidP="00563D08">
      <w:pPr>
        <w:pStyle w:val="4"/>
        <w:rPr>
          <w:b w:val="0"/>
          <w:bCs w:val="0"/>
        </w:rPr>
      </w:pPr>
      <w:r>
        <w:rPr>
          <w:b w:val="0"/>
          <w:bCs w:val="0"/>
        </w:rPr>
        <w:lastRenderedPageBreak/>
        <w:t>设置开始规则对话框</w:t>
      </w:r>
    </w:p>
    <w:p w14:paraId="73927018" w14:textId="4B2A043B" w:rsidR="00563D08" w:rsidRDefault="00563D08" w:rsidP="00563D08">
      <w:r>
        <w:t>开始规则对话框显示所有可以作为开始规则应用的规则。标记为开始规则的规则在下面的对话框中以粗体显示（另请参见</w:t>
      </w:r>
      <w:hyperlink r:id="rId600" w:history="1">
        <w:r>
          <w:rPr>
            <w:rStyle w:val="a6"/>
            <w:color w:val="0079C1"/>
          </w:rPr>
          <w:t>CGA注释</w:t>
        </w:r>
      </w:hyperlink>
      <w:r>
        <w:t>）：</w:t>
      </w:r>
    </w:p>
    <w:p w14:paraId="53E3476C" w14:textId="67E80FE1" w:rsidR="00563D08" w:rsidRDefault="00563D08" w:rsidP="00563D08">
      <w:r>
        <w:rPr>
          <w:noProof/>
        </w:rPr>
        <w:drawing>
          <wp:inline distT="0" distB="0" distL="0" distR="0" wp14:anchorId="531CAEC7" wp14:editId="6D04B030">
            <wp:extent cx="4962525" cy="2705100"/>
            <wp:effectExtent l="0" t="0" r="9525" b="0"/>
            <wp:docPr id="412" name="图片 412" descr="设置启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设置启动规则"/>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962525" cy="2705100"/>
                    </a:xfrm>
                    <a:prstGeom prst="rect">
                      <a:avLst/>
                    </a:prstGeom>
                    <a:noFill/>
                    <a:ln>
                      <a:noFill/>
                    </a:ln>
                  </pic:spPr>
                </pic:pic>
              </a:graphicData>
            </a:graphic>
          </wp:inline>
        </w:drawing>
      </w:r>
      <w:r>
        <w:t>设置启动规则</w:t>
      </w:r>
    </w:p>
    <w:p w14:paraId="5137DA11" w14:textId="77777777" w:rsidR="00563D08" w:rsidRDefault="00563D08" w:rsidP="00563D08">
      <w:r>
        <w:t>选择要指定为开始规则的规则。此外，您可以选择以下内容：</w:t>
      </w:r>
    </w:p>
    <w:p w14:paraId="66B5A43A" w14:textId="77777777" w:rsidR="00563D08" w:rsidRDefault="00563D08" w:rsidP="00563D08">
      <w:pPr>
        <w:widowControl/>
        <w:numPr>
          <w:ilvl w:val="0"/>
          <w:numId w:val="162"/>
        </w:numPr>
        <w:spacing w:before="100" w:beforeAutospacing="1" w:after="100" w:afterAutospacing="1"/>
        <w:jc w:val="left"/>
      </w:pPr>
      <w:r>
        <w:rPr>
          <w:b/>
          <w:bCs/>
        </w:rPr>
        <w:t>应用于所有选定的形状</w:t>
      </w:r>
      <w:r>
        <w:t>：将选定的开始规则设置为所有形状。</w:t>
      </w:r>
    </w:p>
    <w:p w14:paraId="616A2E0B" w14:textId="77777777" w:rsidR="00563D08" w:rsidRDefault="00563D08" w:rsidP="00563D08">
      <w:pPr>
        <w:widowControl/>
        <w:numPr>
          <w:ilvl w:val="0"/>
          <w:numId w:val="162"/>
        </w:numPr>
        <w:spacing w:before="100" w:beforeAutospacing="1" w:after="100" w:afterAutospacing="1"/>
        <w:jc w:val="left"/>
      </w:pPr>
      <w:r>
        <w:rPr>
          <w:b/>
          <w:bCs/>
        </w:rPr>
        <w:t>仅适用于起始规则无效的形状</w:t>
      </w:r>
      <w:r>
        <w:t>：将选定的起始规则设置为所有起始规则无效或为空的形状。此选项仅在适用时才处于活动状态。</w:t>
      </w:r>
    </w:p>
    <w:p w14:paraId="41754831" w14:textId="6A984F83" w:rsidR="00563D08" w:rsidRDefault="00202E96" w:rsidP="00563D08">
      <w:pPr>
        <w:pStyle w:val="6"/>
        <w:shd w:val="clear" w:color="auto" w:fill="F8F8F8"/>
        <w:rPr>
          <w:b w:val="0"/>
          <w:bCs w:val="0"/>
        </w:rPr>
      </w:pPr>
      <w:r>
        <w:rPr>
          <w:b w:val="0"/>
          <w:bCs w:val="0"/>
        </w:rPr>
        <w:t>tips</w:t>
      </w:r>
      <w:r w:rsidR="00563D08">
        <w:rPr>
          <w:b w:val="0"/>
          <w:bCs w:val="0"/>
        </w:rPr>
        <w:t>：</w:t>
      </w:r>
    </w:p>
    <w:p w14:paraId="4B5F64BB" w14:textId="25F13B74" w:rsidR="00563D08" w:rsidRDefault="00563D08" w:rsidP="00563D08">
      <w:pPr>
        <w:shd w:val="clear" w:color="auto" w:fill="F8F8F8"/>
      </w:pPr>
      <w:r>
        <w:t>CityEngine尝试从规则文件中自动检测并建议启动规则。使用注释</w:t>
      </w:r>
      <w:r>
        <w:rPr>
          <w:rStyle w:val="uicontrol"/>
          <w:rFonts w:ascii="Consolas" w:hAnsi="Consolas"/>
        </w:rPr>
        <w:t>@StartRule</w:t>
      </w:r>
      <w:r>
        <w:t>将规则显式标记为开始规则。有关更多详细信息，请参阅</w:t>
      </w:r>
      <w:hyperlink r:id="rId602" w:history="1">
        <w:r>
          <w:rPr>
            <w:rStyle w:val="a6"/>
            <w:color w:val="0079C1"/>
          </w:rPr>
          <w:t>CGA注释</w:t>
        </w:r>
      </w:hyperlink>
      <w:r>
        <w:t>。</w:t>
      </w:r>
    </w:p>
    <w:p w14:paraId="25A8271D" w14:textId="77777777" w:rsidR="00563D08" w:rsidRDefault="00563D08" w:rsidP="00563D08">
      <w:pPr>
        <w:pStyle w:val="4"/>
        <w:rPr>
          <w:b w:val="0"/>
          <w:bCs w:val="0"/>
        </w:rPr>
      </w:pPr>
      <w:r>
        <w:rPr>
          <w:b w:val="0"/>
          <w:bCs w:val="0"/>
        </w:rPr>
        <w:t>默认开始规则</w:t>
      </w:r>
    </w:p>
    <w:p w14:paraId="3EF13A75" w14:textId="4404B9CD" w:rsidR="00563D08" w:rsidRDefault="00563D08" w:rsidP="00563D08">
      <w:pPr>
        <w:widowControl/>
        <w:numPr>
          <w:ilvl w:val="0"/>
          <w:numId w:val="163"/>
        </w:numPr>
        <w:spacing w:before="100" w:beforeAutospacing="1" w:after="100" w:afterAutospacing="1"/>
        <w:jc w:val="left"/>
      </w:pPr>
      <w:r>
        <w:t>在CityEngine内从街道网络（通过区块细分或街道形状创建）生成的形状在创建期间将其开始规则设置为默认值（Lot、LotInner、Street、Sidewalk等）。可以使用</w:t>
      </w:r>
      <w:r>
        <w:rPr>
          <w:b/>
          <w:bCs/>
        </w:rPr>
        <w:t>Graph</w:t>
      </w:r>
      <w:r>
        <w:rPr>
          <w:rStyle w:val="ph"/>
          <w:b/>
          <w:bCs/>
        </w:rPr>
        <w:t>&gt;</w:t>
      </w:r>
      <w:r>
        <w:rPr>
          <w:b/>
          <w:bCs/>
        </w:rPr>
        <w:t>ResetShapeAttributes</w:t>
      </w:r>
      <w:r>
        <w:t>将这些开始规则重置为其初始值</w:t>
      </w:r>
    </w:p>
    <w:p w14:paraId="475C79D0" w14:textId="51DBF05D" w:rsidR="00563D08" w:rsidRDefault="00563D08" w:rsidP="00563D08">
      <w:pPr>
        <w:widowControl/>
        <w:numPr>
          <w:ilvl w:val="0"/>
          <w:numId w:val="163"/>
        </w:numPr>
        <w:spacing w:before="100" w:beforeAutospacing="1" w:after="100" w:afterAutospacing="1"/>
        <w:jc w:val="left"/>
      </w:pPr>
      <w:r>
        <w:t>默认情况下，从.obj文件（任意几何图形）导入的形状的起始规则设置为obj组名称。</w:t>
      </w:r>
    </w:p>
    <w:p w14:paraId="49CE33CC" w14:textId="77777777" w:rsidR="0001622F" w:rsidRDefault="00563D08" w:rsidP="00563D08">
      <w:pPr>
        <w:pStyle w:val="2"/>
        <w:rPr>
          <w:b w:val="0"/>
          <w:bCs w:val="0"/>
        </w:rPr>
      </w:pPr>
      <w:r>
        <w:rPr>
          <w:b w:val="0"/>
          <w:bCs w:val="0"/>
        </w:rPr>
        <w:t>CGA要领</w:t>
      </w:r>
    </w:p>
    <w:p w14:paraId="0A0B7A53" w14:textId="7C043E12" w:rsidR="00563D08" w:rsidRDefault="00563D08" w:rsidP="00563D08">
      <w:pPr>
        <w:pStyle w:val="3"/>
        <w:rPr>
          <w:b w:val="0"/>
          <w:bCs w:val="0"/>
        </w:rPr>
      </w:pPr>
      <w:r>
        <w:rPr>
          <w:b w:val="0"/>
          <w:bCs w:val="0"/>
        </w:rPr>
        <w:t>坐标系</w:t>
      </w:r>
    </w:p>
    <w:p w14:paraId="756071BB" w14:textId="4ECB708F" w:rsidR="00563D08" w:rsidRDefault="00563D08" w:rsidP="00563D08">
      <w:r>
        <w:lastRenderedPageBreak/>
        <w:t>3D坐标系用于描述物体在空间中的位置和方向。虽然CityEngine可以处理许多不同类型的（地理参考）坐标系，但CGA建模仅适用于笛卡尔坐标系。坐标系由其原点和三个正交轴的方向定义。虽然一个全局坐标系足以定义几何图形的每个顶点，但使用相对于彼此定义的坐标系层次结构更为实用。</w:t>
      </w:r>
    </w:p>
    <w:p w14:paraId="0FF7F9E3" w14:textId="77777777" w:rsidR="00563D08" w:rsidRDefault="00563D08" w:rsidP="00563D08">
      <w:r>
        <w:t>想象一下放置在街道上的汽车模型。定义车轮相对于汽车的位置以及汽车相对于街道的位置是有意义的。“汽车”系统的原点和方向由“街道”系统的坐标定义。这样两个坐标系是相对的，一个系统的坐标可以转换成另一个坐标系的坐标。</w:t>
      </w:r>
    </w:p>
    <w:p w14:paraId="373A431F" w14:textId="77777777" w:rsidR="00563D08" w:rsidRDefault="00563D08" w:rsidP="00563D08">
      <w:r>
        <w:t>处理形状时涉及多个坐标系。上面描述的所有转换都在由当前形状的范围定义的系统中运行，</w:t>
      </w:r>
      <w:r>
        <w:rPr>
          <w:i/>
          <w:iCs/>
        </w:rPr>
        <w:t>范围系统</w:t>
      </w:r>
      <w:r>
        <w:t>。还有一个与每个形状相关联的</w:t>
      </w:r>
      <w:r>
        <w:rPr>
          <w:i/>
          <w:iCs/>
        </w:rPr>
        <w:t>枢轴系统</w:t>
      </w:r>
      <w:r>
        <w:t>，每个形状都定义了一个</w:t>
      </w:r>
      <w:r>
        <w:rPr>
          <w:i/>
          <w:iCs/>
        </w:rPr>
        <w:t>对象坐标系</w:t>
      </w:r>
      <w:r>
        <w:t>。</w:t>
      </w:r>
    </w:p>
    <w:p w14:paraId="512DC4F1" w14:textId="77777777" w:rsidR="00563D08" w:rsidRDefault="00563D08" w:rsidP="00563D08">
      <w:r>
        <w:t>CGA中有多个不同的坐标系相互关联：</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563D08" w14:paraId="044C2054" w14:textId="77777777" w:rsidTr="00563D08">
        <w:tc>
          <w:tcPr>
            <w:tcW w:w="0" w:type="auto"/>
            <w:gridSpan w:val="2"/>
            <w:tcBorders>
              <w:left w:val="single" w:sz="6" w:space="0" w:color="CCCCCC"/>
              <w:right w:val="single" w:sz="6" w:space="0" w:color="CCCCCC"/>
            </w:tcBorders>
            <w:shd w:val="clear" w:color="auto" w:fill="FFFFFF"/>
            <w:vAlign w:val="center"/>
            <w:hideMark/>
          </w:tcPr>
          <w:p w14:paraId="63E932BB" w14:textId="77777777" w:rsidR="00563D08" w:rsidRDefault="00563D08" w:rsidP="00563D08">
            <w:r>
              <w:rPr>
                <w:b/>
                <w:bCs/>
              </w:rPr>
              <w:t>世界坐标系</w:t>
            </w:r>
          </w:p>
        </w:tc>
      </w:tr>
      <w:tr w:rsidR="00563D08" w14:paraId="790D6B7A" w14:textId="77777777" w:rsidTr="00563D08">
        <w:tc>
          <w:tcPr>
            <w:tcW w:w="0" w:type="auto"/>
            <w:tcBorders>
              <w:left w:val="single" w:sz="6" w:space="0" w:color="CCCCCC"/>
              <w:right w:val="single" w:sz="6" w:space="0" w:color="CCCCCC"/>
            </w:tcBorders>
            <w:shd w:val="clear" w:color="auto" w:fill="FFFFFF"/>
            <w:vAlign w:val="center"/>
            <w:hideMark/>
          </w:tcPr>
          <w:p w14:paraId="7780FBAC" w14:textId="77777777" w:rsidR="00563D08" w:rsidRDefault="00563D08" w:rsidP="00563D08">
            <w:pPr>
              <w:widowControl/>
              <w:numPr>
                <w:ilvl w:val="0"/>
                <w:numId w:val="164"/>
              </w:numPr>
              <w:spacing w:before="100" w:beforeAutospacing="1" w:after="100" w:afterAutospacing="1"/>
              <w:jc w:val="left"/>
            </w:pPr>
            <w:r>
              <w:t>按场景定义。</w:t>
            </w:r>
          </w:p>
          <w:p w14:paraId="2A43E86D" w14:textId="77777777" w:rsidR="00563D08" w:rsidRDefault="00563D08" w:rsidP="00563D08">
            <w:pPr>
              <w:widowControl/>
              <w:numPr>
                <w:ilvl w:val="0"/>
                <w:numId w:val="164"/>
              </w:numPr>
              <w:spacing w:before="100" w:beforeAutospacing="1" w:after="100" w:afterAutospacing="1"/>
              <w:jc w:val="left"/>
            </w:pPr>
            <w:r>
              <w:t>世界坐标系是全局的，每个场景只能有一个。</w:t>
            </w:r>
          </w:p>
          <w:p w14:paraId="0A3869A7" w14:textId="77777777" w:rsidR="00563D08" w:rsidRDefault="00563D08" w:rsidP="00563D08">
            <w:pPr>
              <w:widowControl/>
              <w:numPr>
                <w:ilvl w:val="0"/>
                <w:numId w:val="164"/>
              </w:numPr>
              <w:spacing w:before="100" w:beforeAutospacing="1" w:after="100" w:afterAutospacing="1"/>
              <w:jc w:val="left"/>
            </w:pPr>
            <w:r>
              <w:t>可以进行地理参考，但不是必须的。</w:t>
            </w:r>
          </w:p>
          <w:p w14:paraId="3139ED28" w14:textId="77777777" w:rsidR="00563D08" w:rsidRDefault="00563D08" w:rsidP="00563D08">
            <w:pPr>
              <w:widowControl/>
              <w:numPr>
                <w:ilvl w:val="0"/>
                <w:numId w:val="164"/>
              </w:numPr>
              <w:spacing w:before="100" w:beforeAutospacing="1" w:after="100" w:afterAutospacing="1"/>
              <w:jc w:val="left"/>
            </w:pPr>
            <w:r>
              <w:t>初始形状的位置在世界坐标中定义。</w:t>
            </w:r>
          </w:p>
        </w:tc>
        <w:tc>
          <w:tcPr>
            <w:tcW w:w="0" w:type="auto"/>
            <w:tcBorders>
              <w:left w:val="single" w:sz="6" w:space="0" w:color="CCCCCC"/>
              <w:right w:val="single" w:sz="6" w:space="0" w:color="CCCCCC"/>
            </w:tcBorders>
            <w:shd w:val="clear" w:color="auto" w:fill="FFFFFF"/>
            <w:vAlign w:val="center"/>
            <w:hideMark/>
          </w:tcPr>
          <w:p w14:paraId="164BE7EF" w14:textId="020FD98C" w:rsidR="00563D08" w:rsidRDefault="00563D08" w:rsidP="00563D08">
            <w:r>
              <w:rPr>
                <w:noProof/>
              </w:rPr>
              <w:drawing>
                <wp:inline distT="0" distB="0" distL="0" distR="0" wp14:anchorId="654DAA6F" wp14:editId="2278743C">
                  <wp:extent cx="2857500" cy="3457575"/>
                  <wp:effectExtent l="0" t="0" r="0" b="9525"/>
                  <wp:docPr id="429" name="图片 429" descr="世界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世界坐标系"/>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5FF8B0FB" w14:textId="77777777" w:rsidTr="00563D08">
        <w:tc>
          <w:tcPr>
            <w:tcW w:w="0" w:type="auto"/>
            <w:gridSpan w:val="2"/>
            <w:tcBorders>
              <w:left w:val="single" w:sz="6" w:space="0" w:color="CCCCCC"/>
              <w:right w:val="single" w:sz="6" w:space="0" w:color="CCCCCC"/>
            </w:tcBorders>
            <w:shd w:val="clear" w:color="auto" w:fill="FFFFFF"/>
            <w:vAlign w:val="center"/>
            <w:hideMark/>
          </w:tcPr>
          <w:p w14:paraId="12E1153E" w14:textId="77777777" w:rsidR="00563D08" w:rsidRDefault="00563D08" w:rsidP="00563D08">
            <w:r>
              <w:rPr>
                <w:b/>
                <w:bCs/>
              </w:rPr>
              <w:t>对象坐标系</w:t>
            </w:r>
          </w:p>
        </w:tc>
      </w:tr>
      <w:tr w:rsidR="00563D08" w14:paraId="3D29E18D" w14:textId="77777777" w:rsidTr="00563D08">
        <w:tc>
          <w:tcPr>
            <w:tcW w:w="0" w:type="auto"/>
            <w:tcBorders>
              <w:left w:val="single" w:sz="6" w:space="0" w:color="CCCCCC"/>
              <w:right w:val="single" w:sz="6" w:space="0" w:color="CCCCCC"/>
            </w:tcBorders>
            <w:shd w:val="clear" w:color="auto" w:fill="FFFFFF"/>
            <w:vAlign w:val="center"/>
            <w:hideMark/>
          </w:tcPr>
          <w:p w14:paraId="62AA75A2" w14:textId="77777777" w:rsidR="00563D08" w:rsidRDefault="00563D08" w:rsidP="00563D08">
            <w:pPr>
              <w:widowControl/>
              <w:numPr>
                <w:ilvl w:val="0"/>
                <w:numId w:val="165"/>
              </w:numPr>
              <w:spacing w:before="100" w:beforeAutospacing="1" w:after="100" w:afterAutospacing="1"/>
              <w:jc w:val="left"/>
            </w:pPr>
            <w:r>
              <w:lastRenderedPageBreak/>
              <w:t>为每个初始形状定义的局部坐标系。</w:t>
            </w:r>
          </w:p>
          <w:p w14:paraId="406FA9A2" w14:textId="77777777" w:rsidR="00563D08" w:rsidRDefault="00563D08" w:rsidP="00563D08">
            <w:pPr>
              <w:widowControl/>
              <w:numPr>
                <w:ilvl w:val="0"/>
                <w:numId w:val="165"/>
              </w:numPr>
              <w:spacing w:before="100" w:beforeAutospacing="1" w:after="100" w:afterAutospacing="1"/>
              <w:jc w:val="left"/>
            </w:pPr>
            <w:r>
              <w:t>原点位于初始形状的第一条边的第一个点。</w:t>
            </w:r>
          </w:p>
          <w:p w14:paraId="16CB8744" w14:textId="5DCC8C02" w:rsidR="00563D08" w:rsidRDefault="00563D08" w:rsidP="00563D08">
            <w:pPr>
              <w:widowControl/>
              <w:numPr>
                <w:ilvl w:val="0"/>
                <w:numId w:val="165"/>
              </w:numPr>
              <w:spacing w:before="100" w:beforeAutospacing="1" w:after="100" w:afterAutospacing="1"/>
              <w:jc w:val="left"/>
            </w:pPr>
            <w:r>
              <w:t>轴的方向使得x轴沿第一条边定向，y轴沿第一面的法线定向，而z轴垂直于前两者。</w:t>
            </w:r>
          </w:p>
        </w:tc>
        <w:tc>
          <w:tcPr>
            <w:tcW w:w="0" w:type="auto"/>
            <w:tcBorders>
              <w:left w:val="single" w:sz="6" w:space="0" w:color="CCCCCC"/>
              <w:right w:val="single" w:sz="6" w:space="0" w:color="CCCCCC"/>
            </w:tcBorders>
            <w:shd w:val="clear" w:color="auto" w:fill="FFFFFF"/>
            <w:vAlign w:val="center"/>
            <w:hideMark/>
          </w:tcPr>
          <w:p w14:paraId="19110642" w14:textId="44C24B39" w:rsidR="00563D08" w:rsidRDefault="00563D08" w:rsidP="00563D08">
            <w:r>
              <w:rPr>
                <w:noProof/>
              </w:rPr>
              <w:drawing>
                <wp:inline distT="0" distB="0" distL="0" distR="0" wp14:anchorId="6F904B20" wp14:editId="1F16B249">
                  <wp:extent cx="2857500" cy="3457575"/>
                  <wp:effectExtent l="0" t="0" r="0" b="9525"/>
                  <wp:docPr id="428" name="图片 428" descr="对象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对象坐标系"/>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511855F3" w14:textId="77777777" w:rsidTr="00563D08">
        <w:tc>
          <w:tcPr>
            <w:tcW w:w="0" w:type="auto"/>
            <w:gridSpan w:val="2"/>
            <w:tcBorders>
              <w:left w:val="single" w:sz="6" w:space="0" w:color="CCCCCC"/>
              <w:right w:val="single" w:sz="6" w:space="0" w:color="CCCCCC"/>
            </w:tcBorders>
            <w:shd w:val="clear" w:color="auto" w:fill="FFFFFF"/>
            <w:vAlign w:val="center"/>
            <w:hideMark/>
          </w:tcPr>
          <w:p w14:paraId="0ABEB452" w14:textId="77777777" w:rsidR="00563D08" w:rsidRDefault="00563D08" w:rsidP="00563D08">
            <w:r>
              <w:rPr>
                <w:b/>
                <w:bCs/>
              </w:rPr>
              <w:t>枢轴坐标系</w:t>
            </w:r>
          </w:p>
        </w:tc>
      </w:tr>
      <w:tr w:rsidR="00563D08" w14:paraId="65FF0A7E" w14:textId="77777777" w:rsidTr="00563D08">
        <w:tc>
          <w:tcPr>
            <w:tcW w:w="0" w:type="auto"/>
            <w:tcBorders>
              <w:left w:val="single" w:sz="6" w:space="0" w:color="CCCCCC"/>
              <w:right w:val="single" w:sz="6" w:space="0" w:color="CCCCCC"/>
            </w:tcBorders>
            <w:shd w:val="clear" w:color="auto" w:fill="FFFFFF"/>
            <w:vAlign w:val="center"/>
            <w:hideMark/>
          </w:tcPr>
          <w:p w14:paraId="2DA632E8" w14:textId="77777777" w:rsidR="00563D08" w:rsidRDefault="00563D08" w:rsidP="00563D08">
            <w:pPr>
              <w:widowControl/>
              <w:numPr>
                <w:ilvl w:val="0"/>
                <w:numId w:val="166"/>
              </w:numPr>
              <w:spacing w:before="100" w:beforeAutospacing="1" w:after="100" w:afterAutospacing="1"/>
              <w:jc w:val="left"/>
            </w:pPr>
            <w:r>
              <w:t>枢轴系统在对象坐标中描述。</w:t>
            </w:r>
          </w:p>
          <w:p w14:paraId="5BFBA9C6" w14:textId="77777777" w:rsidR="00563D08" w:rsidRDefault="00563D08" w:rsidP="00563D08">
            <w:pPr>
              <w:widowControl/>
              <w:numPr>
                <w:ilvl w:val="0"/>
                <w:numId w:val="166"/>
              </w:numPr>
              <w:spacing w:before="100" w:beforeAutospacing="1" w:after="100" w:afterAutospacing="1"/>
              <w:jc w:val="left"/>
            </w:pPr>
            <w:r>
              <w:t>在许多情况下，枢轴原点和方向与对象坐标相同。它仍然发挥作用，例如</w:t>
            </w:r>
            <w:hyperlink r:id="rId605" w:history="1">
              <w:r>
                <w:rPr>
                  <w:rStyle w:val="a6"/>
                  <w:color w:val="0079C1"/>
                </w:rPr>
                <w:t>组件拆分</w:t>
              </w:r>
            </w:hyperlink>
            <w:r>
              <w:t>。</w:t>
            </w:r>
          </w:p>
        </w:tc>
        <w:tc>
          <w:tcPr>
            <w:tcW w:w="0" w:type="auto"/>
            <w:tcBorders>
              <w:left w:val="single" w:sz="6" w:space="0" w:color="CCCCCC"/>
              <w:right w:val="single" w:sz="6" w:space="0" w:color="CCCCCC"/>
            </w:tcBorders>
            <w:shd w:val="clear" w:color="auto" w:fill="FFFFFF"/>
            <w:vAlign w:val="center"/>
            <w:hideMark/>
          </w:tcPr>
          <w:p w14:paraId="60ACF34F" w14:textId="3EC129FD" w:rsidR="00563D08" w:rsidRDefault="00563D08" w:rsidP="00563D08">
            <w:r>
              <w:rPr>
                <w:noProof/>
              </w:rPr>
              <w:drawing>
                <wp:inline distT="0" distB="0" distL="0" distR="0" wp14:anchorId="0D9EEC8F" wp14:editId="21EA90C9">
                  <wp:extent cx="2857500" cy="3457575"/>
                  <wp:effectExtent l="0" t="0" r="0" b="9525"/>
                  <wp:docPr id="427" name="图片 427" descr="枢轴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枢轴坐标系"/>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05527091" w14:textId="77777777" w:rsidTr="00563D08">
        <w:tc>
          <w:tcPr>
            <w:tcW w:w="0" w:type="auto"/>
            <w:gridSpan w:val="2"/>
            <w:tcBorders>
              <w:left w:val="single" w:sz="6" w:space="0" w:color="CCCCCC"/>
              <w:right w:val="single" w:sz="6" w:space="0" w:color="CCCCCC"/>
            </w:tcBorders>
            <w:shd w:val="clear" w:color="auto" w:fill="FFFFFF"/>
            <w:vAlign w:val="center"/>
            <w:hideMark/>
          </w:tcPr>
          <w:p w14:paraId="04427A17" w14:textId="77777777" w:rsidR="00563D08" w:rsidRDefault="00563D08" w:rsidP="00563D08">
            <w:r>
              <w:rPr>
                <w:b/>
                <w:bCs/>
              </w:rPr>
              <w:t>范围坐标系</w:t>
            </w:r>
          </w:p>
        </w:tc>
      </w:tr>
      <w:tr w:rsidR="00563D08" w14:paraId="73BBF745" w14:textId="77777777" w:rsidTr="00563D08">
        <w:tc>
          <w:tcPr>
            <w:tcW w:w="0" w:type="auto"/>
            <w:tcBorders>
              <w:left w:val="single" w:sz="6" w:space="0" w:color="CCCCCC"/>
              <w:right w:val="single" w:sz="6" w:space="0" w:color="CCCCCC"/>
            </w:tcBorders>
            <w:shd w:val="clear" w:color="auto" w:fill="FFFFFF"/>
            <w:vAlign w:val="center"/>
            <w:hideMark/>
          </w:tcPr>
          <w:p w14:paraId="46B52498" w14:textId="77777777" w:rsidR="00563D08" w:rsidRDefault="00563D08" w:rsidP="00563D08">
            <w:pPr>
              <w:widowControl/>
              <w:numPr>
                <w:ilvl w:val="0"/>
                <w:numId w:val="167"/>
              </w:numPr>
              <w:spacing w:before="100" w:beforeAutospacing="1" w:after="100" w:afterAutospacing="1"/>
              <w:jc w:val="left"/>
            </w:pPr>
            <w:r>
              <w:lastRenderedPageBreak/>
              <w:t>将范围视为在枢轴系统中放置和定向的边界框。</w:t>
            </w:r>
          </w:p>
          <w:p w14:paraId="2E49C4B8" w14:textId="77777777" w:rsidR="00563D08" w:rsidRDefault="00563D08" w:rsidP="00563D08">
            <w:pPr>
              <w:widowControl/>
              <w:numPr>
                <w:ilvl w:val="0"/>
                <w:numId w:val="167"/>
              </w:numPr>
              <w:spacing w:before="100" w:beforeAutospacing="1" w:after="100" w:afterAutospacing="1"/>
              <w:jc w:val="left"/>
            </w:pPr>
            <w:r>
              <w:t>范围除了具有坐标系的特征外，还具有大小。尺寸由宽度、高度和深度定义。</w:t>
            </w:r>
          </w:p>
          <w:p w14:paraId="5F0C9717" w14:textId="77777777" w:rsidR="00563D08" w:rsidRDefault="00563D08" w:rsidP="00563D08">
            <w:pPr>
              <w:widowControl/>
              <w:numPr>
                <w:ilvl w:val="0"/>
                <w:numId w:val="167"/>
              </w:numPr>
              <w:spacing w:before="100" w:beforeAutospacing="1" w:after="100" w:afterAutospacing="1"/>
              <w:jc w:val="left"/>
            </w:pPr>
            <w:r>
              <w:t>使用</w:t>
            </w:r>
            <w:hyperlink r:id="rId607" w:history="1">
              <w:r>
                <w:rPr>
                  <w:rStyle w:val="a6"/>
                  <w:color w:val="0079C1"/>
                </w:rPr>
                <w:t>转换，</w:t>
              </w:r>
            </w:hyperlink>
            <w:r>
              <w:t>您可以定义范围的位置、方向和大小。</w:t>
            </w:r>
          </w:p>
        </w:tc>
        <w:tc>
          <w:tcPr>
            <w:tcW w:w="0" w:type="auto"/>
            <w:tcBorders>
              <w:left w:val="single" w:sz="6" w:space="0" w:color="CCCCCC"/>
              <w:right w:val="single" w:sz="6" w:space="0" w:color="CCCCCC"/>
            </w:tcBorders>
            <w:shd w:val="clear" w:color="auto" w:fill="FFFFFF"/>
            <w:vAlign w:val="center"/>
            <w:hideMark/>
          </w:tcPr>
          <w:p w14:paraId="010D3BCE" w14:textId="169DE04A" w:rsidR="00563D08" w:rsidRDefault="00563D08" w:rsidP="00563D08">
            <w:r>
              <w:rPr>
                <w:noProof/>
              </w:rPr>
              <w:drawing>
                <wp:inline distT="0" distB="0" distL="0" distR="0" wp14:anchorId="24E5ED03" wp14:editId="3A562A34">
                  <wp:extent cx="2857500" cy="3457575"/>
                  <wp:effectExtent l="0" t="0" r="0" b="9525"/>
                  <wp:docPr id="426" name="图片 426" descr="范围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范围坐标系"/>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bl>
    <w:p w14:paraId="0D09FD12" w14:textId="626D4612" w:rsidR="00563D08" w:rsidRDefault="00202E96" w:rsidP="00563D08">
      <w:pPr>
        <w:pStyle w:val="6"/>
        <w:shd w:val="clear" w:color="auto" w:fill="F8F8F8"/>
        <w:rPr>
          <w:b w:val="0"/>
          <w:bCs w:val="0"/>
        </w:rPr>
      </w:pPr>
      <w:r>
        <w:rPr>
          <w:b w:val="0"/>
          <w:bCs w:val="0"/>
        </w:rPr>
        <w:t>tips</w:t>
      </w:r>
      <w:r w:rsidR="00563D08">
        <w:rPr>
          <w:b w:val="0"/>
          <w:bCs w:val="0"/>
        </w:rPr>
        <w:t>：</w:t>
      </w:r>
    </w:p>
    <w:p w14:paraId="533E42E0" w14:textId="01241399" w:rsidR="00563D08" w:rsidRDefault="00563D08" w:rsidP="00563D08">
      <w:pPr>
        <w:widowControl/>
        <w:numPr>
          <w:ilvl w:val="0"/>
          <w:numId w:val="168"/>
        </w:numPr>
        <w:shd w:val="clear" w:color="auto" w:fill="F8F8F8"/>
        <w:spacing w:before="100" w:beforeAutospacing="1" w:after="100" w:afterAutospacing="1"/>
        <w:jc w:val="left"/>
      </w:pPr>
      <w:r>
        <w:t>在开发CGA规则时，您可以使用</w:t>
      </w:r>
      <w:hyperlink r:id="rId609" w:history="1">
        <w:r>
          <w:rPr>
            <w:rStyle w:val="a6"/>
            <w:color w:val="0079C1"/>
          </w:rPr>
          <w:t>模型层次结构</w:t>
        </w:r>
      </w:hyperlink>
      <w:r>
        <w:t>来可视化模型的坐标系和形状。</w:t>
      </w:r>
    </w:p>
    <w:p w14:paraId="16987314" w14:textId="77777777" w:rsidR="00563D08" w:rsidRDefault="00563D08" w:rsidP="00563D08">
      <w:pPr>
        <w:widowControl/>
        <w:numPr>
          <w:ilvl w:val="0"/>
          <w:numId w:val="168"/>
        </w:numPr>
        <w:shd w:val="clear" w:color="auto" w:fill="F8F8F8"/>
        <w:spacing w:before="100" w:beforeAutospacing="1" w:after="100" w:afterAutospacing="1"/>
        <w:jc w:val="left"/>
      </w:pPr>
      <w:r>
        <w:t>您可以查询</w:t>
      </w:r>
      <w:hyperlink r:id="rId610" w:history="1">
        <w:r>
          <w:rPr>
            <w:rStyle w:val="a6"/>
            <w:color w:val="0079C1"/>
          </w:rPr>
          <w:t>数据透视</w:t>
        </w:r>
      </w:hyperlink>
      <w:r>
        <w:t>和</w:t>
      </w:r>
      <w:hyperlink r:id="rId611" w:history="1">
        <w:r>
          <w:rPr>
            <w:rStyle w:val="a6"/>
            <w:color w:val="0079C1"/>
          </w:rPr>
          <w:t>范围属性</w:t>
        </w:r>
      </w:hyperlink>
      <w:r>
        <w:t>属性。</w:t>
      </w:r>
    </w:p>
    <w:p w14:paraId="718388B9" w14:textId="601097DE" w:rsidR="00563D08" w:rsidRDefault="00563D08" w:rsidP="00563D08">
      <w:pPr>
        <w:pStyle w:val="3"/>
        <w:rPr>
          <w:b w:val="0"/>
          <w:bCs w:val="0"/>
        </w:rPr>
      </w:pPr>
      <w:r>
        <w:rPr>
          <w:b w:val="0"/>
          <w:bCs w:val="0"/>
        </w:rPr>
        <w:t>CGA形状</w:t>
      </w:r>
    </w:p>
    <w:p w14:paraId="5E2125D4" w14:textId="0B4EE9F7" w:rsidR="00563D08" w:rsidRDefault="00563D08" w:rsidP="00563D08">
      <w:r>
        <w:t>CGA形状是CGA形状语法的核心成分。Shape由定向边界框中的几何图形组成，即scope。范围相对于枢轴放置。</w:t>
      </w:r>
    </w:p>
    <w:p w14:paraId="38B52356" w14:textId="1A03F8E4" w:rsidR="00563D08" w:rsidRDefault="00563D08" w:rsidP="00563D08">
      <w:r>
        <w:rPr>
          <w:noProof/>
        </w:rPr>
        <w:lastRenderedPageBreak/>
        <w:drawing>
          <wp:inline distT="0" distB="0" distL="0" distR="0" wp14:anchorId="23C2555F" wp14:editId="109AB44F">
            <wp:extent cx="5274310" cy="3231515"/>
            <wp:effectExtent l="0" t="0" r="2540" b="6985"/>
            <wp:docPr id="425" name="图片 425" descr="CGA 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GA 形状"/>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4310" cy="3231515"/>
                    </a:xfrm>
                    <a:prstGeom prst="rect">
                      <a:avLst/>
                    </a:prstGeom>
                    <a:noFill/>
                    <a:ln>
                      <a:noFill/>
                    </a:ln>
                  </pic:spPr>
                </pic:pic>
              </a:graphicData>
            </a:graphic>
          </wp:inline>
        </w:drawing>
      </w:r>
      <w:r>
        <w:t>应用于枢轴坐标系的范围的平移和大小定义了几何的位置、大小和方向。</w:t>
      </w:r>
    </w:p>
    <w:p w14:paraId="1819749C" w14:textId="71F3F401" w:rsidR="00563D08" w:rsidRDefault="00202E96" w:rsidP="00563D08">
      <w:pPr>
        <w:pStyle w:val="6"/>
        <w:shd w:val="clear" w:color="auto" w:fill="F8F8F8"/>
        <w:rPr>
          <w:b w:val="0"/>
          <w:bCs w:val="0"/>
        </w:rPr>
      </w:pPr>
      <w:r>
        <w:rPr>
          <w:b w:val="0"/>
          <w:bCs w:val="0"/>
        </w:rPr>
        <w:t>tips</w:t>
      </w:r>
      <w:r w:rsidR="00563D08">
        <w:rPr>
          <w:b w:val="0"/>
          <w:bCs w:val="0"/>
        </w:rPr>
        <w:t>：</w:t>
      </w:r>
    </w:p>
    <w:p w14:paraId="239B3A66" w14:textId="2060B647" w:rsidR="00563D08" w:rsidRDefault="00563D08" w:rsidP="00563D08">
      <w:pPr>
        <w:shd w:val="clear" w:color="auto" w:fill="F8F8F8"/>
      </w:pPr>
      <w:r>
        <w:t>初始形状用作CGA规则的起始CGA形状，请参阅</w:t>
      </w:r>
      <w:hyperlink r:id="rId613" w:history="1">
        <w:r>
          <w:rPr>
            <w:rStyle w:val="a6"/>
            <w:color w:val="0079C1"/>
          </w:rPr>
          <w:t>形状</w:t>
        </w:r>
      </w:hyperlink>
    </w:p>
    <w:p w14:paraId="151C179A" w14:textId="393D8B00" w:rsidR="00563D08" w:rsidRDefault="00563D08" w:rsidP="00563D08">
      <w:r>
        <w:t>Shape具有以下组件：</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35"/>
        <w:gridCol w:w="10891"/>
      </w:tblGrid>
      <w:tr w:rsidR="00563D08" w14:paraId="143DACF2" w14:textId="77777777" w:rsidTr="00563D08">
        <w:tc>
          <w:tcPr>
            <w:tcW w:w="0" w:type="auto"/>
            <w:tcBorders>
              <w:left w:val="single" w:sz="6" w:space="0" w:color="CCCCCC"/>
              <w:right w:val="single" w:sz="6" w:space="0" w:color="CCCCCC"/>
            </w:tcBorders>
            <w:shd w:val="clear" w:color="auto" w:fill="FFFFFF"/>
            <w:vAlign w:val="center"/>
            <w:hideMark/>
          </w:tcPr>
          <w:p w14:paraId="71C2196D" w14:textId="77777777" w:rsidR="00563D08" w:rsidRDefault="00563D08" w:rsidP="00563D08">
            <w:r>
              <w:rPr>
                <w:b/>
                <w:bCs/>
              </w:rPr>
              <w:t>形状符号</w:t>
            </w:r>
          </w:p>
        </w:tc>
        <w:tc>
          <w:tcPr>
            <w:tcW w:w="0" w:type="auto"/>
            <w:tcBorders>
              <w:left w:val="single" w:sz="6" w:space="0" w:color="CCCCCC"/>
              <w:right w:val="single" w:sz="6" w:space="0" w:color="CCCCCC"/>
            </w:tcBorders>
            <w:shd w:val="clear" w:color="auto" w:fill="FFFFFF"/>
            <w:vAlign w:val="center"/>
            <w:hideMark/>
          </w:tcPr>
          <w:p w14:paraId="3E566A6D" w14:textId="77777777" w:rsidR="00563D08" w:rsidRDefault="00563D08" w:rsidP="00563D08">
            <w:r>
              <w:t>形状的名称。用于查找用于生成连续形状的匹配规则。</w:t>
            </w:r>
          </w:p>
        </w:tc>
      </w:tr>
      <w:tr w:rsidR="00563D08" w14:paraId="5E7F3A15" w14:textId="77777777" w:rsidTr="00563D08">
        <w:tc>
          <w:tcPr>
            <w:tcW w:w="0" w:type="auto"/>
            <w:tcBorders>
              <w:left w:val="single" w:sz="6" w:space="0" w:color="CCCCCC"/>
              <w:right w:val="single" w:sz="6" w:space="0" w:color="CCCCCC"/>
            </w:tcBorders>
            <w:shd w:val="clear" w:color="auto" w:fill="FFFFFF"/>
            <w:vAlign w:val="center"/>
            <w:hideMark/>
          </w:tcPr>
          <w:p w14:paraId="1D206F1F" w14:textId="77777777" w:rsidR="00563D08" w:rsidRDefault="00563D08" w:rsidP="00563D08">
            <w:r>
              <w:rPr>
                <w:b/>
                <w:bCs/>
              </w:rPr>
              <w:t>枢</w:t>
            </w:r>
          </w:p>
        </w:tc>
        <w:tc>
          <w:tcPr>
            <w:tcW w:w="0" w:type="auto"/>
            <w:tcBorders>
              <w:left w:val="single" w:sz="6" w:space="0" w:color="CCCCCC"/>
              <w:right w:val="single" w:sz="6" w:space="0" w:color="CCCCCC"/>
            </w:tcBorders>
            <w:shd w:val="clear" w:color="auto" w:fill="FFFFFF"/>
            <w:vAlign w:val="center"/>
            <w:hideMark/>
          </w:tcPr>
          <w:p w14:paraId="0053BC60" w14:textId="77777777" w:rsidR="00563D08" w:rsidRDefault="00563D08" w:rsidP="00563D08">
            <w:r>
              <w:t>枢轴描述了形状的坐标系，定义为：</w:t>
            </w:r>
          </w:p>
          <w:p w14:paraId="276E66A0" w14:textId="3A6CFAC4" w:rsidR="00563D08" w:rsidRDefault="00563D08" w:rsidP="00563D08">
            <w:pPr>
              <w:widowControl/>
              <w:numPr>
                <w:ilvl w:val="0"/>
                <w:numId w:val="169"/>
              </w:numPr>
              <w:spacing w:before="100" w:beforeAutospacing="1" w:after="100" w:afterAutospacing="1"/>
              <w:jc w:val="left"/>
            </w:pPr>
            <w:r>
              <w:t>位置向量p(</w:t>
            </w:r>
            <w:r>
              <w:rPr>
                <w:rStyle w:val="uicontrol"/>
                <w:rFonts w:ascii="Consolas" w:hAnsi="Consolas"/>
              </w:rPr>
              <w:t>pivot.px</w:t>
            </w:r>
            <w:r>
              <w:t>,</w:t>
            </w:r>
            <w:r>
              <w:rPr>
                <w:rStyle w:val="uicontrol"/>
                <w:rFonts w:ascii="Consolas" w:hAnsi="Consolas"/>
              </w:rPr>
              <w:t>pivot.pypivot.pz</w:t>
            </w:r>
            <w:r>
              <w:t>)</w:t>
            </w:r>
          </w:p>
          <w:p w14:paraId="5163C0FF" w14:textId="1876313D" w:rsidR="00563D08" w:rsidRDefault="00563D08" w:rsidP="00563D08">
            <w:pPr>
              <w:widowControl/>
              <w:numPr>
                <w:ilvl w:val="0"/>
                <w:numId w:val="169"/>
              </w:numPr>
              <w:spacing w:before="100" w:beforeAutospacing="1" w:after="100" w:afterAutospacing="1"/>
              <w:jc w:val="left"/>
            </w:pPr>
            <w:r>
              <w:t>一个方向向量o（</w:t>
            </w:r>
            <w:r>
              <w:rPr>
                <w:rStyle w:val="uicontrol"/>
                <w:rFonts w:ascii="Consolas" w:hAnsi="Consolas"/>
              </w:rPr>
              <w:t>pivot.ox</w:t>
            </w:r>
            <w:r>
              <w:t>，</w:t>
            </w:r>
            <w:r>
              <w:rPr>
                <w:rStyle w:val="uicontrol"/>
                <w:rFonts w:ascii="Consolas" w:hAnsi="Consolas"/>
              </w:rPr>
              <w:t>pivot.oy</w:t>
            </w:r>
            <w:r>
              <w:t>和</w:t>
            </w:r>
            <w:r>
              <w:rPr>
                <w:rStyle w:val="uicontrol"/>
                <w:rFonts w:ascii="Consolas" w:hAnsi="Consolas"/>
              </w:rPr>
              <w:t>pivot.oz</w:t>
            </w:r>
            <w:r>
              <w:t>。</w:t>
            </w:r>
          </w:p>
          <w:p w14:paraId="7AEFD9B0" w14:textId="094BB6ED" w:rsidR="00563D08" w:rsidRDefault="00563D08" w:rsidP="00563D08">
            <w:r>
              <w:t>枢轴在对象坐标中给出，相对于初始形状的原点；见</w:t>
            </w:r>
            <w:hyperlink r:id="rId614" w:anchor="ESRI_SECTION1_FA05D40B481A48A19A813D9E7B80F584" w:history="1">
              <w:r>
                <w:rPr>
                  <w:rStyle w:val="a6"/>
                  <w:color w:val="0079C1"/>
                </w:rPr>
                <w:t>坐标系</w:t>
              </w:r>
            </w:hyperlink>
            <w:r>
              <w:t>。</w:t>
            </w:r>
          </w:p>
        </w:tc>
      </w:tr>
      <w:tr w:rsidR="00563D08" w14:paraId="10E045DD" w14:textId="77777777" w:rsidTr="00563D08">
        <w:tc>
          <w:tcPr>
            <w:tcW w:w="0" w:type="auto"/>
            <w:tcBorders>
              <w:left w:val="single" w:sz="6" w:space="0" w:color="CCCCCC"/>
              <w:right w:val="single" w:sz="6" w:space="0" w:color="CCCCCC"/>
            </w:tcBorders>
            <w:shd w:val="clear" w:color="auto" w:fill="FFFFFF"/>
            <w:vAlign w:val="center"/>
            <w:hideMark/>
          </w:tcPr>
          <w:p w14:paraId="51E42F4A" w14:textId="77777777" w:rsidR="00563D08" w:rsidRDefault="00563D08" w:rsidP="00563D08">
            <w:r>
              <w:rPr>
                <w:b/>
                <w:bCs/>
              </w:rPr>
              <w:t>范围</w:t>
            </w:r>
          </w:p>
        </w:tc>
        <w:tc>
          <w:tcPr>
            <w:tcW w:w="0" w:type="auto"/>
            <w:tcBorders>
              <w:left w:val="single" w:sz="6" w:space="0" w:color="CCCCCC"/>
              <w:right w:val="single" w:sz="6" w:space="0" w:color="CCCCCC"/>
            </w:tcBorders>
            <w:shd w:val="clear" w:color="auto" w:fill="FFFFFF"/>
            <w:vAlign w:val="center"/>
            <w:hideMark/>
          </w:tcPr>
          <w:p w14:paraId="39F706CB" w14:textId="77777777" w:rsidR="00563D08" w:rsidRDefault="00563D08" w:rsidP="00563D08">
            <w:r>
              <w:t>范围表示空间中形状相对于枢轴的定向边界框，由三个向量定义：</w:t>
            </w:r>
          </w:p>
          <w:p w14:paraId="54CC7C93" w14:textId="38B54A56" w:rsidR="00563D08" w:rsidRDefault="00563D08" w:rsidP="00563D08">
            <w:pPr>
              <w:widowControl/>
              <w:numPr>
                <w:ilvl w:val="0"/>
                <w:numId w:val="170"/>
              </w:numPr>
              <w:spacing w:before="100" w:beforeAutospacing="1" w:after="100" w:afterAutospacing="1"/>
              <w:jc w:val="left"/>
            </w:pPr>
            <w:r>
              <w:t>平移向量t（</w:t>
            </w:r>
            <w:r>
              <w:rPr>
                <w:rStyle w:val="uicontrol"/>
                <w:rFonts w:ascii="Consolas" w:hAnsi="Consolas"/>
              </w:rPr>
              <w:t>scope.tx</w:t>
            </w:r>
            <w:r>
              <w:t>、</w:t>
            </w:r>
            <w:r>
              <w:rPr>
                <w:rStyle w:val="uicontrol"/>
                <w:rFonts w:ascii="Consolas" w:hAnsi="Consolas"/>
              </w:rPr>
              <w:t>scope.ty</w:t>
            </w:r>
            <w:r>
              <w:t>和</w:t>
            </w:r>
            <w:r>
              <w:rPr>
                <w:rStyle w:val="uicontrol"/>
                <w:rFonts w:ascii="Consolas" w:hAnsi="Consolas"/>
              </w:rPr>
              <w:t>scope.tz</w:t>
            </w:r>
            <w:r>
              <w:t>）</w:t>
            </w:r>
          </w:p>
          <w:p w14:paraId="43D403A5" w14:textId="1DF18D7A" w:rsidR="00563D08" w:rsidRDefault="00563D08" w:rsidP="00563D08">
            <w:pPr>
              <w:widowControl/>
              <w:numPr>
                <w:ilvl w:val="0"/>
                <w:numId w:val="170"/>
              </w:numPr>
              <w:spacing w:before="100" w:beforeAutospacing="1" w:after="100" w:afterAutospacing="1"/>
              <w:jc w:val="left"/>
            </w:pPr>
            <w:r>
              <w:t>旋转向量r（</w:t>
            </w:r>
            <w:r>
              <w:rPr>
                <w:rStyle w:val="uicontrol"/>
                <w:rFonts w:ascii="Consolas" w:hAnsi="Consolas"/>
              </w:rPr>
              <w:t>scope.rx</w:t>
            </w:r>
            <w:r>
              <w:t>、</w:t>
            </w:r>
            <w:r>
              <w:rPr>
                <w:rStyle w:val="uicontrol"/>
                <w:rFonts w:ascii="Consolas" w:hAnsi="Consolas"/>
              </w:rPr>
              <w:t>scope.ry</w:t>
            </w:r>
            <w:r>
              <w:t>和</w:t>
            </w:r>
            <w:r>
              <w:rPr>
                <w:rStyle w:val="uicontrol"/>
                <w:rFonts w:ascii="Consolas" w:hAnsi="Consolas"/>
              </w:rPr>
              <w:t>scope.rz</w:t>
            </w:r>
            <w:r>
              <w:t>）</w:t>
            </w:r>
          </w:p>
          <w:p w14:paraId="379CAE87" w14:textId="56CD38B1" w:rsidR="00563D08" w:rsidRDefault="00563D08" w:rsidP="00563D08">
            <w:pPr>
              <w:widowControl/>
              <w:numPr>
                <w:ilvl w:val="0"/>
                <w:numId w:val="170"/>
              </w:numPr>
              <w:spacing w:before="100" w:beforeAutospacing="1" w:after="100" w:afterAutospacing="1"/>
              <w:jc w:val="left"/>
            </w:pPr>
            <w:r>
              <w:t>大小向量s（</w:t>
            </w:r>
            <w:r>
              <w:rPr>
                <w:rStyle w:val="uicontrol"/>
                <w:rFonts w:ascii="Consolas" w:hAnsi="Consolas"/>
              </w:rPr>
              <w:t>scope.sx</w:t>
            </w:r>
            <w:r>
              <w:t>、</w:t>
            </w:r>
            <w:r>
              <w:rPr>
                <w:rStyle w:val="uicontrol"/>
                <w:rFonts w:ascii="Consolas" w:hAnsi="Consolas"/>
              </w:rPr>
              <w:t>scope.sy</w:t>
            </w:r>
            <w:r>
              <w:t>和</w:t>
            </w:r>
            <w:r>
              <w:rPr>
                <w:rStyle w:val="uicontrol"/>
                <w:rFonts w:ascii="Consolas" w:hAnsi="Consolas"/>
              </w:rPr>
              <w:t>scope.sz</w:t>
            </w:r>
            <w:r>
              <w:t>）</w:t>
            </w:r>
          </w:p>
        </w:tc>
      </w:tr>
      <w:tr w:rsidR="00563D08" w14:paraId="585C446D" w14:textId="77777777" w:rsidTr="00563D08">
        <w:tc>
          <w:tcPr>
            <w:tcW w:w="0" w:type="auto"/>
            <w:tcBorders>
              <w:left w:val="single" w:sz="6" w:space="0" w:color="CCCCCC"/>
              <w:right w:val="single" w:sz="6" w:space="0" w:color="CCCCCC"/>
            </w:tcBorders>
            <w:shd w:val="clear" w:color="auto" w:fill="FFFFFF"/>
            <w:vAlign w:val="center"/>
            <w:hideMark/>
          </w:tcPr>
          <w:p w14:paraId="06E4FA71" w14:textId="77777777" w:rsidR="00563D08" w:rsidRDefault="00563D08" w:rsidP="00563D08">
            <w:r>
              <w:rPr>
                <w:b/>
                <w:bCs/>
              </w:rPr>
              <w:t>几何学</w:t>
            </w:r>
          </w:p>
        </w:tc>
        <w:tc>
          <w:tcPr>
            <w:tcW w:w="0" w:type="auto"/>
            <w:tcBorders>
              <w:left w:val="single" w:sz="6" w:space="0" w:color="CCCCCC"/>
              <w:right w:val="single" w:sz="6" w:space="0" w:color="CCCCCC"/>
            </w:tcBorders>
            <w:shd w:val="clear" w:color="auto" w:fill="FFFFFF"/>
            <w:vAlign w:val="center"/>
            <w:hideMark/>
          </w:tcPr>
          <w:p w14:paraId="19687BA6" w14:textId="77777777" w:rsidR="00563D08" w:rsidRDefault="00563D08" w:rsidP="00563D08">
            <w:r>
              <w:t>几何体包含有关构成形状“形式”的角边和面的信息。几何体可以是任何类型的多边形网格。此外，有关颜色、材质和纹理（着色器属性）的信息也存储在几何体中。</w:t>
            </w:r>
          </w:p>
        </w:tc>
      </w:tr>
      <w:tr w:rsidR="00563D08" w14:paraId="68C8912C" w14:textId="77777777" w:rsidTr="00563D08">
        <w:tc>
          <w:tcPr>
            <w:tcW w:w="0" w:type="auto"/>
            <w:tcBorders>
              <w:left w:val="single" w:sz="6" w:space="0" w:color="CCCCCC"/>
              <w:right w:val="single" w:sz="6" w:space="0" w:color="CCCCCC"/>
            </w:tcBorders>
            <w:shd w:val="clear" w:color="auto" w:fill="FFFFFF"/>
            <w:vAlign w:val="center"/>
            <w:hideMark/>
          </w:tcPr>
          <w:p w14:paraId="66BA017B" w14:textId="77777777" w:rsidR="00563D08" w:rsidRDefault="00563D08" w:rsidP="00563D08">
            <w:r>
              <w:rPr>
                <w:b/>
                <w:bCs/>
              </w:rPr>
              <w:t>参数</w:t>
            </w:r>
          </w:p>
        </w:tc>
        <w:tc>
          <w:tcPr>
            <w:tcW w:w="0" w:type="auto"/>
            <w:tcBorders>
              <w:left w:val="single" w:sz="6" w:space="0" w:color="CCCCCC"/>
              <w:right w:val="single" w:sz="6" w:space="0" w:color="CCCCCC"/>
            </w:tcBorders>
            <w:shd w:val="clear" w:color="auto" w:fill="FFFFFF"/>
            <w:vAlign w:val="center"/>
            <w:hideMark/>
          </w:tcPr>
          <w:p w14:paraId="08D7BD81" w14:textId="77777777" w:rsidR="00563D08" w:rsidRDefault="00563D08" w:rsidP="00563D08">
            <w:r>
              <w:t>每个形状都可以有一个关联的参数列表。有序参数列表在创建形状的规则中隐式定义。支持三种参数类型：</w:t>
            </w:r>
          </w:p>
          <w:p w14:paraId="578DADF7" w14:textId="77777777" w:rsidR="00563D08" w:rsidRDefault="00563D08" w:rsidP="00563D08">
            <w:pPr>
              <w:widowControl/>
              <w:numPr>
                <w:ilvl w:val="0"/>
                <w:numId w:val="171"/>
              </w:numPr>
              <w:spacing w:before="100" w:beforeAutospacing="1" w:after="100" w:afterAutospacing="1"/>
              <w:jc w:val="left"/>
            </w:pPr>
            <w:r>
              <w:t>布尔值</w:t>
            </w:r>
          </w:p>
          <w:p w14:paraId="7157CE18" w14:textId="77777777" w:rsidR="00563D08" w:rsidRDefault="00563D08" w:rsidP="00563D08">
            <w:pPr>
              <w:widowControl/>
              <w:numPr>
                <w:ilvl w:val="0"/>
                <w:numId w:val="171"/>
              </w:numPr>
              <w:spacing w:before="100" w:beforeAutospacing="1" w:after="100" w:afterAutospacing="1"/>
              <w:jc w:val="left"/>
            </w:pPr>
            <w:r>
              <w:t>数字（内部用双精度浮点数表示）</w:t>
            </w:r>
          </w:p>
          <w:p w14:paraId="508A681A" w14:textId="77777777" w:rsidR="00563D08" w:rsidRDefault="00563D08" w:rsidP="00563D08">
            <w:pPr>
              <w:widowControl/>
              <w:numPr>
                <w:ilvl w:val="0"/>
                <w:numId w:val="171"/>
              </w:numPr>
              <w:spacing w:before="100" w:beforeAutospacing="1" w:after="100" w:afterAutospacing="1"/>
              <w:jc w:val="left"/>
            </w:pPr>
            <w:r>
              <w:lastRenderedPageBreak/>
              <w:t>细绳</w:t>
            </w:r>
          </w:p>
        </w:tc>
      </w:tr>
    </w:tbl>
    <w:p w14:paraId="71763C1E" w14:textId="77777777" w:rsidR="00563D08" w:rsidRDefault="00563D08" w:rsidP="00563D08">
      <w:pPr>
        <w:pStyle w:val="3"/>
        <w:rPr>
          <w:b w:val="0"/>
          <w:bCs w:val="0"/>
        </w:rPr>
      </w:pPr>
      <w:r>
        <w:rPr>
          <w:b w:val="0"/>
          <w:bCs w:val="0"/>
        </w:rPr>
        <w:lastRenderedPageBreak/>
        <w:t>规则应用</w:t>
      </w:r>
    </w:p>
    <w:p w14:paraId="5FED43C2" w14:textId="77777777" w:rsidR="00563D08" w:rsidRDefault="00563D08" w:rsidP="00563D08">
      <w:r>
        <w:t>规则的基本思想是用多个新形状替换具有特定形状符号的形状。正式：</w:t>
      </w:r>
    </w:p>
    <w:p w14:paraId="2C4D42DE" w14:textId="436F1F5C" w:rsidR="00563D08" w:rsidRDefault="00563D08" w:rsidP="00563D08">
      <w:r>
        <w:rPr>
          <w:rStyle w:val="uicontrol"/>
          <w:rFonts w:ascii="Consolas" w:hAnsi="Consolas"/>
        </w:rPr>
        <w:t>PredecessorShape--&gt;</w:t>
      </w:r>
      <w:r>
        <w:rPr>
          <w:rStyle w:val="uicontrol"/>
          <w:rFonts w:ascii="Consolas" w:hAnsi="Consolas"/>
        </w:rPr>
        <w:t>后继</w:t>
      </w:r>
    </w:p>
    <w:p w14:paraId="2B0B0CE0" w14:textId="77777777" w:rsidR="00563D08" w:rsidRDefault="00563D08" w:rsidP="00563D08">
      <w:r>
        <w:t>这是一个简单的例子：</w:t>
      </w:r>
    </w:p>
    <w:p w14:paraId="61F9B920" w14:textId="06463C70" w:rsidR="00563D08" w:rsidRDefault="00563D08" w:rsidP="00563D08">
      <w:r>
        <w:rPr>
          <w:rStyle w:val="uicontrol"/>
          <w:rFonts w:ascii="Consolas" w:hAnsi="Consolas"/>
        </w:rPr>
        <w:t>A--&gt;B</w:t>
      </w:r>
    </w:p>
    <w:p w14:paraId="443FF2F7" w14:textId="4D9B5D68" w:rsidR="00563D08" w:rsidRDefault="00563D08" w:rsidP="00563D08">
      <w:r>
        <w:t>在对具有符号A的特定形状应用时，上述规则创建该形状的副本并将其形状符号设置为B。现在认为A形状已完成，不再进行处理。如果没有与符号B匹配的规则，则生成过程结束。生成的结构称为</w:t>
      </w:r>
      <w:r>
        <w:rPr>
          <w:rStyle w:val="uicontrol"/>
          <w:rFonts w:ascii="Consolas" w:hAnsi="Consolas"/>
        </w:rPr>
        <w:t>形状树</w:t>
      </w:r>
      <w:r>
        <w:t>，如下所示：</w:t>
      </w:r>
    </w:p>
    <w:p w14:paraId="6458CE9C" w14:textId="0F852E2E" w:rsidR="00563D08" w:rsidRDefault="00563D08" w:rsidP="00563D08">
      <w:r>
        <w:rPr>
          <w:noProof/>
        </w:rPr>
        <w:drawing>
          <wp:inline distT="0" distB="0" distL="0" distR="0" wp14:anchorId="7151E9B6" wp14:editId="7408C547">
            <wp:extent cx="990600" cy="542925"/>
            <wp:effectExtent l="0" t="0" r="0" b="9525"/>
            <wp:docPr id="424" name="图片 424" descr="形状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形状树"/>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990600" cy="542925"/>
                    </a:xfrm>
                    <a:prstGeom prst="rect">
                      <a:avLst/>
                    </a:prstGeom>
                    <a:noFill/>
                    <a:ln>
                      <a:noFill/>
                    </a:ln>
                  </pic:spPr>
                </pic:pic>
              </a:graphicData>
            </a:graphic>
          </wp:inline>
        </w:drawing>
      </w:r>
      <w:r>
        <w:t>形状树</w:t>
      </w:r>
    </w:p>
    <w:p w14:paraId="3DFB318E" w14:textId="351340DB" w:rsidR="00563D08" w:rsidRDefault="00563D08" w:rsidP="00563D08">
      <w:r>
        <w:t>在上面的形状树中，A是根形状，B是叶子形状。叶子非常重要，因为所有叶子的总和代表了生成的模型。内部节点在最终模型中不可见。</w:t>
      </w:r>
    </w:p>
    <w:p w14:paraId="68A8EA3A" w14:textId="58ACC514" w:rsidR="00563D08" w:rsidRDefault="00563D08" w:rsidP="00563D08">
      <w:r>
        <w:rPr>
          <w:noProof/>
        </w:rPr>
        <w:drawing>
          <wp:inline distT="0" distB="0" distL="0" distR="0" wp14:anchorId="6E7FE0E7" wp14:editId="55E1F625">
            <wp:extent cx="4133850" cy="1819275"/>
            <wp:effectExtent l="0" t="0" r="0" b="9525"/>
            <wp:docPr id="423" name="图片 423" descr="生成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生成模型"/>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133850" cy="1819275"/>
                    </a:xfrm>
                    <a:prstGeom prst="rect">
                      <a:avLst/>
                    </a:prstGeom>
                    <a:noFill/>
                    <a:ln>
                      <a:noFill/>
                    </a:ln>
                  </pic:spPr>
                </pic:pic>
              </a:graphicData>
            </a:graphic>
          </wp:inline>
        </w:drawing>
      </w:r>
      <w:r>
        <w:t>生成模型</w:t>
      </w:r>
    </w:p>
    <w:p w14:paraId="332EA483" w14:textId="321BE761" w:rsidR="00563D08" w:rsidRDefault="00563D08" w:rsidP="00563D08">
      <w:r>
        <w:t>在这个简单的例子中，我们假设形状A的几何形状、范围和轴心被设置为使得形状代表原点的一个单位立方体；因为B是A的副本，所以B看起来完全一样（见上图）。</w:t>
      </w:r>
    </w:p>
    <w:p w14:paraId="1F6A0F95" w14:textId="77777777" w:rsidR="00563D08" w:rsidRDefault="00563D08" w:rsidP="00563D08">
      <w:r>
        <w:t>规则可以有更复杂的后继，例如，规则的右侧可以包含多个形状符号和形状操作：</w:t>
      </w:r>
    </w:p>
    <w:p w14:paraId="42E48060" w14:textId="34EC8E29" w:rsidR="00563D08" w:rsidRDefault="00563D08" w:rsidP="00563D08">
      <w:r>
        <w:rPr>
          <w:rStyle w:val="uicontrol"/>
          <w:rFonts w:ascii="Consolas" w:hAnsi="Consolas"/>
        </w:rPr>
        <w:t>A--&gt;Bt(3,0,0)C</w:t>
      </w:r>
    </w:p>
    <w:p w14:paraId="531DB406" w14:textId="272E3E68" w:rsidR="00563D08" w:rsidRDefault="00563D08" w:rsidP="00563D08">
      <w:r>
        <w:t>这个后继现在从左到右执行。同样，B是A的相同副本。然后当前形状在x方向上平移3个单位（即操作</w:t>
      </w:r>
      <w:r>
        <w:rPr>
          <w:rStyle w:val="uicontrol"/>
          <w:rFonts w:ascii="Consolas" w:hAnsi="Consolas"/>
        </w:rPr>
        <w:t>scope.t</w:t>
      </w:r>
      <w:r>
        <w:t>）并创建新形状C。形状树现在有两片叶子：</w:t>
      </w:r>
    </w:p>
    <w:p w14:paraId="35901928" w14:textId="341CDD92" w:rsidR="00563D08" w:rsidRDefault="00563D08" w:rsidP="00563D08">
      <w:r>
        <w:rPr>
          <w:noProof/>
        </w:rPr>
        <w:drawing>
          <wp:inline distT="0" distB="0" distL="0" distR="0" wp14:anchorId="3AE3EC70" wp14:editId="4B0B6614">
            <wp:extent cx="1133475" cy="962025"/>
            <wp:effectExtent l="0" t="0" r="9525" b="9525"/>
            <wp:docPr id="422" name="图片 422" descr="在树中创建的形状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在树中创建的形状 C"/>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133475" cy="962025"/>
                    </a:xfrm>
                    <a:prstGeom prst="rect">
                      <a:avLst/>
                    </a:prstGeom>
                    <a:noFill/>
                    <a:ln>
                      <a:noFill/>
                    </a:ln>
                  </pic:spPr>
                </pic:pic>
              </a:graphicData>
            </a:graphic>
          </wp:inline>
        </w:drawing>
      </w:r>
      <w:r>
        <w:t>在树中创建的形状C</w:t>
      </w:r>
    </w:p>
    <w:p w14:paraId="7421D83D" w14:textId="44CE4344" w:rsidR="00563D08" w:rsidRDefault="00563D08" w:rsidP="00563D08">
      <w:r>
        <w:t>两片叶子B和C构成了最终的3D模型：</w:t>
      </w:r>
    </w:p>
    <w:p w14:paraId="51718BA7" w14:textId="18503274" w:rsidR="00563D08" w:rsidRDefault="00563D08" w:rsidP="00563D08">
      <w:r>
        <w:rPr>
          <w:noProof/>
        </w:rPr>
        <w:lastRenderedPageBreak/>
        <w:drawing>
          <wp:inline distT="0" distB="0" distL="0" distR="0" wp14:anchorId="54F25B87" wp14:editId="6BE9D43B">
            <wp:extent cx="4124325" cy="1828800"/>
            <wp:effectExtent l="0" t="0" r="9525" b="0"/>
            <wp:docPr id="421" name="图片 421" descr="叶子 B 和 C 构成最终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叶子 B 和 C 构成最终模型"/>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r>
        <w:t>叶子B和C构成最终模型</w:t>
      </w:r>
    </w:p>
    <w:p w14:paraId="0C076A4D" w14:textId="0595C7A3" w:rsidR="00563D08" w:rsidRDefault="00563D08" w:rsidP="00563D08">
      <w:r>
        <w:t>如果我们为C添加这个规则：</w:t>
      </w:r>
    </w:p>
    <w:p w14:paraId="1385BD47" w14:textId="3413FB8C" w:rsidR="00563D08" w:rsidRDefault="00563D08" w:rsidP="00563D08">
      <w:r>
        <w:rPr>
          <w:rStyle w:val="uicontrol"/>
          <w:rFonts w:ascii="Consolas" w:hAnsi="Consolas"/>
        </w:rPr>
        <w:t>C--&gt;Ds(2,0.5,1.75)E</w:t>
      </w:r>
    </w:p>
    <w:p w14:paraId="0CBB1434" w14:textId="3FD4C98B" w:rsidR="00563D08" w:rsidRDefault="00563D08" w:rsidP="00563D08">
      <w:r>
        <w:t>生成过程将向形状C添加两个子项D和E。形状D是形状C的精确副本，但形状E将具有不同大小的范围（因为</w:t>
      </w:r>
      <w:r>
        <w:rPr>
          <w:rStyle w:val="uicontrol"/>
          <w:rFonts w:ascii="Consolas" w:hAnsi="Consolas"/>
        </w:rPr>
        <w:t>s()</w:t>
      </w:r>
      <w:r>
        <w:t>形状操作）。形状树和相关模型如下所示：</w:t>
      </w:r>
    </w:p>
    <w:p w14:paraId="0002C657" w14:textId="3C2064ED" w:rsidR="00563D08" w:rsidRDefault="00563D08" w:rsidP="00563D08">
      <w:r>
        <w:rPr>
          <w:noProof/>
        </w:rPr>
        <w:drawing>
          <wp:inline distT="0" distB="0" distL="0" distR="0" wp14:anchorId="70AE37E3" wp14:editId="059EA7E9">
            <wp:extent cx="1638300" cy="1114425"/>
            <wp:effectExtent l="0" t="0" r="0" b="9525"/>
            <wp:docPr id="420" name="图片 420" descr="添加了儿童 D 和 E 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添加了儿童 D 和 E 的模型"/>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638300" cy="1114425"/>
                    </a:xfrm>
                    <a:prstGeom prst="rect">
                      <a:avLst/>
                    </a:prstGeom>
                    <a:noFill/>
                    <a:ln>
                      <a:noFill/>
                    </a:ln>
                  </pic:spPr>
                </pic:pic>
              </a:graphicData>
            </a:graphic>
          </wp:inline>
        </w:drawing>
      </w:r>
      <w:r>
        <w:rPr>
          <w:noProof/>
        </w:rPr>
        <w:drawing>
          <wp:inline distT="0" distB="0" distL="0" distR="0" wp14:anchorId="66A2E43E" wp14:editId="481E7EF5">
            <wp:extent cx="4114800" cy="1809750"/>
            <wp:effectExtent l="0" t="0" r="0" b="0"/>
            <wp:docPr id="419" name="图片 419" descr="添加了儿童 D 和 E 的形状树和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添加了儿童 D 和 E 的形状树和模型"/>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r>
        <w:t>添加了儿童D和E的形状树和模型</w:t>
      </w:r>
    </w:p>
    <w:p w14:paraId="057FBAF8" w14:textId="00A3C0CA" w:rsidR="00563D08" w:rsidRDefault="00202E96" w:rsidP="00563D08">
      <w:pPr>
        <w:pStyle w:val="6"/>
        <w:shd w:val="clear" w:color="auto" w:fill="F8F8F8"/>
        <w:rPr>
          <w:b w:val="0"/>
          <w:bCs w:val="0"/>
        </w:rPr>
      </w:pPr>
      <w:r>
        <w:rPr>
          <w:b w:val="0"/>
          <w:bCs w:val="0"/>
        </w:rPr>
        <w:t>tips</w:t>
      </w:r>
      <w:r w:rsidR="00563D08">
        <w:rPr>
          <w:b w:val="0"/>
          <w:bCs w:val="0"/>
        </w:rPr>
        <w:t>：</w:t>
      </w:r>
    </w:p>
    <w:p w14:paraId="10347AE3" w14:textId="77777777" w:rsidR="00563D08" w:rsidRDefault="00563D08" w:rsidP="00563D08">
      <w:pPr>
        <w:shd w:val="clear" w:color="auto" w:fill="F8F8F8"/>
      </w:pPr>
      <w:r>
        <w:t>现在，叶子（B、D、E）不在同一层（即与根形状的距离不同）但它们都是模型的一部分。</w:t>
      </w:r>
    </w:p>
    <w:p w14:paraId="485B2004" w14:textId="77777777" w:rsidR="00563D08" w:rsidRDefault="00563D08" w:rsidP="00563D08">
      <w:r>
        <w:t>另一个形状操作是插入操作</w:t>
      </w:r>
      <w:r>
        <w:rPr>
          <w:rStyle w:val="uicontrol"/>
          <w:rFonts w:ascii="Consolas" w:hAnsi="Consolas"/>
        </w:rPr>
        <w:t>i()</w:t>
      </w:r>
      <w:r>
        <w:t>：</w:t>
      </w:r>
    </w:p>
    <w:p w14:paraId="6AE81A1C" w14:textId="6FCB817A"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.obj")F</w:t>
      </w:r>
    </w:p>
    <w:p w14:paraId="653E8A26" w14:textId="14F4C7D4" w:rsidR="00563D08" w:rsidRDefault="00563D08" w:rsidP="00563D08">
      <w:r>
        <w:t>再次开始生成后，形状E不再是叶子而是现在有一个子形状F。</w:t>
      </w:r>
    </w:p>
    <w:p w14:paraId="2B46B5E3" w14:textId="0B4D65AE" w:rsidR="00563D08" w:rsidRDefault="00563D08" w:rsidP="00563D08">
      <w:r>
        <w:rPr>
          <w:noProof/>
        </w:rPr>
        <w:lastRenderedPageBreak/>
        <w:drawing>
          <wp:inline distT="0" distB="0" distL="0" distR="0" wp14:anchorId="121B0434" wp14:editId="6AB59D5C">
            <wp:extent cx="2000250" cy="1047750"/>
            <wp:effectExtent l="0" t="0" r="0" b="0"/>
            <wp:docPr id="418" name="图片 418" descr="形状 E 与儿童形状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形状 E 与儿童形状 F"/>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0250" cy="1047750"/>
                    </a:xfrm>
                    <a:prstGeom prst="rect">
                      <a:avLst/>
                    </a:prstGeom>
                    <a:noFill/>
                    <a:ln>
                      <a:noFill/>
                    </a:ln>
                  </pic:spPr>
                </pic:pic>
              </a:graphicData>
            </a:graphic>
          </wp:inline>
        </w:drawing>
      </w:r>
      <w:r>
        <w:t>形状E与儿童形状F</w:t>
      </w:r>
    </w:p>
    <w:p w14:paraId="52BC9663" w14:textId="15FC8360" w:rsidR="00563D08" w:rsidRDefault="00563D08" w:rsidP="00563D08">
      <w:r>
        <w:t>形状F的几何图形不再是立方体，而是被从文件“圆柱体.obj”中读取的网格所取代。</w:t>
      </w:r>
    </w:p>
    <w:p w14:paraId="27E23466" w14:textId="025B6589" w:rsidR="00563D08" w:rsidRDefault="00202E96" w:rsidP="00563D08">
      <w:pPr>
        <w:pStyle w:val="6"/>
        <w:shd w:val="clear" w:color="auto" w:fill="F8F8F8"/>
        <w:rPr>
          <w:b w:val="0"/>
          <w:bCs w:val="0"/>
        </w:rPr>
      </w:pPr>
      <w:r>
        <w:rPr>
          <w:b w:val="0"/>
          <w:bCs w:val="0"/>
        </w:rPr>
        <w:t>tips</w:t>
      </w:r>
      <w:r w:rsidR="00563D08">
        <w:rPr>
          <w:b w:val="0"/>
          <w:bCs w:val="0"/>
        </w:rPr>
        <w:t>：</w:t>
      </w:r>
    </w:p>
    <w:p w14:paraId="2C00FE21" w14:textId="772BC470" w:rsidR="00563D08" w:rsidRDefault="00563D08" w:rsidP="00563D08">
      <w:pPr>
        <w:shd w:val="clear" w:color="auto" w:fill="F8F8F8"/>
      </w:pPr>
      <w:r>
        <w:t>形状F的大小（即</w:t>
      </w:r>
      <w:r>
        <w:rPr>
          <w:rStyle w:val="uicontrol"/>
          <w:rFonts w:ascii="Consolas" w:hAnsi="Consolas"/>
        </w:rPr>
        <w:t>scope.s</w:t>
      </w:r>
      <w:r>
        <w:t>向量）仍然与形状E相同。</w:t>
      </w:r>
    </w:p>
    <w:p w14:paraId="3D21FFFF" w14:textId="46E5B4F0" w:rsidR="00563D08" w:rsidRDefault="00563D08" w:rsidP="00563D08">
      <w:r>
        <w:rPr>
          <w:noProof/>
        </w:rPr>
        <w:drawing>
          <wp:inline distT="0" distB="0" distL="0" distR="0" wp14:anchorId="317D0506" wp14:editId="4F56902C">
            <wp:extent cx="4114800" cy="1809750"/>
            <wp:effectExtent l="0" t="0" r="0" b="0"/>
            <wp:docPr id="417" name="图片 417" descr="形状F与形状E相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形状F与形状E相同"/>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r>
        <w:t>形状F与形状E相同</w:t>
      </w:r>
    </w:p>
    <w:p w14:paraId="5C66A277" w14:textId="77777777" w:rsidR="00563D08" w:rsidRDefault="00563D08" w:rsidP="00563D08">
      <w:pPr>
        <w:pStyle w:val="4"/>
        <w:rPr>
          <w:b w:val="0"/>
          <w:bCs w:val="0"/>
        </w:rPr>
      </w:pPr>
      <w:r>
        <w:rPr>
          <w:b w:val="0"/>
          <w:bCs w:val="0"/>
        </w:rPr>
        <w:t>端子形状</w:t>
      </w:r>
    </w:p>
    <w:p w14:paraId="68739E59" w14:textId="1E67FF42" w:rsidR="00563D08" w:rsidRDefault="00563D08" w:rsidP="00563D08">
      <w:r>
        <w:t>在上面的E规则中，F是所谓的终端形状：因为没有定义规则F，在这一点上停止生成。但是，CGA编辑器将发出“未定义规则”警告。这可以通过在F后添加一个句点来抑制，从而明确地将F标记为终端形状：</w:t>
      </w:r>
    </w:p>
    <w:p w14:paraId="368EA47C" w14:textId="7881996F"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.obj")F.</w:t>
      </w:r>
    </w:p>
    <w:p w14:paraId="1948EEF5" w14:textId="77777777" w:rsidR="00563D08" w:rsidRDefault="00563D08" w:rsidP="00563D08">
      <w:pPr>
        <w:pStyle w:val="4"/>
        <w:rPr>
          <w:b w:val="0"/>
          <w:bCs w:val="0"/>
        </w:rPr>
      </w:pPr>
      <w:r>
        <w:rPr>
          <w:b w:val="0"/>
          <w:bCs w:val="0"/>
        </w:rPr>
        <w:t>匿名叶子形状</w:t>
      </w:r>
    </w:p>
    <w:p w14:paraId="1E03F28A" w14:textId="4D340CF6" w:rsidR="00563D08" w:rsidRDefault="00563D08" w:rsidP="00563D08">
      <w:r>
        <w:t>为方便起见，可以截断像上面的E规则这样的规则：</w:t>
      </w:r>
    </w:p>
    <w:p w14:paraId="187C6131" w14:textId="5EB6AB04"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w:t>
      </w:r>
    </w:p>
    <w:p w14:paraId="76A94C18" w14:textId="2F411FB6" w:rsidR="00563D08" w:rsidRDefault="00563D08" w:rsidP="00563D08">
      <w:r>
        <w:t>在这种情况下（即E没有孩子），规则解释器会默默地插入一个与规则本身同名的匿名叶子。应用上述E规则后的形状树如下所示：</w:t>
      </w:r>
    </w:p>
    <w:p w14:paraId="627EC4E0" w14:textId="672D4653" w:rsidR="00563D08" w:rsidRDefault="00563D08" w:rsidP="00563D08">
      <w:r>
        <w:rPr>
          <w:noProof/>
        </w:rPr>
        <w:drawing>
          <wp:inline distT="0" distB="0" distL="0" distR="0" wp14:anchorId="2436919F" wp14:editId="006D241C">
            <wp:extent cx="1952625" cy="1000125"/>
            <wp:effectExtent l="0" t="0" r="9525" b="9525"/>
            <wp:docPr id="416" name="图片 416" descr="应用E规则后的形状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应用E规则后的形状树"/>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52625" cy="1000125"/>
                    </a:xfrm>
                    <a:prstGeom prst="rect">
                      <a:avLst/>
                    </a:prstGeom>
                    <a:noFill/>
                    <a:ln>
                      <a:noFill/>
                    </a:ln>
                  </pic:spPr>
                </pic:pic>
              </a:graphicData>
            </a:graphic>
          </wp:inline>
        </w:drawing>
      </w:r>
      <w:r>
        <w:t>应用E规则后的形状树</w:t>
      </w:r>
    </w:p>
    <w:p w14:paraId="76FF41CD" w14:textId="706A5D55" w:rsidR="00563D08" w:rsidRDefault="00563D08" w:rsidP="00563D08">
      <w:pPr>
        <w:pStyle w:val="2"/>
      </w:pPr>
      <w:r>
        <w:lastRenderedPageBreak/>
        <w:t>CGA特点</w:t>
      </w:r>
    </w:p>
    <w:p w14:paraId="2640F324" w14:textId="77777777" w:rsidR="0001622F" w:rsidRDefault="00EF105A" w:rsidP="00EF105A">
      <w:pPr>
        <w:pStyle w:val="3"/>
      </w:pPr>
      <w:r w:rsidRPr="00EF105A">
        <w:t>CGA功能概述</w:t>
      </w:r>
    </w:p>
    <w:p w14:paraId="1779EA61" w14:textId="06A5EB4F"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本节是关于CGA功能的，涵盖典型结构、CGA语法和方便的功能。</w:t>
      </w:r>
      <w:hyperlink r:id="rId624" w:history="1">
        <w:r w:rsidRPr="00EF105A">
          <w:rPr>
            <w:rFonts w:ascii="宋体" w:eastAsia="宋体" w:hAnsi="宋体" w:cs="宋体"/>
            <w:color w:val="0079C1"/>
            <w:kern w:val="0"/>
            <w:sz w:val="24"/>
            <w:szCs w:val="24"/>
            <w:u w:val="single"/>
          </w:rPr>
          <w:t>形状操作概述中介绍了</w:t>
        </w:r>
      </w:hyperlink>
      <w:r w:rsidRPr="00EF105A">
        <w:rPr>
          <w:rFonts w:ascii="宋体" w:eastAsia="宋体" w:hAnsi="宋体" w:cs="宋体"/>
          <w:kern w:val="0"/>
          <w:sz w:val="24"/>
          <w:szCs w:val="24"/>
        </w:rPr>
        <w:t>CGA操作。</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26"/>
        <w:gridCol w:w="13732"/>
      </w:tblGrid>
      <w:tr w:rsidR="00EF105A" w:rsidRPr="00EF105A" w14:paraId="418A7E02" w14:textId="77777777" w:rsidTr="00EF105A">
        <w:tc>
          <w:tcPr>
            <w:tcW w:w="0" w:type="auto"/>
            <w:tcBorders>
              <w:left w:val="single" w:sz="6" w:space="0" w:color="CCCCCC"/>
              <w:right w:val="single" w:sz="6" w:space="0" w:color="CCCCCC"/>
            </w:tcBorders>
            <w:shd w:val="clear" w:color="auto" w:fill="FFFFFF"/>
            <w:vAlign w:val="center"/>
            <w:hideMark/>
          </w:tcPr>
          <w:p w14:paraId="3B213A4B" w14:textId="77777777" w:rsidR="00EF105A" w:rsidRPr="00EF105A" w:rsidRDefault="001535B8" w:rsidP="00EF105A">
            <w:pPr>
              <w:widowControl/>
              <w:jc w:val="left"/>
              <w:rPr>
                <w:rFonts w:ascii="宋体" w:eastAsia="宋体" w:hAnsi="宋体" w:cs="宋体"/>
                <w:kern w:val="0"/>
                <w:sz w:val="24"/>
                <w:szCs w:val="24"/>
              </w:rPr>
            </w:pPr>
            <w:hyperlink r:id="rId625" w:history="1">
              <w:r w:rsidR="00EF105A" w:rsidRPr="00EF105A">
                <w:rPr>
                  <w:rFonts w:ascii="宋体" w:eastAsia="宋体" w:hAnsi="宋体" w:cs="宋体"/>
                  <w:color w:val="0079C1"/>
                  <w:kern w:val="0"/>
                  <w:sz w:val="24"/>
                  <w:szCs w:val="24"/>
                  <w:u w:val="single"/>
                </w:rPr>
                <w:t>带参数的规则</w:t>
              </w:r>
            </w:hyperlink>
          </w:p>
        </w:tc>
        <w:tc>
          <w:tcPr>
            <w:tcW w:w="0" w:type="auto"/>
            <w:tcBorders>
              <w:left w:val="single" w:sz="6" w:space="0" w:color="CCCCCC"/>
              <w:right w:val="single" w:sz="6" w:space="0" w:color="CCCCCC"/>
            </w:tcBorders>
            <w:shd w:val="clear" w:color="auto" w:fill="FFFFFF"/>
            <w:vAlign w:val="center"/>
            <w:hideMark/>
          </w:tcPr>
          <w:p w14:paraId="04C62BC9"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将规则中的多个字符串、数字或布尔值传递给其后继者。</w:t>
            </w:r>
          </w:p>
        </w:tc>
      </w:tr>
      <w:tr w:rsidR="00EF105A" w:rsidRPr="00EF105A" w14:paraId="6D01FCF1" w14:textId="77777777" w:rsidTr="00EF105A">
        <w:tc>
          <w:tcPr>
            <w:tcW w:w="0" w:type="auto"/>
            <w:tcBorders>
              <w:left w:val="single" w:sz="6" w:space="0" w:color="CCCCCC"/>
              <w:right w:val="single" w:sz="6" w:space="0" w:color="CCCCCC"/>
            </w:tcBorders>
            <w:shd w:val="clear" w:color="auto" w:fill="FFFFFF"/>
            <w:vAlign w:val="center"/>
            <w:hideMark/>
          </w:tcPr>
          <w:p w14:paraId="7910F135" w14:textId="77777777" w:rsidR="00EF105A" w:rsidRPr="00EF105A" w:rsidRDefault="001535B8" w:rsidP="00EF105A">
            <w:pPr>
              <w:widowControl/>
              <w:jc w:val="left"/>
              <w:rPr>
                <w:rFonts w:ascii="宋体" w:eastAsia="宋体" w:hAnsi="宋体" w:cs="宋体"/>
                <w:kern w:val="0"/>
                <w:sz w:val="24"/>
                <w:szCs w:val="24"/>
              </w:rPr>
            </w:pPr>
            <w:hyperlink r:id="rId626" w:history="1">
              <w:r w:rsidR="00EF105A" w:rsidRPr="00EF105A">
                <w:rPr>
                  <w:rFonts w:ascii="宋体" w:eastAsia="宋体" w:hAnsi="宋体" w:cs="宋体"/>
                  <w:color w:val="0079C1"/>
                  <w:kern w:val="0"/>
                  <w:sz w:val="24"/>
                  <w:szCs w:val="24"/>
                  <w:u w:val="single"/>
                </w:rPr>
                <w:t>条件规则</w:t>
              </w:r>
            </w:hyperlink>
          </w:p>
        </w:tc>
        <w:tc>
          <w:tcPr>
            <w:tcW w:w="0" w:type="auto"/>
            <w:tcBorders>
              <w:left w:val="single" w:sz="6" w:space="0" w:color="CCCCCC"/>
              <w:right w:val="single" w:sz="6" w:space="0" w:color="CCCCCC"/>
            </w:tcBorders>
            <w:shd w:val="clear" w:color="auto" w:fill="FFFFFF"/>
            <w:vAlign w:val="center"/>
            <w:hideMark/>
          </w:tcPr>
          <w:p w14:paraId="1A028055"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根据条件调用不同的后继规则。</w:t>
            </w:r>
          </w:p>
        </w:tc>
      </w:tr>
      <w:tr w:rsidR="00EF105A" w:rsidRPr="00EF105A" w14:paraId="04196730" w14:textId="77777777" w:rsidTr="00EF105A">
        <w:tc>
          <w:tcPr>
            <w:tcW w:w="0" w:type="auto"/>
            <w:tcBorders>
              <w:left w:val="single" w:sz="6" w:space="0" w:color="CCCCCC"/>
              <w:right w:val="single" w:sz="6" w:space="0" w:color="CCCCCC"/>
            </w:tcBorders>
            <w:shd w:val="clear" w:color="auto" w:fill="FFFFFF"/>
            <w:vAlign w:val="center"/>
            <w:hideMark/>
          </w:tcPr>
          <w:p w14:paraId="00518F02" w14:textId="77777777" w:rsidR="00EF105A" w:rsidRPr="00EF105A" w:rsidRDefault="001535B8" w:rsidP="00EF105A">
            <w:pPr>
              <w:widowControl/>
              <w:jc w:val="left"/>
              <w:rPr>
                <w:rFonts w:ascii="宋体" w:eastAsia="宋体" w:hAnsi="宋体" w:cs="宋体"/>
                <w:kern w:val="0"/>
                <w:sz w:val="24"/>
                <w:szCs w:val="24"/>
              </w:rPr>
            </w:pPr>
            <w:hyperlink r:id="rId627" w:history="1">
              <w:r w:rsidR="00EF105A" w:rsidRPr="00EF105A">
                <w:rPr>
                  <w:rFonts w:ascii="宋体" w:eastAsia="宋体" w:hAnsi="宋体" w:cs="宋体"/>
                  <w:color w:val="0079C1"/>
                  <w:kern w:val="0"/>
                  <w:sz w:val="24"/>
                  <w:szCs w:val="24"/>
                  <w:u w:val="single"/>
                </w:rPr>
                <w:t>随机规则</w:t>
              </w:r>
            </w:hyperlink>
          </w:p>
        </w:tc>
        <w:tc>
          <w:tcPr>
            <w:tcW w:w="0" w:type="auto"/>
            <w:tcBorders>
              <w:left w:val="single" w:sz="6" w:space="0" w:color="CCCCCC"/>
              <w:right w:val="single" w:sz="6" w:space="0" w:color="CCCCCC"/>
            </w:tcBorders>
            <w:shd w:val="clear" w:color="auto" w:fill="FFFFFF"/>
            <w:vAlign w:val="center"/>
            <w:hideMark/>
          </w:tcPr>
          <w:p w14:paraId="53E7F11A"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随机调用不同的后继规则。每个继任者的可能性可以通过百分比来控制。</w:t>
            </w:r>
          </w:p>
        </w:tc>
      </w:tr>
      <w:tr w:rsidR="00EF105A" w:rsidRPr="00EF105A" w14:paraId="4F43A4D3" w14:textId="77777777" w:rsidTr="00EF105A">
        <w:tc>
          <w:tcPr>
            <w:tcW w:w="0" w:type="auto"/>
            <w:tcBorders>
              <w:left w:val="single" w:sz="6" w:space="0" w:color="CCCCCC"/>
              <w:right w:val="single" w:sz="6" w:space="0" w:color="CCCCCC"/>
            </w:tcBorders>
            <w:shd w:val="clear" w:color="auto" w:fill="FFFFFF"/>
            <w:vAlign w:val="center"/>
            <w:hideMark/>
          </w:tcPr>
          <w:p w14:paraId="5D985E26" w14:textId="3EDEAD5A" w:rsidR="00EF105A" w:rsidRPr="00EF105A" w:rsidRDefault="001535B8" w:rsidP="00EF105A">
            <w:pPr>
              <w:widowControl/>
              <w:jc w:val="left"/>
              <w:rPr>
                <w:rFonts w:ascii="宋体" w:eastAsia="宋体" w:hAnsi="宋体" w:cs="宋体"/>
                <w:kern w:val="0"/>
                <w:sz w:val="24"/>
                <w:szCs w:val="24"/>
              </w:rPr>
            </w:pPr>
            <w:hyperlink r:id="rId628" w:history="1">
              <w:r w:rsidR="00EF105A" w:rsidRPr="00EF105A">
                <w:rPr>
                  <w:rFonts w:ascii="宋体" w:eastAsia="宋体" w:hAnsi="宋体" w:cs="宋体"/>
                  <w:color w:val="0079C1"/>
                  <w:kern w:val="0"/>
                  <w:sz w:val="24"/>
                  <w:szCs w:val="24"/>
                  <w:u w:val="single"/>
                </w:rPr>
                <w:t>CGA属性</w:t>
              </w:r>
            </w:hyperlink>
          </w:p>
        </w:tc>
        <w:tc>
          <w:tcPr>
            <w:tcW w:w="0" w:type="auto"/>
            <w:tcBorders>
              <w:left w:val="single" w:sz="6" w:space="0" w:color="CCCCCC"/>
              <w:right w:val="single" w:sz="6" w:space="0" w:color="CCCCCC"/>
            </w:tcBorders>
            <w:shd w:val="clear" w:color="auto" w:fill="FFFFFF"/>
            <w:vAlign w:val="center"/>
            <w:hideMark/>
          </w:tcPr>
          <w:p w14:paraId="3960BD1C" w14:textId="7FAD2351"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用于在多个规则中存储值的全局变量。可以在规则文件或</w:t>
            </w:r>
            <w:r w:rsidRPr="00EF105A">
              <w:rPr>
                <w:rFonts w:ascii="宋体" w:eastAsia="宋体" w:hAnsi="宋体" w:cs="宋体"/>
                <w:b/>
                <w:bCs/>
                <w:kern w:val="0"/>
                <w:sz w:val="24"/>
                <w:szCs w:val="24"/>
              </w:rPr>
              <w:t>Inspector中</w:t>
            </w:r>
            <w:r w:rsidRPr="00EF105A">
              <w:rPr>
                <w:rFonts w:ascii="宋体" w:eastAsia="宋体" w:hAnsi="宋体" w:cs="宋体"/>
                <w:kern w:val="0"/>
                <w:sz w:val="24"/>
                <w:szCs w:val="24"/>
              </w:rPr>
              <w:t>修改它们。</w:t>
            </w:r>
          </w:p>
        </w:tc>
      </w:tr>
      <w:tr w:rsidR="00EF105A" w:rsidRPr="00EF105A" w14:paraId="54FF70EF" w14:textId="77777777" w:rsidTr="00EF105A">
        <w:tc>
          <w:tcPr>
            <w:tcW w:w="0" w:type="auto"/>
            <w:tcBorders>
              <w:left w:val="single" w:sz="6" w:space="0" w:color="CCCCCC"/>
              <w:right w:val="single" w:sz="6" w:space="0" w:color="CCCCCC"/>
            </w:tcBorders>
            <w:shd w:val="clear" w:color="auto" w:fill="FFFFFF"/>
            <w:vAlign w:val="center"/>
            <w:hideMark/>
          </w:tcPr>
          <w:p w14:paraId="711721B2" w14:textId="3030E186" w:rsidR="00EF105A" w:rsidRPr="00EF105A" w:rsidRDefault="001535B8" w:rsidP="00EF105A">
            <w:pPr>
              <w:widowControl/>
              <w:jc w:val="left"/>
              <w:rPr>
                <w:rFonts w:ascii="宋体" w:eastAsia="宋体" w:hAnsi="宋体" w:cs="宋体"/>
                <w:kern w:val="0"/>
                <w:sz w:val="24"/>
                <w:szCs w:val="24"/>
              </w:rPr>
            </w:pPr>
            <w:hyperlink r:id="rId629" w:history="1">
              <w:r w:rsidR="00EF105A" w:rsidRPr="00EF105A">
                <w:rPr>
                  <w:rFonts w:ascii="宋体" w:eastAsia="宋体" w:hAnsi="宋体" w:cs="宋体"/>
                  <w:color w:val="0079C1"/>
                  <w:kern w:val="0"/>
                  <w:sz w:val="24"/>
                  <w:szCs w:val="24"/>
                  <w:u w:val="single"/>
                </w:rPr>
                <w:t>CGA风格</w:t>
              </w:r>
            </w:hyperlink>
          </w:p>
        </w:tc>
        <w:tc>
          <w:tcPr>
            <w:tcW w:w="0" w:type="auto"/>
            <w:tcBorders>
              <w:left w:val="single" w:sz="6" w:space="0" w:color="CCCCCC"/>
              <w:right w:val="single" w:sz="6" w:space="0" w:color="CCCCCC"/>
            </w:tcBorders>
            <w:shd w:val="clear" w:color="auto" w:fill="FFFFFF"/>
            <w:vAlign w:val="center"/>
            <w:hideMark/>
          </w:tcPr>
          <w:p w14:paraId="1F748AD9" w14:textId="22090019"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样式是一组属性值的特定组合。您可以在</w:t>
            </w:r>
            <w:r w:rsidRPr="00EF105A">
              <w:rPr>
                <w:rFonts w:ascii="宋体" w:eastAsia="宋体" w:hAnsi="宋体" w:cs="宋体"/>
                <w:b/>
                <w:bCs/>
                <w:kern w:val="0"/>
                <w:sz w:val="24"/>
                <w:szCs w:val="24"/>
              </w:rPr>
              <w:t>Inspector中的</w:t>
            </w:r>
            <w:r w:rsidRPr="00EF105A">
              <w:rPr>
                <w:rFonts w:ascii="宋体" w:eastAsia="宋体" w:hAnsi="宋体" w:cs="宋体"/>
                <w:kern w:val="0"/>
                <w:sz w:val="24"/>
                <w:szCs w:val="24"/>
              </w:rPr>
              <w:t>样式之间切换。</w:t>
            </w:r>
          </w:p>
        </w:tc>
      </w:tr>
      <w:tr w:rsidR="00EF105A" w:rsidRPr="00EF105A" w14:paraId="04DB5462" w14:textId="77777777" w:rsidTr="00EF105A">
        <w:tc>
          <w:tcPr>
            <w:tcW w:w="0" w:type="auto"/>
            <w:tcBorders>
              <w:left w:val="single" w:sz="6" w:space="0" w:color="CCCCCC"/>
              <w:right w:val="single" w:sz="6" w:space="0" w:color="CCCCCC"/>
            </w:tcBorders>
            <w:shd w:val="clear" w:color="auto" w:fill="FFFFFF"/>
            <w:vAlign w:val="center"/>
            <w:hideMark/>
          </w:tcPr>
          <w:p w14:paraId="669C7350" w14:textId="4E55854A" w:rsidR="00EF105A" w:rsidRPr="00EF105A" w:rsidRDefault="001535B8" w:rsidP="00EF105A">
            <w:pPr>
              <w:widowControl/>
              <w:jc w:val="left"/>
              <w:rPr>
                <w:rFonts w:ascii="宋体" w:eastAsia="宋体" w:hAnsi="宋体" w:cs="宋体"/>
                <w:kern w:val="0"/>
                <w:sz w:val="24"/>
                <w:szCs w:val="24"/>
              </w:rPr>
            </w:pPr>
            <w:hyperlink r:id="rId630" w:history="1">
              <w:r w:rsidR="00EF105A" w:rsidRPr="00EF105A">
                <w:rPr>
                  <w:rFonts w:ascii="宋体" w:eastAsia="宋体" w:hAnsi="宋体" w:cs="宋体"/>
                  <w:color w:val="0079C1"/>
                  <w:kern w:val="0"/>
                  <w:sz w:val="24"/>
                  <w:szCs w:val="24"/>
                  <w:u w:val="single"/>
                </w:rPr>
                <w:t>CGA功能</w:t>
              </w:r>
            </w:hyperlink>
          </w:p>
        </w:tc>
        <w:tc>
          <w:tcPr>
            <w:tcW w:w="0" w:type="auto"/>
            <w:tcBorders>
              <w:left w:val="single" w:sz="6" w:space="0" w:color="CCCCCC"/>
              <w:right w:val="single" w:sz="6" w:space="0" w:color="CCCCCC"/>
            </w:tcBorders>
            <w:shd w:val="clear" w:color="auto" w:fill="FFFFFF"/>
            <w:vAlign w:val="center"/>
            <w:hideMark/>
          </w:tcPr>
          <w:p w14:paraId="1B00B2E2"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封装代码以便它可以被多个规则使用。有助于避免重复代码。</w:t>
            </w:r>
          </w:p>
        </w:tc>
      </w:tr>
      <w:tr w:rsidR="00EF105A" w:rsidRPr="00EF105A" w14:paraId="03A8B89C" w14:textId="77777777" w:rsidTr="00EF105A">
        <w:tc>
          <w:tcPr>
            <w:tcW w:w="0" w:type="auto"/>
            <w:tcBorders>
              <w:left w:val="single" w:sz="6" w:space="0" w:color="CCCCCC"/>
              <w:right w:val="single" w:sz="6" w:space="0" w:color="CCCCCC"/>
            </w:tcBorders>
            <w:shd w:val="clear" w:color="auto" w:fill="FFFFFF"/>
            <w:vAlign w:val="center"/>
            <w:hideMark/>
          </w:tcPr>
          <w:p w14:paraId="6D40E3A1" w14:textId="77777777" w:rsidR="00EF105A" w:rsidRPr="00EF105A" w:rsidRDefault="001535B8" w:rsidP="00EF105A">
            <w:pPr>
              <w:widowControl/>
              <w:jc w:val="left"/>
              <w:rPr>
                <w:rFonts w:ascii="宋体" w:eastAsia="宋体" w:hAnsi="宋体" w:cs="宋体"/>
                <w:kern w:val="0"/>
                <w:sz w:val="24"/>
                <w:szCs w:val="24"/>
              </w:rPr>
            </w:pPr>
            <w:hyperlink r:id="rId631" w:history="1">
              <w:r w:rsidR="00EF105A" w:rsidRPr="00EF105A">
                <w:rPr>
                  <w:rFonts w:ascii="宋体" w:eastAsia="宋体" w:hAnsi="宋体" w:cs="宋体"/>
                  <w:color w:val="0079C1"/>
                  <w:kern w:val="0"/>
                  <w:sz w:val="24"/>
                  <w:szCs w:val="24"/>
                  <w:u w:val="single"/>
                </w:rPr>
                <w:t>局部变量</w:t>
              </w:r>
            </w:hyperlink>
          </w:p>
        </w:tc>
        <w:tc>
          <w:tcPr>
            <w:tcW w:w="0" w:type="auto"/>
            <w:tcBorders>
              <w:left w:val="single" w:sz="6" w:space="0" w:color="CCCCCC"/>
              <w:right w:val="single" w:sz="6" w:space="0" w:color="CCCCCC"/>
            </w:tcBorders>
            <w:shd w:val="clear" w:color="auto" w:fill="FFFFFF"/>
            <w:vAlign w:val="center"/>
            <w:hideMark/>
          </w:tcPr>
          <w:p w14:paraId="6D6981E2"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将中间值存储在局部变量中。</w:t>
            </w:r>
          </w:p>
        </w:tc>
      </w:tr>
      <w:tr w:rsidR="00EF105A" w:rsidRPr="00EF105A" w14:paraId="3BA2F6DD" w14:textId="77777777" w:rsidTr="00EF105A">
        <w:tc>
          <w:tcPr>
            <w:tcW w:w="0" w:type="auto"/>
            <w:tcBorders>
              <w:left w:val="single" w:sz="6" w:space="0" w:color="CCCCCC"/>
              <w:right w:val="single" w:sz="6" w:space="0" w:color="CCCCCC"/>
            </w:tcBorders>
            <w:shd w:val="clear" w:color="auto" w:fill="FFFFFF"/>
            <w:vAlign w:val="center"/>
            <w:hideMark/>
          </w:tcPr>
          <w:p w14:paraId="7ABEF5BC" w14:textId="77777777" w:rsidR="00EF105A" w:rsidRPr="00EF105A" w:rsidRDefault="001535B8" w:rsidP="00EF105A">
            <w:pPr>
              <w:widowControl/>
              <w:jc w:val="left"/>
              <w:rPr>
                <w:rFonts w:ascii="宋体" w:eastAsia="宋体" w:hAnsi="宋体" w:cs="宋体"/>
                <w:kern w:val="0"/>
                <w:sz w:val="24"/>
                <w:szCs w:val="24"/>
              </w:rPr>
            </w:pPr>
            <w:hyperlink r:id="rId632" w:history="1">
              <w:r w:rsidR="00EF105A" w:rsidRPr="00EF105A">
                <w:rPr>
                  <w:rFonts w:ascii="宋体" w:eastAsia="宋体" w:hAnsi="宋体" w:cs="宋体"/>
                  <w:color w:val="0079C1"/>
                  <w:kern w:val="0"/>
                  <w:sz w:val="24"/>
                  <w:szCs w:val="24"/>
                  <w:u w:val="single"/>
                </w:rPr>
                <w:t>规则文件导入</w:t>
              </w:r>
            </w:hyperlink>
          </w:p>
        </w:tc>
        <w:tc>
          <w:tcPr>
            <w:tcW w:w="0" w:type="auto"/>
            <w:tcBorders>
              <w:left w:val="single" w:sz="6" w:space="0" w:color="CCCCCC"/>
              <w:right w:val="single" w:sz="6" w:space="0" w:color="CCCCCC"/>
            </w:tcBorders>
            <w:shd w:val="clear" w:color="auto" w:fill="FFFFFF"/>
            <w:vAlign w:val="center"/>
            <w:hideMark/>
          </w:tcPr>
          <w:p w14:paraId="0AE62EED"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导入规则文件以访问其所有规则、功能和属性。</w:t>
            </w:r>
          </w:p>
        </w:tc>
      </w:tr>
      <w:tr w:rsidR="00EF105A" w:rsidRPr="00EF105A" w14:paraId="171690B1" w14:textId="77777777" w:rsidTr="00EF105A">
        <w:tc>
          <w:tcPr>
            <w:tcW w:w="0" w:type="auto"/>
            <w:tcBorders>
              <w:left w:val="single" w:sz="6" w:space="0" w:color="CCCCCC"/>
              <w:right w:val="single" w:sz="6" w:space="0" w:color="CCCCCC"/>
            </w:tcBorders>
            <w:shd w:val="clear" w:color="auto" w:fill="FFFFFF"/>
            <w:vAlign w:val="center"/>
            <w:hideMark/>
          </w:tcPr>
          <w:p w14:paraId="75E56209" w14:textId="77777777" w:rsidR="00EF105A" w:rsidRPr="00EF105A" w:rsidRDefault="001535B8" w:rsidP="00EF105A">
            <w:pPr>
              <w:widowControl/>
              <w:jc w:val="left"/>
              <w:rPr>
                <w:rFonts w:ascii="宋体" w:eastAsia="宋体" w:hAnsi="宋体" w:cs="宋体"/>
                <w:kern w:val="0"/>
                <w:sz w:val="24"/>
                <w:szCs w:val="24"/>
              </w:rPr>
            </w:pPr>
            <w:hyperlink r:id="rId633" w:history="1">
              <w:r w:rsidR="00EF105A" w:rsidRPr="00EF105A">
                <w:rPr>
                  <w:rFonts w:ascii="宋体" w:eastAsia="宋体" w:hAnsi="宋体" w:cs="宋体"/>
                  <w:color w:val="0079C1"/>
                  <w:kern w:val="0"/>
                  <w:sz w:val="24"/>
                  <w:szCs w:val="24"/>
                  <w:u w:val="single"/>
                </w:rPr>
                <w:t>注释</w:t>
              </w:r>
            </w:hyperlink>
          </w:p>
        </w:tc>
        <w:tc>
          <w:tcPr>
            <w:tcW w:w="0" w:type="auto"/>
            <w:tcBorders>
              <w:left w:val="single" w:sz="6" w:space="0" w:color="CCCCCC"/>
              <w:right w:val="single" w:sz="6" w:space="0" w:color="CCCCCC"/>
            </w:tcBorders>
            <w:shd w:val="clear" w:color="auto" w:fill="FFFFFF"/>
            <w:vAlign w:val="center"/>
            <w:hideMark/>
          </w:tcPr>
          <w:p w14:paraId="7BEEE6BB"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让你的代码更容易被你的同行程序员（或将来的你自己）理解。</w:t>
            </w:r>
          </w:p>
        </w:tc>
      </w:tr>
    </w:tbl>
    <w:p w14:paraId="78E26B73" w14:textId="77777777" w:rsidR="00EF105A" w:rsidRPr="00EF105A" w:rsidRDefault="00EF105A" w:rsidP="00EF105A"/>
    <w:p w14:paraId="6F19DDA9" w14:textId="77777777" w:rsidR="0001622F" w:rsidRDefault="00EF105A" w:rsidP="00EF105A">
      <w:pPr>
        <w:pStyle w:val="3"/>
        <w:rPr>
          <w:b w:val="0"/>
          <w:bCs w:val="0"/>
        </w:rPr>
      </w:pPr>
      <w:r>
        <w:rPr>
          <w:b w:val="0"/>
          <w:bCs w:val="0"/>
        </w:rPr>
        <w:t>带参数的规则</w:t>
      </w:r>
    </w:p>
    <w:p w14:paraId="5255DB44" w14:textId="24BC83D2" w:rsidR="00EF105A" w:rsidRDefault="00EF105A" w:rsidP="00EF105A">
      <w:r>
        <w:t>规则可以参数化，即可以定义带有参数的签名，并在生成过程中选择匹配的签名。</w:t>
      </w:r>
    </w:p>
    <w:p w14:paraId="42C98F80" w14:textId="131CF00D" w:rsidR="00EF105A" w:rsidRDefault="00202E96" w:rsidP="00EF105A">
      <w:pPr>
        <w:pStyle w:val="7"/>
        <w:shd w:val="clear" w:color="auto" w:fill="F8F8F8"/>
        <w:rPr>
          <w:b w:val="0"/>
          <w:bCs w:val="0"/>
        </w:rPr>
      </w:pPr>
      <w:r>
        <w:rPr>
          <w:b w:val="0"/>
          <w:bCs w:val="0"/>
        </w:rPr>
        <w:t>tips</w:t>
      </w:r>
      <w:r w:rsidR="00EF105A">
        <w:rPr>
          <w:b w:val="0"/>
          <w:bCs w:val="0"/>
        </w:rPr>
        <w:t>：</w:t>
      </w:r>
    </w:p>
    <w:p w14:paraId="49930C7F" w14:textId="2CF206BC" w:rsidR="00EF105A" w:rsidRDefault="00EF105A" w:rsidP="00EF105A">
      <w:pPr>
        <w:shd w:val="clear" w:color="auto" w:fill="F8F8F8"/>
      </w:pPr>
      <w:r>
        <w:t>不需要明确的参数类型，CGA编译器会自动找到参数的类型。CGA语法中共有三种类型：float、boolean和string。float类型用于所有数字（也包括整数）。对于每种类型，还有一个数组变体：浮点数组、布尔数组和字符串数组。</w:t>
      </w:r>
    </w:p>
    <w:p w14:paraId="29534CAA" w14:textId="5BF929A5" w:rsidR="00EF105A" w:rsidRDefault="00EF105A" w:rsidP="00EF105A">
      <w:pPr>
        <w:pStyle w:val="6"/>
        <w:rPr>
          <w:b w:val="0"/>
          <w:bCs w:val="0"/>
        </w:rPr>
      </w:pPr>
      <w:r>
        <w:rPr>
          <w:b w:val="0"/>
          <w:bCs w:val="0"/>
        </w:rPr>
        <w:t>示例1</w:t>
      </w:r>
    </w:p>
    <w:p w14:paraId="7BB0D824" w14:textId="06A4AA3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4A60DABC" w14:textId="6221FDD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404C068D"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Footprint(20)</w:t>
      </w:r>
    </w:p>
    <w:p w14:paraId="376D9101" w14:textId="06B09B8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Footprint(height)--&gt;extrude(height*0.8)</w:t>
      </w:r>
    </w:p>
    <w:p w14:paraId="0160AFA4" w14:textId="22A11D9A" w:rsidR="00EF105A" w:rsidRDefault="00EF105A" w:rsidP="00EF105A">
      <w:pPr>
        <w:rPr>
          <w:rFonts w:ascii="宋体" w:hAnsi="宋体"/>
        </w:rPr>
      </w:pPr>
      <w:r>
        <w:t>在执行规则</w:t>
      </w:r>
      <w:r>
        <w:rPr>
          <w:rStyle w:val="uicontrol"/>
          <w:rFonts w:ascii="Consolas" w:hAnsi="Consolas"/>
        </w:rPr>
        <w:t>Lot</w:t>
      </w:r>
      <w:r>
        <w:t>期间，会生成一个带有形状符号</w:t>
      </w:r>
      <w:r>
        <w:rPr>
          <w:rStyle w:val="uicontrol"/>
          <w:rFonts w:ascii="Consolas" w:hAnsi="Consolas"/>
        </w:rPr>
        <w:t>Footprint</w:t>
      </w:r>
      <w:r>
        <w:t>和浮动参数“20”的新形状。此外，</w:t>
      </w:r>
      <w:r>
        <w:rPr>
          <w:rStyle w:val="uicontrol"/>
          <w:rFonts w:ascii="Consolas" w:hAnsi="Consolas"/>
        </w:rPr>
        <w:t>高度</w:t>
      </w:r>
      <w:r>
        <w:t>参数的值为20。</w:t>
      </w:r>
    </w:p>
    <w:p w14:paraId="753EE152" w14:textId="0CCE92D3" w:rsidR="00EF105A" w:rsidRDefault="00202E96" w:rsidP="00EF105A">
      <w:pPr>
        <w:pStyle w:val="7"/>
        <w:shd w:val="clear" w:color="auto" w:fill="F8F8F8"/>
        <w:rPr>
          <w:b w:val="0"/>
          <w:bCs w:val="0"/>
        </w:rPr>
      </w:pPr>
      <w:r>
        <w:rPr>
          <w:b w:val="0"/>
          <w:bCs w:val="0"/>
        </w:rPr>
        <w:t>tips</w:t>
      </w:r>
      <w:r w:rsidR="00EF105A">
        <w:rPr>
          <w:b w:val="0"/>
          <w:bCs w:val="0"/>
        </w:rPr>
        <w:t>：</w:t>
      </w:r>
    </w:p>
    <w:p w14:paraId="0856F038" w14:textId="77777777" w:rsidR="00EF105A" w:rsidRDefault="00EF105A" w:rsidP="00EF105A">
      <w:pPr>
        <w:shd w:val="clear" w:color="auto" w:fill="F8F8F8"/>
      </w:pPr>
      <w:r>
        <w:t>可以使用浮点参数构建任意数学表达式。</w:t>
      </w:r>
    </w:p>
    <w:p w14:paraId="0A4A42E1" w14:textId="19F970A5" w:rsidR="00EF105A" w:rsidRDefault="00EF105A" w:rsidP="00EF105A">
      <w:pPr>
        <w:pStyle w:val="6"/>
        <w:rPr>
          <w:b w:val="0"/>
          <w:bCs w:val="0"/>
        </w:rPr>
      </w:pPr>
      <w:r>
        <w:rPr>
          <w:b w:val="0"/>
          <w:bCs w:val="0"/>
        </w:rPr>
        <w:lastRenderedPageBreak/>
        <w:t>示例2</w:t>
      </w:r>
    </w:p>
    <w:p w14:paraId="5DF45D7F" w14:textId="733AA88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02B3ADFA" w14:textId="5750652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1885D3F4"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Footprint(20,geometry.area)</w:t>
      </w:r>
    </w:p>
    <w:p w14:paraId="693D8198" w14:textId="3FA42E0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Footprint(height,area)--&gt;t(0,0,1)</w:t>
      </w:r>
    </w:p>
    <w:p w14:paraId="77A199DA" w14:textId="28F9988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4653364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Envelope(area)</w:t>
      </w:r>
    </w:p>
    <w:p w14:paraId="38C884FE" w14:textId="6120E73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Envelope(area)--&gt;split(y){~4:Floor(area)}*</w:t>
      </w:r>
    </w:p>
    <w:p w14:paraId="7FA2C9BA" w14:textId="77777777" w:rsidR="00EF105A" w:rsidRDefault="00EF105A" w:rsidP="00EF105A">
      <w:pPr>
        <w:rPr>
          <w:rFonts w:ascii="宋体" w:hAnsi="宋体"/>
        </w:rPr>
      </w:pPr>
      <w:r>
        <w:t>该</w:t>
      </w:r>
      <w:r>
        <w:rPr>
          <w:rStyle w:val="uicontrol"/>
          <w:rFonts w:ascii="Consolas" w:hAnsi="Consolas"/>
        </w:rPr>
        <w:t>足迹</w:t>
      </w:r>
      <w:r>
        <w:t>规则有两个参数和</w:t>
      </w:r>
      <w:r>
        <w:rPr>
          <w:rStyle w:val="uicontrol"/>
          <w:rFonts w:ascii="Consolas" w:hAnsi="Consolas"/>
        </w:rPr>
        <w:t>信封</w:t>
      </w:r>
      <w:r>
        <w:t>还有</w:t>
      </w:r>
      <w:r>
        <w:rPr>
          <w:rStyle w:val="uicontrol"/>
          <w:rFonts w:ascii="Consolas" w:hAnsi="Consolas"/>
        </w:rPr>
        <w:t>地板</w:t>
      </w:r>
      <w:r>
        <w:t>规则取一个参数。</w:t>
      </w:r>
    </w:p>
    <w:p w14:paraId="2321F363" w14:textId="0DBC5F5E" w:rsidR="00EF105A" w:rsidRDefault="00202E96" w:rsidP="00EF105A">
      <w:pPr>
        <w:pStyle w:val="7"/>
        <w:shd w:val="clear" w:color="auto" w:fill="F8F8F8"/>
        <w:rPr>
          <w:b w:val="0"/>
          <w:bCs w:val="0"/>
        </w:rPr>
      </w:pPr>
      <w:r>
        <w:rPr>
          <w:b w:val="0"/>
          <w:bCs w:val="0"/>
        </w:rPr>
        <w:t>tips</w:t>
      </w:r>
      <w:r w:rsidR="00EF105A">
        <w:rPr>
          <w:b w:val="0"/>
          <w:bCs w:val="0"/>
        </w:rPr>
        <w:t>：</w:t>
      </w:r>
    </w:p>
    <w:p w14:paraId="6882D888" w14:textId="77777777" w:rsidR="00EF105A" w:rsidRDefault="00EF105A" w:rsidP="00EF105A">
      <w:pPr>
        <w:shd w:val="clear" w:color="auto" w:fill="F8F8F8"/>
      </w:pPr>
      <w:r>
        <w:t>注意</w:t>
      </w:r>
      <w:r>
        <w:rPr>
          <w:rStyle w:val="uicontrol"/>
          <w:rFonts w:ascii="Consolas" w:hAnsi="Consolas"/>
        </w:rPr>
        <w:t>区域</w:t>
      </w:r>
      <w:r>
        <w:t>是如何从规则传递到规则的。</w:t>
      </w:r>
    </w:p>
    <w:p w14:paraId="7EB9C2C0" w14:textId="642DB69A" w:rsidR="00EF105A" w:rsidRDefault="00EF105A" w:rsidP="00EF105A">
      <w:pPr>
        <w:pStyle w:val="6"/>
        <w:rPr>
          <w:b w:val="0"/>
          <w:bCs w:val="0"/>
        </w:rPr>
      </w:pPr>
      <w:r>
        <w:rPr>
          <w:b w:val="0"/>
          <w:bCs w:val="0"/>
        </w:rPr>
        <w:t>示例3</w:t>
      </w:r>
    </w:p>
    <w:p w14:paraId="79BAF8A4"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Lot--&gt;Footprint("justanexample")</w:t>
      </w:r>
    </w:p>
    <w:p w14:paraId="3F7BADAD" w14:textId="0156CB1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Footprint(height,area)--&gt;t(0,0,1)</w:t>
      </w:r>
    </w:p>
    <w:p w14:paraId="06C28D68" w14:textId="6B7FD8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2D1E1C42"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Envelope(area)</w:t>
      </w:r>
    </w:p>
    <w:p w14:paraId="3E0F68A3" w14:textId="14E19502"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Footprint(text)--&gt;print(text)</w:t>
      </w:r>
    </w:p>
    <w:p w14:paraId="702E1738" w14:textId="54F47B50" w:rsidR="00EF105A" w:rsidRDefault="00EF105A" w:rsidP="00EF105A">
      <w:pPr>
        <w:rPr>
          <w:rFonts w:ascii="宋体" w:hAnsi="宋体"/>
        </w:rPr>
      </w:pPr>
      <w:r>
        <w:t>规则重载如示例3所示。有两种</w:t>
      </w:r>
      <w:r>
        <w:rPr>
          <w:rStyle w:val="uicontrol"/>
          <w:rFonts w:ascii="Consolas" w:hAnsi="Consolas"/>
        </w:rPr>
        <w:t>Footprint</w:t>
      </w:r>
      <w:r>
        <w:t>规则，一种带有两个浮点参数，一种带有一个字符串参数。编译器会自动确保在形状创建期间仅使用匹配的形状（即在执行上述</w:t>
      </w:r>
      <w:r>
        <w:rPr>
          <w:rStyle w:val="uicontrol"/>
          <w:rFonts w:ascii="Consolas" w:hAnsi="Consolas"/>
        </w:rPr>
        <w:t>Lot</w:t>
      </w:r>
      <w:r>
        <w:t>规则期间，创建带有字符串参数的</w:t>
      </w:r>
      <w:r>
        <w:rPr>
          <w:rStyle w:val="uicontrol"/>
          <w:rFonts w:ascii="Consolas" w:hAnsi="Consolas"/>
        </w:rPr>
        <w:t>Footprint</w:t>
      </w:r>
      <w:r>
        <w:t>形状）。</w:t>
      </w:r>
    </w:p>
    <w:p w14:paraId="333DAFAA" w14:textId="2C5A49CB" w:rsidR="00EF105A" w:rsidRDefault="00202E96" w:rsidP="00EF105A">
      <w:pPr>
        <w:pStyle w:val="7"/>
        <w:shd w:val="clear" w:color="auto" w:fill="F8F8F8"/>
        <w:rPr>
          <w:b w:val="0"/>
          <w:bCs w:val="0"/>
        </w:rPr>
      </w:pPr>
      <w:r>
        <w:rPr>
          <w:b w:val="0"/>
          <w:bCs w:val="0"/>
        </w:rPr>
        <w:t>tips</w:t>
      </w:r>
      <w:r w:rsidR="00EF105A">
        <w:rPr>
          <w:b w:val="0"/>
          <w:bCs w:val="0"/>
        </w:rPr>
        <w:t>：</w:t>
      </w:r>
    </w:p>
    <w:p w14:paraId="6088CB06" w14:textId="77777777" w:rsidR="00EF105A" w:rsidRDefault="00EF105A" w:rsidP="00EF105A">
      <w:pPr>
        <w:shd w:val="clear" w:color="auto" w:fill="F8F8F8"/>
      </w:pPr>
      <w:r>
        <w:t>如果不存在匹配规则，则生成新的叶子。</w:t>
      </w:r>
    </w:p>
    <w:p w14:paraId="5ED3AB96" w14:textId="77777777" w:rsidR="0001622F" w:rsidRDefault="00EF105A" w:rsidP="00EF105A">
      <w:pPr>
        <w:pStyle w:val="3"/>
        <w:rPr>
          <w:b w:val="0"/>
          <w:bCs w:val="0"/>
        </w:rPr>
      </w:pPr>
      <w:r>
        <w:rPr>
          <w:b w:val="0"/>
          <w:bCs w:val="0"/>
        </w:rPr>
        <w:t>条件规则</w:t>
      </w:r>
    </w:p>
    <w:p w14:paraId="57C4EFB8" w14:textId="4E599C72" w:rsidR="00EF105A" w:rsidRDefault="00EF105A" w:rsidP="00EF105A">
      <w:r>
        <w:t>可以为不同的条件生成不同的后继。条件可以通过规则参数、形状属性或几何函数来表示。</w:t>
      </w:r>
    </w:p>
    <w:p w14:paraId="392D3BA3" w14:textId="68BF49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PredecessorShape--&gt;</w:t>
      </w:r>
    </w:p>
    <w:p w14:paraId="1755B53C" w14:textId="61899D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condition1:Successor1</w:t>
      </w:r>
    </w:p>
    <w:p w14:paraId="4E166A2E" w14:textId="01AE651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condition2:Successor2</w:t>
      </w:r>
    </w:p>
    <w:p w14:paraId="4CF44711" w14:textId="53932B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25747A4" w14:textId="2DEFC70D"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:SuccessorN</w:t>
      </w:r>
    </w:p>
    <w:p w14:paraId="79645111" w14:textId="62B400A2" w:rsidR="00EF105A" w:rsidRDefault="00EF105A" w:rsidP="00EF105A">
      <w:pPr>
        <w:pStyle w:val="6"/>
        <w:rPr>
          <w:rFonts w:ascii="宋体" w:hAnsi="宋体"/>
          <w:b w:val="0"/>
          <w:bCs w:val="0"/>
        </w:rPr>
      </w:pPr>
      <w:r>
        <w:rPr>
          <w:b w:val="0"/>
          <w:bCs w:val="0"/>
        </w:rPr>
        <w:t>示例1</w:t>
      </w:r>
    </w:p>
    <w:p w14:paraId="1886E7FF" w14:textId="2E89288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Footprint(type)--&gt;</w:t>
      </w:r>
    </w:p>
    <w:p w14:paraId="0A7EEDFE" w14:textId="1E0686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427CE045" w14:textId="01999C4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lastRenderedPageBreak/>
        <w:t>case</w:t>
      </w:r>
      <w:r>
        <w:rPr>
          <w:rStyle w:val="usertext"/>
          <w:rFonts w:ascii="Consolas" w:hAnsi="Consolas"/>
          <w:color w:val="595959"/>
          <w:sz w:val="20"/>
          <w:szCs w:val="20"/>
          <w:bdr w:val="single" w:sz="6" w:space="0" w:color="EFEFEF" w:frame="1"/>
          <w:shd w:val="clear" w:color="auto" w:fill="F8F8F8"/>
        </w:rPr>
        <w:t>geometry.area/</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&lt;</w:t>
      </w:r>
      <w:r>
        <w:rPr>
          <w:rStyle w:val="HTML0"/>
          <w:rFonts w:ascii="Consolas" w:hAnsi="Consolas"/>
          <w:color w:val="1C00CF"/>
          <w:sz w:val="20"/>
          <w:szCs w:val="20"/>
          <w:bdr w:val="single" w:sz="6" w:space="0" w:color="EFEFEF" w:frame="1"/>
          <w:shd w:val="clear" w:color="auto" w:fill="F8F8F8"/>
        </w:rPr>
        <w:t>200</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p>
    <w:p w14:paraId="4BB49D58" w14:textId="377FBCB9"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6B05107C" w14:textId="34B604B2" w:rsidR="00EF105A" w:rsidRDefault="00EF105A" w:rsidP="00EF105A">
      <w:pPr>
        <w:rPr>
          <w:rFonts w:ascii="宋体" w:hAnsi="宋体"/>
        </w:rPr>
      </w:pPr>
      <w:r>
        <w:t>在此示例中，规则</w:t>
      </w:r>
      <w:r>
        <w:rPr>
          <w:rStyle w:val="uicontrol"/>
          <w:rFonts w:ascii="Consolas" w:hAnsi="Consolas"/>
        </w:rPr>
        <w:t>Footprint</w:t>
      </w:r>
      <w:r>
        <w:t>采用一个参数</w:t>
      </w:r>
      <w:r>
        <w:rPr>
          <w:rStyle w:val="uicontrol"/>
          <w:rFonts w:ascii="Consolas" w:hAnsi="Consolas"/>
        </w:rPr>
        <w:t>type</w:t>
      </w:r>
      <w:r>
        <w:t>，其类型为string。如果字符串等于“residental”，则采用第一个后</w:t>
      </w:r>
      <w:r>
        <w:rPr>
          <w:rFonts w:ascii="MS Gothic" w:eastAsia="MS Gothic" w:hAnsi="MS Gothic" w:cs="MS Gothic" w:hint="eastAsia"/>
        </w:rPr>
        <w:t>​​</w:t>
      </w:r>
      <w:r>
        <w:t>继（即当前形状被挤出10个单位）。</w:t>
      </w:r>
    </w:p>
    <w:p w14:paraId="3C5644E1" w14:textId="26CE5523" w:rsidR="00EF105A" w:rsidRDefault="00EF105A" w:rsidP="00EF105A">
      <w:pPr>
        <w:widowControl/>
        <w:numPr>
          <w:ilvl w:val="0"/>
          <w:numId w:val="174"/>
        </w:numPr>
        <w:spacing w:before="100" w:beforeAutospacing="1" w:after="100" w:afterAutospacing="1"/>
        <w:jc w:val="left"/>
      </w:pPr>
      <w:r>
        <w:t>如果字符串不等于“residential”，并且当前形状的几何面积小于400，则采用第二个后继（即当前形状被挤压30个单位）。</w:t>
      </w:r>
    </w:p>
    <w:p w14:paraId="549D51DD" w14:textId="77777777" w:rsidR="00EF105A" w:rsidRDefault="00EF105A" w:rsidP="00EF105A">
      <w:pPr>
        <w:widowControl/>
        <w:numPr>
          <w:ilvl w:val="0"/>
          <w:numId w:val="174"/>
        </w:numPr>
        <w:spacing w:before="100" w:beforeAutospacing="1" w:after="100" w:afterAutospacing="1"/>
        <w:jc w:val="left"/>
      </w:pPr>
      <w:r>
        <w:t>如果以上两个条件都不成立，则取第三个后继并生成</w:t>
      </w:r>
      <w:r>
        <w:rPr>
          <w:rStyle w:val="uicontrol"/>
          <w:rFonts w:ascii="Consolas" w:hAnsi="Consolas"/>
        </w:rPr>
        <w:t>NIL</w:t>
      </w:r>
      <w:r>
        <w:t>形状（</w:t>
      </w:r>
      <w:r>
        <w:rPr>
          <w:rStyle w:val="uicontrol"/>
          <w:rFonts w:ascii="Consolas" w:hAnsi="Consolas"/>
        </w:rPr>
        <w:t>NIL</w:t>
      </w:r>
      <w:r>
        <w:t>是特殊形状符号，表示“不生成形状”）。</w:t>
      </w:r>
    </w:p>
    <w:p w14:paraId="325A7B3B" w14:textId="54A4EF5D" w:rsidR="00EF105A" w:rsidRDefault="00EF105A" w:rsidP="00EF105A">
      <w:pPr>
        <w:widowControl/>
        <w:numPr>
          <w:ilvl w:val="0"/>
          <w:numId w:val="174"/>
        </w:numPr>
        <w:spacing w:before="100" w:beforeAutospacing="1" w:after="100" w:afterAutospacing="1"/>
        <w:jc w:val="left"/>
      </w:pPr>
      <w:r>
        <w:t>条件可以与运算符</w:t>
      </w:r>
      <w:r>
        <w:rPr>
          <w:rStyle w:val="uicontrol"/>
          <w:rFonts w:ascii="Consolas" w:hAnsi="Consolas"/>
        </w:rPr>
        <w:t>&amp;&amp;</w:t>
      </w:r>
      <w:r>
        <w:t>和</w:t>
      </w:r>
      <w:r>
        <w:rPr>
          <w:rStyle w:val="uicontrol"/>
          <w:rFonts w:ascii="Consolas" w:hAnsi="Consolas"/>
        </w:rPr>
        <w:t>||</w:t>
      </w:r>
      <w:r>
        <w:t>任意组合（布尔和/或运算），并且可以使用数学表达式。</w:t>
      </w:r>
    </w:p>
    <w:p w14:paraId="54364825" w14:textId="77777777" w:rsidR="00EF105A" w:rsidRDefault="00EF105A" w:rsidP="00EF105A">
      <w:pPr>
        <w:widowControl/>
        <w:numPr>
          <w:ilvl w:val="0"/>
          <w:numId w:val="174"/>
        </w:numPr>
        <w:spacing w:before="100" w:beforeAutospacing="1" w:after="100" w:afterAutospacing="1"/>
        <w:jc w:val="left"/>
      </w:pPr>
      <w:r>
        <w:t>也可以嵌套条件。嵌套级别没有限制。</w:t>
      </w:r>
    </w:p>
    <w:p w14:paraId="417A98BF" w14:textId="567F9FD8" w:rsidR="00EF105A" w:rsidRDefault="00EF105A" w:rsidP="00EF105A">
      <w:pPr>
        <w:pStyle w:val="6"/>
        <w:rPr>
          <w:b w:val="0"/>
          <w:bCs w:val="0"/>
        </w:rPr>
      </w:pPr>
      <w:r>
        <w:rPr>
          <w:b w:val="0"/>
          <w:bCs w:val="0"/>
        </w:rPr>
        <w:t>示例2</w:t>
      </w:r>
    </w:p>
    <w:p w14:paraId="1742A10B" w14:textId="7924123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Footprint(type)--&gt;</w:t>
      </w:r>
    </w:p>
    <w:p w14:paraId="7228EBAC" w14:textId="4F84F0D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"park"</w:t>
      </w:r>
      <w:r>
        <w:rPr>
          <w:rStyle w:val="usertext"/>
          <w:rFonts w:ascii="Consolas" w:hAnsi="Consolas"/>
          <w:color w:val="595959"/>
          <w:sz w:val="20"/>
          <w:szCs w:val="20"/>
          <w:bdr w:val="single" w:sz="6" w:space="0" w:color="EFEFEF" w:frame="1"/>
          <w:shd w:val="clear" w:color="auto" w:fill="F8F8F8"/>
        </w:rPr>
        <w:t>:</w:t>
      </w:r>
    </w:p>
    <w:p w14:paraId="26E62D08" w14:textId="2382631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geometry.area/</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&lt;</w:t>
      </w:r>
      <w:r>
        <w:rPr>
          <w:rStyle w:val="HTML0"/>
          <w:rFonts w:ascii="Consolas" w:hAnsi="Consolas"/>
          <w:color w:val="1C00CF"/>
          <w:sz w:val="20"/>
          <w:szCs w:val="20"/>
          <w:bdr w:val="single" w:sz="6" w:space="0" w:color="EFEFEF" w:frame="1"/>
          <w:shd w:val="clear" w:color="auto" w:fill="F8F8F8"/>
        </w:rPr>
        <w:t>200</w:t>
      </w:r>
      <w:r>
        <w:rPr>
          <w:rStyle w:val="usertext"/>
          <w:rFonts w:ascii="Consolas" w:hAnsi="Consolas"/>
          <w:color w:val="595959"/>
          <w:sz w:val="20"/>
          <w:szCs w:val="20"/>
          <w:bdr w:val="single" w:sz="6" w:space="0" w:color="EFEFEF" w:frame="1"/>
          <w:shd w:val="clear" w:color="auto" w:fill="F8F8F8"/>
        </w:rPr>
        <w:t>&amp;&amp;geometry.area&gt;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675A5602" w14:textId="63342B6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p>
    <w:p w14:paraId="0FA27D38" w14:textId="3195776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p>
    <w:p w14:paraId="67AA95CC" w14:textId="1DB5A740"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1641A5C1" w14:textId="4A622FA8" w:rsidR="00EF105A" w:rsidRDefault="00EF105A" w:rsidP="00EF105A">
      <w:pPr>
        <w:rPr>
          <w:rFonts w:ascii="宋体" w:hAnsi="宋体"/>
        </w:rPr>
      </w:pPr>
      <w:r>
        <w:t>示例2演示了嵌套条件和布尔运算。</w:t>
      </w:r>
    </w:p>
    <w:p w14:paraId="6F808D24" w14:textId="584369C4" w:rsidR="00EF105A" w:rsidRDefault="00202E96" w:rsidP="00EF105A">
      <w:pPr>
        <w:pStyle w:val="7"/>
        <w:shd w:val="clear" w:color="auto" w:fill="F8F8F8"/>
        <w:rPr>
          <w:b w:val="0"/>
          <w:bCs w:val="0"/>
        </w:rPr>
      </w:pPr>
      <w:r>
        <w:rPr>
          <w:b w:val="0"/>
          <w:bCs w:val="0"/>
        </w:rPr>
        <w:t>tips</w:t>
      </w:r>
      <w:r w:rsidR="00EF105A">
        <w:rPr>
          <w:b w:val="0"/>
          <w:bCs w:val="0"/>
        </w:rPr>
        <w:t>：</w:t>
      </w:r>
    </w:p>
    <w:p w14:paraId="31B3887A" w14:textId="77777777" w:rsidR="00EF105A" w:rsidRDefault="00EF105A" w:rsidP="00EF105A">
      <w:pPr>
        <w:shd w:val="clear" w:color="auto" w:fill="F8F8F8"/>
      </w:pPr>
      <w:r>
        <w:t>和语句必须构建一个连续的块并且不能被后继中断（就像一个块，它们与众所周知的编程语言中的</w:t>
      </w:r>
      <w:r>
        <w:rPr>
          <w:rStyle w:val="uicontrol"/>
          <w:rFonts w:ascii="Consolas" w:hAnsi="Consolas"/>
        </w:rPr>
        <w:t>if</w:t>
      </w:r>
      <w:r>
        <w:t>语句非常不同）。</w:t>
      </w:r>
    </w:p>
    <w:p w14:paraId="4F878776" w14:textId="10C09C4B" w:rsidR="00EF105A" w:rsidRDefault="00EF105A" w:rsidP="00EF105A">
      <w:r>
        <w:t>的</w:t>
      </w:r>
      <w:r>
        <w:rPr>
          <w:rStyle w:val="uicontrol"/>
          <w:rFonts w:ascii="Consolas" w:hAnsi="Consolas"/>
        </w:rPr>
        <w:t>情况下，</w:t>
      </w:r>
      <w:r>
        <w:t>与</w:t>
      </w:r>
      <w:r>
        <w:rPr>
          <w:rStyle w:val="uicontrol"/>
          <w:rFonts w:ascii="Consolas" w:hAnsi="Consolas"/>
        </w:rPr>
        <w:t>其他</w:t>
      </w:r>
      <w:r>
        <w:t>语句必须建立一个连续的块，不能与接班人中断。它们类似于</w:t>
      </w:r>
      <w:r>
        <w:rPr>
          <w:rStyle w:val="uicontrol"/>
          <w:rFonts w:ascii="Consolas" w:hAnsi="Consolas"/>
        </w:rPr>
        <w:t>switch-case</w:t>
      </w:r>
      <w:r>
        <w:t>块，不同于众所周知的编程语言中的if语句。</w:t>
      </w:r>
    </w:p>
    <w:p w14:paraId="060D9C14" w14:textId="77777777" w:rsidR="0001622F" w:rsidRDefault="00EF105A" w:rsidP="00EF105A">
      <w:pPr>
        <w:pStyle w:val="3"/>
        <w:rPr>
          <w:b w:val="0"/>
          <w:bCs w:val="0"/>
        </w:rPr>
      </w:pPr>
      <w:r>
        <w:rPr>
          <w:b w:val="0"/>
          <w:bCs w:val="0"/>
        </w:rPr>
        <w:t>随机规则</w:t>
      </w:r>
    </w:p>
    <w:p w14:paraId="58F6C8BE" w14:textId="796A8217" w:rsidR="00EF105A" w:rsidRDefault="00EF105A" w:rsidP="00EF105A">
      <w:r>
        <w:t>与条件规则类似，CGA形状语法允许随机规则，即使用随机性创建变化。</w:t>
      </w:r>
    </w:p>
    <w:p w14:paraId="0E8000C9" w14:textId="2C5D29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PredecessorShape--&gt;</w:t>
      </w:r>
    </w:p>
    <w:p w14:paraId="5FAAD7BD" w14:textId="4D8C351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percentage%:Successor1</w:t>
      </w:r>
    </w:p>
    <w:p w14:paraId="38235AC2" w14:textId="4456B4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percentage%:Successor2</w:t>
      </w:r>
    </w:p>
    <w:p w14:paraId="3F5D89EF" w14:textId="7EC9D24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02817E47" w14:textId="04D46A1E"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:SuccessorN</w:t>
      </w:r>
    </w:p>
    <w:p w14:paraId="3CD62536" w14:textId="63F7A8D5" w:rsidR="00EF105A" w:rsidRDefault="00EF105A" w:rsidP="00EF105A">
      <w:pPr>
        <w:rPr>
          <w:rFonts w:ascii="宋体" w:hAnsi="宋体"/>
        </w:rPr>
      </w:pPr>
      <w:r>
        <w:t>所有百分比的总和不得大于100。</w:t>
      </w:r>
    </w:p>
    <w:p w14:paraId="7E5E6407" w14:textId="2F14EC77" w:rsidR="00EF105A" w:rsidRDefault="00EF105A" w:rsidP="00EF105A">
      <w:pPr>
        <w:pStyle w:val="6"/>
        <w:rPr>
          <w:b w:val="0"/>
          <w:bCs w:val="0"/>
        </w:rPr>
      </w:pPr>
      <w:r>
        <w:rPr>
          <w:b w:val="0"/>
          <w:bCs w:val="0"/>
        </w:rPr>
        <w:t>示例1</w:t>
      </w:r>
    </w:p>
    <w:p w14:paraId="06306877" w14:textId="50C0591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0A2463E4" w14:textId="3DE0325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w:t>
      </w:r>
    </w:p>
    <w:p w14:paraId="3118E052" w14:textId="7DCE48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"retail"</w:t>
      </w:r>
      <w:r>
        <w:rPr>
          <w:rStyle w:val="usertext"/>
          <w:rFonts w:ascii="Consolas" w:hAnsi="Consolas"/>
          <w:color w:val="595959"/>
          <w:sz w:val="20"/>
          <w:szCs w:val="20"/>
          <w:bdr w:val="single" w:sz="6" w:space="0" w:color="EFEFEF" w:frame="1"/>
          <w:shd w:val="clear" w:color="auto" w:fill="F8F8F8"/>
        </w:rPr>
        <w:t>)</w:t>
      </w:r>
    </w:p>
    <w:p w14:paraId="22627000" w14:textId="69F61E3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lastRenderedPageBreak/>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w:t>
      </w:r>
    </w:p>
    <w:p w14:paraId="356F6B0B" w14:textId="0C0D3999" w:rsidR="00EF105A" w:rsidRDefault="00EF105A" w:rsidP="00EF105A">
      <w:pPr>
        <w:rPr>
          <w:rFonts w:ascii="宋体" w:hAnsi="宋体"/>
        </w:rPr>
      </w:pPr>
      <w:r>
        <w:t>在此示例中，有30%的机会选择第一个继任者并生成参数为“住宅”的新</w:t>
      </w:r>
      <w:r>
        <w:rPr>
          <w:rStyle w:val="uicontrol"/>
          <w:rFonts w:ascii="Consolas" w:hAnsi="Consolas"/>
        </w:rPr>
        <w:t>地块</w:t>
      </w:r>
      <w:r>
        <w:t>形状，选择第二个继任者的机会为20%，选择最后一个继任者的机会为50%。</w:t>
      </w:r>
    </w:p>
    <w:p w14:paraId="0E6A63EF" w14:textId="77777777" w:rsidR="00EF105A" w:rsidRDefault="00EF105A" w:rsidP="00EF105A">
      <w:r>
        <w:t>所有的随机数，也高于百分比的选择，取决于当前形状的种子（所述</w:t>
      </w:r>
      <w:r>
        <w:rPr>
          <w:rStyle w:val="uicontrol"/>
          <w:rFonts w:ascii="Consolas" w:hAnsi="Consolas"/>
        </w:rPr>
        <w:t>seedian</w:t>
      </w:r>
      <w:r>
        <w:t>形状属性）。</w:t>
      </w:r>
    </w:p>
    <w:p w14:paraId="2288809F" w14:textId="72674A84" w:rsidR="00EF105A" w:rsidRDefault="00EF105A" w:rsidP="00EF105A">
      <w:pPr>
        <w:pStyle w:val="6"/>
        <w:rPr>
          <w:b w:val="0"/>
          <w:bCs w:val="0"/>
        </w:rPr>
      </w:pPr>
      <w:r>
        <w:rPr>
          <w:b w:val="0"/>
          <w:bCs w:val="0"/>
        </w:rPr>
        <w:t>示例2</w:t>
      </w:r>
    </w:p>
    <w:p w14:paraId="69BB2176" w14:textId="77777777" w:rsidR="00EF105A" w:rsidRDefault="00EF105A" w:rsidP="00EF105A">
      <w:r>
        <w:t>同样，条件块可以嵌套：</w:t>
      </w:r>
    </w:p>
    <w:p w14:paraId="4AFF9391" w14:textId="7FA2A30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49CD0A80" w14:textId="4EF2EA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p>
    <w:p w14:paraId="5A18AEC2" w14:textId="619731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w:t>
      </w:r>
    </w:p>
    <w:p w14:paraId="7FF535A5" w14:textId="7B5229D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7D17EDBA" w14:textId="5FE075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"retail"</w:t>
      </w:r>
      <w:r>
        <w:rPr>
          <w:rStyle w:val="usertext"/>
          <w:rFonts w:ascii="Consolas" w:hAnsi="Consolas"/>
          <w:color w:val="595959"/>
          <w:sz w:val="20"/>
          <w:szCs w:val="20"/>
          <w:bdr w:val="single" w:sz="6" w:space="0" w:color="EFEFEF" w:frame="1"/>
          <w:shd w:val="clear" w:color="auto" w:fill="F8F8F8"/>
        </w:rPr>
        <w:t>)</w:t>
      </w:r>
    </w:p>
    <w:p w14:paraId="1A080344" w14:textId="5EF30E94"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w:t>
      </w:r>
    </w:p>
    <w:p w14:paraId="40720392" w14:textId="283C076D" w:rsidR="00EF105A" w:rsidRDefault="00202E96" w:rsidP="00EF105A">
      <w:pPr>
        <w:pStyle w:val="7"/>
        <w:shd w:val="clear" w:color="auto" w:fill="F8F8F8"/>
        <w:rPr>
          <w:rFonts w:ascii="宋体" w:hAnsi="宋体"/>
          <w:b w:val="0"/>
          <w:bCs w:val="0"/>
        </w:rPr>
      </w:pPr>
      <w:r>
        <w:rPr>
          <w:b w:val="0"/>
          <w:bCs w:val="0"/>
        </w:rPr>
        <w:t>tips</w:t>
      </w:r>
      <w:r w:rsidR="00EF105A">
        <w:rPr>
          <w:b w:val="0"/>
          <w:bCs w:val="0"/>
        </w:rPr>
        <w:t>：</w:t>
      </w:r>
    </w:p>
    <w:p w14:paraId="70FFD6E5" w14:textId="77777777" w:rsidR="00EF105A" w:rsidRDefault="00EF105A" w:rsidP="00EF105A">
      <w:pPr>
        <w:shd w:val="clear" w:color="auto" w:fill="F8F8F8"/>
      </w:pPr>
      <w:r>
        <w:t>条件块总是需要以</w:t>
      </w:r>
      <w:r>
        <w:rPr>
          <w:rStyle w:val="uicontrol"/>
          <w:rFonts w:ascii="Consolas" w:hAnsi="Consolas"/>
        </w:rPr>
        <w:t>else:</w:t>
      </w:r>
      <w:r>
        <w:t>语句结束，百分比和后继不能混淆。</w:t>
      </w:r>
    </w:p>
    <w:p w14:paraId="74277C13" w14:textId="77777777" w:rsidR="0001622F" w:rsidRDefault="00EF105A" w:rsidP="00EF105A">
      <w:pPr>
        <w:pStyle w:val="3"/>
        <w:rPr>
          <w:b w:val="0"/>
          <w:bCs w:val="0"/>
        </w:rPr>
      </w:pPr>
      <w:r>
        <w:rPr>
          <w:b w:val="0"/>
          <w:bCs w:val="0"/>
        </w:rPr>
        <w:t>CGA属性</w:t>
      </w:r>
    </w:p>
    <w:p w14:paraId="7005F331" w14:textId="53295826" w:rsidR="00EF105A" w:rsidRDefault="00EF105A" w:rsidP="00EF105A">
      <w:r>
        <w:t>属性是在规则文件中定义的一组全局变量，具有以下属性：</w:t>
      </w:r>
    </w:p>
    <w:p w14:paraId="2F4F8F32" w14:textId="77777777" w:rsidR="00EF105A" w:rsidRDefault="00EF105A" w:rsidP="00EF105A">
      <w:pPr>
        <w:widowControl/>
        <w:numPr>
          <w:ilvl w:val="0"/>
          <w:numId w:val="175"/>
        </w:numPr>
        <w:spacing w:before="100" w:beforeAutospacing="1" w:after="100" w:afterAutospacing="1"/>
        <w:jc w:val="left"/>
      </w:pPr>
      <w:r>
        <w:t>它们相对于规则文件的范围是全局的。</w:t>
      </w:r>
    </w:p>
    <w:p w14:paraId="1A353653" w14:textId="77777777" w:rsidR="00EF105A" w:rsidRDefault="00EF105A" w:rsidP="00EF105A">
      <w:pPr>
        <w:widowControl/>
        <w:numPr>
          <w:ilvl w:val="0"/>
          <w:numId w:val="175"/>
        </w:numPr>
        <w:spacing w:before="100" w:beforeAutospacing="1" w:after="100" w:afterAutospacing="1"/>
        <w:jc w:val="left"/>
      </w:pPr>
      <w:r>
        <w:t>每个属性都初始化为规则文件中的特定值。</w:t>
      </w:r>
    </w:p>
    <w:p w14:paraId="0671DABC" w14:textId="77777777" w:rsidR="00EF105A" w:rsidRDefault="00EF105A" w:rsidP="00EF105A">
      <w:pPr>
        <w:widowControl/>
        <w:numPr>
          <w:ilvl w:val="0"/>
          <w:numId w:val="175"/>
        </w:numPr>
        <w:spacing w:before="100" w:beforeAutospacing="1" w:after="100" w:afterAutospacing="1"/>
        <w:jc w:val="left"/>
      </w:pPr>
      <w:r>
        <w:t>可以在每个形状的基础上单独更改属性值。</w:t>
      </w:r>
    </w:p>
    <w:p w14:paraId="58E103D6" w14:textId="77777777" w:rsidR="00EF105A" w:rsidRDefault="00EF105A" w:rsidP="00EF105A">
      <w:r>
        <w:t>这可以在</w:t>
      </w:r>
      <w:r>
        <w:rPr>
          <w:b/>
          <w:bCs/>
        </w:rPr>
        <w:t>Inspector</w:t>
      </w:r>
      <w:r>
        <w:t>的</w:t>
      </w:r>
      <w:r>
        <w:rPr>
          <w:b/>
          <w:bCs/>
        </w:rPr>
        <w:t>Rules</w:t>
      </w:r>
      <w:r>
        <w:t>窗格中完成。</w:t>
      </w:r>
    </w:p>
    <w:p w14:paraId="4B5D02A8" w14:textId="682F8CB0" w:rsidR="00EF105A" w:rsidRDefault="00202E96" w:rsidP="00EF105A">
      <w:pPr>
        <w:pStyle w:val="7"/>
        <w:shd w:val="clear" w:color="auto" w:fill="F8F8F8"/>
        <w:rPr>
          <w:b w:val="0"/>
          <w:bCs w:val="0"/>
        </w:rPr>
      </w:pPr>
      <w:r>
        <w:rPr>
          <w:b w:val="0"/>
          <w:bCs w:val="0"/>
        </w:rPr>
        <w:t>tips</w:t>
      </w:r>
      <w:r w:rsidR="00EF105A">
        <w:rPr>
          <w:b w:val="0"/>
          <w:bCs w:val="0"/>
        </w:rPr>
        <w:t>：</w:t>
      </w:r>
    </w:p>
    <w:p w14:paraId="4A3BBFAC" w14:textId="77777777" w:rsidR="00EF105A" w:rsidRDefault="00EF105A" w:rsidP="00EF105A">
      <w:pPr>
        <w:shd w:val="clear" w:color="auto" w:fill="F8F8F8"/>
      </w:pPr>
      <w:r>
        <w:t>与</w:t>
      </w:r>
      <w:hyperlink r:id="rId634" w:history="1">
        <w:r>
          <w:rPr>
            <w:rStyle w:val="a6"/>
            <w:color w:val="0079C1"/>
          </w:rPr>
          <w:t>函数</w:t>
        </w:r>
      </w:hyperlink>
      <w:r>
        <w:t>相反，属性只在生成过程开始时评估一次。</w:t>
      </w:r>
    </w:p>
    <w:p w14:paraId="7134FEC0" w14:textId="77777777" w:rsidR="00EF105A" w:rsidRDefault="00EF105A" w:rsidP="00EF105A">
      <w:pPr>
        <w:pStyle w:val="5"/>
        <w:rPr>
          <w:b w:val="0"/>
          <w:bCs w:val="0"/>
        </w:rPr>
      </w:pPr>
      <w:r>
        <w:rPr>
          <w:b w:val="0"/>
          <w:bCs w:val="0"/>
        </w:rPr>
        <w:t>例子</w:t>
      </w:r>
    </w:p>
    <w:p w14:paraId="191E00B7" w14:textId="4BFDC2B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150</w:t>
      </w:r>
    </w:p>
    <w:p w14:paraId="5CA4B5EB"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r>
        <w:rPr>
          <w:rFonts w:ascii="Consolas" w:hAnsi="Consolas"/>
          <w:color w:val="C41A16"/>
          <w:sz w:val="20"/>
          <w:szCs w:val="20"/>
          <w:bdr w:val="single" w:sz="6" w:space="0" w:color="EFEFEF" w:frame="1"/>
          <w:shd w:val="clear" w:color="auto" w:fill="F8F8F8"/>
        </w:rPr>
        <w:t>"residential"</w:t>
      </w:r>
    </w:p>
    <w:p w14:paraId="16C582D8" w14:textId="772EE21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Lot--&gt;extrude(height)Envelope(landuse)</w:t>
      </w:r>
    </w:p>
    <w:p w14:paraId="32395BC1" w14:textId="29BB898F" w:rsidR="00EF105A" w:rsidRDefault="00EF105A" w:rsidP="00EF105A">
      <w:pPr>
        <w:rPr>
          <w:rFonts w:ascii="宋体" w:hAnsi="宋体"/>
        </w:rPr>
      </w:pPr>
      <w:r>
        <w:t>这里，使用</w:t>
      </w:r>
      <w:r>
        <w:rPr>
          <w:rStyle w:val="uicontrol"/>
          <w:rFonts w:ascii="Consolas" w:hAnsi="Consolas"/>
        </w:rPr>
        <w:t>attr</w:t>
      </w:r>
      <w:r>
        <w:t>关键字定义了两个属性：float类型的</w:t>
      </w:r>
      <w:r>
        <w:rPr>
          <w:rStyle w:val="uicontrol"/>
          <w:rFonts w:ascii="Consolas" w:hAnsi="Consolas"/>
        </w:rPr>
        <w:t>height</w:t>
      </w:r>
      <w:r>
        <w:t>和string类型的</w:t>
      </w:r>
      <w:r>
        <w:rPr>
          <w:rStyle w:val="uicontrol"/>
          <w:rFonts w:ascii="Consolas" w:hAnsi="Consolas"/>
        </w:rPr>
        <w:t>landuse</w:t>
      </w:r>
      <w:r>
        <w:t>。属性用于</w:t>
      </w:r>
      <w:r>
        <w:rPr>
          <w:rStyle w:val="uicontrol"/>
          <w:rFonts w:ascii="Consolas" w:hAnsi="Consolas"/>
        </w:rPr>
        <w:t>批次</w:t>
      </w:r>
      <w:r>
        <w:t>规则。</w:t>
      </w:r>
    </w:p>
    <w:p w14:paraId="5D81D94C" w14:textId="77777777" w:rsidR="00EF105A" w:rsidRDefault="00EF105A" w:rsidP="00EF105A">
      <w:r>
        <w:t>属性也可以是有条件的或随机的：</w:t>
      </w:r>
    </w:p>
    <w:p w14:paraId="597A1ECF" w14:textId="318CF4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"residential"</w:t>
      </w:r>
    </w:p>
    <w:p w14:paraId="3CFCE21C" w14:textId="53AADC72"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4C7B3020" w14:textId="60CF351A" w:rsidR="00EF105A" w:rsidRDefault="00EF105A" w:rsidP="00EF105A">
      <w:pPr>
        <w:rPr>
          <w:rFonts w:ascii="宋体" w:hAnsi="宋体"/>
        </w:rPr>
      </w:pPr>
      <w:r>
        <w:lastRenderedPageBreak/>
        <w:t>在这里，</w:t>
      </w:r>
      <w:r>
        <w:rPr>
          <w:rStyle w:val="uicontrol"/>
          <w:rFonts w:ascii="Consolas" w:hAnsi="Consolas"/>
        </w:rPr>
        <w:t>土地使用</w:t>
      </w:r>
      <w:r>
        <w:t>评估为“住宅”的</w:t>
      </w:r>
      <w:r>
        <w:rPr>
          <w:rStyle w:val="uicontrol"/>
          <w:rFonts w:ascii="Consolas" w:hAnsi="Consolas"/>
        </w:rPr>
        <w:t>概率</w:t>
      </w:r>
      <w:r>
        <w:t>为50%，评估为“工业”的</w:t>
      </w:r>
      <w:r>
        <w:rPr>
          <w:rStyle w:val="uicontrol"/>
          <w:rFonts w:ascii="Consolas" w:hAnsi="Consolas"/>
        </w:rPr>
        <w:t>概率</w:t>
      </w:r>
      <w:r>
        <w:t>为50%。对于每个形状，条件/随机属性被评估一次并在生成过程中保持不变。</w:t>
      </w:r>
    </w:p>
    <w:p w14:paraId="2CF2214E" w14:textId="77777777" w:rsidR="00EF105A" w:rsidRDefault="00EF105A" w:rsidP="00EF105A">
      <w:r>
        <w:t>同样，可以使用</w:t>
      </w:r>
      <w:r>
        <w:rPr>
          <w:rStyle w:val="uicontrol"/>
          <w:rFonts w:ascii="Consolas" w:hAnsi="Consolas"/>
        </w:rPr>
        <w:t>rand()</w:t>
      </w:r>
      <w:r>
        <w:t>函数：</w:t>
      </w:r>
    </w:p>
    <w:p w14:paraId="0054AFA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attrheight=rand(</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06B54C56"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Lot--&gt;extrude(height)Envelope</w:t>
      </w:r>
    </w:p>
    <w:p w14:paraId="3E3C8364" w14:textId="4BE40C3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Envelope--&gt;</w:t>
      </w:r>
    </w:p>
    <w:p w14:paraId="32896946" w14:textId="0E03BF9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40</w:t>
      </w:r>
      <w:r>
        <w:rPr>
          <w:rStyle w:val="usertext"/>
          <w:rFonts w:ascii="Consolas" w:hAnsi="Consolas"/>
          <w:color w:val="595959"/>
          <w:sz w:val="20"/>
          <w:szCs w:val="20"/>
          <w:bdr w:val="single" w:sz="6" w:space="0" w:color="EFEFEF" w:frame="1"/>
          <w:shd w:val="clear" w:color="auto" w:fill="F8F8F8"/>
        </w:rPr>
        <w:t>:SmallBuilding</w:t>
      </w:r>
    </w:p>
    <w:p w14:paraId="5C986304" w14:textId="1A8B0E83"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:LargeBuilding</w:t>
      </w:r>
    </w:p>
    <w:p w14:paraId="5D1B8052" w14:textId="52BC72E6" w:rsidR="00EF105A" w:rsidRDefault="00EF105A" w:rsidP="00EF105A">
      <w:pPr>
        <w:rPr>
          <w:rFonts w:ascii="宋体" w:hAnsi="宋体"/>
        </w:rPr>
      </w:pPr>
      <w:r>
        <w:t>对于具有起始规则</w:t>
      </w:r>
      <w:r>
        <w:rPr>
          <w:rStyle w:val="uicontrol"/>
          <w:rFonts w:ascii="Consolas" w:hAnsi="Consolas"/>
        </w:rPr>
        <w:t>Lot</w:t>
      </w:r>
      <w:r>
        <w:rPr>
          <w:rStyle w:val="uicontrol"/>
          <w:rFonts w:ascii="Consolas" w:hAnsi="Consolas"/>
        </w:rPr>
        <w:t>的</w:t>
      </w:r>
      <w:r>
        <w:t>每个形状，</w:t>
      </w:r>
      <w:r>
        <w:rPr>
          <w:rStyle w:val="uicontrol"/>
          <w:rFonts w:ascii="Consolas" w:hAnsi="Consolas"/>
        </w:rPr>
        <w:t>高度</w:t>
      </w:r>
      <w:r>
        <w:t>计算为30到50个单位之间的值。这个高度是恒定的，可以在规则文件中的任何地方使用。</w:t>
      </w:r>
    </w:p>
    <w:p w14:paraId="0316AAE6" w14:textId="2B6B0D19" w:rsidR="00EF105A" w:rsidRDefault="00202E96" w:rsidP="00EF105A">
      <w:pPr>
        <w:pStyle w:val="7"/>
        <w:shd w:val="clear" w:color="auto" w:fill="F8F8F8"/>
        <w:rPr>
          <w:b w:val="0"/>
          <w:bCs w:val="0"/>
        </w:rPr>
      </w:pPr>
      <w:r>
        <w:rPr>
          <w:b w:val="0"/>
          <w:bCs w:val="0"/>
        </w:rPr>
        <w:t>tips</w:t>
      </w:r>
      <w:r w:rsidR="00EF105A">
        <w:rPr>
          <w:b w:val="0"/>
          <w:bCs w:val="0"/>
        </w:rPr>
        <w:t>：</w:t>
      </w:r>
    </w:p>
    <w:p w14:paraId="17A6FC9E" w14:textId="77777777" w:rsidR="00EF105A" w:rsidRDefault="00EF105A" w:rsidP="00EF105A">
      <w:pPr>
        <w:widowControl/>
        <w:numPr>
          <w:ilvl w:val="0"/>
          <w:numId w:val="176"/>
        </w:numPr>
        <w:shd w:val="clear" w:color="auto" w:fill="F8F8F8"/>
        <w:spacing w:before="100" w:beforeAutospacing="1" w:after="100" w:afterAutospacing="1"/>
        <w:jc w:val="left"/>
      </w:pPr>
      <w:r>
        <w:t>您可以单击并编辑该值或使用滑块来修改该值。有关如何使用不同来源控制规则属性输入的详细信息</w:t>
      </w:r>
      <w:hyperlink r:id="rId635" w:anchor="ESRI_SECTION1_F14AF95B90D4493FA5466AC521B7FBCF" w:history="1">
        <w:r>
          <w:rPr>
            <w:rStyle w:val="a6"/>
            <w:color w:val="0079C1"/>
          </w:rPr>
          <w:t>，</w:t>
        </w:r>
      </w:hyperlink>
      <w:r>
        <w:t>请参阅</w:t>
      </w:r>
      <w:hyperlink r:id="rId636" w:anchor="ESRI_SECTION1_F14AF95B90D4493FA5466AC521B7FBCF" w:history="1">
        <w:r>
          <w:rPr>
            <w:rStyle w:val="a6"/>
            <w:color w:val="0079C1"/>
          </w:rPr>
          <w:t>属性、来源和连接</w:t>
        </w:r>
      </w:hyperlink>
      <w:r>
        <w:t>。</w:t>
      </w:r>
    </w:p>
    <w:p w14:paraId="7C3602AD" w14:textId="278E4B0D" w:rsidR="00EF105A" w:rsidRDefault="00EF105A" w:rsidP="00EF105A">
      <w:pPr>
        <w:widowControl/>
        <w:numPr>
          <w:ilvl w:val="0"/>
          <w:numId w:val="176"/>
        </w:numPr>
        <w:shd w:val="clear" w:color="auto" w:fill="F8F8F8"/>
        <w:spacing w:before="100" w:beforeAutospacing="1" w:after="100" w:afterAutospacing="1"/>
        <w:jc w:val="left"/>
      </w:pPr>
      <w:r>
        <w:t>Inspector中属性的显示可由</w:t>
      </w:r>
      <w:hyperlink r:id="rId637" w:history="1">
        <w:r>
          <w:rPr>
            <w:rStyle w:val="a6"/>
            <w:color w:val="0079C1"/>
          </w:rPr>
          <w:t>CGA注释</w:t>
        </w:r>
      </w:hyperlink>
      <w:r>
        <w:t>控制。</w:t>
      </w:r>
    </w:p>
    <w:p w14:paraId="3F11B06B" w14:textId="31B1B2B2" w:rsidR="00EF105A" w:rsidRDefault="00EF105A" w:rsidP="00EF105A">
      <w:pPr>
        <w:widowControl/>
        <w:numPr>
          <w:ilvl w:val="0"/>
          <w:numId w:val="176"/>
        </w:numPr>
        <w:shd w:val="clear" w:color="auto" w:fill="F8F8F8"/>
        <w:spacing w:before="100" w:beforeAutospacing="1" w:after="100" w:afterAutospacing="1"/>
        <w:jc w:val="left"/>
      </w:pPr>
      <w:r>
        <w:t>交互式</w:t>
      </w:r>
      <w:hyperlink r:id="rId638" w:history="1">
        <w:r>
          <w:rPr>
            <w:rStyle w:val="a6"/>
            <w:color w:val="0079C1"/>
          </w:rPr>
          <w:t>手柄</w:t>
        </w:r>
      </w:hyperlink>
      <w:r>
        <w:t>可用于在3D视图中编辑属性。</w:t>
      </w:r>
    </w:p>
    <w:p w14:paraId="24A9BF3B" w14:textId="55B6BFEB" w:rsidR="00EF105A" w:rsidRDefault="00EF105A" w:rsidP="00EF105A">
      <w:pPr>
        <w:pStyle w:val="4"/>
        <w:rPr>
          <w:b w:val="0"/>
          <w:bCs w:val="0"/>
        </w:rPr>
      </w:pPr>
      <w:r>
        <w:rPr>
          <w:b w:val="0"/>
          <w:bCs w:val="0"/>
        </w:rPr>
        <w:t>在Inspector中更改属性</w:t>
      </w:r>
    </w:p>
    <w:p w14:paraId="1F1A036B" w14:textId="58A6B53C" w:rsidR="00EF105A" w:rsidRDefault="00EF105A" w:rsidP="00EF105A">
      <w:r>
        <w:t>可以为</w:t>
      </w:r>
      <w:r>
        <w:rPr>
          <w:b/>
          <w:bCs/>
        </w:rPr>
        <w:t>Inspector</w:t>
      </w:r>
      <w:r>
        <w:t>中的每个初始形状单独设置用attr标记的函数值。例如，下面的定义在</w:t>
      </w:r>
      <w:r>
        <w:rPr>
          <w:b/>
          <w:bCs/>
        </w:rPr>
        <w:t>规则参数</w:t>
      </w:r>
      <w:r>
        <w:t>部分生成一个条目。</w:t>
      </w:r>
    </w:p>
    <w:p w14:paraId="4401D033" w14:textId="0E8398F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@Range(min=</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,max=</w:t>
      </w:r>
      <w:r>
        <w:rPr>
          <w:rStyle w:val="HTML0"/>
          <w:rFonts w:ascii="Consolas" w:hAnsi="Consolas"/>
          <w:color w:val="1C00CF"/>
          <w:sz w:val="20"/>
          <w:szCs w:val="20"/>
          <w:bdr w:val="single" w:sz="6" w:space="0" w:color="EFEFEF" w:frame="1"/>
          <w:shd w:val="clear" w:color="auto" w:fill="F8F8F8"/>
        </w:rPr>
        <w:t>40</w:t>
      </w:r>
      <w:r>
        <w:rPr>
          <w:rStyle w:val="usertext"/>
          <w:rFonts w:ascii="Consolas" w:hAnsi="Consolas"/>
          <w:color w:val="595959"/>
          <w:sz w:val="20"/>
          <w:szCs w:val="20"/>
          <w:bdr w:val="single" w:sz="6" w:space="0" w:color="EFEFEF" w:frame="1"/>
          <w:shd w:val="clear" w:color="auto" w:fill="F8F8F8"/>
        </w:rPr>
        <w:t>)</w:t>
      </w:r>
    </w:p>
    <w:p w14:paraId="149D1470" w14:textId="6D88CF9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20</w:t>
      </w:r>
    </w:p>
    <w:p w14:paraId="6925D358" w14:textId="77777777" w:rsidR="00EF105A" w:rsidRDefault="00EF105A" w:rsidP="00EF105A">
      <w:pPr>
        <w:pStyle w:val="4"/>
        <w:rPr>
          <w:rFonts w:ascii="宋体" w:hAnsi="宋体"/>
          <w:b w:val="0"/>
          <w:bCs w:val="0"/>
        </w:rPr>
      </w:pPr>
      <w:r>
        <w:rPr>
          <w:b w:val="0"/>
          <w:bCs w:val="0"/>
        </w:rPr>
        <w:t>多分配</w:t>
      </w:r>
    </w:p>
    <w:p w14:paraId="6B29BBD2" w14:textId="77777777" w:rsidR="00EF105A" w:rsidRDefault="00EF105A" w:rsidP="00EF105A">
      <w:r>
        <w:t>可以以方便的方式为多个初始形状手动分配一个值。以下是为多个形状分配属性的示例：</w:t>
      </w:r>
    </w:p>
    <w:p w14:paraId="3B1753DC" w14:textId="77777777" w:rsidR="00EF105A" w:rsidRDefault="00EF105A" w:rsidP="00EF105A">
      <w:pPr>
        <w:widowControl/>
        <w:numPr>
          <w:ilvl w:val="0"/>
          <w:numId w:val="177"/>
        </w:numPr>
        <w:spacing w:beforeAutospacing="1" w:after="100" w:afterAutospacing="1"/>
        <w:jc w:val="left"/>
      </w:pPr>
      <w:r>
        <w:t>选择两个初始形状，它们的规则文件指定了</w:t>
      </w:r>
      <w:r>
        <w:rPr>
          <w:rStyle w:val="uicontrol"/>
          <w:rFonts w:ascii="Consolas" w:hAnsi="Consolas"/>
        </w:rPr>
        <w:t>height</w:t>
      </w:r>
      <w:r>
        <w:t>、</w:t>
      </w:r>
      <w:r>
        <w:rPr>
          <w:rStyle w:val="uicontrol"/>
          <w:rFonts w:ascii="Consolas" w:hAnsi="Consolas"/>
        </w:rPr>
        <w:t>roofColor</w:t>
      </w:r>
      <w:r>
        <w:t>和</w:t>
      </w:r>
      <w:r>
        <w:rPr>
          <w:rStyle w:val="uicontrol"/>
          <w:rFonts w:ascii="Consolas" w:hAnsi="Consolas"/>
        </w:rPr>
        <w:t>roofType</w:t>
      </w:r>
      <w:r>
        <w:t>属性。</w:t>
      </w:r>
    </w:p>
    <w:p w14:paraId="08F90068" w14:textId="40CFC517" w:rsidR="00EF105A" w:rsidRDefault="00EF105A" w:rsidP="00EF105A">
      <w:pPr>
        <w:spacing w:beforeAutospacing="1" w:afterAutospacing="1"/>
        <w:ind w:left="720"/>
      </w:pPr>
      <w:r>
        <w:rPr>
          <w:noProof/>
        </w:rPr>
        <w:lastRenderedPageBreak/>
        <w:drawing>
          <wp:inline distT="0" distB="0" distL="0" distR="0" wp14:anchorId="5D7C802F" wp14:editId="0AFA565C">
            <wp:extent cx="5274310" cy="2532380"/>
            <wp:effectExtent l="0" t="0" r="2540" b="1270"/>
            <wp:docPr id="431" name="图片 431" descr="使用具有高度、屋顶颜色和屋顶类型属性的规则分配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使用具有高度、屋顶颜色和屋顶类型属性的规则分配的选定形状"/>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4310" cy="2532380"/>
                    </a:xfrm>
                    <a:prstGeom prst="rect">
                      <a:avLst/>
                    </a:prstGeom>
                    <a:noFill/>
                    <a:ln>
                      <a:noFill/>
                    </a:ln>
                  </pic:spPr>
                </pic:pic>
              </a:graphicData>
            </a:graphic>
          </wp:inline>
        </w:drawing>
      </w:r>
    </w:p>
    <w:p w14:paraId="53915552" w14:textId="3490DE40" w:rsidR="00EF105A" w:rsidRDefault="00EF105A" w:rsidP="00EF105A">
      <w:pPr>
        <w:widowControl/>
        <w:numPr>
          <w:ilvl w:val="0"/>
          <w:numId w:val="177"/>
        </w:numPr>
        <w:spacing w:beforeAutospacing="1" w:after="100" w:afterAutospacing="1"/>
        <w:jc w:val="left"/>
      </w:pPr>
      <w:r>
        <w:t>将高度值更改为40。</w:t>
      </w:r>
    </w:p>
    <w:p w14:paraId="098305D5" w14:textId="77777777" w:rsidR="00EF105A" w:rsidRDefault="00EF105A" w:rsidP="00EF105A">
      <w:pPr>
        <w:ind w:left="720"/>
      </w:pPr>
      <w:r>
        <w:t>两个选定形状的高度值都已更改。</w:t>
      </w:r>
    </w:p>
    <w:p w14:paraId="02836418" w14:textId="2032B661" w:rsidR="00EF105A" w:rsidRDefault="00EF105A" w:rsidP="00EF105A">
      <w:pPr>
        <w:spacing w:beforeAutospacing="1" w:afterAutospacing="1"/>
        <w:ind w:left="720"/>
      </w:pPr>
      <w:r>
        <w:rPr>
          <w:noProof/>
        </w:rPr>
        <w:drawing>
          <wp:inline distT="0" distB="0" distL="0" distR="0" wp14:anchorId="0C4E7061" wp14:editId="4289168B">
            <wp:extent cx="5274310" cy="2546350"/>
            <wp:effectExtent l="0" t="0" r="2540" b="6350"/>
            <wp:docPr id="430" name="图片 430" descr="高度值已更改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高度值已更改的选定形状"/>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05A3AA8A" w14:textId="34AB039C" w:rsidR="00EF105A" w:rsidRDefault="00EF105A" w:rsidP="00EF105A">
      <w:pPr>
        <w:widowControl/>
        <w:numPr>
          <w:ilvl w:val="0"/>
          <w:numId w:val="177"/>
        </w:numPr>
        <w:spacing w:beforeAutospacing="1" w:after="100" w:afterAutospacing="1"/>
        <w:jc w:val="left"/>
      </w:pPr>
      <w:r>
        <w:t>仅选择一种形状（或模型），并将</w:t>
      </w:r>
      <w:r>
        <w:rPr>
          <w:rStyle w:val="uicontrol"/>
          <w:rFonts w:ascii="Consolas" w:hAnsi="Consolas"/>
        </w:rPr>
        <w:t>高度</w:t>
      </w:r>
      <w:r>
        <w:t>更改回规则默认值20。</w:t>
      </w:r>
    </w:p>
    <w:p w14:paraId="72D21DFD" w14:textId="77777777" w:rsidR="00EF105A" w:rsidRDefault="00EF105A" w:rsidP="00EF105A">
      <w:pPr>
        <w:widowControl/>
        <w:numPr>
          <w:ilvl w:val="0"/>
          <w:numId w:val="177"/>
        </w:numPr>
        <w:spacing w:beforeAutospacing="1" w:after="100" w:afterAutospacing="1"/>
        <w:jc w:val="left"/>
      </w:pPr>
      <w:r>
        <w:t>选择两个模型。</w:t>
      </w:r>
    </w:p>
    <w:p w14:paraId="01D56A0A" w14:textId="77777777" w:rsidR="00EF105A" w:rsidRDefault="00EF105A" w:rsidP="00EF105A">
      <w:pPr>
        <w:ind w:left="720"/>
      </w:pPr>
      <w:r>
        <w:t>值</w:t>
      </w:r>
      <w:r>
        <w:rPr>
          <w:rStyle w:val="uicontrol"/>
          <w:rFonts w:ascii="Consolas" w:hAnsi="Consolas"/>
        </w:rPr>
        <w:t>高度</w:t>
      </w:r>
      <w:r>
        <w:t>显示为问号</w:t>
      </w:r>
      <w:r>
        <w:rPr>
          <w:b/>
          <w:bCs/>
        </w:rPr>
        <w:t>？</w:t>
      </w:r>
      <w:r>
        <w:t>，说明两个选定的模型不共享此属性的相同值。</w:t>
      </w:r>
    </w:p>
    <w:p w14:paraId="306CCC6E" w14:textId="2A74A131" w:rsidR="00EF105A" w:rsidRDefault="00EF105A" w:rsidP="00EF105A">
      <w:pPr>
        <w:widowControl/>
        <w:jc w:val="left"/>
      </w:pPr>
      <w:r>
        <w:rPr>
          <w:color w:val="A9A9A9"/>
        </w:rPr>
        <w:br/>
      </w:r>
    </w:p>
    <w:p w14:paraId="58EB5C12" w14:textId="77777777" w:rsidR="00EF105A" w:rsidRDefault="00EF105A" w:rsidP="00EF105A">
      <w:r>
        <w:t>您可以使用样式保存一组属性值。这有助于您保存、管理和检索给定规则的收藏夹设置。</w:t>
      </w:r>
    </w:p>
    <w:p w14:paraId="5837FCA6" w14:textId="77777777" w:rsidR="00EF105A" w:rsidRDefault="00EF105A" w:rsidP="00EF105A">
      <w:pPr>
        <w:pStyle w:val="4"/>
        <w:rPr>
          <w:b w:val="0"/>
          <w:bCs w:val="0"/>
        </w:rPr>
      </w:pPr>
      <w:r>
        <w:rPr>
          <w:b w:val="0"/>
          <w:bCs w:val="0"/>
        </w:rPr>
        <w:t>创造新的风格</w:t>
      </w:r>
    </w:p>
    <w:p w14:paraId="76E44B89" w14:textId="77777777" w:rsidR="00EF105A" w:rsidRDefault="00EF105A" w:rsidP="00EF105A">
      <w:pPr>
        <w:widowControl/>
        <w:numPr>
          <w:ilvl w:val="0"/>
          <w:numId w:val="178"/>
        </w:numPr>
        <w:spacing w:beforeAutospacing="1" w:after="100" w:afterAutospacing="1"/>
        <w:jc w:val="left"/>
      </w:pPr>
      <w:r>
        <w:t>生成以下规则并选择模型。</w:t>
      </w:r>
    </w:p>
    <w:p w14:paraId="2F32C1CE" w14:textId="77777777"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w:t>
      </w:r>
    </w:p>
    <w:p w14:paraId="4941B934" w14:textId="7AC54E73"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attrcol=</w:t>
      </w:r>
      <w:r>
        <w:rPr>
          <w:rFonts w:ascii="Consolas" w:hAnsi="Consolas"/>
          <w:color w:val="C41A16"/>
          <w:sz w:val="20"/>
          <w:szCs w:val="20"/>
          <w:bdr w:val="single" w:sz="6" w:space="0" w:color="EFEFEF" w:frame="1"/>
          <w:shd w:val="clear" w:color="auto" w:fill="F8F8F8"/>
        </w:rPr>
        <w:t>"#FF0000"</w:t>
      </w:r>
    </w:p>
    <w:p w14:paraId="13B0718D" w14:textId="77777777" w:rsidR="0001622F"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w:t>
      </w:r>
    </w:p>
    <w:p w14:paraId="07B58302" w14:textId="743E4380"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596F8B96" w14:textId="5E1B188A"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color(col)</w:t>
      </w:r>
    </w:p>
    <w:p w14:paraId="274AEB9C" w14:textId="5E30F0D3"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extrude(height)</w:t>
      </w:r>
    </w:p>
    <w:p w14:paraId="003D8BA7" w14:textId="1693C830" w:rsidR="00EF105A" w:rsidRDefault="00EF105A" w:rsidP="00EF105A">
      <w:pPr>
        <w:widowControl/>
        <w:numPr>
          <w:ilvl w:val="0"/>
          <w:numId w:val="178"/>
        </w:numPr>
        <w:spacing w:beforeAutospacing="1" w:after="100" w:afterAutospacing="1"/>
        <w:jc w:val="left"/>
        <w:rPr>
          <w:rFonts w:ascii="宋体" w:hAnsi="宋体"/>
        </w:rPr>
      </w:pPr>
      <w:r>
        <w:t>更改</w:t>
      </w:r>
      <w:r>
        <w:rPr>
          <w:b/>
          <w:bCs/>
        </w:rPr>
        <w:t>Inspector中</w:t>
      </w:r>
      <w:r>
        <w:t>的属性值。</w:t>
      </w:r>
    </w:p>
    <w:p w14:paraId="54234030" w14:textId="77777777" w:rsidR="00EF105A" w:rsidRDefault="00EF105A" w:rsidP="00EF105A">
      <w:pPr>
        <w:widowControl/>
        <w:numPr>
          <w:ilvl w:val="0"/>
          <w:numId w:val="178"/>
        </w:numPr>
        <w:spacing w:beforeAutospacing="1" w:after="100" w:afterAutospacing="1"/>
        <w:jc w:val="left"/>
      </w:pPr>
      <w:r>
        <w:t>打开</w:t>
      </w:r>
      <w:r>
        <w:rPr>
          <w:b/>
          <w:bCs/>
        </w:rPr>
        <w:t>默认样式</w:t>
      </w:r>
      <w:r>
        <w:t>下拉菜单，然后单击</w:t>
      </w:r>
      <w:r>
        <w:rPr>
          <w:b/>
          <w:bCs/>
        </w:rPr>
        <w:t>添加新样式</w:t>
      </w:r>
      <w:r>
        <w:t>。</w:t>
      </w:r>
    </w:p>
    <w:p w14:paraId="676245F5" w14:textId="3E73A4BE" w:rsidR="00EF105A" w:rsidRDefault="00EF105A" w:rsidP="00EF105A">
      <w:pPr>
        <w:ind w:left="720"/>
      </w:pPr>
      <w:r>
        <w:t>这将打开“</w:t>
      </w:r>
      <w:r>
        <w:rPr>
          <w:b/>
          <w:bCs/>
        </w:rPr>
        <w:t>创建并应用新样式”</w:t>
      </w:r>
      <w:r>
        <w:t>对话框，其中包含以下选项：</w:t>
      </w:r>
    </w:p>
    <w:tbl>
      <w:tblPr>
        <w:tblW w:w="10869" w:type="dxa"/>
        <w:tblInd w:w="7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4"/>
        <w:gridCol w:w="9645"/>
      </w:tblGrid>
      <w:tr w:rsidR="00EF105A" w14:paraId="50125899" w14:textId="77777777" w:rsidTr="00EF105A">
        <w:tc>
          <w:tcPr>
            <w:tcW w:w="0" w:type="auto"/>
            <w:tcBorders>
              <w:left w:val="single" w:sz="6" w:space="0" w:color="CCCCCC"/>
              <w:right w:val="single" w:sz="6" w:space="0" w:color="CCCCCC"/>
            </w:tcBorders>
            <w:shd w:val="clear" w:color="auto" w:fill="FFFFFF"/>
            <w:vAlign w:val="center"/>
            <w:hideMark/>
          </w:tcPr>
          <w:p w14:paraId="4022AC09" w14:textId="77777777" w:rsidR="00EF105A" w:rsidRDefault="00EF105A" w:rsidP="00EF105A">
            <w:r>
              <w:rPr>
                <w:b/>
                <w:bCs/>
              </w:rPr>
              <w:t>样式名称</w:t>
            </w:r>
          </w:p>
        </w:tc>
        <w:tc>
          <w:tcPr>
            <w:tcW w:w="0" w:type="auto"/>
            <w:tcBorders>
              <w:left w:val="single" w:sz="6" w:space="0" w:color="CCCCCC"/>
              <w:right w:val="single" w:sz="6" w:space="0" w:color="CCCCCC"/>
            </w:tcBorders>
            <w:shd w:val="clear" w:color="auto" w:fill="FFFFFF"/>
            <w:vAlign w:val="center"/>
            <w:hideMark/>
          </w:tcPr>
          <w:p w14:paraId="0D2E9B8E" w14:textId="77777777" w:rsidR="00EF105A" w:rsidRDefault="00EF105A" w:rsidP="00EF105A">
            <w:r>
              <w:t>为您的风格使用唯一的名称。具有相同名称的现有样式将被覆盖。</w:t>
            </w:r>
          </w:p>
        </w:tc>
      </w:tr>
      <w:tr w:rsidR="00EF105A" w14:paraId="7B69F552" w14:textId="77777777" w:rsidTr="00EF105A">
        <w:tc>
          <w:tcPr>
            <w:tcW w:w="0" w:type="auto"/>
            <w:tcBorders>
              <w:left w:val="single" w:sz="6" w:space="0" w:color="CCCCCC"/>
              <w:right w:val="single" w:sz="6" w:space="0" w:color="CCCCCC"/>
            </w:tcBorders>
            <w:shd w:val="clear" w:color="auto" w:fill="FFFFFF"/>
            <w:vAlign w:val="center"/>
            <w:hideMark/>
          </w:tcPr>
          <w:p w14:paraId="6ADDC065" w14:textId="77777777" w:rsidR="00EF105A" w:rsidRDefault="00EF105A" w:rsidP="00EF105A">
            <w:r>
              <w:rPr>
                <w:b/>
                <w:bCs/>
              </w:rPr>
              <w:t>基于</w:t>
            </w:r>
          </w:p>
        </w:tc>
        <w:tc>
          <w:tcPr>
            <w:tcW w:w="0" w:type="auto"/>
            <w:tcBorders>
              <w:left w:val="single" w:sz="6" w:space="0" w:color="CCCCCC"/>
              <w:right w:val="single" w:sz="6" w:space="0" w:color="CCCCCC"/>
            </w:tcBorders>
            <w:shd w:val="clear" w:color="auto" w:fill="FFFFFF"/>
            <w:vAlign w:val="center"/>
            <w:hideMark/>
          </w:tcPr>
          <w:p w14:paraId="582AC239" w14:textId="77777777" w:rsidR="00EF105A" w:rsidRDefault="00EF105A" w:rsidP="00EF105A">
            <w:r>
              <w:t>新样式所基于的参考样式。这可以是默认样式或当前样式（如果应用了）。</w:t>
            </w:r>
          </w:p>
        </w:tc>
      </w:tr>
      <w:tr w:rsidR="00EF105A" w14:paraId="5D24F1B7" w14:textId="77777777" w:rsidTr="00EF105A">
        <w:tc>
          <w:tcPr>
            <w:tcW w:w="0" w:type="auto"/>
            <w:tcBorders>
              <w:left w:val="single" w:sz="6" w:space="0" w:color="CCCCCC"/>
              <w:right w:val="single" w:sz="6" w:space="0" w:color="CCCCCC"/>
            </w:tcBorders>
            <w:shd w:val="clear" w:color="auto" w:fill="FFFFFF"/>
            <w:vAlign w:val="center"/>
            <w:hideMark/>
          </w:tcPr>
          <w:p w14:paraId="2AF54B38" w14:textId="77777777" w:rsidR="00EF105A" w:rsidRDefault="00EF105A" w:rsidP="00EF105A">
            <w:r>
              <w:rPr>
                <w:b/>
                <w:bCs/>
              </w:rPr>
              <w:t>描述</w:t>
            </w:r>
          </w:p>
        </w:tc>
        <w:tc>
          <w:tcPr>
            <w:tcW w:w="0" w:type="auto"/>
            <w:tcBorders>
              <w:left w:val="single" w:sz="6" w:space="0" w:color="CCCCCC"/>
              <w:right w:val="single" w:sz="6" w:space="0" w:color="CCCCCC"/>
            </w:tcBorders>
            <w:shd w:val="clear" w:color="auto" w:fill="FFFFFF"/>
            <w:vAlign w:val="center"/>
            <w:hideMark/>
          </w:tcPr>
          <w:p w14:paraId="1F5363B6" w14:textId="77777777" w:rsidR="00EF105A" w:rsidRDefault="00EF105A" w:rsidP="00EF105A">
            <w:r>
              <w:t>样式的可选描述。</w:t>
            </w:r>
          </w:p>
        </w:tc>
      </w:tr>
    </w:tbl>
    <w:p w14:paraId="6D59E6F3" w14:textId="77777777" w:rsidR="00EF105A" w:rsidRDefault="00EF105A" w:rsidP="00EF105A">
      <w:pPr>
        <w:widowControl/>
        <w:numPr>
          <w:ilvl w:val="0"/>
          <w:numId w:val="178"/>
        </w:numPr>
        <w:spacing w:beforeAutospacing="1" w:after="100" w:afterAutospacing="1"/>
        <w:jc w:val="left"/>
      </w:pPr>
      <w:r>
        <w:t>单击“</w:t>
      </w:r>
      <w:r>
        <w:rPr>
          <w:b/>
          <w:bCs/>
        </w:rPr>
        <w:t>确定”</w:t>
      </w:r>
      <w:r>
        <w:t>。</w:t>
      </w:r>
    </w:p>
    <w:p w14:paraId="2CFDE094" w14:textId="77777777" w:rsidR="00EF105A" w:rsidRDefault="00EF105A" w:rsidP="00EF105A">
      <w:pPr>
        <w:widowControl/>
        <w:numPr>
          <w:ilvl w:val="1"/>
          <w:numId w:val="178"/>
        </w:numPr>
        <w:spacing w:before="100" w:beforeAutospacing="1" w:after="100" w:afterAutospacing="1"/>
        <w:jc w:val="left"/>
      </w:pPr>
      <w:r>
        <w:t>已创建新样式并将其应用于所选形状。</w:t>
      </w:r>
    </w:p>
    <w:p w14:paraId="229D619D" w14:textId="5DA47BD4" w:rsidR="00EF105A" w:rsidRDefault="00EF105A" w:rsidP="00EF105A">
      <w:pPr>
        <w:widowControl/>
        <w:numPr>
          <w:ilvl w:val="1"/>
          <w:numId w:val="178"/>
        </w:numPr>
        <w:spacing w:before="100" w:beforeAutospacing="1" w:after="100" w:afterAutospacing="1"/>
        <w:jc w:val="left"/>
      </w:pPr>
      <w:r>
        <w:t>新样式已添加到CGA文件中。</w:t>
      </w:r>
    </w:p>
    <w:p w14:paraId="0AB68155" w14:textId="77777777" w:rsidR="00EF105A" w:rsidRDefault="00EF105A" w:rsidP="00EF105A">
      <w:pPr>
        <w:pStyle w:val="4"/>
        <w:rPr>
          <w:b w:val="0"/>
          <w:bCs w:val="0"/>
        </w:rPr>
      </w:pPr>
      <w:r>
        <w:rPr>
          <w:b w:val="0"/>
          <w:bCs w:val="0"/>
        </w:rPr>
        <w:t>风格经理</w:t>
      </w:r>
    </w:p>
    <w:p w14:paraId="168C3D53" w14:textId="586AE6F2" w:rsidR="00EF105A" w:rsidRDefault="00EF105A" w:rsidP="00EF105A">
      <w:r>
        <w:t>要将CGA样式应用于形状，请执行以下操作：</w:t>
      </w:r>
    </w:p>
    <w:p w14:paraId="1D194969" w14:textId="77777777" w:rsidR="00EF105A" w:rsidRDefault="00EF105A" w:rsidP="00EF105A">
      <w:pPr>
        <w:widowControl/>
        <w:numPr>
          <w:ilvl w:val="0"/>
          <w:numId w:val="179"/>
        </w:numPr>
        <w:spacing w:beforeAutospacing="1" w:after="100" w:afterAutospacing="1"/>
        <w:jc w:val="left"/>
      </w:pPr>
      <w:r>
        <w:t>选择一个分配了规则文件的形状。</w:t>
      </w:r>
    </w:p>
    <w:p w14:paraId="6E21F3B8" w14:textId="3C3EEC6B" w:rsidR="00EF105A" w:rsidRDefault="00EF105A" w:rsidP="00EF105A">
      <w:pPr>
        <w:widowControl/>
        <w:numPr>
          <w:ilvl w:val="0"/>
          <w:numId w:val="179"/>
        </w:numPr>
        <w:spacing w:beforeAutospacing="1" w:after="100" w:afterAutospacing="1"/>
        <w:jc w:val="left"/>
      </w:pPr>
      <w:r>
        <w:t>打开</w:t>
      </w:r>
      <w:r>
        <w:rPr>
          <w:b/>
          <w:bCs/>
        </w:rPr>
        <w:t>Inspector</w:t>
      </w:r>
      <w:r>
        <w:t>的</w:t>
      </w:r>
      <w:r>
        <w:rPr>
          <w:b/>
          <w:bCs/>
        </w:rPr>
        <w:t>RuleTab</w:t>
      </w:r>
      <w:r>
        <w:t>中的</w:t>
      </w:r>
      <w:r>
        <w:rPr>
          <w:b/>
          <w:bCs/>
        </w:rPr>
        <w:t>Style</w:t>
      </w:r>
      <w:r>
        <w:t>下拉菜单。</w:t>
      </w:r>
    </w:p>
    <w:p w14:paraId="278FCAFD" w14:textId="55009784" w:rsidR="00EF105A" w:rsidRDefault="00EF105A" w:rsidP="00EF105A">
      <w:pPr>
        <w:widowControl/>
        <w:numPr>
          <w:ilvl w:val="0"/>
          <w:numId w:val="179"/>
        </w:numPr>
        <w:spacing w:beforeAutospacing="1" w:after="100" w:afterAutospacing="1"/>
        <w:jc w:val="left"/>
      </w:pPr>
      <w:r>
        <w:t>选择</w:t>
      </w:r>
      <w:r>
        <w:rPr>
          <w:b/>
          <w:bCs/>
        </w:rPr>
        <w:t>预览和选择的样式......</w:t>
      </w:r>
      <w:r>
        <w:t>。</w:t>
      </w:r>
    </w:p>
    <w:p w14:paraId="526B0A2D" w14:textId="77777777" w:rsidR="00EF105A" w:rsidRDefault="00EF105A" w:rsidP="00EF105A">
      <w:pPr>
        <w:ind w:left="720"/>
      </w:pPr>
      <w:r>
        <w:t>在</w:t>
      </w:r>
      <w:r>
        <w:rPr>
          <w:b/>
          <w:bCs/>
        </w:rPr>
        <w:t>样式管理器</w:t>
      </w:r>
      <w:r>
        <w:t>显示所有可用的样式。未定义样式的规则文件仅显示一种样式（默认样式）。</w:t>
      </w:r>
    </w:p>
    <w:p w14:paraId="6F723803" w14:textId="77777777" w:rsidR="00EF105A" w:rsidRDefault="00EF105A" w:rsidP="00EF105A">
      <w:pPr>
        <w:widowControl/>
        <w:numPr>
          <w:ilvl w:val="0"/>
          <w:numId w:val="179"/>
        </w:numPr>
        <w:spacing w:beforeAutospacing="1" w:after="100" w:afterAutospacing="1"/>
        <w:jc w:val="left"/>
      </w:pPr>
      <w:r>
        <w:t>单击要分配给所选形状的样式。</w:t>
      </w:r>
    </w:p>
    <w:p w14:paraId="0BDBB8DD" w14:textId="77777777" w:rsidR="00EF105A" w:rsidRDefault="00EF105A" w:rsidP="00EF105A">
      <w:pPr>
        <w:widowControl/>
        <w:numPr>
          <w:ilvl w:val="0"/>
          <w:numId w:val="179"/>
        </w:numPr>
        <w:spacing w:beforeAutospacing="1" w:after="100" w:afterAutospacing="1"/>
        <w:jc w:val="left"/>
      </w:pPr>
      <w:r>
        <w:t>单击“</w:t>
      </w:r>
      <w:r>
        <w:rPr>
          <w:b/>
          <w:bCs/>
        </w:rPr>
        <w:t>确定”</w:t>
      </w:r>
      <w:r>
        <w:t>（或双击样式）。</w:t>
      </w:r>
    </w:p>
    <w:p w14:paraId="074FADD0" w14:textId="77777777" w:rsidR="00EF105A" w:rsidRDefault="00EF105A" w:rsidP="00EF105A">
      <w:r>
        <w:t>或者，单击红叉以删除样式。</w:t>
      </w:r>
    </w:p>
    <w:p w14:paraId="16CBA888" w14:textId="77777777" w:rsidR="00EF105A" w:rsidRDefault="00EF105A" w:rsidP="00EF105A">
      <w:pPr>
        <w:pStyle w:val="5"/>
        <w:rPr>
          <w:b w:val="0"/>
          <w:bCs w:val="0"/>
        </w:rPr>
      </w:pPr>
      <w:r>
        <w:rPr>
          <w:b w:val="0"/>
          <w:bCs w:val="0"/>
        </w:rPr>
        <w:t>工具栏选项</w:t>
      </w:r>
    </w:p>
    <w:p w14:paraId="1E0D2414" w14:textId="25DFD245" w:rsidR="00EF105A" w:rsidRDefault="00EF105A" w:rsidP="00EF105A">
      <w:pPr>
        <w:widowControl/>
        <w:numPr>
          <w:ilvl w:val="0"/>
          <w:numId w:val="180"/>
        </w:numPr>
        <w:spacing w:before="100" w:beforeAutospacing="1" w:after="100" w:afterAutospacing="1"/>
        <w:jc w:val="left"/>
      </w:pPr>
      <w:r>
        <w:rPr>
          <w:b/>
          <w:bCs/>
        </w:rPr>
        <w:t>平铺视图/滚动视图</w:t>
      </w:r>
      <w:r>
        <w:t>：将CGA样式显示为平铺或列表。</w:t>
      </w:r>
    </w:p>
    <w:p w14:paraId="792DCF5B" w14:textId="77777777" w:rsidR="00EF105A" w:rsidRDefault="00EF105A" w:rsidP="00EF105A">
      <w:pPr>
        <w:widowControl/>
        <w:numPr>
          <w:ilvl w:val="0"/>
          <w:numId w:val="180"/>
        </w:numPr>
        <w:spacing w:before="100" w:beforeAutospacing="1" w:after="100" w:afterAutospacing="1"/>
        <w:jc w:val="left"/>
      </w:pPr>
      <w:r>
        <w:rPr>
          <w:b/>
          <w:bCs/>
        </w:rPr>
        <w:t>无用户属性/有用户属性</w:t>
      </w:r>
      <w:r>
        <w:t>：可选择保留形状上的用户设置属性，覆盖默认样式属性。</w:t>
      </w:r>
    </w:p>
    <w:p w14:paraId="6D78C9D2" w14:textId="169271B1" w:rsidR="00EF105A" w:rsidRDefault="00EF105A" w:rsidP="00EF105A">
      <w:pPr>
        <w:pStyle w:val="4"/>
        <w:rPr>
          <w:b w:val="0"/>
          <w:bCs w:val="0"/>
        </w:rPr>
      </w:pPr>
      <w:r>
        <w:rPr>
          <w:b w:val="0"/>
          <w:bCs w:val="0"/>
        </w:rPr>
        <w:lastRenderedPageBreak/>
        <w:t>CGA规则文件中的样式</w:t>
      </w:r>
    </w:p>
    <w:p w14:paraId="4DE36F8E" w14:textId="72D7747A" w:rsidR="00EF105A" w:rsidRDefault="00EF105A" w:rsidP="00EF105A">
      <w:r>
        <w:t>使用创建样式向导创建新样式时，将修改活动的CGA规则文件，在规则文件底部创建一个新样式部分。根据创建选项，一组不同的属性会添加到新样式中。</w:t>
      </w:r>
    </w:p>
    <w:p w14:paraId="293B7494" w14:textId="77777777" w:rsidR="00EF105A" w:rsidRDefault="00EF105A" w:rsidP="00EF105A">
      <w:pPr>
        <w:widowControl/>
        <w:numPr>
          <w:ilvl w:val="0"/>
          <w:numId w:val="181"/>
        </w:numPr>
        <w:spacing w:before="100" w:beforeAutospacing="1" w:after="100" w:afterAutospacing="1"/>
        <w:jc w:val="left"/>
      </w:pPr>
      <w:r>
        <w:t>基于</w:t>
      </w:r>
      <w:r>
        <w:rPr>
          <w:i/>
          <w:iCs/>
        </w:rPr>
        <w:t>默认样式</w:t>
      </w:r>
      <w:r>
        <w:t>创建新样式：所有用户设置的属性都作为属性添加到新样式中，其用户值设置为初始值（默认规则值）。</w:t>
      </w:r>
    </w:p>
    <w:p w14:paraId="68F40B02" w14:textId="4E9C5931"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styleMyStyle</w:t>
      </w:r>
    </w:p>
    <w:p w14:paraId="7557433C" w14:textId="69D39FCB"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attrcol=</w:t>
      </w:r>
      <w:r>
        <w:rPr>
          <w:rFonts w:ascii="Consolas" w:hAnsi="Consolas"/>
          <w:color w:val="C41A16"/>
          <w:sz w:val="20"/>
          <w:szCs w:val="20"/>
          <w:bdr w:val="single" w:sz="6" w:space="0" w:color="EFEFEF" w:frame="1"/>
          <w:shd w:val="clear" w:color="auto" w:fill="F8F8F8"/>
        </w:rPr>
        <w:t>"#006600"</w:t>
      </w:r>
    </w:p>
    <w:p w14:paraId="2FBB4A23" w14:textId="46A7866E"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2</w:t>
      </w:r>
    </w:p>
    <w:p w14:paraId="3F17E593" w14:textId="23DCF857" w:rsidR="00EF105A" w:rsidRDefault="00EF105A" w:rsidP="00EF105A">
      <w:pPr>
        <w:widowControl/>
        <w:numPr>
          <w:ilvl w:val="0"/>
          <w:numId w:val="181"/>
        </w:numPr>
        <w:spacing w:before="100" w:beforeAutospacing="1" w:after="100" w:afterAutospacing="1"/>
        <w:jc w:val="left"/>
        <w:rPr>
          <w:rFonts w:ascii="宋体" w:hAnsi="宋体"/>
        </w:rPr>
      </w:pPr>
      <w:r>
        <w:t>基于</w:t>
      </w:r>
      <w:r>
        <w:rPr>
          <w:i/>
          <w:iCs/>
        </w:rPr>
        <w:t>当前样式</w:t>
      </w:r>
      <w:r>
        <w:t>创建一种新样式：新样式</w:t>
      </w:r>
      <w:r>
        <w:rPr>
          <w:i/>
          <w:iCs/>
        </w:rPr>
        <w:t>扩展</w:t>
      </w:r>
      <w:r>
        <w:t>了当前样式。仅将与基本样式不同的属性作为属性添加到新样式，继承基本样式的属性。</w:t>
      </w:r>
    </w:p>
    <w:p w14:paraId="12CF0F79" w14:textId="79D18794"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styleMyStyle1extendsMyStyle</w:t>
      </w:r>
    </w:p>
    <w:p w14:paraId="2C914AFB" w14:textId="059EDF74"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attrcol=</w:t>
      </w:r>
      <w:r>
        <w:rPr>
          <w:rFonts w:ascii="Consolas" w:hAnsi="Consolas"/>
          <w:color w:val="C41A16"/>
          <w:sz w:val="20"/>
          <w:szCs w:val="20"/>
          <w:bdr w:val="single" w:sz="6" w:space="0" w:color="EFEFEF" w:frame="1"/>
          <w:shd w:val="clear" w:color="auto" w:fill="F8F8F8"/>
        </w:rPr>
        <w:t>"#99FF99"</w:t>
      </w:r>
    </w:p>
    <w:p w14:paraId="5CF65799" w14:textId="37068F16" w:rsidR="00EF105A" w:rsidRDefault="00202E96" w:rsidP="00EF105A">
      <w:pPr>
        <w:pStyle w:val="7"/>
        <w:shd w:val="clear" w:color="auto" w:fill="F8F8F8"/>
        <w:rPr>
          <w:rFonts w:ascii="宋体" w:hAnsi="宋体"/>
          <w:b w:val="0"/>
          <w:bCs w:val="0"/>
        </w:rPr>
      </w:pPr>
      <w:r>
        <w:rPr>
          <w:b w:val="0"/>
          <w:bCs w:val="0"/>
        </w:rPr>
        <w:t>tips</w:t>
      </w:r>
      <w:r w:rsidR="00EF105A">
        <w:rPr>
          <w:b w:val="0"/>
          <w:bCs w:val="0"/>
        </w:rPr>
        <w:t>：</w:t>
      </w:r>
    </w:p>
    <w:p w14:paraId="718B6F4E" w14:textId="77777777" w:rsidR="00EF105A" w:rsidRDefault="00EF105A" w:rsidP="00EF105A">
      <w:pPr>
        <w:widowControl/>
        <w:numPr>
          <w:ilvl w:val="0"/>
          <w:numId w:val="182"/>
        </w:numPr>
        <w:shd w:val="clear" w:color="auto" w:fill="F8F8F8"/>
        <w:spacing w:before="100" w:beforeAutospacing="1" w:after="100" w:afterAutospacing="1"/>
        <w:jc w:val="left"/>
      </w:pPr>
      <w:r>
        <w:t>当基于现有样式创建新样式时，新样式会扩展父样式。</w:t>
      </w:r>
    </w:p>
    <w:p w14:paraId="0D3A04AA" w14:textId="01DDD395" w:rsidR="00EF105A" w:rsidRDefault="00EF105A" w:rsidP="00EF105A">
      <w:pPr>
        <w:widowControl/>
        <w:numPr>
          <w:ilvl w:val="0"/>
          <w:numId w:val="182"/>
        </w:numPr>
        <w:shd w:val="clear" w:color="auto" w:fill="F8F8F8"/>
        <w:spacing w:before="100" w:beforeAutospacing="1" w:after="100" w:afterAutospacing="1"/>
        <w:jc w:val="left"/>
      </w:pPr>
      <w:r>
        <w:t>除了使用向导，还可以在</w:t>
      </w:r>
      <w:r>
        <w:rPr>
          <w:b/>
          <w:bCs/>
        </w:rPr>
        <w:t>CGA编辑器中</w:t>
      </w:r>
      <w:r>
        <w:t>添加和修改</w:t>
      </w:r>
      <w:hyperlink r:id="rId641" w:history="1">
        <w:r>
          <w:rPr>
            <w:rStyle w:val="a6"/>
            <w:color w:val="0079C1"/>
          </w:rPr>
          <w:t>样式</w:t>
        </w:r>
      </w:hyperlink>
      <w:r>
        <w:t>，请参阅</w:t>
      </w:r>
      <w:hyperlink r:id="rId642" w:history="1">
        <w:r>
          <w:rPr>
            <w:rStyle w:val="a6"/>
            <w:color w:val="0079C1"/>
          </w:rPr>
          <w:t>CGA参考中的样式</w:t>
        </w:r>
      </w:hyperlink>
      <w:r>
        <w:t>。</w:t>
      </w:r>
    </w:p>
    <w:p w14:paraId="05D1B505" w14:textId="77777777" w:rsidR="00EF105A" w:rsidRDefault="00EF105A" w:rsidP="00EF105A">
      <w:pPr>
        <w:pStyle w:val="5"/>
        <w:rPr>
          <w:b w:val="0"/>
          <w:bCs w:val="0"/>
        </w:rPr>
      </w:pPr>
      <w:r>
        <w:rPr>
          <w:b w:val="0"/>
          <w:bCs w:val="0"/>
        </w:rPr>
        <w:t>样式关键字</w:t>
      </w:r>
    </w:p>
    <w:p w14:paraId="591A2A53" w14:textId="535A9C2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#--facade.cga</w:t>
      </w:r>
    </w:p>
    <w:p w14:paraId="5BD6A41E"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462F74D" w14:textId="1CE4104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1.2</w:t>
      </w:r>
    </w:p>
    <w:p w14:paraId="0377E65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2.5</w:t>
      </w:r>
    </w:p>
    <w:p w14:paraId="11DEB009" w14:textId="7300DF0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2713FEC5" w14:textId="72B6411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//allyourFacadeCGArules</w:t>
      </w:r>
    </w:p>
    <w:p w14:paraId="3958F48A"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57FD8CE" w14:textId="29CD058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w:t>
      </w:r>
    </w:p>
    <w:p w14:paraId="24AD3699" w14:textId="7420130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2.2</w:t>
      </w:r>
    </w:p>
    <w:p w14:paraId="2414444E" w14:textId="4A7F509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2.8</w:t>
      </w:r>
    </w:p>
    <w:p w14:paraId="388D2B12" w14:textId="1AEA25C4" w:rsidR="00EF105A" w:rsidRDefault="00EF105A" w:rsidP="00EF105A">
      <w:pPr>
        <w:rPr>
          <w:rFonts w:ascii="宋体" w:hAnsi="宋体"/>
        </w:rPr>
      </w:pPr>
      <w:r>
        <w:t>通过使用style关键字和样式名称添加新样式，定义了新的“命名空间”。style关键字下的所有定义仅对这种样式有效。在上面的</w:t>
      </w:r>
      <w:r>
        <w:rPr>
          <w:rStyle w:val="uicontrol"/>
          <w:rFonts w:ascii="Consolas" w:hAnsi="Consolas"/>
        </w:rPr>
        <w:t>示例中</w:t>
      </w:r>
      <w:r>
        <w:t>，在默认样式中设置为1.2的</w:t>
      </w:r>
      <w:r>
        <w:rPr>
          <w:rStyle w:val="uicontrol"/>
          <w:rFonts w:ascii="Consolas" w:hAnsi="Consolas"/>
        </w:rPr>
        <w:t>attrWindow_Width</w:t>
      </w:r>
      <w:r>
        <w:t>在样式</w:t>
      </w:r>
      <w:r>
        <w:rPr>
          <w:rStyle w:val="uicontrol"/>
          <w:rFonts w:ascii="Consolas" w:hAnsi="Consolas"/>
        </w:rPr>
        <w:t>Facade_Wide</w:t>
      </w:r>
      <w:r>
        <w:rPr>
          <w:rStyle w:val="uicontrol"/>
          <w:rFonts w:ascii="Consolas" w:hAnsi="Consolas"/>
        </w:rPr>
        <w:t>中</w:t>
      </w:r>
      <w:r>
        <w:t>被覆盖为2.2。</w:t>
      </w:r>
    </w:p>
    <w:p w14:paraId="1ABA1700" w14:textId="77777777" w:rsidR="00EF105A" w:rsidRDefault="00EF105A" w:rsidP="00EF105A">
      <w:pPr>
        <w:pStyle w:val="5"/>
        <w:rPr>
          <w:b w:val="0"/>
          <w:bCs w:val="0"/>
        </w:rPr>
      </w:pPr>
      <w:r>
        <w:rPr>
          <w:b w:val="0"/>
          <w:bCs w:val="0"/>
        </w:rPr>
        <w:t>扩展关键字</w:t>
      </w:r>
    </w:p>
    <w:p w14:paraId="70111D16" w14:textId="54B05FF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#--facade.cga</w:t>
      </w:r>
    </w:p>
    <w:p w14:paraId="5B95B6C6"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w:t>
      </w:r>
    </w:p>
    <w:p w14:paraId="1991A56B" w14:textId="5397897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1.2</w:t>
      </w:r>
    </w:p>
    <w:p w14:paraId="0383CB66" w14:textId="73DA942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2.5</w:t>
      </w:r>
    </w:p>
    <w:p w14:paraId="721EAD24"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1DE53AE9" w14:textId="7847341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//allyourFacadeCGArules</w:t>
      </w:r>
    </w:p>
    <w:p w14:paraId="7E11C7CB" w14:textId="5EA717B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w:t>
      </w:r>
    </w:p>
    <w:p w14:paraId="0B2ABE12" w14:textId="53AFB90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2.2</w:t>
      </w:r>
    </w:p>
    <w:p w14:paraId="2DCD937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2.8</w:t>
      </w:r>
    </w:p>
    <w:p w14:paraId="31183D65" w14:textId="24AA215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styleFacade_Wide_2extendsFacade_Wide</w:t>
      </w:r>
    </w:p>
    <w:p w14:paraId="15C122A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2.4</w:t>
      </w:r>
    </w:p>
    <w:p w14:paraId="23D426E6" w14:textId="42A02BE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styleFacade_Wide_3</w:t>
      </w:r>
    </w:p>
    <w:p w14:paraId="1CE50698" w14:textId="49E3D15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2.4</w:t>
      </w:r>
    </w:p>
    <w:p w14:paraId="193AC22C" w14:textId="77777777" w:rsidR="00EF105A" w:rsidRDefault="00EF105A" w:rsidP="00EF105A">
      <w:pPr>
        <w:rPr>
          <w:rFonts w:ascii="宋体" w:hAnsi="宋体"/>
        </w:rPr>
      </w:pPr>
      <w:r>
        <w:t>样式可以从现有样式扩展。扩展样式将从其父样式继承所有定义。在上面的例子中，</w:t>
      </w:r>
    </w:p>
    <w:p w14:paraId="7E37DA5D" w14:textId="77777777" w:rsidR="00EF105A" w:rsidRDefault="00EF105A" w:rsidP="00EF105A">
      <w:pPr>
        <w:widowControl/>
        <w:numPr>
          <w:ilvl w:val="0"/>
          <w:numId w:val="183"/>
        </w:numPr>
        <w:spacing w:before="100" w:beforeAutospacing="1" w:after="100" w:afterAutospacing="1"/>
        <w:jc w:val="left"/>
      </w:pPr>
      <w:r>
        <w:t>风格</w:t>
      </w:r>
      <w:r>
        <w:rPr>
          <w:rStyle w:val="uicontrol"/>
          <w:rFonts w:ascii="Consolas" w:hAnsi="Consolas"/>
        </w:rPr>
        <w:t>Facade_Wide_2</w:t>
      </w:r>
      <w:r>
        <w:t>继承</w:t>
      </w:r>
      <w:r>
        <w:rPr>
          <w:rStyle w:val="uicontrol"/>
          <w:rFonts w:ascii="Consolas" w:hAnsi="Consolas"/>
        </w:rPr>
        <w:t>Door_Height</w:t>
      </w:r>
      <w:r>
        <w:t>从其父</w:t>
      </w:r>
      <w:r>
        <w:rPr>
          <w:rStyle w:val="uicontrol"/>
          <w:rFonts w:ascii="Consolas" w:hAnsi="Consolas"/>
        </w:rPr>
        <w:t>Facade_Wide</w:t>
      </w:r>
      <w:r>
        <w:t>（值导致2.8）。</w:t>
      </w:r>
    </w:p>
    <w:p w14:paraId="3FC10D75" w14:textId="43E278EE" w:rsidR="00EF105A" w:rsidRDefault="00EF105A" w:rsidP="00EF105A">
      <w:pPr>
        <w:widowControl/>
        <w:numPr>
          <w:ilvl w:val="0"/>
          <w:numId w:val="183"/>
        </w:numPr>
        <w:spacing w:before="100" w:beforeAutospacing="1" w:after="100" w:afterAutospacing="1"/>
        <w:jc w:val="left"/>
      </w:pPr>
      <w:r>
        <w:t>风格</w:t>
      </w:r>
      <w:r>
        <w:rPr>
          <w:rStyle w:val="uicontrol"/>
          <w:rFonts w:ascii="Consolas" w:hAnsi="Consolas"/>
        </w:rPr>
        <w:t>Facade_Wide_3</w:t>
      </w:r>
      <w:r>
        <w:t>，不扩展父，将默认样式（在2.5resutling）继承其Door_Height价值。</w:t>
      </w:r>
    </w:p>
    <w:p w14:paraId="6C2E1C17" w14:textId="10C32641" w:rsidR="00EF105A" w:rsidRDefault="00202E96" w:rsidP="00EF105A">
      <w:pPr>
        <w:pStyle w:val="7"/>
        <w:shd w:val="clear" w:color="auto" w:fill="F8F8F8"/>
        <w:rPr>
          <w:b w:val="0"/>
          <w:bCs w:val="0"/>
        </w:rPr>
      </w:pPr>
      <w:r>
        <w:rPr>
          <w:b w:val="0"/>
          <w:bCs w:val="0"/>
        </w:rPr>
        <w:t>tips</w:t>
      </w:r>
      <w:r w:rsidR="00EF105A">
        <w:rPr>
          <w:b w:val="0"/>
          <w:bCs w:val="0"/>
        </w:rPr>
        <w:t>：</w:t>
      </w:r>
    </w:p>
    <w:p w14:paraId="3FF88F59" w14:textId="77777777" w:rsidR="00EF105A" w:rsidRDefault="00EF105A" w:rsidP="00EF105A">
      <w:pPr>
        <w:shd w:val="clear" w:color="auto" w:fill="F8F8F8"/>
      </w:pPr>
      <w:r>
        <w:t>所有样式，无论是否扩展，都隐式扩展默认样式。</w:t>
      </w:r>
    </w:p>
    <w:p w14:paraId="245EF38B" w14:textId="77777777" w:rsidR="0001622F" w:rsidRDefault="00EF105A" w:rsidP="00EF105A">
      <w:pPr>
        <w:pStyle w:val="3"/>
        <w:rPr>
          <w:b w:val="0"/>
          <w:bCs w:val="0"/>
        </w:rPr>
      </w:pPr>
      <w:r>
        <w:rPr>
          <w:b w:val="0"/>
          <w:bCs w:val="0"/>
        </w:rPr>
        <w:t>CGA功能</w:t>
      </w:r>
    </w:p>
    <w:p w14:paraId="17750FF6" w14:textId="29CFCFAD" w:rsidR="00EF105A" w:rsidRDefault="00EF105A" w:rsidP="00EF105A">
      <w:r>
        <w:t>函数用于封装在规则中多次使用的评估。与规则不同，函数是有类型的（即它们返回一个值）并且不会改变当前的形状。函数可以是参数化的、有条件的和随机的。</w:t>
      </w:r>
    </w:p>
    <w:p w14:paraId="00F2099E" w14:textId="77777777" w:rsidR="00EF105A" w:rsidRDefault="00EF105A" w:rsidP="00EF105A">
      <w:pPr>
        <w:pStyle w:val="5"/>
        <w:rPr>
          <w:b w:val="0"/>
          <w:bCs w:val="0"/>
        </w:rPr>
      </w:pPr>
      <w:r>
        <w:rPr>
          <w:b w:val="0"/>
          <w:bCs w:val="0"/>
        </w:rPr>
        <w:t>例子</w:t>
      </w:r>
    </w:p>
    <w:p w14:paraId="60679D2E" w14:textId="5B9FE87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getHeight(area)=</w:t>
      </w:r>
    </w:p>
    <w:p w14:paraId="0205E30E" w14:textId="7CDB47E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36E439E6" w14:textId="47F75A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6C8DEDAB" w14:textId="2DDD87A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1BE3A40C" w14:textId="4EE12EE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07191BA2" w14:textId="70CD9E3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6945BCF6" w14:textId="70498B91"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336F2287" w14:textId="6D0FB206" w:rsidR="00EF105A" w:rsidRDefault="00EF105A" w:rsidP="00EF105A">
      <w:pPr>
        <w:rPr>
          <w:rFonts w:ascii="宋体" w:hAnsi="宋体"/>
        </w:rPr>
      </w:pPr>
      <w:r>
        <w:t>所述</w:t>
      </w:r>
      <w:r>
        <w:rPr>
          <w:rStyle w:val="uicontrol"/>
          <w:rFonts w:ascii="Consolas" w:hAnsi="Consolas"/>
        </w:rPr>
        <w:t>的</w:t>
      </w:r>
      <w:r>
        <w:rPr>
          <w:rStyle w:val="uicontrol"/>
          <w:rFonts w:ascii="Consolas" w:hAnsi="Consolas"/>
        </w:rPr>
        <w:t>getHeight</w:t>
      </w:r>
      <w:r>
        <w:t>函数有一个浮动参数（</w:t>
      </w:r>
      <w:r>
        <w:rPr>
          <w:rStyle w:val="uicontrol"/>
          <w:rFonts w:ascii="Consolas" w:hAnsi="Consolas"/>
        </w:rPr>
        <w:t>面积</w:t>
      </w:r>
      <w:r>
        <w:t>），并返回根据参数的高度。如果</w:t>
      </w:r>
      <w:r>
        <w:rPr>
          <w:rStyle w:val="uicontrol"/>
          <w:rFonts w:ascii="Consolas" w:hAnsi="Consolas"/>
        </w:rPr>
        <w:t>area</w:t>
      </w:r>
      <w:r>
        <w:t>大于1000，则返回300。如果</w:t>
      </w:r>
      <w:r>
        <w:rPr>
          <w:rStyle w:val="uicontrol"/>
          <w:rFonts w:ascii="Consolas" w:hAnsi="Consolas"/>
        </w:rPr>
        <w:t>area</w:t>
      </w:r>
      <w:r>
        <w:t>大于500（但小于或等于1000），则返回值为200、150或100，概率为0.2、0.5和0.3。如果</w:t>
      </w:r>
      <w:r>
        <w:rPr>
          <w:rStyle w:val="uicontrol"/>
          <w:rFonts w:ascii="Consolas" w:hAnsi="Consolas"/>
        </w:rPr>
        <w:t>area</w:t>
      </w:r>
      <w:r>
        <w:t>小于或等于500，则返回20到50之间的随机值。使用</w:t>
      </w:r>
      <w:r>
        <w:rPr>
          <w:rStyle w:val="uicontrol"/>
          <w:rFonts w:ascii="Consolas" w:hAnsi="Consolas"/>
        </w:rPr>
        <w:t>getHeight</w:t>
      </w:r>
      <w:r>
        <w:t>的规则可能如下所示：</w:t>
      </w:r>
    </w:p>
    <w:p w14:paraId="498C63DE" w14:textId="508D0E1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Lot--&gt;extrude(getHeight(geometry.area))Envelope</w:t>
      </w:r>
    </w:p>
    <w:p w14:paraId="29E018C9" w14:textId="5ED974CA" w:rsidR="00EF105A" w:rsidRDefault="00202E96" w:rsidP="00EF105A">
      <w:pPr>
        <w:pStyle w:val="7"/>
        <w:shd w:val="clear" w:color="auto" w:fill="F8F8F8"/>
        <w:rPr>
          <w:rFonts w:ascii="宋体" w:hAnsi="宋体"/>
          <w:b w:val="0"/>
          <w:bCs w:val="0"/>
        </w:rPr>
      </w:pPr>
      <w:r>
        <w:rPr>
          <w:b w:val="0"/>
          <w:bCs w:val="0"/>
        </w:rPr>
        <w:lastRenderedPageBreak/>
        <w:t>tips</w:t>
      </w:r>
      <w:r w:rsidR="00EF105A">
        <w:rPr>
          <w:b w:val="0"/>
          <w:bCs w:val="0"/>
        </w:rPr>
        <w:t>：</w:t>
      </w:r>
    </w:p>
    <w:p w14:paraId="1523A865" w14:textId="77777777" w:rsidR="00EF105A" w:rsidRDefault="00EF105A" w:rsidP="00EF105A">
      <w:pPr>
        <w:shd w:val="clear" w:color="auto" w:fill="F8F8F8"/>
      </w:pPr>
      <w:r>
        <w:t>与属性相反，函数在每次调用中都会被评估。这意味着一个函数，例如</w:t>
      </w:r>
    </w:p>
    <w:p w14:paraId="13FFE836" w14:textId="38A08830" w:rsidR="00EF105A" w:rsidRDefault="00EF105A" w:rsidP="00EF105A">
      <w:pPr>
        <w:shd w:val="clear" w:color="auto" w:fill="F8F8F8"/>
        <w:rPr>
          <w:rFonts w:ascii="Consolas" w:hAnsi="Consolas"/>
        </w:rPr>
      </w:pPr>
      <w:r>
        <w:rPr>
          <w:rStyle w:val="usertext"/>
          <w:rFonts w:ascii="Consolas" w:hAnsi="Consolas"/>
          <w:color w:val="595959"/>
          <w:sz w:val="20"/>
          <w:szCs w:val="20"/>
          <w:bdr w:val="single" w:sz="6" w:space="0" w:color="EFEFEF" w:frame="1"/>
          <w:shd w:val="clear" w:color="auto" w:fill="FFFFFF"/>
        </w:rPr>
        <w:t>height=rand(</w:t>
      </w:r>
      <w:r>
        <w:rPr>
          <w:rStyle w:val="HTML0"/>
          <w:rFonts w:ascii="Consolas" w:hAnsi="Consolas"/>
          <w:color w:val="1C00CF"/>
          <w:sz w:val="20"/>
          <w:szCs w:val="20"/>
          <w:bdr w:val="single" w:sz="6" w:space="0" w:color="EFEFEF" w:frame="1"/>
          <w:shd w:val="clear" w:color="auto" w:fill="FFFFFF"/>
        </w:rPr>
        <w:t>30</w:t>
      </w:r>
      <w:r>
        <w:rPr>
          <w:rStyle w:val="usertext"/>
          <w:rFonts w:ascii="Consolas" w:hAnsi="Consolas"/>
          <w:color w:val="595959"/>
          <w:sz w:val="20"/>
          <w:szCs w:val="20"/>
          <w:bdr w:val="single" w:sz="6" w:space="0" w:color="EFEFEF" w:frame="1"/>
          <w:shd w:val="clear" w:color="auto" w:fill="FFFFFF"/>
        </w:rPr>
        <w:t>,</w:t>
      </w:r>
      <w:r>
        <w:rPr>
          <w:rStyle w:val="HTML0"/>
          <w:rFonts w:ascii="Consolas" w:hAnsi="Consolas"/>
          <w:color w:val="1C00CF"/>
          <w:sz w:val="20"/>
          <w:szCs w:val="20"/>
          <w:bdr w:val="single" w:sz="6" w:space="0" w:color="EFEFEF" w:frame="1"/>
          <w:shd w:val="clear" w:color="auto" w:fill="FFFFFF"/>
        </w:rPr>
        <w:t>50</w:t>
      </w:r>
      <w:r>
        <w:rPr>
          <w:rStyle w:val="usertext"/>
          <w:rFonts w:ascii="Consolas" w:hAnsi="Consolas"/>
          <w:color w:val="595959"/>
          <w:sz w:val="20"/>
          <w:szCs w:val="20"/>
          <w:bdr w:val="single" w:sz="6" w:space="0" w:color="EFEFEF" w:frame="1"/>
          <w:shd w:val="clear" w:color="auto" w:fill="FFFFFF"/>
        </w:rPr>
        <w:t>)</w:t>
      </w:r>
    </w:p>
    <w:p w14:paraId="5B7C17F6" w14:textId="77777777" w:rsidR="00EF105A" w:rsidRDefault="00EF105A" w:rsidP="00EF105A">
      <w:pPr>
        <w:shd w:val="clear" w:color="auto" w:fill="F8F8F8"/>
        <w:rPr>
          <w:rFonts w:ascii="宋体" w:hAnsi="宋体"/>
        </w:rPr>
      </w:pPr>
      <w:r>
        <w:t>仅用于专用目的才有意义，因为它每次使用时都会返回不同的值。</w:t>
      </w:r>
    </w:p>
    <w:p w14:paraId="42B028FC" w14:textId="77777777" w:rsidR="00EF105A" w:rsidRDefault="00EF105A" w:rsidP="00EF105A">
      <w:pPr>
        <w:pStyle w:val="5"/>
        <w:rPr>
          <w:b w:val="0"/>
          <w:bCs w:val="0"/>
        </w:rPr>
      </w:pPr>
      <w:r>
        <w:rPr>
          <w:b w:val="0"/>
          <w:bCs w:val="0"/>
        </w:rPr>
        <w:t>常量函数</w:t>
      </w:r>
    </w:p>
    <w:p w14:paraId="7B21259B" w14:textId="6C129FC8" w:rsidR="00EF105A" w:rsidRDefault="00EF105A" w:rsidP="00EF105A">
      <w:r>
        <w:t>可以使用</w:t>
      </w:r>
      <w:r>
        <w:rPr>
          <w:rStyle w:val="uicontrol"/>
          <w:rFonts w:ascii="Consolas" w:hAnsi="Consolas"/>
        </w:rPr>
        <w:t>const</w:t>
      </w:r>
      <w:r>
        <w:t>关键字使</w:t>
      </w:r>
      <w:r>
        <w:rPr>
          <w:rStyle w:val="uicontrol"/>
          <w:rFonts w:ascii="Consolas" w:hAnsi="Consolas"/>
        </w:rPr>
        <w:t>函数</w:t>
      </w:r>
      <w:r>
        <w:t>保持不变。const函数的行为与</w:t>
      </w:r>
      <w:r>
        <w:rPr>
          <w:rStyle w:val="uicontrol"/>
          <w:rFonts w:ascii="Consolas" w:hAnsi="Consolas"/>
        </w:rPr>
        <w:t>attrs</w:t>
      </w:r>
      <w:r>
        <w:t>相同，唯一的区别是const函数是规则文件的内部函数，不能在</w:t>
      </w:r>
      <w:hyperlink r:id="rId643" w:history="1">
        <w:r>
          <w:rPr>
            <w:rStyle w:val="a6"/>
            <w:color w:val="0079C1"/>
          </w:rPr>
          <w:t>Inspector中</w:t>
        </w:r>
      </w:hyperlink>
      <w:r>
        <w:t>映射。</w:t>
      </w:r>
    </w:p>
    <w:p w14:paraId="6A7F9D06" w14:textId="77777777" w:rsidR="0001622F" w:rsidRDefault="00EF105A" w:rsidP="00EF105A">
      <w:pPr>
        <w:pStyle w:val="3"/>
        <w:rPr>
          <w:b w:val="0"/>
          <w:bCs w:val="0"/>
        </w:rPr>
      </w:pPr>
      <w:r>
        <w:rPr>
          <w:b w:val="0"/>
          <w:bCs w:val="0"/>
        </w:rPr>
        <w:t>局部变量</w:t>
      </w:r>
    </w:p>
    <w:p w14:paraId="22FD7895" w14:textId="69B1F136" w:rsidR="00EF105A" w:rsidRDefault="00EF105A" w:rsidP="00EF105A">
      <w:r>
        <w:t>局部变量有效地存储任何类型的值。在规则或函数的范围内，它们可以通过标识符以与参数相同的方式多次使用。局部变量消除了将中间结果作为参数传递的需要，并帮助您更好地构建代码。</w:t>
      </w:r>
    </w:p>
    <w:p w14:paraId="7107BE8C" w14:textId="09E67F70" w:rsidR="00EF105A" w:rsidRDefault="00EF105A" w:rsidP="00EF105A">
      <w:pPr>
        <w:pStyle w:val="4"/>
        <w:rPr>
          <w:b w:val="0"/>
          <w:bCs w:val="0"/>
        </w:rPr>
      </w:pPr>
      <w:r>
        <w:rPr>
          <w:b w:val="0"/>
          <w:bCs w:val="0"/>
        </w:rPr>
        <w:t>示例1</w:t>
      </w:r>
    </w:p>
    <w:p w14:paraId="5125F991" w14:textId="6AB3AB13" w:rsidR="00EF105A" w:rsidRDefault="00EF105A" w:rsidP="00EF105A">
      <w:r>
        <w:t>在本例中，我们扩展了上一节</w:t>
      </w:r>
      <w:hyperlink r:id="rId644" w:history="1">
        <w:r>
          <w:rPr>
            <w:rStyle w:val="a6"/>
            <w:color w:val="0079C1"/>
          </w:rPr>
          <w:t>CGA函数中</w:t>
        </w:r>
      </w:hyperlink>
      <w:r>
        <w:t>介绍的规则</w:t>
      </w:r>
      <w:r>
        <w:rPr>
          <w:rStyle w:val="uicontrol"/>
          <w:rFonts w:ascii="Consolas" w:hAnsi="Consolas"/>
        </w:rPr>
        <w:t>Lot</w:t>
      </w:r>
      <w:r>
        <w:t>。</w:t>
      </w:r>
    </w:p>
    <w:p w14:paraId="38E4217E" w14:textId="09B6EB5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getHeight(area)=</w:t>
      </w:r>
    </w:p>
    <w:p w14:paraId="22E5B53E" w14:textId="5167AA8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6166D686" w14:textId="4BEFAAE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4140CC10" w14:textId="7A2365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6DE1658A" w14:textId="1D87DB3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7B015644" w14:textId="4C602BF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3AB669C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390F1379" w14:textId="2D5BED9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1A45B4C1"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Lot(getHeight(geometry.area))</w:t>
      </w:r>
    </w:p>
    <w:p w14:paraId="4A041257" w14:textId="03060DA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Lot(height)--&gt;</w:t>
      </w:r>
    </w:p>
    <w:p w14:paraId="1940685A" w14:textId="3276CEE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56F008E1" w14:textId="356A922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comp(f){top:roofHip(</w:t>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35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45</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)Roof</w:t>
      </w:r>
    </w:p>
    <w:p w14:paraId="519184D1" w14:textId="2CB84A0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|all=Envelope}</w:t>
      </w:r>
    </w:p>
    <w:p w14:paraId="56A1210A" w14:textId="3F5EBD0D" w:rsidR="00EF105A" w:rsidRDefault="00EF105A" w:rsidP="00EF105A">
      <w:pPr>
        <w:rPr>
          <w:rFonts w:ascii="宋体" w:hAnsi="宋体"/>
        </w:rPr>
      </w:pPr>
      <w:r>
        <w:t>在拉伸几何体的顶面上构建了一个屋顶（有关复合操作的详细信息，请参见</w:t>
      </w:r>
      <w:hyperlink r:id="rId645" w:history="1">
        <w:r>
          <w:rPr>
            <w:rStyle w:val="a6"/>
            <w:color w:val="0079C1"/>
          </w:rPr>
          <w:t>组件拆分</w:t>
        </w:r>
      </w:hyperlink>
      <w:r>
        <w:t>）。如果高度小于35，则屋顶角度设置为45度，否则设置为10度。我们只想调用函数</w:t>
      </w:r>
      <w:r>
        <w:rPr>
          <w:rStyle w:val="uicontrol"/>
          <w:rFonts w:ascii="Consolas" w:hAnsi="Consolas"/>
        </w:rPr>
        <w:t>getHeight()</w:t>
      </w:r>
      <w:r>
        <w:t>一次并多次使用评估值。这是通过将计算的高度值作为参数传递给重载的</w:t>
      </w:r>
      <w:r>
        <w:rPr>
          <w:rStyle w:val="uicontrol"/>
          <w:rFonts w:ascii="Consolas" w:hAnsi="Consolas"/>
        </w:rPr>
        <w:t>Lot</w:t>
      </w:r>
      <w:r>
        <w:t>规则来实现的（请参阅</w:t>
      </w:r>
      <w:hyperlink r:id="rId646" w:history="1">
        <w:r>
          <w:rPr>
            <w:rStyle w:val="a6"/>
            <w:color w:val="0079C1"/>
          </w:rPr>
          <w:t>带参数的规则</w:t>
        </w:r>
      </w:hyperlink>
      <w:r>
        <w:t>）。</w:t>
      </w:r>
    </w:p>
    <w:p w14:paraId="7E7D51AC" w14:textId="77777777" w:rsidR="00EF105A" w:rsidRDefault="00EF105A" w:rsidP="00EF105A">
      <w:r>
        <w:t>使用局部变量，我们可以只使用一个规则</w:t>
      </w:r>
      <w:r>
        <w:rPr>
          <w:rStyle w:val="uicontrol"/>
          <w:rFonts w:ascii="Consolas" w:hAnsi="Consolas"/>
        </w:rPr>
        <w:t>Lot</w:t>
      </w:r>
      <w:r>
        <w:t>来编写它：</w:t>
      </w:r>
    </w:p>
    <w:p w14:paraId="28B339E8" w14:textId="2F593341"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Lot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height:=getHeight(geometry.area</w:t>
      </w:r>
      <w:r>
        <w:rPr>
          <w:rStyle w:val="hljs-meta"/>
          <w:rFonts w:ascii="Consolas" w:hAnsi="Consolas"/>
          <w:color w:val="595959"/>
          <w:sz w:val="20"/>
          <w:szCs w:val="20"/>
          <w:bdr w:val="single" w:sz="6" w:space="0" w:color="EFEFEF" w:frame="1"/>
          <w:shd w:val="clear" w:color="auto" w:fill="F8F8F8"/>
        </w:rPr>
        <w:t>))--&gt;</w:t>
      </w:r>
    </w:p>
    <w:p w14:paraId="7EC14E06" w14:textId="00443CDD"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function"/>
          <w:rFonts w:ascii="Consolas" w:hAnsi="Consolas"/>
          <w:color w:val="1C00CF"/>
          <w:sz w:val="20"/>
          <w:szCs w:val="20"/>
          <w:bdr w:val="single" w:sz="6" w:space="0" w:color="EFEFEF" w:frame="1"/>
          <w:shd w:val="clear" w:color="auto" w:fill="F8F8F8"/>
        </w:rPr>
        <w:t>extrude</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height</w:t>
      </w:r>
      <w:r>
        <w:rPr>
          <w:rStyle w:val="hljs-meta"/>
          <w:rFonts w:ascii="Consolas" w:hAnsi="Consolas"/>
          <w:color w:val="595959"/>
          <w:sz w:val="20"/>
          <w:szCs w:val="20"/>
          <w:bdr w:val="single" w:sz="6" w:space="0" w:color="EFEFEF" w:frame="1"/>
          <w:shd w:val="clear" w:color="auto" w:fill="F8F8F8"/>
        </w:rPr>
        <w:t>)</w:t>
      </w:r>
    </w:p>
    <w:p w14:paraId="58DB26BA" w14:textId="5BEBA8A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function"/>
          <w:rFonts w:ascii="Consolas" w:hAnsi="Consolas"/>
          <w:color w:val="1C00CF"/>
          <w:sz w:val="20"/>
          <w:szCs w:val="20"/>
          <w:bdr w:val="single" w:sz="6" w:space="0" w:color="EFEFEF" w:frame="1"/>
          <w:shd w:val="clear" w:color="auto" w:fill="F8F8F8"/>
        </w:rPr>
        <w:t>comp</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f</w:t>
      </w:r>
      <w:r>
        <w:rPr>
          <w:rStyle w:val="hljs-meta"/>
          <w:rFonts w:ascii="Consolas" w:hAnsi="Consolas"/>
          <w:color w:val="595959"/>
          <w:sz w:val="20"/>
          <w:szCs w:val="20"/>
          <w:bdr w:val="single" w:sz="6" w:space="0" w:color="EFEFEF" w:frame="1"/>
          <w:shd w:val="clear" w:color="auto" w:fill="F8F8F8"/>
        </w:rPr>
        <w:t>)</w:t>
      </w:r>
      <w:r>
        <w:rPr>
          <w:rStyle w:val="usertext"/>
          <w:rFonts w:ascii="Consolas" w:hAnsi="Consolas"/>
          <w:color w:val="595959"/>
          <w:sz w:val="20"/>
          <w:szCs w:val="20"/>
          <w:bdr w:val="single" w:sz="6" w:space="0" w:color="EFEFEF" w:frame="1"/>
          <w:shd w:val="clear" w:color="auto" w:fill="F8F8F8"/>
        </w:rPr>
        <w:t>{top:roofHip(</w:t>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45</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)Roof</w:t>
      </w:r>
    </w:p>
    <w:p w14:paraId="6A6992CC" w14:textId="0B6C9BC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|all=Envelope}</w:t>
      </w:r>
    </w:p>
    <w:p w14:paraId="6F318528" w14:textId="77777777" w:rsidR="00EF105A" w:rsidRDefault="00EF105A" w:rsidP="00EF105A">
      <w:pPr>
        <w:rPr>
          <w:rFonts w:ascii="宋体" w:hAnsi="宋体"/>
        </w:rPr>
      </w:pPr>
      <w:r>
        <w:lastRenderedPageBreak/>
        <w:t>一旦调用规则，就会评估并存储局部变量高度。当它在规则定义中被引用时，它不会被重新评估。</w:t>
      </w:r>
    </w:p>
    <w:p w14:paraId="59CE42B2" w14:textId="60A1217E" w:rsidR="00EF105A" w:rsidRDefault="00EF105A" w:rsidP="00EF105A">
      <w:pPr>
        <w:pStyle w:val="4"/>
        <w:rPr>
          <w:b w:val="0"/>
          <w:bCs w:val="0"/>
        </w:rPr>
      </w:pPr>
      <w:r>
        <w:rPr>
          <w:b w:val="0"/>
          <w:bCs w:val="0"/>
        </w:rPr>
        <w:t>示例2</w:t>
      </w:r>
    </w:p>
    <w:p w14:paraId="58E1878C" w14:textId="77777777" w:rsidR="00EF105A" w:rsidRDefault="00EF105A" w:rsidP="00EF105A">
      <w:r>
        <w:t>除了规则之外，还可以为函数、常量函数和属性定义局部变量。在以下示例中，</w:t>
      </w:r>
      <w:r>
        <w:rPr>
          <w:rStyle w:val="uicontrol"/>
          <w:rFonts w:ascii="Consolas" w:hAnsi="Consolas"/>
        </w:rPr>
        <w:t>getHeight()</w:t>
      </w:r>
      <w:r>
        <w:t>函数没有参数区域。取而代之的是，一旦调用该函数，就会计算该区域并将其存储在局部变量中。</w:t>
      </w:r>
    </w:p>
    <w:p w14:paraId="5F19DA60" w14:textId="16FE1DD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getHeight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area:=geometry.area</w:t>
      </w:r>
      <w:r>
        <w:rPr>
          <w:rStyle w:val="hljs-meta"/>
          <w:rFonts w:ascii="Consolas" w:hAnsi="Consolas"/>
          <w:color w:val="595959"/>
          <w:sz w:val="20"/>
          <w:szCs w:val="20"/>
          <w:bdr w:val="single" w:sz="6" w:space="0" w:color="EFEFEF" w:frame="1"/>
          <w:shd w:val="clear" w:color="auto" w:fill="F8F8F8"/>
        </w:rPr>
        <w:t>)</w:t>
      </w:r>
      <w:r>
        <w:rPr>
          <w:rStyle w:val="usertext"/>
          <w:rFonts w:ascii="Consolas" w:hAnsi="Consolas"/>
          <w:color w:val="595959"/>
          <w:sz w:val="20"/>
          <w:szCs w:val="20"/>
          <w:bdr w:val="single" w:sz="6" w:space="0" w:color="EFEFEF" w:frame="1"/>
          <w:shd w:val="clear" w:color="auto" w:fill="F8F8F8"/>
        </w:rPr>
        <w:t>=</w:t>
      </w:r>
    </w:p>
    <w:p w14:paraId="7DDB90E1" w14:textId="42A51AC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6B51F92D" w14:textId="0EE376A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42D133DA" w14:textId="313A55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6EBEF973" w14:textId="03771FD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2F74A704" w14:textId="01093FA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29381035" w14:textId="5F22578D"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66D28D3B" w14:textId="4385A01A" w:rsidR="00EF105A" w:rsidRDefault="00EF105A" w:rsidP="00EF105A">
      <w:pPr>
        <w:pStyle w:val="4"/>
        <w:rPr>
          <w:rFonts w:ascii="宋体" w:hAnsi="宋体"/>
          <w:b w:val="0"/>
          <w:bCs w:val="0"/>
        </w:rPr>
      </w:pPr>
      <w:r>
        <w:rPr>
          <w:b w:val="0"/>
          <w:bCs w:val="0"/>
        </w:rPr>
        <w:t>示例3</w:t>
      </w:r>
    </w:p>
    <w:p w14:paraId="3680F151" w14:textId="77777777" w:rsidR="00EF105A" w:rsidRDefault="00EF105A" w:rsidP="00EF105A">
      <w:r>
        <w:t>可以定义一系列局部变量。表达式可以引用在列表中之前定义的局部变量。这使得局部变量成为将复杂计算拆分为几个更小的步骤的简单工具。</w:t>
      </w:r>
    </w:p>
    <w:p w14:paraId="0BB684F3" w14:textId="2E27A529" w:rsidR="00EF105A" w:rsidRDefault="00EF105A" w:rsidP="00EF105A">
      <w:pPr>
        <w:rPr>
          <w:rStyle w:val="hljs-title"/>
          <w:rFonts w:ascii="Consolas" w:hAnsi="Consolas"/>
          <w:color w:val="5C269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getHeight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p>
    <w:p w14:paraId="74170D8E" w14:textId="5E3411B2" w:rsidR="00EF105A" w:rsidRDefault="00EF105A" w:rsidP="00EF105A">
      <w:pPr>
        <w:rPr>
          <w:rStyle w:val="hljs-title"/>
          <w:rFonts w:ascii="Consolas" w:hAnsi="Consolas"/>
          <w:color w:val="5C2699"/>
          <w:sz w:val="20"/>
          <w:szCs w:val="20"/>
          <w:bdr w:val="single" w:sz="6" w:space="0" w:color="EFEFEF" w:frame="1"/>
          <w:shd w:val="clear" w:color="auto" w:fill="F8F8F8"/>
        </w:rPr>
      </w:pPr>
      <w:r>
        <w:rPr>
          <w:rStyle w:val="hljs-title"/>
          <w:rFonts w:ascii="Consolas" w:hAnsi="Consolas"/>
          <w:color w:val="5C2699"/>
          <w:sz w:val="20"/>
          <w:szCs w:val="20"/>
          <w:bdr w:val="single" w:sz="6" w:space="0" w:color="EFEFEF" w:frame="1"/>
          <w:shd w:val="clear" w:color="auto" w:fill="F8F8F8"/>
        </w:rPr>
        <w:t>area:=geometry.area</w:t>
      </w:r>
    </w:p>
    <w:p w14:paraId="336FF207" w14:textId="1A81FE82"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title"/>
          <w:rFonts w:ascii="Consolas" w:hAnsi="Consolas"/>
          <w:color w:val="5C2699"/>
          <w:sz w:val="20"/>
          <w:szCs w:val="20"/>
          <w:bdr w:val="single" w:sz="6" w:space="0" w:color="EFEFEF" w:frame="1"/>
          <w:shd w:val="clear" w:color="auto" w:fill="F8F8F8"/>
        </w:rPr>
        <w:t>minHeight:=sqrt(area</w:t>
      </w:r>
      <w:r>
        <w:rPr>
          <w:rStyle w:val="hljs-meta"/>
          <w:rFonts w:ascii="Consolas" w:hAnsi="Consolas"/>
          <w:color w:val="595959"/>
          <w:sz w:val="20"/>
          <w:szCs w:val="20"/>
          <w:bdr w:val="single" w:sz="6" w:space="0" w:color="EFEFEF" w:frame="1"/>
          <w:shd w:val="clear" w:color="auto" w:fill="F8F8F8"/>
        </w:rPr>
        <w:t>)*0.2</w:t>
      </w:r>
    </w:p>
    <w:p w14:paraId="68A4D0AE" w14:textId="258666D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heightDowntown:</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80</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35</w:t>
      </w:r>
      <w:r>
        <w:rPr>
          <w:rStyle w:val="usertext"/>
          <w:rFonts w:ascii="Consolas" w:hAnsi="Consolas"/>
          <w:color w:val="595959"/>
          <w:sz w:val="20"/>
          <w:szCs w:val="20"/>
          <w:bdr w:val="single" w:sz="6" w:space="0" w:color="EFEFEF" w:frame="1"/>
          <w:shd w:val="clear" w:color="auto" w:fill="F8F8F8"/>
        </w:rPr>
        <w:t>)</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p>
    <w:p w14:paraId="15E690C2" w14:textId="41CAEA8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heightHighrise:=rand(</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r>
        <w:rPr>
          <w:rStyle w:val="usertext"/>
          <w:rFonts w:ascii="Consolas" w:hAnsi="Consolas"/>
          <w:color w:val="595959"/>
          <w:sz w:val="20"/>
          <w:szCs w:val="20"/>
          <w:bdr w:val="single" w:sz="6" w:space="0" w:color="EFEFEF" w:frame="1"/>
          <w:shd w:val="clear" w:color="auto" w:fill="F8F8F8"/>
        </w:rPr>
        <w:t>)</w:t>
      </w:r>
    </w:p>
    <w:p w14:paraId="494C2B62" w14:textId="3875FD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height:=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%:heightHighrise</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:heightDowntown</w:t>
      </w:r>
    </w:p>
    <w:p w14:paraId="0A291E54" w14:textId="65418BB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finalHeight:=max(minHeight,height)</w:t>
      </w:r>
    </w:p>
    <w:p w14:paraId="667D3A2E" w14:textId="2CDAB462"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)=finalHeight</w:t>
      </w:r>
    </w:p>
    <w:p w14:paraId="76CEFB20" w14:textId="77777777" w:rsidR="0001622F" w:rsidRDefault="00EF105A" w:rsidP="00EF105A">
      <w:pPr>
        <w:pStyle w:val="3"/>
        <w:rPr>
          <w:b w:val="0"/>
          <w:bCs w:val="0"/>
        </w:rPr>
      </w:pPr>
      <w:r>
        <w:rPr>
          <w:b w:val="0"/>
          <w:bCs w:val="0"/>
        </w:rPr>
        <w:t>规则文件导入</w:t>
      </w:r>
    </w:p>
    <w:p w14:paraId="323A4952" w14:textId="3CB7EB69" w:rsidR="00EF105A" w:rsidRDefault="00EF105A" w:rsidP="00EF105A">
      <w:r>
        <w:t>导入规则文件会使导入的规则文件的所有规则、属性和功能在给定前缀下可用，请参阅</w:t>
      </w:r>
      <w:hyperlink r:id="rId647" w:history="1">
        <w:r>
          <w:rPr>
            <w:rStyle w:val="a6"/>
            <w:color w:val="0079C1"/>
          </w:rPr>
          <w:t>CGA参考</w:t>
        </w:r>
      </w:hyperlink>
      <w:r>
        <w:t>。</w:t>
      </w:r>
    </w:p>
    <w:p w14:paraId="011BAC9A" w14:textId="77777777" w:rsidR="00EF105A" w:rsidRDefault="00EF105A" w:rsidP="00EF105A">
      <w:r>
        <w:t>以下规则文件都定义了</w:t>
      </w:r>
      <w:r>
        <w:rPr>
          <w:rStyle w:val="uicontrol"/>
          <w:rFonts w:ascii="Consolas" w:hAnsi="Consolas"/>
        </w:rPr>
        <w:t>Facade</w:t>
      </w:r>
      <w:r>
        <w:t>规则，每个文件都以不同的方式对建筑立面进行纹理化：</w:t>
      </w:r>
    </w:p>
    <w:p w14:paraId="0AD950C2"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#--facade1.cga</w:t>
      </w:r>
    </w:p>
    <w:p w14:paraId="2EF4F4FF" w14:textId="7F340CB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actualFloorHeight=scope.sy/rint(scope.sy/</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4F465A9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actualTileWidth=scope.sx/rint(scope.sx/</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14DF643A" w14:textId="4DFBC8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Facade--&gt;setupProjection(</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,scope.xy,</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p>
    <w:p w14:paraId="5914C9C7" w14:textId="52ACF43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projectUV(</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w:t>
      </w:r>
    </w:p>
    <w:p w14:paraId="0D8DC6CA" w14:textId="309520F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texture(</w:t>
      </w:r>
      <w:r>
        <w:rPr>
          <w:rFonts w:ascii="Consolas" w:hAnsi="Consolas"/>
          <w:color w:val="C41A16"/>
          <w:sz w:val="20"/>
          <w:szCs w:val="20"/>
          <w:bdr w:val="single" w:sz="6" w:space="0" w:color="EFEFEF" w:frame="1"/>
          <w:shd w:val="clear" w:color="auto" w:fill="F8F8F8"/>
        </w:rPr>
        <w:t>"facade1.jpg"</w:t>
      </w:r>
      <w:r>
        <w:rPr>
          <w:rStyle w:val="usertext"/>
          <w:rFonts w:ascii="Consolas" w:hAnsi="Consolas"/>
          <w:color w:val="595959"/>
          <w:sz w:val="20"/>
          <w:szCs w:val="20"/>
          <w:bdr w:val="single" w:sz="6" w:space="0" w:color="EFEFEF" w:frame="1"/>
          <w:shd w:val="clear" w:color="auto" w:fill="F8F8F8"/>
        </w:rPr>
        <w:t>)</w:t>
      </w:r>
    </w:p>
    <w:p w14:paraId="11B2A4D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#--facade2.cga</w:t>
      </w:r>
    </w:p>
    <w:p w14:paraId="1C80CBDE" w14:textId="590E39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actualFloorHeight=scope.sy/rint(scope.sy/</w:t>
      </w:r>
      <w:r>
        <w:rPr>
          <w:rStyle w:val="HTML0"/>
          <w:rFonts w:ascii="Consolas" w:hAnsi="Consolas"/>
          <w:color w:val="1C00CF"/>
          <w:sz w:val="20"/>
          <w:szCs w:val="20"/>
          <w:bdr w:val="single" w:sz="6" w:space="0" w:color="EFEFEF" w:frame="1"/>
          <w:shd w:val="clear" w:color="auto" w:fill="F8F8F8"/>
        </w:rPr>
        <w:t>6</w:t>
      </w:r>
      <w:r>
        <w:rPr>
          <w:rStyle w:val="usertext"/>
          <w:rFonts w:ascii="Consolas" w:hAnsi="Consolas"/>
          <w:color w:val="595959"/>
          <w:sz w:val="20"/>
          <w:szCs w:val="20"/>
          <w:bdr w:val="single" w:sz="6" w:space="0" w:color="EFEFEF" w:frame="1"/>
          <w:shd w:val="clear" w:color="auto" w:fill="F8F8F8"/>
        </w:rPr>
        <w:t>)</w:t>
      </w:r>
    </w:p>
    <w:p w14:paraId="78912CB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actualTileWidth=scope.sx/rint(scope.sx/</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2FABE135" w14:textId="0D6BB87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Facade--&gt;setupProjection(</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,scope.xy,</w:t>
      </w:r>
      <w:r>
        <w:rPr>
          <w:rStyle w:val="HTML0"/>
          <w:rFonts w:ascii="Consolas" w:hAnsi="Consolas"/>
          <w:color w:val="1C00CF"/>
          <w:sz w:val="20"/>
          <w:szCs w:val="20"/>
          <w:bdr w:val="single" w:sz="6" w:space="0" w:color="EFEFEF" w:frame="1"/>
          <w:shd w:val="clear" w:color="auto" w:fill="F8F8F8"/>
        </w:rPr>
        <w:t>3</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p>
    <w:p w14:paraId="6FEB69F8" w14:textId="5994833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projectUV(</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w:t>
      </w:r>
    </w:p>
    <w:p w14:paraId="354D4661" w14:textId="3B58249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texture(</w:t>
      </w:r>
      <w:r>
        <w:rPr>
          <w:rFonts w:ascii="Consolas" w:hAnsi="Consolas"/>
          <w:color w:val="C41A16"/>
          <w:sz w:val="20"/>
          <w:szCs w:val="20"/>
          <w:bdr w:val="single" w:sz="6" w:space="0" w:color="EFEFEF" w:frame="1"/>
          <w:shd w:val="clear" w:color="auto" w:fill="F8F8F8"/>
        </w:rPr>
        <w:t>"facade2.jpg"</w:t>
      </w:r>
      <w:r>
        <w:rPr>
          <w:rStyle w:val="usertext"/>
          <w:rFonts w:ascii="Consolas" w:hAnsi="Consolas"/>
          <w:color w:val="595959"/>
          <w:sz w:val="20"/>
          <w:szCs w:val="20"/>
          <w:bdr w:val="single" w:sz="6" w:space="0" w:color="EFEFEF" w:frame="1"/>
          <w:shd w:val="clear" w:color="auto" w:fill="F8F8F8"/>
        </w:rPr>
        <w:t>)</w:t>
      </w:r>
    </w:p>
    <w:p w14:paraId="7091D7AB" w14:textId="77777777" w:rsidR="00EF105A" w:rsidRDefault="00EF105A" w:rsidP="00EF105A">
      <w:pPr>
        <w:rPr>
          <w:rFonts w:ascii="宋体" w:hAnsi="宋体"/>
        </w:rPr>
      </w:pPr>
      <w:r>
        <w:t>下一个规则文件包含一个</w:t>
      </w:r>
      <w:r>
        <w:rPr>
          <w:rStyle w:val="uicontrol"/>
          <w:rFonts w:ascii="Consolas" w:hAnsi="Consolas"/>
        </w:rPr>
        <w:t>Lot</w:t>
      </w:r>
      <w:r>
        <w:t>规则，用于创建建筑体量并将其拆分为侧面和屋顶面：</w:t>
      </w:r>
    </w:p>
    <w:p w14:paraId="3D99705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#--structure.cga</w:t>
      </w:r>
    </w:p>
    <w:p w14:paraId="5A1B4293" w14:textId="746E11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//theattributeheightwillbeoverriddenbythe</w:t>
      </w:r>
    </w:p>
    <w:p w14:paraId="62D5E847" w14:textId="6FFE3DA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//attributeheightfrom"main.cga"ifthisrule</w:t>
      </w:r>
    </w:p>
    <w:p w14:paraId="433CD4B1" w14:textId="07CF4AB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//fileisincluded.Thusifthisrulefileis</w:t>
      </w:r>
    </w:p>
    <w:p w14:paraId="0FB86F88" w14:textId="38D48D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//usedstandalone,thebuildingswillbeofheight</w:t>
      </w:r>
    </w:p>
    <w:p w14:paraId="319B7718" w14:textId="309217E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//100,ifthisrulefileisincludedby"main.cga",</w:t>
      </w:r>
    </w:p>
    <w:p w14:paraId="7D583100"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//thebuildingswillbeofheight200.</w:t>
      </w:r>
    </w:p>
    <w:p w14:paraId="722D962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5</w:t>
      </w:r>
    </w:p>
    <w:p w14:paraId="5138273D" w14:textId="3B5CCCE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Lot--&gt;extrude(height)</w:t>
      </w:r>
    </w:p>
    <w:p w14:paraId="72462CAB" w14:textId="13EE761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comp(f){side:Facade|top:Roof.}</w:t>
      </w:r>
    </w:p>
    <w:p w14:paraId="092C9057" w14:textId="6F5CCD1B" w:rsidR="00EF105A" w:rsidRDefault="00EF105A" w:rsidP="00EF105A">
      <w:pPr>
        <w:rPr>
          <w:rFonts w:ascii="宋体" w:hAnsi="宋体"/>
        </w:rPr>
      </w:pPr>
      <w:r>
        <w:t>最后，带有</w:t>
      </w:r>
      <w:r>
        <w:rPr>
          <w:rStyle w:val="uicontrol"/>
          <w:rFonts w:ascii="Consolas" w:hAnsi="Consolas"/>
        </w:rPr>
        <w:t>Lot</w:t>
      </w:r>
      <w:r>
        <w:t>startrule的主规则文件导入了外观规则和结构规则。</w:t>
      </w:r>
    </w:p>
    <w:p w14:paraId="0DAA0298" w14:textId="77777777" w:rsidR="00EF105A" w:rsidRDefault="00EF105A" w:rsidP="00EF105A">
      <w:pPr>
        <w:widowControl/>
        <w:numPr>
          <w:ilvl w:val="0"/>
          <w:numId w:val="184"/>
        </w:numPr>
        <w:spacing w:before="100" w:beforeAutospacing="1" w:after="100" w:afterAutospacing="1"/>
        <w:jc w:val="left"/>
      </w:pPr>
      <w:r>
        <w:t>该</w:t>
      </w:r>
      <w:r>
        <w:rPr>
          <w:rStyle w:val="uicontrol"/>
          <w:rFonts w:ascii="Consolas" w:hAnsi="Consolas"/>
        </w:rPr>
        <w:t>地块</w:t>
      </w:r>
      <w:r>
        <w:t>规则调用</w:t>
      </w:r>
      <w:r>
        <w:rPr>
          <w:rStyle w:val="uicontrol"/>
          <w:rFonts w:ascii="Consolas" w:hAnsi="Consolas"/>
        </w:rPr>
        <w:t>地块</w:t>
      </w:r>
      <w:r>
        <w:t>使用在structure.cga规则</w:t>
      </w:r>
      <w:r>
        <w:rPr>
          <w:rStyle w:val="uicontrol"/>
          <w:rFonts w:ascii="Consolas" w:hAnsi="Consolas"/>
        </w:rPr>
        <w:t>ST</w:t>
      </w:r>
      <w:r>
        <w:t>。命名空间。</w:t>
      </w:r>
    </w:p>
    <w:p w14:paraId="4E324268" w14:textId="77777777" w:rsidR="00EF105A" w:rsidRDefault="00EF105A" w:rsidP="00EF105A">
      <w:pPr>
        <w:widowControl/>
        <w:numPr>
          <w:ilvl w:val="0"/>
          <w:numId w:val="184"/>
        </w:numPr>
        <w:spacing w:before="100" w:beforeAutospacing="1" w:after="100" w:afterAutospacing="1"/>
        <w:jc w:val="left"/>
      </w:pPr>
      <w:r>
        <w:t>属性</w:t>
      </w:r>
      <w:r>
        <w:rPr>
          <w:rStyle w:val="uicontrol"/>
          <w:rFonts w:ascii="Consolas" w:hAnsi="Consolas"/>
        </w:rPr>
        <w:t>高度</w:t>
      </w:r>
      <w:r>
        <w:t>在structure.cga由属性覆盖</w:t>
      </w:r>
      <w:r>
        <w:rPr>
          <w:rStyle w:val="uicontrol"/>
          <w:rFonts w:ascii="Consolas" w:hAnsi="Consolas"/>
        </w:rPr>
        <w:t>高度</w:t>
      </w:r>
      <w:r>
        <w:t>在main.cga。因此，创建了</w:t>
      </w:r>
      <w:r>
        <w:rPr>
          <w:rStyle w:val="uicontrol"/>
          <w:rFonts w:ascii="Consolas" w:hAnsi="Consolas"/>
        </w:rPr>
        <w:t>高度为</w:t>
      </w:r>
      <w:r>
        <w:t>10的建筑物。</w:t>
      </w:r>
    </w:p>
    <w:p w14:paraId="792A6AAB" w14:textId="74909BA3" w:rsidR="00EF105A" w:rsidRDefault="00202E96" w:rsidP="00EF105A">
      <w:pPr>
        <w:pStyle w:val="7"/>
        <w:shd w:val="clear" w:color="auto" w:fill="F8F8F8"/>
        <w:ind w:left="720"/>
        <w:rPr>
          <w:b w:val="0"/>
          <w:bCs w:val="0"/>
        </w:rPr>
      </w:pPr>
      <w:r>
        <w:rPr>
          <w:b w:val="0"/>
          <w:bCs w:val="0"/>
        </w:rPr>
        <w:t>tips</w:t>
      </w:r>
      <w:r w:rsidR="00EF105A">
        <w:rPr>
          <w:b w:val="0"/>
          <w:bCs w:val="0"/>
        </w:rPr>
        <w:t>：</w:t>
      </w:r>
    </w:p>
    <w:p w14:paraId="6B4B089F" w14:textId="56357BF2" w:rsidR="00EF105A" w:rsidRDefault="00EF105A" w:rsidP="00EF105A">
      <w:pPr>
        <w:shd w:val="clear" w:color="auto" w:fill="F8F8F8"/>
        <w:ind w:left="720"/>
      </w:pPr>
      <w:r>
        <w:t>如果单独使用structure.cga，将创建</w:t>
      </w:r>
      <w:r>
        <w:rPr>
          <w:rStyle w:val="uicontrol"/>
          <w:rFonts w:ascii="Consolas" w:hAnsi="Consolas"/>
        </w:rPr>
        <w:t>高度为</w:t>
      </w:r>
      <w:r>
        <w:t>5的建筑物</w:t>
      </w:r>
    </w:p>
    <w:p w14:paraId="3896A82F" w14:textId="58FCEFE7" w:rsidR="00EF105A" w:rsidRDefault="00EF105A" w:rsidP="00EF105A">
      <w:pPr>
        <w:widowControl/>
        <w:numPr>
          <w:ilvl w:val="0"/>
          <w:numId w:val="184"/>
        </w:numPr>
        <w:spacing w:before="100" w:beforeAutospacing="1" w:after="100" w:afterAutospacing="1"/>
        <w:jc w:val="left"/>
      </w:pPr>
      <w:r>
        <w:t>structure.cga的</w:t>
      </w:r>
      <w:r>
        <w:rPr>
          <w:rStyle w:val="uicontrol"/>
          <w:rFonts w:ascii="Consolas" w:hAnsi="Consolas"/>
        </w:rPr>
        <w:t>Facade</w:t>
      </w:r>
      <w:r>
        <w:t>规则在main.cga中定义。它调用facade1.cga或facade2.cga的</w:t>
      </w:r>
      <w:r>
        <w:rPr>
          <w:rStyle w:val="uicontrol"/>
          <w:rFonts w:ascii="Consolas" w:hAnsi="Consolas"/>
        </w:rPr>
        <w:t>Facade</w:t>
      </w:r>
      <w:r>
        <w:t>规则。</w:t>
      </w:r>
    </w:p>
    <w:p w14:paraId="723F06D8"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#--main.cga</w:t>
      </w:r>
    </w:p>
    <w:p w14:paraId="3C2093C9" w14:textId="59E6470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//defineanattribute"height",potentially</w:t>
      </w:r>
    </w:p>
    <w:p w14:paraId="48D25B23" w14:textId="3F89BC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//overridingthesameattributeinimported</w:t>
      </w:r>
    </w:p>
    <w:p w14:paraId="67E4BDD1"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//rulefiles.</w:t>
      </w:r>
    </w:p>
    <w:p w14:paraId="1FB93E20" w14:textId="76F6749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importf1:</w:t>
      </w:r>
      <w:r>
        <w:rPr>
          <w:rFonts w:ascii="Consolas" w:hAnsi="Consolas"/>
          <w:color w:val="C41A16"/>
          <w:sz w:val="20"/>
          <w:szCs w:val="20"/>
          <w:bdr w:val="single" w:sz="6" w:space="0" w:color="EFEFEF" w:frame="1"/>
          <w:shd w:val="clear" w:color="auto" w:fill="F8F8F8"/>
        </w:rPr>
        <w:t>"facade1.cga"</w:t>
      </w:r>
    </w:p>
    <w:p w14:paraId="20911510" w14:textId="5A3A569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importf2:</w:t>
      </w:r>
      <w:r>
        <w:rPr>
          <w:rFonts w:ascii="Consolas" w:hAnsi="Consolas"/>
          <w:color w:val="C41A16"/>
          <w:sz w:val="20"/>
          <w:szCs w:val="20"/>
          <w:bdr w:val="single" w:sz="6" w:space="0" w:color="EFEFEF" w:frame="1"/>
          <w:shd w:val="clear" w:color="auto" w:fill="F8F8F8"/>
        </w:rPr>
        <w:t>"facade2.cga"</w:t>
      </w:r>
    </w:p>
    <w:p w14:paraId="02877D8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importst:</w:t>
      </w:r>
      <w:r>
        <w:rPr>
          <w:rFonts w:ascii="Consolas" w:hAnsi="Consolas"/>
          <w:color w:val="C41A16"/>
          <w:sz w:val="20"/>
          <w:szCs w:val="20"/>
          <w:bdr w:val="single" w:sz="6" w:space="0" w:color="EFEFEF" w:frame="1"/>
          <w:shd w:val="clear" w:color="auto" w:fill="F8F8F8"/>
        </w:rPr>
        <w:t>"structure.cga"</w:t>
      </w:r>
    </w:p>
    <w:p w14:paraId="20269A38"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10</w:t>
      </w:r>
    </w:p>
    <w:p w14:paraId="36ED32B6"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Lot--&gt;st.Lot</w:t>
      </w:r>
    </w:p>
    <w:p w14:paraId="41B8026D" w14:textId="03F707A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st.Facade--&gt;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%:f1.Facade</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:f2.Facade</w:t>
      </w:r>
    </w:p>
    <w:p w14:paraId="6FC2DDC4" w14:textId="77777777" w:rsidR="0001622F" w:rsidRDefault="00EF105A" w:rsidP="00EF105A">
      <w:pPr>
        <w:pStyle w:val="3"/>
      </w:pPr>
      <w:r w:rsidRPr="00EF105A">
        <w:t>代码注释</w:t>
      </w:r>
    </w:p>
    <w:p w14:paraId="00FB38B3" w14:textId="7D84EE9C"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可以通过带有字符//或#的行注释将注释添加到CGA源代码中：</w:t>
      </w:r>
    </w:p>
    <w:p w14:paraId="40BAE8D8" w14:textId="5F010DB7"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//acomment</w:t>
      </w:r>
    </w:p>
    <w:p w14:paraId="5D837AB0" w14:textId="0684A7B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lastRenderedPageBreak/>
        <w:t>#anothercomment</w:t>
      </w:r>
    </w:p>
    <w:p w14:paraId="18069D8A" w14:textId="5BFD8B74"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或者用/*......*/阻止注释</w:t>
      </w:r>
    </w:p>
    <w:p w14:paraId="50D66450" w14:textId="12CBC7E6"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/*blockcomments</w:t>
      </w:r>
    </w:p>
    <w:p w14:paraId="4BD33F35" w14:textId="4A51230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canbeusedtowrite</w:t>
      </w:r>
    </w:p>
    <w:p w14:paraId="022CAE8C" w14:textId="26705DBD"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multi-linecomments</w:t>
      </w:r>
    </w:p>
    <w:p w14:paraId="0730DF9E" w14:textId="77777777"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006A00"/>
          <w:kern w:val="0"/>
          <w:sz w:val="20"/>
          <w:szCs w:val="20"/>
          <w:bdr w:val="single" w:sz="6" w:space="0" w:color="EFEFEF" w:frame="1"/>
          <w:shd w:val="clear" w:color="auto" w:fill="F8F8F8"/>
        </w:rPr>
        <w:t>*/</w:t>
      </w:r>
    </w:p>
    <w:p w14:paraId="78FF7110" w14:textId="77777777"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或内嵌评论</w:t>
      </w:r>
    </w:p>
    <w:p w14:paraId="7AA15A47" w14:textId="3FC8D76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Lot--&gt;</w:t>
      </w:r>
    </w:p>
    <w:p w14:paraId="1B1140DE" w14:textId="7A9145D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GardenHouse</w:t>
      </w:r>
      <w:r w:rsidRPr="00EF105A">
        <w:rPr>
          <w:rFonts w:ascii="Consolas" w:eastAsia="宋体" w:hAnsi="Consolas" w:cs="宋体"/>
          <w:color w:val="006A00"/>
          <w:kern w:val="0"/>
          <w:sz w:val="20"/>
          <w:szCs w:val="20"/>
          <w:bdr w:val="single" w:sz="6" w:space="0" w:color="EFEFEF" w:frame="1"/>
          <w:shd w:val="clear" w:color="auto" w:fill="F8F8F8"/>
        </w:rPr>
        <w:t>/*Garage*/</w:t>
      </w:r>
      <w:r w:rsidRPr="00EF105A">
        <w:rPr>
          <w:rFonts w:ascii="Consolas" w:eastAsia="宋体" w:hAnsi="Consolas" w:cs="宋体"/>
          <w:color w:val="595959"/>
          <w:kern w:val="0"/>
          <w:sz w:val="20"/>
          <w:szCs w:val="20"/>
          <w:bdr w:val="single" w:sz="6" w:space="0" w:color="EFEFEF" w:frame="1"/>
          <w:shd w:val="clear" w:color="auto" w:fill="F8F8F8"/>
        </w:rPr>
        <w:t>Fence</w:t>
      </w:r>
    </w:p>
    <w:p w14:paraId="7FF24DDA" w14:textId="6657A79B"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w:t>
      </w:r>
    </w:p>
    <w:p w14:paraId="7A1D66D1" w14:textId="77777777" w:rsidR="0001622F"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comp(f){front:F|</w:t>
      </w:r>
      <w:r w:rsidRPr="00EF105A">
        <w:rPr>
          <w:rFonts w:ascii="Consolas" w:eastAsia="宋体" w:hAnsi="Consolas" w:cs="宋体"/>
          <w:color w:val="006A00"/>
          <w:kern w:val="0"/>
          <w:sz w:val="20"/>
          <w:szCs w:val="20"/>
          <w:bdr w:val="single" w:sz="6" w:space="0" w:color="EFEFEF" w:frame="1"/>
          <w:shd w:val="clear" w:color="auto" w:fill="F8F8F8"/>
        </w:rPr>
        <w:t>/*side:S|*/</w:t>
      </w:r>
      <w:r w:rsidRPr="00EF105A">
        <w:rPr>
          <w:rFonts w:ascii="Consolas" w:eastAsia="宋体" w:hAnsi="Consolas" w:cs="宋体"/>
          <w:color w:val="595959"/>
          <w:kern w:val="0"/>
          <w:sz w:val="20"/>
          <w:szCs w:val="20"/>
          <w:bdr w:val="single" w:sz="6" w:space="0" w:color="EFEFEF" w:frame="1"/>
          <w:shd w:val="clear" w:color="auto" w:fill="F8F8F8"/>
        </w:rPr>
        <w:t>top:T}</w:t>
      </w:r>
    </w:p>
    <w:p w14:paraId="398C5573" w14:textId="44BF4DED" w:rsidR="00563D08" w:rsidRDefault="00563D08" w:rsidP="00EF105A">
      <w:pPr>
        <w:pStyle w:val="2"/>
      </w:pPr>
      <w:r>
        <w:t>基本形状操作</w:t>
      </w:r>
    </w:p>
    <w:p w14:paraId="40E390A3" w14:textId="77777777" w:rsidR="0001622F" w:rsidRDefault="00EF105A" w:rsidP="00EF105A">
      <w:pPr>
        <w:pStyle w:val="3"/>
      </w:pPr>
      <w:r w:rsidRPr="00EF105A">
        <w:t>基本形状操作概述</w:t>
      </w:r>
    </w:p>
    <w:p w14:paraId="254B728A" w14:textId="21C2953A"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形状操作是可以应用于形状的操作。下面是基本操作列表和说明。您可以在</w:t>
      </w:r>
      <w:hyperlink r:id="rId648" w:history="1">
        <w:r w:rsidRPr="00EF105A">
          <w:rPr>
            <w:rFonts w:ascii="宋体" w:eastAsia="宋体" w:hAnsi="宋体" w:cs="宋体"/>
            <w:color w:val="0079C1"/>
            <w:kern w:val="0"/>
            <w:sz w:val="24"/>
            <w:szCs w:val="24"/>
            <w:u w:val="single"/>
          </w:rPr>
          <w:t>CGA参考中</w:t>
        </w:r>
      </w:hyperlink>
      <w:r w:rsidRPr="00EF105A">
        <w:rPr>
          <w:rFonts w:ascii="宋体" w:eastAsia="宋体" w:hAnsi="宋体" w:cs="宋体"/>
          <w:kern w:val="0"/>
          <w:sz w:val="24"/>
          <w:szCs w:val="24"/>
        </w:rPr>
        <w:t>找到所有可用操作的列表。</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7954"/>
        <w:gridCol w:w="6749"/>
      </w:tblGrid>
      <w:tr w:rsidR="00EF105A" w:rsidRPr="00EF105A" w14:paraId="3A4A75B0" w14:textId="77777777" w:rsidTr="00EF105A">
        <w:tc>
          <w:tcPr>
            <w:tcW w:w="0" w:type="auto"/>
            <w:tcBorders>
              <w:left w:val="single" w:sz="6" w:space="0" w:color="CCCCCC"/>
              <w:right w:val="single" w:sz="6" w:space="0" w:color="CCCCCC"/>
            </w:tcBorders>
            <w:shd w:val="clear" w:color="auto" w:fill="FFFFFF"/>
            <w:vAlign w:val="center"/>
            <w:hideMark/>
          </w:tcPr>
          <w:p w14:paraId="5A75CB88" w14:textId="77777777" w:rsidR="00EF105A" w:rsidRPr="00EF105A" w:rsidRDefault="001535B8" w:rsidP="00EF105A">
            <w:pPr>
              <w:widowControl/>
              <w:jc w:val="left"/>
              <w:rPr>
                <w:rFonts w:ascii="Helvetica" w:eastAsia="宋体" w:hAnsi="Helvetica" w:cs="Helvetica"/>
                <w:color w:val="4C4C4C"/>
                <w:kern w:val="0"/>
                <w:sz w:val="22"/>
              </w:rPr>
            </w:pPr>
            <w:hyperlink r:id="rId649" w:history="1">
              <w:r w:rsidR="00EF105A" w:rsidRPr="00EF105A">
                <w:rPr>
                  <w:rFonts w:ascii="Helvetica" w:eastAsia="宋体" w:hAnsi="Helvetica" w:cs="Helvetica"/>
                  <w:color w:val="0079C1"/>
                  <w:kern w:val="0"/>
                  <w:sz w:val="22"/>
                  <w:u w:val="single"/>
                </w:rPr>
                <w:t>挤压</w:t>
              </w:r>
            </w:hyperlink>
          </w:p>
        </w:tc>
        <w:tc>
          <w:tcPr>
            <w:tcW w:w="0" w:type="auto"/>
            <w:tcBorders>
              <w:left w:val="single" w:sz="6" w:space="0" w:color="CCCCCC"/>
              <w:right w:val="single" w:sz="6" w:space="0" w:color="CCCCCC"/>
            </w:tcBorders>
            <w:shd w:val="clear" w:color="auto" w:fill="FFFFFF"/>
            <w:vAlign w:val="center"/>
            <w:hideMark/>
          </w:tcPr>
          <w:p w14:paraId="740E1178"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将输入形状挤压到给定的高度。</w:t>
            </w:r>
          </w:p>
          <w:p w14:paraId="5AC12C77" w14:textId="18ED118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Lot--&gt;extrude(13)Mass</w:t>
            </w:r>
          </w:p>
        </w:tc>
        <w:tc>
          <w:tcPr>
            <w:tcW w:w="0" w:type="auto"/>
            <w:tcBorders>
              <w:left w:val="single" w:sz="6" w:space="0" w:color="CCCCCC"/>
              <w:right w:val="single" w:sz="6" w:space="0" w:color="CCCCCC"/>
            </w:tcBorders>
            <w:shd w:val="clear" w:color="auto" w:fill="FFFFFF"/>
            <w:vAlign w:val="center"/>
            <w:hideMark/>
          </w:tcPr>
          <w:p w14:paraId="3FD3C572" w14:textId="6E168AF0"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6A8CA67F" wp14:editId="51420DC1">
                  <wp:extent cx="2857500" cy="2057400"/>
                  <wp:effectExtent l="0" t="0" r="0" b="0"/>
                  <wp:docPr id="436" name="图片 436" descr="挤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挤压"/>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a:ln>
                            <a:noFill/>
                          </a:ln>
                        </pic:spPr>
                      </pic:pic>
                    </a:graphicData>
                  </a:graphic>
                </wp:inline>
              </w:drawing>
            </w:r>
          </w:p>
        </w:tc>
      </w:tr>
      <w:tr w:rsidR="00EF105A" w:rsidRPr="00EF105A" w14:paraId="517E8394" w14:textId="77777777" w:rsidTr="00EF105A">
        <w:tc>
          <w:tcPr>
            <w:tcW w:w="0" w:type="auto"/>
            <w:tcBorders>
              <w:left w:val="single" w:sz="6" w:space="0" w:color="CCCCCC"/>
              <w:right w:val="single" w:sz="6" w:space="0" w:color="CCCCCC"/>
            </w:tcBorders>
            <w:shd w:val="clear" w:color="auto" w:fill="FFFFFF"/>
            <w:vAlign w:val="center"/>
            <w:hideMark/>
          </w:tcPr>
          <w:p w14:paraId="5591C185" w14:textId="77777777" w:rsidR="00EF105A" w:rsidRPr="00EF105A" w:rsidRDefault="001535B8" w:rsidP="00EF105A">
            <w:pPr>
              <w:widowControl/>
              <w:jc w:val="left"/>
              <w:rPr>
                <w:rFonts w:ascii="Helvetica" w:eastAsia="宋体" w:hAnsi="Helvetica" w:cs="Helvetica"/>
                <w:color w:val="4C4C4C"/>
                <w:kern w:val="0"/>
                <w:sz w:val="22"/>
              </w:rPr>
            </w:pPr>
            <w:hyperlink r:id="rId651" w:history="1">
              <w:r w:rsidR="00EF105A" w:rsidRPr="00EF105A">
                <w:rPr>
                  <w:rFonts w:ascii="Helvetica" w:eastAsia="宋体" w:hAnsi="Helvetica" w:cs="Helvetica"/>
                  <w:color w:val="0079C1"/>
                  <w:kern w:val="0"/>
                  <w:sz w:val="22"/>
                  <w:u w:val="single"/>
                </w:rPr>
                <w:t>转型</w:t>
              </w:r>
            </w:hyperlink>
          </w:p>
        </w:tc>
        <w:tc>
          <w:tcPr>
            <w:tcW w:w="0" w:type="auto"/>
            <w:tcBorders>
              <w:left w:val="single" w:sz="6" w:space="0" w:color="CCCCCC"/>
              <w:right w:val="single" w:sz="6" w:space="0" w:color="CCCCCC"/>
            </w:tcBorders>
            <w:shd w:val="clear" w:color="auto" w:fill="FFFFFF"/>
            <w:vAlign w:val="center"/>
            <w:hideMark/>
          </w:tcPr>
          <w:p w14:paraId="53B9EA53"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用于放置、定向和调整范围和几何图形的大小。</w:t>
            </w:r>
          </w:p>
          <w:p w14:paraId="1E5F5848" w14:textId="245655C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Mass--&gt;s('0.75,'1,'0.75)</w:t>
            </w:r>
          </w:p>
          <w:p w14:paraId="4ACA8BBC" w14:textId="0CE90A3C"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center(xz)</w:t>
            </w:r>
          </w:p>
          <w:p w14:paraId="575F935F" w14:textId="042CA07E"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Block</w:t>
            </w:r>
          </w:p>
        </w:tc>
        <w:tc>
          <w:tcPr>
            <w:tcW w:w="0" w:type="auto"/>
            <w:tcBorders>
              <w:left w:val="single" w:sz="6" w:space="0" w:color="CCCCCC"/>
              <w:right w:val="single" w:sz="6" w:space="0" w:color="CCCCCC"/>
            </w:tcBorders>
            <w:shd w:val="clear" w:color="auto" w:fill="FFFFFF"/>
            <w:vAlign w:val="center"/>
            <w:hideMark/>
          </w:tcPr>
          <w:p w14:paraId="08A588D2" w14:textId="424CB892"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30DC3D04" wp14:editId="071EC3DD">
                  <wp:extent cx="2857500" cy="2028825"/>
                  <wp:effectExtent l="0" t="0" r="0" b="9525"/>
                  <wp:docPr id="435" name="图片 435" descr="转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转型"/>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857500" cy="2028825"/>
                          </a:xfrm>
                          <a:prstGeom prst="rect">
                            <a:avLst/>
                          </a:prstGeom>
                          <a:noFill/>
                          <a:ln>
                            <a:noFill/>
                          </a:ln>
                        </pic:spPr>
                      </pic:pic>
                    </a:graphicData>
                  </a:graphic>
                </wp:inline>
              </w:drawing>
            </w:r>
          </w:p>
        </w:tc>
      </w:tr>
      <w:tr w:rsidR="00EF105A" w:rsidRPr="00EF105A" w14:paraId="4F44A78F" w14:textId="77777777" w:rsidTr="00EF105A">
        <w:tc>
          <w:tcPr>
            <w:tcW w:w="0" w:type="auto"/>
            <w:tcBorders>
              <w:left w:val="single" w:sz="6" w:space="0" w:color="CCCCCC"/>
              <w:right w:val="single" w:sz="6" w:space="0" w:color="CCCCCC"/>
            </w:tcBorders>
            <w:shd w:val="clear" w:color="auto" w:fill="FFFFFF"/>
            <w:vAlign w:val="center"/>
            <w:hideMark/>
          </w:tcPr>
          <w:p w14:paraId="7D8AB3CE" w14:textId="77777777" w:rsidR="00EF105A" w:rsidRPr="00EF105A" w:rsidRDefault="001535B8" w:rsidP="00EF105A">
            <w:pPr>
              <w:widowControl/>
              <w:jc w:val="left"/>
              <w:rPr>
                <w:rFonts w:ascii="Helvetica" w:eastAsia="宋体" w:hAnsi="Helvetica" w:cs="Helvetica"/>
                <w:color w:val="4C4C4C"/>
                <w:kern w:val="0"/>
                <w:sz w:val="22"/>
              </w:rPr>
            </w:pPr>
            <w:hyperlink r:id="rId653" w:history="1">
              <w:r w:rsidR="00EF105A" w:rsidRPr="00EF105A">
                <w:rPr>
                  <w:rFonts w:ascii="Helvetica" w:eastAsia="宋体" w:hAnsi="Helvetica" w:cs="Helvetica"/>
                  <w:color w:val="0079C1"/>
                  <w:kern w:val="0"/>
                  <w:sz w:val="22"/>
                  <w:u w:val="single"/>
                </w:rPr>
                <w:t>组件拆分</w:t>
              </w:r>
            </w:hyperlink>
          </w:p>
        </w:tc>
        <w:tc>
          <w:tcPr>
            <w:tcW w:w="0" w:type="auto"/>
            <w:tcBorders>
              <w:left w:val="single" w:sz="6" w:space="0" w:color="CCCCCC"/>
              <w:right w:val="single" w:sz="6" w:space="0" w:color="CCCCCC"/>
            </w:tcBorders>
            <w:shd w:val="clear" w:color="auto" w:fill="FFFFFF"/>
            <w:vAlign w:val="center"/>
            <w:hideMark/>
          </w:tcPr>
          <w:p w14:paraId="4D20ED61"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将形状拆分为其子组件，例如，将体积拆分为其面。</w:t>
            </w:r>
          </w:p>
          <w:p w14:paraId="033F92B6" w14:textId="46858D7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Block--&gt;comp(f){side:Facade|top:Roof.}</w:t>
            </w:r>
          </w:p>
        </w:tc>
        <w:tc>
          <w:tcPr>
            <w:tcW w:w="0" w:type="auto"/>
            <w:tcBorders>
              <w:left w:val="single" w:sz="6" w:space="0" w:color="CCCCCC"/>
              <w:right w:val="single" w:sz="6" w:space="0" w:color="CCCCCC"/>
            </w:tcBorders>
            <w:shd w:val="clear" w:color="auto" w:fill="FFFFFF"/>
            <w:vAlign w:val="center"/>
            <w:hideMark/>
          </w:tcPr>
          <w:p w14:paraId="38EBF5E2" w14:textId="77EC05B5"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0C1D84FE" wp14:editId="44BBE925">
                  <wp:extent cx="2857500" cy="2038350"/>
                  <wp:effectExtent l="0" t="0" r="0" b="0"/>
                  <wp:docPr id="434" name="图片 434" descr="组件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组件拆分"/>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r w:rsidR="00EF105A" w:rsidRPr="00EF105A" w14:paraId="28D6003A" w14:textId="77777777" w:rsidTr="00EF105A">
        <w:tc>
          <w:tcPr>
            <w:tcW w:w="0" w:type="auto"/>
            <w:tcBorders>
              <w:left w:val="single" w:sz="6" w:space="0" w:color="CCCCCC"/>
              <w:right w:val="single" w:sz="6" w:space="0" w:color="CCCCCC"/>
            </w:tcBorders>
            <w:shd w:val="clear" w:color="auto" w:fill="FFFFFF"/>
            <w:vAlign w:val="center"/>
            <w:hideMark/>
          </w:tcPr>
          <w:p w14:paraId="17DCFC3B" w14:textId="77777777" w:rsidR="00EF105A" w:rsidRPr="00EF105A" w:rsidRDefault="001535B8" w:rsidP="00EF105A">
            <w:pPr>
              <w:widowControl/>
              <w:jc w:val="left"/>
              <w:rPr>
                <w:rFonts w:ascii="Helvetica" w:eastAsia="宋体" w:hAnsi="Helvetica" w:cs="Helvetica"/>
                <w:color w:val="4C4C4C"/>
                <w:kern w:val="0"/>
                <w:sz w:val="22"/>
              </w:rPr>
            </w:pPr>
            <w:hyperlink r:id="rId655" w:history="1">
              <w:r w:rsidR="00EF105A" w:rsidRPr="00EF105A">
                <w:rPr>
                  <w:rFonts w:ascii="Helvetica" w:eastAsia="宋体" w:hAnsi="Helvetica" w:cs="Helvetica"/>
                  <w:color w:val="0079C1"/>
                  <w:kern w:val="0"/>
                  <w:sz w:val="22"/>
                  <w:u w:val="single"/>
                </w:rPr>
                <w:t>细分拆分</w:t>
              </w:r>
            </w:hyperlink>
          </w:p>
        </w:tc>
        <w:tc>
          <w:tcPr>
            <w:tcW w:w="0" w:type="auto"/>
            <w:tcBorders>
              <w:left w:val="single" w:sz="6" w:space="0" w:color="CCCCCC"/>
              <w:right w:val="single" w:sz="6" w:space="0" w:color="CCCCCC"/>
            </w:tcBorders>
            <w:shd w:val="clear" w:color="auto" w:fill="FFFFFF"/>
            <w:vAlign w:val="center"/>
            <w:hideMark/>
          </w:tcPr>
          <w:p w14:paraId="13C530C3"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沿范围轴拆分几何图形。</w:t>
            </w:r>
          </w:p>
          <w:p w14:paraId="0EEC6DB4" w14:textId="731965D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Facade--&gt;split(y){1:Facade.|~3:Floor|1:Facade.}*</w:t>
            </w:r>
          </w:p>
          <w:p w14:paraId="1F394319" w14:textId="016DF8E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Floor--&gt;split(x){1:Floor.|~2:Window|1:Floor.}*</w:t>
            </w:r>
          </w:p>
        </w:tc>
        <w:tc>
          <w:tcPr>
            <w:tcW w:w="0" w:type="auto"/>
            <w:tcBorders>
              <w:left w:val="single" w:sz="6" w:space="0" w:color="CCCCCC"/>
              <w:right w:val="single" w:sz="6" w:space="0" w:color="CCCCCC"/>
            </w:tcBorders>
            <w:shd w:val="clear" w:color="auto" w:fill="FFFFFF"/>
            <w:vAlign w:val="center"/>
            <w:hideMark/>
          </w:tcPr>
          <w:p w14:paraId="72CFCC1A" w14:textId="0AB5FFFC"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6383C323" wp14:editId="5F062B3F">
                  <wp:extent cx="2857500" cy="2038350"/>
                  <wp:effectExtent l="0" t="0" r="0" b="0"/>
                  <wp:docPr id="433" name="图片 433" descr="细分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细分拆分"/>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r w:rsidR="00EF105A" w:rsidRPr="00EF105A" w14:paraId="39EE6C76" w14:textId="77777777" w:rsidTr="00EF105A">
        <w:tc>
          <w:tcPr>
            <w:tcW w:w="0" w:type="auto"/>
            <w:tcBorders>
              <w:left w:val="single" w:sz="6" w:space="0" w:color="CCCCCC"/>
              <w:right w:val="single" w:sz="6" w:space="0" w:color="CCCCCC"/>
            </w:tcBorders>
            <w:shd w:val="clear" w:color="auto" w:fill="FFFFFF"/>
            <w:vAlign w:val="center"/>
            <w:hideMark/>
          </w:tcPr>
          <w:p w14:paraId="34D3716F" w14:textId="77777777" w:rsidR="00EF105A" w:rsidRPr="00EF105A" w:rsidRDefault="001535B8" w:rsidP="00EF105A">
            <w:pPr>
              <w:widowControl/>
              <w:jc w:val="left"/>
              <w:rPr>
                <w:rFonts w:ascii="Helvetica" w:eastAsia="宋体" w:hAnsi="Helvetica" w:cs="Helvetica"/>
                <w:color w:val="4C4C4C"/>
                <w:kern w:val="0"/>
                <w:sz w:val="22"/>
              </w:rPr>
            </w:pPr>
            <w:hyperlink r:id="rId657" w:history="1">
              <w:r w:rsidR="00EF105A" w:rsidRPr="00EF105A">
                <w:rPr>
                  <w:rFonts w:ascii="Helvetica" w:eastAsia="宋体" w:hAnsi="Helvetica" w:cs="Helvetica"/>
                  <w:color w:val="0079C1"/>
                  <w:kern w:val="0"/>
                  <w:sz w:val="22"/>
                  <w:u w:val="single"/>
                </w:rPr>
                <w:t>插入资产</w:t>
              </w:r>
            </w:hyperlink>
          </w:p>
        </w:tc>
        <w:tc>
          <w:tcPr>
            <w:tcW w:w="0" w:type="auto"/>
            <w:tcBorders>
              <w:left w:val="single" w:sz="6" w:space="0" w:color="CCCCCC"/>
              <w:right w:val="single" w:sz="6" w:space="0" w:color="CCCCCC"/>
            </w:tcBorders>
            <w:shd w:val="clear" w:color="auto" w:fill="FFFFFF"/>
            <w:vAlign w:val="center"/>
            <w:hideMark/>
          </w:tcPr>
          <w:p w14:paraId="2EB38A4A"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加载资产并将其插入当前范围。</w:t>
            </w:r>
          </w:p>
          <w:p w14:paraId="38CCFFFE" w14:textId="30E2C49A"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Window--&gt;i("window.obj")</w:t>
            </w:r>
          </w:p>
        </w:tc>
        <w:tc>
          <w:tcPr>
            <w:tcW w:w="0" w:type="auto"/>
            <w:tcBorders>
              <w:left w:val="single" w:sz="6" w:space="0" w:color="CCCCCC"/>
              <w:right w:val="single" w:sz="6" w:space="0" w:color="CCCCCC"/>
            </w:tcBorders>
            <w:shd w:val="clear" w:color="auto" w:fill="FFFFFF"/>
            <w:vAlign w:val="center"/>
            <w:hideMark/>
          </w:tcPr>
          <w:p w14:paraId="2B857536" w14:textId="326BA23B"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50E1FEC3" wp14:editId="4D683950">
                  <wp:extent cx="2857500" cy="2038350"/>
                  <wp:effectExtent l="0" t="0" r="0" b="0"/>
                  <wp:docPr id="432" name="图片 432" descr="插入资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插入资产"/>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bl>
    <w:p w14:paraId="6239FB9D" w14:textId="77777777" w:rsidR="0001622F" w:rsidRDefault="00EF105A" w:rsidP="00EF105A">
      <w:pPr>
        <w:pStyle w:val="3"/>
        <w:rPr>
          <w:b w:val="0"/>
          <w:bCs w:val="0"/>
        </w:rPr>
      </w:pPr>
      <w:r>
        <w:rPr>
          <w:b w:val="0"/>
          <w:bCs w:val="0"/>
        </w:rPr>
        <w:t>挤压</w:t>
      </w:r>
    </w:p>
    <w:p w14:paraId="7DC69F85" w14:textId="75308A63" w:rsidR="00EF105A" w:rsidRDefault="00EF105A" w:rsidP="00EF105A">
      <w:r>
        <w:t>挤压通常是从2D足迹生成3D建筑的第一步。此操作增加了维度，即可以将二维建筑覆盖区拉伸为三维质量模型，请参阅CGA参考中的</w:t>
      </w:r>
      <w:hyperlink r:id="rId659" w:history="1">
        <w:r>
          <w:rPr>
            <w:rStyle w:val="a6"/>
            <w:color w:val="0079C1"/>
          </w:rPr>
          <w:t>拉伸操作</w:t>
        </w:r>
      </w:hyperlink>
      <w:r>
        <w:t>。</w:t>
      </w:r>
    </w:p>
    <w:p w14:paraId="47E2AFDF" w14:textId="77777777" w:rsidR="00EF105A" w:rsidRDefault="00EF105A" w:rsidP="00EF105A">
      <w:pPr>
        <w:pStyle w:val="4"/>
        <w:rPr>
          <w:b w:val="0"/>
          <w:bCs w:val="0"/>
        </w:rPr>
      </w:pPr>
      <w:r>
        <w:rPr>
          <w:b w:val="0"/>
          <w:bCs w:val="0"/>
        </w:rPr>
        <w:lastRenderedPageBreak/>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EF105A" w14:paraId="626D8D5D" w14:textId="77777777" w:rsidTr="00EF105A">
        <w:tc>
          <w:tcPr>
            <w:tcW w:w="0" w:type="auto"/>
            <w:tcBorders>
              <w:left w:val="single" w:sz="6" w:space="0" w:color="CCCCCC"/>
              <w:right w:val="single" w:sz="6" w:space="0" w:color="CCCCCC"/>
            </w:tcBorders>
            <w:shd w:val="clear" w:color="auto" w:fill="FFFFFF"/>
            <w:vAlign w:val="center"/>
            <w:hideMark/>
          </w:tcPr>
          <w:p w14:paraId="5E81CFE8" w14:textId="36D44528" w:rsidR="00EF105A" w:rsidRDefault="00EF105A">
            <w:pPr>
              <w:rPr>
                <w:rFonts w:ascii="Helvetica" w:hAnsi="Helvetica" w:cs="Helvetica"/>
                <w:color w:val="4C4C4C"/>
                <w:sz w:val="22"/>
              </w:rPr>
            </w:pPr>
            <w:r>
              <w:rPr>
                <w:rStyle w:val="uicontrol"/>
                <w:rFonts w:ascii="Consolas" w:hAnsi="Consolas" w:cs="Helvetica"/>
                <w:color w:val="4C4C4C"/>
                <w:sz w:val="22"/>
              </w:rPr>
              <w:t>很多</w:t>
            </w:r>
            <w:r>
              <w:rPr>
                <w:rStyle w:val="uicontrol"/>
                <w:rFonts w:ascii="Consolas" w:hAnsi="Consolas" w:cs="Helvetica"/>
                <w:color w:val="4C4C4C"/>
                <w:sz w:val="22"/>
              </w:rPr>
              <w:t>--&gt;</w:t>
            </w:r>
            <w:r>
              <w:rPr>
                <w:rStyle w:val="uicontrol"/>
                <w:rFonts w:ascii="Consolas" w:hAnsi="Consolas" w:cs="Helvetica"/>
                <w:color w:val="4C4C4C"/>
                <w:sz w:val="22"/>
              </w:rPr>
              <w:t>很多。</w:t>
            </w:r>
          </w:p>
          <w:p w14:paraId="3511E594" w14:textId="33ABD957" w:rsidR="00EF105A" w:rsidRDefault="00EF105A">
            <w:pPr>
              <w:rPr>
                <w:rFonts w:ascii="Helvetica" w:hAnsi="Helvetica" w:cs="Helvetica"/>
                <w:color w:val="4C4C4C"/>
                <w:sz w:val="22"/>
              </w:rPr>
            </w:pPr>
            <w:r>
              <w:rPr>
                <w:rFonts w:ascii="Helvetica" w:hAnsi="Helvetica" w:cs="Helvetica"/>
                <w:color w:val="4C4C4C"/>
                <w:sz w:val="22"/>
              </w:rPr>
              <w:t>初始范围内的</w:t>
            </w:r>
            <w:r>
              <w:rPr>
                <w:rFonts w:ascii="Helvetica" w:hAnsi="Helvetica" w:cs="Helvetica"/>
                <w:color w:val="4C4C4C"/>
                <w:sz w:val="22"/>
              </w:rPr>
              <w:t>2D</w:t>
            </w:r>
            <w:r>
              <w:rPr>
                <w:rFonts w:ascii="Helvetica" w:hAnsi="Helvetica" w:cs="Helvetica"/>
                <w:color w:val="4C4C4C"/>
                <w:sz w:val="22"/>
              </w:rPr>
              <w:t>建筑覆盖区（黄色）。示波器的缩放</w:t>
            </w:r>
            <w:r>
              <w:rPr>
                <w:rFonts w:ascii="Helvetica" w:hAnsi="Helvetica" w:cs="Helvetica"/>
                <w:color w:val="4C4C4C"/>
                <w:sz w:val="22"/>
              </w:rPr>
              <w:t>x</w:t>
            </w:r>
            <w:r>
              <w:rPr>
                <w:rFonts w:ascii="Helvetica" w:hAnsi="Helvetica" w:cs="Helvetica"/>
                <w:color w:val="4C4C4C"/>
                <w:sz w:val="22"/>
              </w:rPr>
              <w:t>轴和</w:t>
            </w:r>
            <w:r>
              <w:rPr>
                <w:rFonts w:ascii="Helvetica" w:hAnsi="Helvetica" w:cs="Helvetica"/>
                <w:color w:val="4C4C4C"/>
                <w:sz w:val="22"/>
              </w:rPr>
              <w:t>z</w:t>
            </w:r>
            <w:r>
              <w:rPr>
                <w:rFonts w:ascii="Helvetica" w:hAnsi="Helvetica" w:cs="Helvetica"/>
                <w:color w:val="4C4C4C"/>
                <w:sz w:val="22"/>
              </w:rPr>
              <w:t>轴分别以红色和蓝色表示。范围的</w:t>
            </w:r>
            <w:r>
              <w:rPr>
                <w:rFonts w:ascii="Helvetica" w:hAnsi="Helvetica" w:cs="Helvetica"/>
                <w:color w:val="4C4C4C"/>
                <w:sz w:val="22"/>
              </w:rPr>
              <w:t>y</w:t>
            </w:r>
            <w:r>
              <w:rPr>
                <w:rFonts w:ascii="Helvetica" w:hAnsi="Helvetica" w:cs="Helvetica"/>
                <w:color w:val="4C4C4C"/>
                <w:sz w:val="22"/>
              </w:rPr>
              <w:t>维度为零。</w:t>
            </w:r>
          </w:p>
        </w:tc>
        <w:tc>
          <w:tcPr>
            <w:tcW w:w="0" w:type="auto"/>
            <w:tcBorders>
              <w:left w:val="single" w:sz="6" w:space="0" w:color="CCCCCC"/>
              <w:right w:val="single" w:sz="6" w:space="0" w:color="CCCCCC"/>
            </w:tcBorders>
            <w:shd w:val="clear" w:color="auto" w:fill="FFFFFF"/>
            <w:vAlign w:val="center"/>
            <w:hideMark/>
          </w:tcPr>
          <w:p w14:paraId="0AA120A2" w14:textId="1A2F370F" w:rsidR="00EF105A" w:rsidRDefault="00EF105A">
            <w:pPr>
              <w:rPr>
                <w:rFonts w:ascii="Helvetica" w:hAnsi="Helvetica" w:cs="Helvetica"/>
                <w:color w:val="4C4C4C"/>
                <w:sz w:val="22"/>
              </w:rPr>
            </w:pPr>
            <w:r>
              <w:rPr>
                <w:rFonts w:ascii="Helvetica" w:hAnsi="Helvetica" w:cs="Helvetica"/>
                <w:noProof/>
                <w:color w:val="4C4C4C"/>
                <w:sz w:val="22"/>
              </w:rPr>
              <w:drawing>
                <wp:inline distT="0" distB="0" distL="0" distR="0" wp14:anchorId="69BFC9BB" wp14:editId="1444459C">
                  <wp:extent cx="2857500" cy="3771900"/>
                  <wp:effectExtent l="0" t="0" r="0" b="0"/>
                  <wp:docPr id="438" name="图片 438" descr="初始范围内的 2D 建筑足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初始范围内的 2D 建筑足迹"/>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57500" cy="3771900"/>
                          </a:xfrm>
                          <a:prstGeom prst="rect">
                            <a:avLst/>
                          </a:prstGeom>
                          <a:noFill/>
                          <a:ln>
                            <a:noFill/>
                          </a:ln>
                        </pic:spPr>
                      </pic:pic>
                    </a:graphicData>
                  </a:graphic>
                </wp:inline>
              </w:drawing>
            </w:r>
          </w:p>
        </w:tc>
      </w:tr>
      <w:tr w:rsidR="00EF105A" w14:paraId="46264DF5" w14:textId="77777777" w:rsidTr="00EF105A">
        <w:tc>
          <w:tcPr>
            <w:tcW w:w="0" w:type="auto"/>
            <w:tcBorders>
              <w:left w:val="single" w:sz="6" w:space="0" w:color="CCCCCC"/>
              <w:right w:val="single" w:sz="6" w:space="0" w:color="CCCCCC"/>
            </w:tcBorders>
            <w:shd w:val="clear" w:color="auto" w:fill="FFFFFF"/>
            <w:vAlign w:val="center"/>
            <w:hideMark/>
          </w:tcPr>
          <w:p w14:paraId="1FD51090" w14:textId="20D5DC0F" w:rsidR="00EF105A" w:rsidRDefault="00EF105A">
            <w:pPr>
              <w:rPr>
                <w:rFonts w:ascii="Helvetica" w:hAnsi="Helvetica" w:cs="Helvetica"/>
                <w:color w:val="4C4C4C"/>
                <w:sz w:val="22"/>
              </w:rPr>
            </w:pPr>
            <w:r>
              <w:rPr>
                <w:rStyle w:val="uicontrol"/>
                <w:rFonts w:ascii="Consolas" w:hAnsi="Consolas" w:cs="Helvetica"/>
                <w:color w:val="4C4C4C"/>
                <w:sz w:val="22"/>
              </w:rPr>
              <w:t>批量</w:t>
            </w:r>
            <w:r>
              <w:rPr>
                <w:rStyle w:val="uicontrol"/>
                <w:rFonts w:ascii="Consolas" w:hAnsi="Consolas" w:cs="Helvetica"/>
                <w:color w:val="4C4C4C"/>
                <w:sz w:val="22"/>
              </w:rPr>
              <w:t>--&gt;</w:t>
            </w:r>
            <w:r>
              <w:rPr>
                <w:rStyle w:val="uicontrol"/>
                <w:rFonts w:ascii="Consolas" w:hAnsi="Consolas" w:cs="Helvetica"/>
                <w:color w:val="4C4C4C"/>
                <w:sz w:val="22"/>
              </w:rPr>
              <w:t>挤压</w:t>
            </w:r>
            <w:r>
              <w:rPr>
                <w:rStyle w:val="uicontrol"/>
                <w:rFonts w:ascii="Consolas" w:hAnsi="Consolas" w:cs="Helvetica"/>
                <w:color w:val="4C4C4C"/>
                <w:sz w:val="22"/>
              </w:rPr>
              <w:t>(4)</w:t>
            </w:r>
          </w:p>
          <w:p w14:paraId="4BE92DBE" w14:textId="54FBE116" w:rsidR="00EF105A" w:rsidRDefault="00EF105A">
            <w:pPr>
              <w:rPr>
                <w:rFonts w:ascii="Helvetica" w:hAnsi="Helvetica" w:cs="Helvetica"/>
                <w:color w:val="4C4C4C"/>
                <w:sz w:val="22"/>
              </w:rPr>
            </w:pPr>
            <w:r>
              <w:rPr>
                <w:rFonts w:ascii="Helvetica" w:hAnsi="Helvetica" w:cs="Helvetica"/>
                <w:color w:val="4C4C4C"/>
                <w:sz w:val="22"/>
              </w:rPr>
              <w:t>2D</w:t>
            </w:r>
            <w:r>
              <w:rPr>
                <w:rFonts w:ascii="Helvetica" w:hAnsi="Helvetica" w:cs="Helvetica"/>
                <w:color w:val="4C4C4C"/>
                <w:sz w:val="22"/>
              </w:rPr>
              <w:t>建筑覆盖区被拉伸为</w:t>
            </w:r>
            <w:r>
              <w:rPr>
                <w:rFonts w:ascii="Helvetica" w:hAnsi="Helvetica" w:cs="Helvetica"/>
                <w:color w:val="4C4C4C"/>
                <w:sz w:val="22"/>
              </w:rPr>
              <w:t>3D</w:t>
            </w:r>
            <w:r>
              <w:rPr>
                <w:rFonts w:ascii="Helvetica" w:hAnsi="Helvetica" w:cs="Helvetica"/>
                <w:color w:val="4C4C4C"/>
                <w:sz w:val="22"/>
              </w:rPr>
              <w:t>体量模型。挤出方向与形状正交（沿着足迹多边形的法线）。范围发生了变化。在此示例中，</w:t>
            </w:r>
            <w:r>
              <w:rPr>
                <w:rFonts w:ascii="Helvetica" w:hAnsi="Helvetica" w:cs="Helvetica"/>
                <w:color w:val="4C4C4C"/>
                <w:sz w:val="22"/>
              </w:rPr>
              <w:t>x</w:t>
            </w:r>
            <w:r>
              <w:rPr>
                <w:rFonts w:ascii="Helvetica" w:hAnsi="Helvetica" w:cs="Helvetica"/>
                <w:color w:val="4C4C4C"/>
                <w:sz w:val="22"/>
              </w:rPr>
              <w:t>和</w:t>
            </w:r>
            <w:r>
              <w:rPr>
                <w:rFonts w:ascii="Helvetica" w:hAnsi="Helvetica" w:cs="Helvetica"/>
                <w:color w:val="4C4C4C"/>
                <w:sz w:val="22"/>
              </w:rPr>
              <w:t>z</w:t>
            </w:r>
            <w:r>
              <w:rPr>
                <w:rFonts w:ascii="Helvetica" w:hAnsi="Helvetica" w:cs="Helvetica"/>
                <w:color w:val="4C4C4C"/>
                <w:sz w:val="22"/>
              </w:rPr>
              <w:t>维度相同，但范围的</w:t>
            </w:r>
            <w:r>
              <w:rPr>
                <w:rFonts w:ascii="Helvetica" w:hAnsi="Helvetica" w:cs="Helvetica"/>
                <w:color w:val="4C4C4C"/>
                <w:sz w:val="22"/>
              </w:rPr>
              <w:t>y</w:t>
            </w:r>
            <w:r>
              <w:rPr>
                <w:rFonts w:ascii="Helvetica" w:hAnsi="Helvetica" w:cs="Helvetica"/>
                <w:color w:val="4C4C4C"/>
                <w:sz w:val="22"/>
              </w:rPr>
              <w:t>维度已更改为挤出高度。</w:t>
            </w:r>
          </w:p>
          <w:p w14:paraId="4B8CAC29" w14:textId="77777777" w:rsidR="00EF105A" w:rsidRDefault="00EF105A">
            <w:pPr>
              <w:rPr>
                <w:rFonts w:ascii="Helvetica" w:hAnsi="Helvetica" w:cs="Helvetica"/>
                <w:color w:val="4C4C4C"/>
                <w:sz w:val="22"/>
              </w:rPr>
            </w:pPr>
            <w:r>
              <w:rPr>
                <w:rFonts w:ascii="Helvetica" w:hAnsi="Helvetica" w:cs="Helvetica"/>
                <w:color w:val="4C4C4C"/>
                <w:sz w:val="22"/>
              </w:rPr>
              <w:t>如果足迹位于山上，则可能需要沿世界坐标轴而不是多边形法线拉伸。在挤出操作中解释了这种和其他挤出变体。</w:t>
            </w:r>
          </w:p>
        </w:tc>
        <w:tc>
          <w:tcPr>
            <w:tcW w:w="0" w:type="auto"/>
            <w:tcBorders>
              <w:left w:val="single" w:sz="6" w:space="0" w:color="CCCCCC"/>
              <w:right w:val="single" w:sz="6" w:space="0" w:color="CCCCCC"/>
            </w:tcBorders>
            <w:shd w:val="clear" w:color="auto" w:fill="FFFFFF"/>
            <w:vAlign w:val="center"/>
            <w:hideMark/>
          </w:tcPr>
          <w:p w14:paraId="6EB58E70" w14:textId="1F9C69A5" w:rsidR="00EF105A" w:rsidRDefault="00EF105A">
            <w:pPr>
              <w:rPr>
                <w:rFonts w:ascii="Helvetica" w:hAnsi="Helvetica" w:cs="Helvetica"/>
                <w:color w:val="4C4C4C"/>
                <w:sz w:val="22"/>
              </w:rPr>
            </w:pPr>
            <w:r>
              <w:rPr>
                <w:rFonts w:ascii="Helvetica" w:hAnsi="Helvetica" w:cs="Helvetica"/>
                <w:noProof/>
                <w:color w:val="4C4C4C"/>
                <w:sz w:val="22"/>
              </w:rPr>
              <w:drawing>
                <wp:inline distT="0" distB="0" distL="0" distR="0" wp14:anchorId="7DAB06C9" wp14:editId="4F342C82">
                  <wp:extent cx="2857500" cy="3771900"/>
                  <wp:effectExtent l="0" t="0" r="0" b="0"/>
                  <wp:docPr id="437" name="图片 437" descr="2D 建筑占地面积被拉伸为 3D 体量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2D 建筑占地面积被拉伸为 3D 体量模型"/>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57500" cy="3771900"/>
                          </a:xfrm>
                          <a:prstGeom prst="rect">
                            <a:avLst/>
                          </a:prstGeom>
                          <a:noFill/>
                          <a:ln>
                            <a:noFill/>
                          </a:ln>
                        </pic:spPr>
                      </pic:pic>
                    </a:graphicData>
                  </a:graphic>
                </wp:inline>
              </w:drawing>
            </w:r>
          </w:p>
        </w:tc>
      </w:tr>
    </w:tbl>
    <w:p w14:paraId="114F0C7B" w14:textId="77777777" w:rsidR="0001622F" w:rsidRDefault="00EF105A" w:rsidP="00EF105A">
      <w:pPr>
        <w:pStyle w:val="3"/>
        <w:rPr>
          <w:b w:val="0"/>
          <w:bCs w:val="0"/>
        </w:rPr>
      </w:pPr>
      <w:r>
        <w:rPr>
          <w:b w:val="0"/>
          <w:bCs w:val="0"/>
        </w:rPr>
        <w:lastRenderedPageBreak/>
        <w:t>转型</w:t>
      </w:r>
    </w:p>
    <w:p w14:paraId="7D393DA0" w14:textId="6576956B" w:rsidR="00EF105A" w:rsidRDefault="00EF105A" w:rsidP="00EF105A">
      <w:r>
        <w:t>以下转换可用于修改当前形状的范围：</w:t>
      </w:r>
    </w:p>
    <w:p w14:paraId="17FE2DE5" w14:textId="4F7C8B39" w:rsidR="00EF105A" w:rsidRDefault="00EF105A" w:rsidP="00EF105A">
      <w:pPr>
        <w:widowControl/>
        <w:numPr>
          <w:ilvl w:val="0"/>
          <w:numId w:val="185"/>
        </w:numPr>
        <w:spacing w:before="100" w:beforeAutospacing="1" w:after="100" w:afterAutospacing="1"/>
        <w:jc w:val="left"/>
      </w:pPr>
      <w:r>
        <w:rPr>
          <w:rStyle w:val="uicontrol"/>
          <w:rFonts w:ascii="Consolas" w:hAnsi="Consolas"/>
        </w:rPr>
        <w:t>t(tx,ty,tz)</w:t>
      </w:r>
      <w:r>
        <w:t>—沿示波器轴平移示波器的位置。</w:t>
      </w:r>
    </w:p>
    <w:p w14:paraId="0D336CF5" w14:textId="5428FA60" w:rsidR="00EF105A" w:rsidRDefault="00EF105A" w:rsidP="00EF105A">
      <w:pPr>
        <w:widowControl/>
        <w:numPr>
          <w:ilvl w:val="0"/>
          <w:numId w:val="185"/>
        </w:numPr>
        <w:spacing w:before="100" w:beforeAutospacing="1" w:after="100" w:afterAutospacing="1"/>
        <w:jc w:val="left"/>
      </w:pPr>
      <w:r>
        <w:rPr>
          <w:rStyle w:val="uicontrol"/>
          <w:rFonts w:ascii="Consolas" w:hAnsi="Consolas"/>
        </w:rPr>
        <w:t>r(rx,ry,rz)</w:t>
      </w:r>
      <w:r>
        <w:t>—通过将</w:t>
      </w:r>
      <w:r>
        <w:rPr>
          <w:rStyle w:val="uicontrol"/>
          <w:rFonts w:ascii="Consolas" w:hAnsi="Consolas"/>
        </w:rPr>
        <w:t>rx</w:t>
      </w:r>
      <w:r>
        <w:rPr>
          <w:rStyle w:val="uicontrol"/>
          <w:rFonts w:ascii="Consolas" w:hAnsi="Consolas"/>
        </w:rPr>
        <w:t>、</w:t>
      </w:r>
      <w:r>
        <w:rPr>
          <w:rStyle w:val="uicontrol"/>
          <w:rFonts w:ascii="Consolas" w:hAnsi="Consolas"/>
        </w:rPr>
        <w:t>ry</w:t>
      </w:r>
      <w:r>
        <w:t>和</w:t>
      </w:r>
      <w:r>
        <w:rPr>
          <w:rStyle w:val="uicontrol"/>
          <w:rFonts w:ascii="Consolas" w:hAnsi="Consolas"/>
        </w:rPr>
        <w:t>rz</w:t>
      </w:r>
      <w:r>
        <w:t>添加到示波器的旋转向量</w:t>
      </w:r>
      <w:r>
        <w:rPr>
          <w:rStyle w:val="uicontrol"/>
          <w:rFonts w:ascii="Consolas" w:hAnsi="Consolas"/>
        </w:rPr>
        <w:t>scope.r</w:t>
      </w:r>
      <w:r>
        <w:t>来围绕其原点旋转</w:t>
      </w:r>
      <w:r>
        <w:rPr>
          <w:rStyle w:val="uicontrol"/>
          <w:rFonts w:ascii="Consolas" w:hAnsi="Consolas"/>
        </w:rPr>
        <w:t>示波器</w:t>
      </w:r>
      <w:r>
        <w:t>。也可以通过编写</w:t>
      </w:r>
      <w:r>
        <w:rPr>
          <w:rStyle w:val="uicontrol"/>
          <w:rFonts w:ascii="Consolas" w:hAnsi="Consolas"/>
        </w:rPr>
        <w:t>r(scopeCenter,rx,ry,rz)</w:t>
      </w:r>
      <w:r>
        <w:t>围绕范围中心旋转。</w:t>
      </w:r>
    </w:p>
    <w:p w14:paraId="08E7A06A" w14:textId="53AA1003" w:rsidR="00EF105A" w:rsidRDefault="00EF105A" w:rsidP="00EF105A">
      <w:pPr>
        <w:widowControl/>
        <w:numPr>
          <w:ilvl w:val="0"/>
          <w:numId w:val="185"/>
        </w:numPr>
        <w:spacing w:before="100" w:beforeAutospacing="1" w:after="100" w:afterAutospacing="1"/>
        <w:jc w:val="left"/>
      </w:pPr>
      <w:r>
        <w:rPr>
          <w:rStyle w:val="uicontrol"/>
          <w:rFonts w:ascii="Consolas" w:hAnsi="Consolas"/>
        </w:rPr>
        <w:t>s(sx,sy,sz)</w:t>
      </w:r>
      <w:r>
        <w:t>—将范围的大小设置为</w:t>
      </w:r>
      <w:r>
        <w:rPr>
          <w:rStyle w:val="uicontrol"/>
          <w:rFonts w:ascii="Consolas" w:hAnsi="Consolas"/>
        </w:rPr>
        <w:t>sx</w:t>
      </w:r>
      <w:r>
        <w:rPr>
          <w:rStyle w:val="uicontrol"/>
          <w:rFonts w:ascii="Consolas" w:hAnsi="Consolas"/>
        </w:rPr>
        <w:t>、</w:t>
      </w:r>
      <w:r>
        <w:rPr>
          <w:rStyle w:val="uicontrol"/>
          <w:rFonts w:ascii="Consolas" w:hAnsi="Consolas"/>
        </w:rPr>
        <w:t>sy</w:t>
      </w:r>
      <w:r>
        <w:t>和</w:t>
      </w:r>
      <w:r>
        <w:rPr>
          <w:rStyle w:val="uicontrol"/>
          <w:rFonts w:ascii="Consolas" w:hAnsi="Consolas"/>
        </w:rPr>
        <w:t>sz</w:t>
      </w:r>
      <w:r>
        <w:t>的值。因此，与平移和旋转操作相反，参数值不会被添加而是被覆盖。此外，请注意尺寸操作以绝对值（例如，米或码）设置尺寸，并且不执行相对缩放。</w:t>
      </w:r>
    </w:p>
    <w:p w14:paraId="3901B8D5" w14:textId="3E35124A" w:rsidR="00EF105A" w:rsidRDefault="00EF105A" w:rsidP="00EF105A">
      <w:pPr>
        <w:widowControl/>
        <w:numPr>
          <w:ilvl w:val="0"/>
          <w:numId w:val="185"/>
        </w:numPr>
        <w:spacing w:before="100" w:beforeAutospacing="1" w:after="100" w:afterAutospacing="1"/>
        <w:jc w:val="left"/>
      </w:pPr>
      <w:r>
        <w:rPr>
          <w:rStyle w:val="uicontrol"/>
          <w:rFonts w:ascii="Consolas" w:hAnsi="Consolas"/>
        </w:rPr>
        <w:t>中心（轴）</w:t>
      </w:r>
      <w:r>
        <w:t>-将当前形状的范围，使得其中心对应于形状堆栈上的前一个形状的范围的中心，根据</w:t>
      </w:r>
      <w:r>
        <w:rPr>
          <w:rStyle w:val="uicontrol"/>
          <w:rFonts w:ascii="Consolas" w:hAnsi="Consolas"/>
        </w:rPr>
        <w:t>轴</w:t>
      </w:r>
      <w:r>
        <w:t>。后者确定在哪个轴方向（形状堆栈上的前一个形状）执行平移。</w:t>
      </w:r>
    </w:p>
    <w:p w14:paraId="121C914F" w14:textId="77777777" w:rsidR="00EF105A" w:rsidRDefault="00EF105A" w:rsidP="00EF105A">
      <w:pPr>
        <w:pStyle w:val="4"/>
        <w:rPr>
          <w:b w:val="0"/>
          <w:bCs w:val="0"/>
        </w:rPr>
      </w:pPr>
      <w:r>
        <w:rPr>
          <w:b w:val="0"/>
          <w:bCs w:val="0"/>
        </w:rPr>
        <w:t>相对运算符</w:t>
      </w:r>
    </w:p>
    <w:p w14:paraId="6CFF3393" w14:textId="37A63F75" w:rsidR="00EF105A" w:rsidRDefault="00EF105A" w:rsidP="00EF105A">
      <w:r>
        <w:t>对于</w:t>
      </w:r>
      <w:r>
        <w:rPr>
          <w:rStyle w:val="uicontrol"/>
          <w:rFonts w:ascii="Consolas" w:hAnsi="Consolas"/>
        </w:rPr>
        <w:t>t()</w:t>
      </w:r>
      <w:r>
        <w:t>和</w:t>
      </w:r>
      <w:r>
        <w:rPr>
          <w:rStyle w:val="uicontrol"/>
          <w:rFonts w:ascii="Consolas" w:hAnsi="Consolas"/>
        </w:rPr>
        <w:t>s()</w:t>
      </w:r>
      <w:r>
        <w:t>操作，可以使用运算符</w:t>
      </w:r>
      <w:r>
        <w:rPr>
          <w:rStyle w:val="uicontrol"/>
          <w:rFonts w:ascii="Consolas" w:hAnsi="Consolas"/>
        </w:rPr>
        <w:t>'</w:t>
      </w:r>
      <w:r>
        <w:t>方便地将绝对值</w:t>
      </w:r>
      <w:r>
        <w:rPr>
          <w:rStyle w:val="uicontrol"/>
          <w:rFonts w:ascii="Consolas" w:hAnsi="Consolas"/>
        </w:rPr>
        <w:t>tx,ty,tz</w:t>
      </w:r>
      <w:r>
        <w:t>或</w:t>
      </w:r>
      <w:r>
        <w:rPr>
          <w:rStyle w:val="uicontrol"/>
          <w:rFonts w:ascii="Consolas" w:hAnsi="Consolas"/>
        </w:rPr>
        <w:t>sx,sy,sz</w:t>
      </w:r>
      <w:r>
        <w:rPr>
          <w:rStyle w:val="uicontrol"/>
          <w:rFonts w:ascii="Consolas" w:hAnsi="Consolas"/>
        </w:rPr>
        <w:t>转换</w:t>
      </w:r>
      <w:r>
        <w:t>为相对于范围大小的值。</w:t>
      </w:r>
    </w:p>
    <w:p w14:paraId="156A913B" w14:textId="64D7285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s('0.5,'1,'1)</w:t>
      </w:r>
    </w:p>
    <w:p w14:paraId="34523D9B" w14:textId="512573F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t('2,0,'3)</w:t>
      </w:r>
    </w:p>
    <w:p w14:paraId="52122D7D" w14:textId="77777777" w:rsidR="00EF105A" w:rsidRDefault="00EF105A" w:rsidP="00EF105A">
      <w:pPr>
        <w:rPr>
          <w:rFonts w:ascii="宋体" w:hAnsi="宋体"/>
        </w:rPr>
      </w:pPr>
      <w:r>
        <w:t>这等于：</w:t>
      </w:r>
    </w:p>
    <w:p w14:paraId="1E67E782" w14:textId="396E7F9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s(0.5*scope.sx,1*scope.sy,1*scope.sz)</w:t>
      </w:r>
    </w:p>
    <w:p w14:paraId="13292A90" w14:textId="3200105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t(2*scope.sx,0*scope.sy,3*scope.sz)</w:t>
      </w:r>
    </w:p>
    <w:p w14:paraId="2D52A2F7" w14:textId="77777777" w:rsidR="00EF105A" w:rsidRDefault="00EF105A" w:rsidP="00EF105A">
      <w:pPr>
        <w:pStyle w:val="4"/>
        <w:rPr>
          <w:rFonts w:ascii="宋体" w:hAnsi="宋体"/>
          <w:b w:val="0"/>
          <w:bCs w:val="0"/>
        </w:rPr>
      </w:pPr>
      <w:r>
        <w:rPr>
          <w:b w:val="0"/>
          <w:bCs w:val="0"/>
        </w:rPr>
        <w:t>例子</w:t>
      </w:r>
    </w:p>
    <w:p w14:paraId="5642B09A" w14:textId="77777777" w:rsidR="00EF105A" w:rsidRDefault="00EF105A" w:rsidP="00EF105A">
      <w:pPr>
        <w:pStyle w:val="6"/>
        <w:rPr>
          <w:b w:val="0"/>
          <w:bCs w:val="0"/>
        </w:rPr>
      </w:pPr>
      <w:r>
        <w:rPr>
          <w:b w:val="0"/>
          <w:bCs w:val="0"/>
        </w:rPr>
        <w:t>设置尺寸</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44"/>
        <w:gridCol w:w="5082"/>
      </w:tblGrid>
      <w:tr w:rsidR="00EF105A" w14:paraId="4204D0DF" w14:textId="77777777" w:rsidTr="00EF105A">
        <w:tc>
          <w:tcPr>
            <w:tcW w:w="0" w:type="auto"/>
            <w:tcBorders>
              <w:left w:val="single" w:sz="6" w:space="0" w:color="CCCCCC"/>
              <w:right w:val="single" w:sz="6" w:space="0" w:color="CCCCCC"/>
            </w:tcBorders>
            <w:shd w:val="clear" w:color="auto" w:fill="FFFFFF"/>
            <w:vAlign w:val="center"/>
            <w:hideMark/>
          </w:tcPr>
          <w:p w14:paraId="577DD9BD" w14:textId="20FE9AA0" w:rsidR="00EF105A" w:rsidRDefault="00EF105A" w:rsidP="00EF105A">
            <w:r>
              <w:t>挤出的</w:t>
            </w:r>
            <w:r>
              <w:rPr>
                <w:rStyle w:val="uicontrol"/>
                <w:rFonts w:ascii="Consolas" w:hAnsi="Consolas"/>
              </w:rPr>
              <w:t>批次</w:t>
            </w:r>
            <w:r>
              <w:t>在所有三个维度上都设置为5个单位的绝对大小。</w:t>
            </w:r>
          </w:p>
          <w:p w14:paraId="121700AE" w14:textId="2FC61CB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Lot--&gt;extrude(10)</w:t>
            </w:r>
          </w:p>
          <w:p w14:paraId="1781BE99" w14:textId="5AA155B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s(5,5,5)</w:t>
            </w:r>
          </w:p>
        </w:tc>
        <w:tc>
          <w:tcPr>
            <w:tcW w:w="0" w:type="auto"/>
            <w:tcBorders>
              <w:left w:val="single" w:sz="6" w:space="0" w:color="CCCCCC"/>
              <w:right w:val="single" w:sz="6" w:space="0" w:color="CCCCCC"/>
            </w:tcBorders>
            <w:shd w:val="clear" w:color="auto" w:fill="FFFFFF"/>
            <w:vAlign w:val="center"/>
            <w:hideMark/>
          </w:tcPr>
          <w:p w14:paraId="6779AD93" w14:textId="4B20FE46" w:rsidR="00EF105A" w:rsidRDefault="00EF105A" w:rsidP="00EF105A">
            <w:pPr>
              <w:rPr>
                <w:rFonts w:ascii="宋体" w:hAnsi="宋体"/>
              </w:rPr>
            </w:pPr>
            <w:r>
              <w:rPr>
                <w:noProof/>
              </w:rPr>
              <w:drawing>
                <wp:inline distT="0" distB="0" distL="0" distR="0" wp14:anchorId="386C7585" wp14:editId="53F3CD8A">
                  <wp:extent cx="2838450" cy="1714500"/>
                  <wp:effectExtent l="0" t="0" r="0" b="0"/>
                  <wp:docPr id="445" name="图片 445" descr="挤压批次在三个维度上设置为 5 个单位的绝对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挤压批次在三个维度上设置为 5 个单位的绝对大小"/>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38450" cy="1714500"/>
                          </a:xfrm>
                          <a:prstGeom prst="rect">
                            <a:avLst/>
                          </a:prstGeom>
                          <a:noFill/>
                          <a:ln>
                            <a:noFill/>
                          </a:ln>
                        </pic:spPr>
                      </pic:pic>
                    </a:graphicData>
                  </a:graphic>
                </wp:inline>
              </w:drawing>
            </w:r>
          </w:p>
        </w:tc>
      </w:tr>
    </w:tbl>
    <w:p w14:paraId="4DCDC723" w14:textId="77777777" w:rsidR="00EF105A" w:rsidRDefault="00EF105A" w:rsidP="00EF105A">
      <w:pPr>
        <w:pStyle w:val="6"/>
        <w:rPr>
          <w:b w:val="0"/>
          <w:bCs w:val="0"/>
        </w:rPr>
      </w:pPr>
      <w:r>
        <w:rPr>
          <w:b w:val="0"/>
          <w:bCs w:val="0"/>
        </w:rPr>
        <w:lastRenderedPageBreak/>
        <w:t>相对调整大小和居中</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556"/>
        <w:gridCol w:w="5970"/>
      </w:tblGrid>
      <w:tr w:rsidR="00EF105A" w14:paraId="534A9545" w14:textId="77777777" w:rsidTr="00EF105A">
        <w:tc>
          <w:tcPr>
            <w:tcW w:w="0" w:type="auto"/>
            <w:tcBorders>
              <w:left w:val="single" w:sz="6" w:space="0" w:color="CCCCCC"/>
              <w:right w:val="single" w:sz="6" w:space="0" w:color="CCCCCC"/>
            </w:tcBorders>
            <w:shd w:val="clear" w:color="auto" w:fill="FFFFFF"/>
            <w:vAlign w:val="center"/>
            <w:hideMark/>
          </w:tcPr>
          <w:p w14:paraId="6A5D7888" w14:textId="5CB11B46" w:rsidR="00EF105A" w:rsidRDefault="00EF105A" w:rsidP="00EF105A">
            <w:r>
              <w:t>首先通过使用</w:t>
            </w:r>
            <w:r>
              <w:rPr>
                <w:rStyle w:val="uicontrol"/>
                <w:rFonts w:ascii="Consolas" w:hAnsi="Consolas"/>
              </w:rPr>
              <w:t>s()</w:t>
            </w:r>
            <w:r>
              <w:t>操作和相对运算符</w:t>
            </w:r>
            <w:r>
              <w:rPr>
                <w:rStyle w:val="uicontrol"/>
                <w:rFonts w:ascii="Consolas" w:hAnsi="Consolas"/>
              </w:rPr>
              <w:t>'</w:t>
            </w:r>
            <w:r>
              <w:t>来缩小范围，然后居中（相对于</w:t>
            </w:r>
            <w:r>
              <w:rPr>
                <w:rStyle w:val="uicontrol"/>
                <w:rFonts w:ascii="Consolas" w:hAnsi="Consolas"/>
              </w:rPr>
              <w:t>Lot</w:t>
            </w:r>
            <w:r>
              <w:t>形状的范围），最后挤出为3D几何体。</w:t>
            </w:r>
          </w:p>
          <w:p w14:paraId="1EE5EC0D" w14:textId="1E73488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759D5EC0" w14:textId="353A933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3148D626" w14:textId="4190645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extrude(20)</w:t>
            </w:r>
          </w:p>
        </w:tc>
        <w:tc>
          <w:tcPr>
            <w:tcW w:w="0" w:type="auto"/>
            <w:tcBorders>
              <w:left w:val="single" w:sz="6" w:space="0" w:color="CCCCCC"/>
              <w:right w:val="single" w:sz="6" w:space="0" w:color="CCCCCC"/>
            </w:tcBorders>
            <w:shd w:val="clear" w:color="auto" w:fill="FFFFFF"/>
            <w:vAlign w:val="center"/>
            <w:hideMark/>
          </w:tcPr>
          <w:p w14:paraId="524C46F2" w14:textId="6679439E" w:rsidR="00EF105A" w:rsidRDefault="00EF105A" w:rsidP="00EF105A">
            <w:pPr>
              <w:rPr>
                <w:rFonts w:ascii="宋体" w:hAnsi="宋体"/>
              </w:rPr>
            </w:pPr>
            <w:r>
              <w:rPr>
                <w:noProof/>
              </w:rPr>
              <w:drawing>
                <wp:inline distT="0" distB="0" distL="0" distR="0" wp14:anchorId="33E54E40" wp14:editId="209DF2D3">
                  <wp:extent cx="3771900" cy="3543300"/>
                  <wp:effectExtent l="0" t="0" r="0" b="0"/>
                  <wp:docPr id="444" name="图片 444" descr="缩小范围然后挤压成 3D 几何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缩小范围然后挤压成 3D 几何体"/>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inline>
              </w:drawing>
            </w:r>
          </w:p>
        </w:tc>
      </w:tr>
    </w:tbl>
    <w:p w14:paraId="6F4D4C5C" w14:textId="77777777" w:rsidR="00EF105A" w:rsidRDefault="00EF105A" w:rsidP="00EF105A">
      <w:pPr>
        <w:pStyle w:val="6"/>
        <w:rPr>
          <w:b w:val="0"/>
          <w:bCs w:val="0"/>
        </w:rPr>
      </w:pPr>
      <w:r>
        <w:rPr>
          <w:b w:val="0"/>
          <w:bCs w:val="0"/>
        </w:rPr>
        <w:t>旋转和居中</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256"/>
        <w:gridCol w:w="5270"/>
      </w:tblGrid>
      <w:tr w:rsidR="00EF105A" w14:paraId="493C3A31" w14:textId="77777777" w:rsidTr="00EF105A">
        <w:tc>
          <w:tcPr>
            <w:tcW w:w="0" w:type="auto"/>
            <w:tcBorders>
              <w:left w:val="single" w:sz="6" w:space="0" w:color="CCCCCC"/>
              <w:right w:val="single" w:sz="6" w:space="0" w:color="CCCCCC"/>
            </w:tcBorders>
            <w:shd w:val="clear" w:color="auto" w:fill="FFFFFF"/>
            <w:vAlign w:val="center"/>
            <w:hideMark/>
          </w:tcPr>
          <w:p w14:paraId="03774C87" w14:textId="77777777" w:rsidR="00EF105A" w:rsidRDefault="00EF105A" w:rsidP="00EF105A">
            <w:r>
              <w:t>每个拆分形状首先围绕其范围原点旋转，然后居中。</w:t>
            </w:r>
          </w:p>
          <w:p w14:paraId="12BF8820" w14:textId="5B65AC2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58D5E620" w14:textId="1248F7E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extrude(18)</w:t>
            </w:r>
          </w:p>
          <w:p w14:paraId="20EA43CD" w14:textId="522AD8B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split(y){</w:t>
            </w:r>
          </w:p>
          <w:p w14:paraId="5637D1B5" w14:textId="58DD3DD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2:r(0,360*split.index/split.total,0)</w:t>
            </w:r>
          </w:p>
          <w:p w14:paraId="3674FC79" w14:textId="5C527B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center(xyz)X.</w:t>
            </w:r>
          </w:p>
          <w:p w14:paraId="41068121" w14:textId="14E2D3A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w:t>
            </w:r>
          </w:p>
          <w:p w14:paraId="31949A4B" w14:textId="77777777" w:rsidR="00EF105A" w:rsidRDefault="00EF105A" w:rsidP="00EF105A">
            <w:pPr>
              <w:rPr>
                <w:rFonts w:ascii="宋体" w:hAnsi="宋体"/>
              </w:rPr>
            </w:pPr>
            <w:r>
              <w:t>使用</w:t>
            </w:r>
          </w:p>
          <w:p w14:paraId="2CEFF7C7" w14:textId="548B8DC3" w:rsidR="00EF105A" w:rsidRDefault="00EF105A" w:rsidP="00EF105A">
            <w:r>
              <w:rPr>
                <w:rStyle w:val="uicontrol"/>
                <w:rFonts w:ascii="Consolas" w:hAnsi="Consolas"/>
              </w:rPr>
              <w:t>r(scopeCenter,0,360*split.index/split.total,0)</w:t>
            </w:r>
          </w:p>
          <w:p w14:paraId="0D01608B" w14:textId="1300D296" w:rsidR="00EF105A" w:rsidRDefault="00EF105A" w:rsidP="00EF105A">
            <w:r>
              <w:t>而不是</w:t>
            </w:r>
            <w:r>
              <w:rPr>
                <w:rStyle w:val="uicontrol"/>
                <w:rFonts w:ascii="Consolas" w:hAnsi="Consolas"/>
              </w:rPr>
              <w:t>r()center()</w:t>
            </w:r>
            <w:r>
              <w:t>序列给出了相同的结果。</w:t>
            </w:r>
          </w:p>
        </w:tc>
        <w:tc>
          <w:tcPr>
            <w:tcW w:w="0" w:type="auto"/>
            <w:tcBorders>
              <w:left w:val="single" w:sz="6" w:space="0" w:color="CCCCCC"/>
              <w:right w:val="single" w:sz="6" w:space="0" w:color="CCCCCC"/>
            </w:tcBorders>
            <w:shd w:val="clear" w:color="auto" w:fill="FFFFFF"/>
            <w:vAlign w:val="center"/>
            <w:hideMark/>
          </w:tcPr>
          <w:p w14:paraId="08E16068" w14:textId="317391A1" w:rsidR="00EF105A" w:rsidRDefault="00EF105A" w:rsidP="00EF105A">
            <w:r>
              <w:rPr>
                <w:noProof/>
              </w:rPr>
              <w:drawing>
                <wp:inline distT="0" distB="0" distL="0" distR="0" wp14:anchorId="7EF7CC68" wp14:editId="57AA0AF7">
                  <wp:extent cx="2838450" cy="1905000"/>
                  <wp:effectExtent l="0" t="0" r="0" b="0"/>
                  <wp:docPr id="443" name="图片 443" descr="每个拆分形状围绕其范围原点旋转，然后居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每个拆分形状围绕其范围原点旋转，然后居中"/>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838450" cy="1905000"/>
                          </a:xfrm>
                          <a:prstGeom prst="rect">
                            <a:avLst/>
                          </a:prstGeom>
                          <a:noFill/>
                          <a:ln>
                            <a:noFill/>
                          </a:ln>
                        </pic:spPr>
                      </pic:pic>
                    </a:graphicData>
                  </a:graphic>
                </wp:inline>
              </w:drawing>
            </w:r>
          </w:p>
        </w:tc>
      </w:tr>
    </w:tbl>
    <w:p w14:paraId="26913D6C" w14:textId="6430D872" w:rsidR="00EF105A" w:rsidRDefault="00EF105A" w:rsidP="00EF105A">
      <w:pPr>
        <w:pStyle w:val="6"/>
        <w:rPr>
          <w:b w:val="0"/>
          <w:bCs w:val="0"/>
        </w:rPr>
      </w:pPr>
      <w:r>
        <w:rPr>
          <w:b w:val="0"/>
          <w:bCs w:val="0"/>
        </w:rPr>
        <w:t>翻译-旋转串联</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59"/>
        <w:gridCol w:w="4967"/>
      </w:tblGrid>
      <w:tr w:rsidR="00EF105A" w14:paraId="0F7DAFF7" w14:textId="77777777" w:rsidTr="00EF105A">
        <w:tc>
          <w:tcPr>
            <w:tcW w:w="0" w:type="auto"/>
            <w:tcBorders>
              <w:left w:val="single" w:sz="6" w:space="0" w:color="CCCCCC"/>
              <w:right w:val="single" w:sz="6" w:space="0" w:color="CCCCCC"/>
            </w:tcBorders>
            <w:shd w:val="clear" w:color="auto" w:fill="FFFFFF"/>
            <w:vAlign w:val="center"/>
            <w:hideMark/>
          </w:tcPr>
          <w:p w14:paraId="2CEE26FC" w14:textId="77777777" w:rsidR="00EF105A" w:rsidRDefault="00EF105A" w:rsidP="00EF105A">
            <w:r>
              <w:t>这是我们开始的形状。</w:t>
            </w:r>
          </w:p>
          <w:p w14:paraId="475A67B7" w14:textId="4A7840C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A--&gt;primitiveCube()</w:t>
            </w:r>
          </w:p>
        </w:tc>
        <w:tc>
          <w:tcPr>
            <w:tcW w:w="0" w:type="auto"/>
            <w:tcBorders>
              <w:left w:val="single" w:sz="6" w:space="0" w:color="CCCCCC"/>
              <w:right w:val="single" w:sz="6" w:space="0" w:color="CCCCCC"/>
            </w:tcBorders>
            <w:shd w:val="clear" w:color="auto" w:fill="FFFFFF"/>
            <w:vAlign w:val="center"/>
            <w:hideMark/>
          </w:tcPr>
          <w:p w14:paraId="7249ACF9" w14:textId="40B02EAF" w:rsidR="00EF105A" w:rsidRDefault="00EF105A">
            <w:pPr>
              <w:rPr>
                <w:rFonts w:ascii="宋体" w:hAnsi="宋体"/>
              </w:rPr>
            </w:pPr>
            <w:r>
              <w:rPr>
                <w:noProof/>
              </w:rPr>
              <w:drawing>
                <wp:inline distT="0" distB="0" distL="0" distR="0" wp14:anchorId="0369A5D9" wp14:editId="72339A37">
                  <wp:extent cx="2838450" cy="1524000"/>
                  <wp:effectExtent l="0" t="0" r="0" b="0"/>
                  <wp:docPr id="442" name="图片 442" descr="起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起始形状"/>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49FE704B" w14:textId="77777777" w:rsidTr="00EF105A">
        <w:tc>
          <w:tcPr>
            <w:tcW w:w="0" w:type="auto"/>
            <w:tcBorders>
              <w:left w:val="single" w:sz="6" w:space="0" w:color="CCCCCC"/>
              <w:right w:val="single" w:sz="6" w:space="0" w:color="CCCCCC"/>
            </w:tcBorders>
            <w:shd w:val="clear" w:color="auto" w:fill="FFFFFF"/>
            <w:vAlign w:val="center"/>
            <w:hideMark/>
          </w:tcPr>
          <w:p w14:paraId="63D45299" w14:textId="7BC2BFD0" w:rsidR="00EF105A" w:rsidRDefault="00EF105A">
            <w:r>
              <w:lastRenderedPageBreak/>
              <w:t>首先是两个单位沿x轴的平移。</w:t>
            </w:r>
          </w:p>
          <w:p w14:paraId="63719670" w14:textId="79EADB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17A5453F" w14:textId="45DBAF3D"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t(2,0,0)</w:t>
            </w:r>
          </w:p>
        </w:tc>
        <w:tc>
          <w:tcPr>
            <w:tcW w:w="0" w:type="auto"/>
            <w:tcBorders>
              <w:left w:val="single" w:sz="6" w:space="0" w:color="CCCCCC"/>
              <w:right w:val="single" w:sz="6" w:space="0" w:color="CCCCCC"/>
            </w:tcBorders>
            <w:shd w:val="clear" w:color="auto" w:fill="FFFFFF"/>
            <w:vAlign w:val="center"/>
            <w:hideMark/>
          </w:tcPr>
          <w:p w14:paraId="3A5E2D59" w14:textId="3E967894" w:rsidR="00EF105A" w:rsidRDefault="00EF105A">
            <w:pPr>
              <w:rPr>
                <w:rFonts w:ascii="宋体" w:hAnsi="宋体"/>
              </w:rPr>
            </w:pPr>
            <w:r>
              <w:rPr>
                <w:noProof/>
              </w:rPr>
              <w:drawing>
                <wp:inline distT="0" distB="0" distL="0" distR="0" wp14:anchorId="070C3740" wp14:editId="599830D6">
                  <wp:extent cx="2838450" cy="1524000"/>
                  <wp:effectExtent l="0" t="0" r="0" b="0"/>
                  <wp:docPr id="441" name="图片 441" descr="沿 x 轴平移两个单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沿 x 轴平移两个单位"/>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6A17DA22" w14:textId="77777777" w:rsidTr="00EF105A">
        <w:tc>
          <w:tcPr>
            <w:tcW w:w="0" w:type="auto"/>
            <w:tcBorders>
              <w:left w:val="single" w:sz="6" w:space="0" w:color="CCCCCC"/>
              <w:right w:val="single" w:sz="6" w:space="0" w:color="CCCCCC"/>
            </w:tcBorders>
            <w:shd w:val="clear" w:color="auto" w:fill="FFFFFF"/>
            <w:vAlign w:val="center"/>
            <w:hideMark/>
          </w:tcPr>
          <w:p w14:paraId="4126D998" w14:textId="2F21F84E" w:rsidR="00EF105A" w:rsidRDefault="00EF105A">
            <w:r>
              <w:t>然后绕y轴旋转30度。</w:t>
            </w:r>
          </w:p>
          <w:p w14:paraId="0A7668B9" w14:textId="4D008AE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7B9C4623" w14:textId="03A4EEF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t(2,0,0)</w:t>
            </w:r>
          </w:p>
          <w:p w14:paraId="353BB11D" w14:textId="5C5CA2BE"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r(0,30,0)</w:t>
            </w:r>
          </w:p>
        </w:tc>
        <w:tc>
          <w:tcPr>
            <w:tcW w:w="0" w:type="auto"/>
            <w:tcBorders>
              <w:left w:val="single" w:sz="6" w:space="0" w:color="CCCCCC"/>
              <w:right w:val="single" w:sz="6" w:space="0" w:color="CCCCCC"/>
            </w:tcBorders>
            <w:shd w:val="clear" w:color="auto" w:fill="FFFFFF"/>
            <w:vAlign w:val="center"/>
            <w:hideMark/>
          </w:tcPr>
          <w:p w14:paraId="4E067DE0" w14:textId="29161068" w:rsidR="00EF105A" w:rsidRDefault="00EF105A">
            <w:pPr>
              <w:rPr>
                <w:rFonts w:ascii="宋体" w:hAnsi="宋体"/>
              </w:rPr>
            </w:pPr>
            <w:r>
              <w:rPr>
                <w:noProof/>
              </w:rPr>
              <w:drawing>
                <wp:inline distT="0" distB="0" distL="0" distR="0" wp14:anchorId="7AB03550" wp14:editId="39BD2A8C">
                  <wp:extent cx="2838450" cy="1524000"/>
                  <wp:effectExtent l="0" t="0" r="0" b="0"/>
                  <wp:docPr id="440" name="图片 440" descr="绕 y 轴旋转 30 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绕 y 轴旋转 30 度"/>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39359509" w14:textId="77777777" w:rsidTr="00EF105A">
        <w:tc>
          <w:tcPr>
            <w:tcW w:w="0" w:type="auto"/>
            <w:tcBorders>
              <w:left w:val="single" w:sz="6" w:space="0" w:color="CCCCCC"/>
              <w:right w:val="single" w:sz="6" w:space="0" w:color="CCCCCC"/>
            </w:tcBorders>
            <w:shd w:val="clear" w:color="auto" w:fill="FFFFFF"/>
            <w:vAlign w:val="center"/>
            <w:hideMark/>
          </w:tcPr>
          <w:p w14:paraId="30182970" w14:textId="62A14E71" w:rsidR="00EF105A" w:rsidRDefault="00EF105A">
            <w:r>
              <w:t>以及沿x轴的2个单位的另一个平移：</w:t>
            </w:r>
          </w:p>
          <w:p w14:paraId="29FA746C" w14:textId="1A90BB22" w:rsidR="00EF105A" w:rsidRDefault="00EF105A" w:rsidP="00EF105A">
            <w:pPr>
              <w:widowControl/>
              <w:numPr>
                <w:ilvl w:val="0"/>
                <w:numId w:val="186"/>
              </w:numPr>
              <w:spacing w:before="100" w:beforeAutospacing="1" w:after="100" w:afterAutospacing="1"/>
              <w:jc w:val="left"/>
            </w:pPr>
            <w:r>
              <w:t>平移沿着示波器的x轴，即旋转会改变全局平移方向。</w:t>
            </w:r>
          </w:p>
          <w:p w14:paraId="085118B2" w14:textId="706636DE" w:rsidR="00EF105A" w:rsidRDefault="00EF105A" w:rsidP="00EF105A">
            <w:pPr>
              <w:widowControl/>
              <w:numPr>
                <w:ilvl w:val="0"/>
                <w:numId w:val="186"/>
              </w:numPr>
              <w:spacing w:before="100" w:beforeAutospacing="1" w:after="100" w:afterAutospacing="1"/>
              <w:jc w:val="left"/>
            </w:pPr>
            <w:r>
              <w:t>使用了相对运算符</w:t>
            </w:r>
            <w:r>
              <w:rPr>
                <w:rStyle w:val="uicontrol"/>
                <w:rFonts w:ascii="Consolas" w:hAnsi="Consolas"/>
              </w:rPr>
              <w:t>'</w:t>
            </w:r>
            <w:r>
              <w:t>-这里没有区别，因为</w:t>
            </w:r>
            <w:r>
              <w:rPr>
                <w:rStyle w:val="uicontrol"/>
                <w:rFonts w:ascii="Consolas" w:hAnsi="Consolas"/>
              </w:rPr>
              <w:t>scope.sx</w:t>
            </w:r>
            <w:r>
              <w:t>是1</w:t>
            </w:r>
          </w:p>
          <w:p w14:paraId="2A2D26C1" w14:textId="3022729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21347589" w14:textId="2C6D53A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t(2,0,0)</w:t>
            </w:r>
          </w:p>
          <w:p w14:paraId="748DBDD1" w14:textId="001E366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r(0,30,0)</w:t>
            </w:r>
          </w:p>
          <w:p w14:paraId="7CB7EBD7" w14:textId="27A80B0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t('2,0,0)</w:t>
            </w:r>
          </w:p>
        </w:tc>
        <w:tc>
          <w:tcPr>
            <w:tcW w:w="0" w:type="auto"/>
            <w:tcBorders>
              <w:left w:val="single" w:sz="6" w:space="0" w:color="CCCCCC"/>
              <w:right w:val="single" w:sz="6" w:space="0" w:color="CCCCCC"/>
            </w:tcBorders>
            <w:shd w:val="clear" w:color="auto" w:fill="FFFFFF"/>
            <w:vAlign w:val="center"/>
            <w:hideMark/>
          </w:tcPr>
          <w:p w14:paraId="36DF8D1E" w14:textId="595F6364" w:rsidR="00EF105A" w:rsidRDefault="00EF105A">
            <w:pPr>
              <w:rPr>
                <w:rFonts w:ascii="宋体" w:hAnsi="宋体"/>
              </w:rPr>
            </w:pPr>
            <w:r>
              <w:rPr>
                <w:noProof/>
              </w:rPr>
              <w:drawing>
                <wp:inline distT="0" distB="0" distL="0" distR="0" wp14:anchorId="54FA3E90" wp14:editId="1D802D87">
                  <wp:extent cx="2838450" cy="1524000"/>
                  <wp:effectExtent l="0" t="0" r="0" b="0"/>
                  <wp:docPr id="439" name="图片 439" descr="沿 x 轴平移 2 个单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沿 x 轴平移 2 个单位"/>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bl>
    <w:p w14:paraId="57A34BA4" w14:textId="6854E4A6" w:rsidR="00EF105A" w:rsidRDefault="00EF105A" w:rsidP="00EF105A">
      <w:r>
        <w:t>有关更多详细信息，请参阅CGA参考中的</w:t>
      </w:r>
      <w:hyperlink r:id="rId669" w:history="1">
        <w:r>
          <w:rPr>
            <w:rStyle w:val="a6"/>
            <w:color w:val="0079C1"/>
          </w:rPr>
          <w:t>toperation</w:t>
        </w:r>
      </w:hyperlink>
      <w:r>
        <w:t>、</w:t>
      </w:r>
      <w:hyperlink r:id="rId670" w:history="1">
        <w:r>
          <w:rPr>
            <w:rStyle w:val="a6"/>
            <w:color w:val="0079C1"/>
          </w:rPr>
          <w:t>soperation</w:t>
        </w:r>
      </w:hyperlink>
      <w:r>
        <w:t>、</w:t>
      </w:r>
      <w:hyperlink r:id="rId671" w:history="1">
        <w:r>
          <w:rPr>
            <w:rStyle w:val="a6"/>
            <w:color w:val="0079C1"/>
          </w:rPr>
          <w:t>roperation</w:t>
        </w:r>
      </w:hyperlink>
      <w:r>
        <w:t>和</w:t>
      </w:r>
      <w:hyperlink r:id="rId672" w:history="1">
        <w:r>
          <w:rPr>
            <w:rStyle w:val="a6"/>
            <w:color w:val="0079C1"/>
          </w:rPr>
          <w:t>centeroperation</w:t>
        </w:r>
      </w:hyperlink>
      <w:r>
        <w:t>。</w:t>
      </w:r>
    </w:p>
    <w:p w14:paraId="7B9439FA" w14:textId="77777777" w:rsidR="0001622F" w:rsidRDefault="00EF105A" w:rsidP="00EF105A">
      <w:pPr>
        <w:pStyle w:val="3"/>
        <w:rPr>
          <w:b w:val="0"/>
          <w:bCs w:val="0"/>
        </w:rPr>
      </w:pPr>
      <w:r>
        <w:rPr>
          <w:b w:val="0"/>
          <w:bCs w:val="0"/>
        </w:rPr>
        <w:t>组件拆分</w:t>
      </w:r>
    </w:p>
    <w:p w14:paraId="01727213" w14:textId="209E7FA9" w:rsidR="00EF105A" w:rsidRDefault="00EF105A" w:rsidP="00EF105A">
      <w:r>
        <w:t>典型的操作是将建筑设计分解为几何组件。在CGA形状语法中，组件拆分允许将形状分解为较小维度的形状。</w:t>
      </w:r>
    </w:p>
    <w:p w14:paraId="1E8EE359" w14:textId="77777777" w:rsidR="00EF105A" w:rsidRDefault="00EF105A" w:rsidP="00EF105A">
      <w:r>
        <w:t>下面的操作根据几何形状将前置形状拆分为其组件，并对每个组件执行一组操作。</w:t>
      </w:r>
    </w:p>
    <w:p w14:paraId="6AB499C2" w14:textId="29984ED0" w:rsidR="00EF105A" w:rsidRDefault="00EF105A" w:rsidP="00EF105A">
      <w:r>
        <w:rPr>
          <w:rStyle w:val="uicontrol"/>
          <w:rFonts w:ascii="Consolas" w:hAnsi="Consolas"/>
        </w:rPr>
        <w:t>comp</w:t>
      </w:r>
      <w:r>
        <w:rPr>
          <w:rStyle w:val="uicontrol"/>
          <w:rFonts w:ascii="Consolas" w:hAnsi="Consolas"/>
        </w:rPr>
        <w:t>（组件）</w:t>
      </w:r>
      <w:r>
        <w:rPr>
          <w:rStyle w:val="uicontrol"/>
          <w:rFonts w:ascii="Consolas" w:hAnsi="Consolas"/>
        </w:rPr>
        <w:t>{</w:t>
      </w:r>
      <w:r>
        <w:rPr>
          <w:rStyle w:val="uicontrol"/>
          <w:rFonts w:ascii="Consolas" w:hAnsi="Consolas"/>
        </w:rPr>
        <w:t>选择器：操作</w:t>
      </w:r>
      <w:r>
        <w:rPr>
          <w:rStyle w:val="uicontrol"/>
          <w:rFonts w:ascii="Consolas" w:hAnsi="Consolas"/>
        </w:rPr>
        <w:t>|</w:t>
      </w:r>
      <w:r>
        <w:rPr>
          <w:rStyle w:val="uicontrol"/>
          <w:rFonts w:ascii="Consolas" w:hAnsi="Consolas"/>
        </w:rPr>
        <w:t>选择器：操作</w:t>
      </w:r>
      <w:r>
        <w:rPr>
          <w:rStyle w:val="uicontrol"/>
          <w:rFonts w:ascii="Consolas" w:hAnsi="Consolas"/>
        </w:rPr>
        <w:t>...}</w:t>
      </w:r>
    </w:p>
    <w:p w14:paraId="2D7B974F" w14:textId="77777777" w:rsidR="00EF105A" w:rsidRDefault="00EF105A" w:rsidP="00EF105A">
      <w:r>
        <w:t>参数</w:t>
      </w:r>
      <w:r>
        <w:rPr>
          <w:rStyle w:val="uicontrol"/>
          <w:rFonts w:ascii="Consolas" w:hAnsi="Consolas"/>
        </w:rPr>
        <w:t>component</w:t>
      </w:r>
      <w:r>
        <w:t>标识要拆分的组件的类型；例如，它可以设置为</w:t>
      </w:r>
      <w:r>
        <w:rPr>
          <w:rStyle w:val="uicontrol"/>
          <w:rFonts w:ascii="Consolas" w:hAnsi="Consolas"/>
        </w:rPr>
        <w:t>f</w:t>
      </w:r>
      <w:r>
        <w:t>代表面，</w:t>
      </w:r>
      <w:r>
        <w:rPr>
          <w:rStyle w:val="uicontrol"/>
          <w:rFonts w:ascii="Consolas" w:hAnsi="Consolas"/>
        </w:rPr>
        <w:t>e</w:t>
      </w:r>
      <w:r>
        <w:t>代表边，或</w:t>
      </w:r>
      <w:r>
        <w:rPr>
          <w:rStyle w:val="uicontrol"/>
          <w:rFonts w:ascii="Consolas" w:hAnsi="Consolas"/>
        </w:rPr>
        <w:t>v</w:t>
      </w:r>
      <w:r>
        <w:t>代表顶点。所述</w:t>
      </w:r>
      <w:r>
        <w:rPr>
          <w:rStyle w:val="uicontrol"/>
          <w:rFonts w:ascii="Consolas" w:hAnsi="Consolas"/>
        </w:rPr>
        <w:t>选择器</w:t>
      </w:r>
      <w:r>
        <w:t>参数定义组件的选择。</w:t>
      </w:r>
    </w:p>
    <w:p w14:paraId="79687C2D" w14:textId="579EE29F" w:rsidR="00EF105A" w:rsidRDefault="00EF105A" w:rsidP="00EF105A">
      <w:r>
        <w:t>作为一个基本示例，以下规则为形状A的几何图形的</w:t>
      </w:r>
      <w:r>
        <w:rPr>
          <w:rStyle w:val="uicontrol"/>
          <w:rFonts w:ascii="Consolas" w:hAnsi="Consolas"/>
        </w:rPr>
        <w:t>所有</w:t>
      </w:r>
      <w:r>
        <w:t>面创建一个新形状B：</w:t>
      </w:r>
    </w:p>
    <w:p w14:paraId="3870B951" w14:textId="5D8A1D5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A--&gt;comp(f){all:B}</w:t>
      </w:r>
    </w:p>
    <w:p w14:paraId="578232B7" w14:textId="77777777" w:rsidR="00EF105A" w:rsidRDefault="00EF105A" w:rsidP="00EF105A">
      <w:pPr>
        <w:rPr>
          <w:rFonts w:ascii="宋体" w:hAnsi="宋体"/>
        </w:rPr>
      </w:pPr>
      <w:r>
        <w:t>同样我们使用</w:t>
      </w:r>
    </w:p>
    <w:p w14:paraId="38E06B9A" w14:textId="1CD78E4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comp(e){all:B}</w:t>
      </w:r>
    </w:p>
    <w:p w14:paraId="148CB39D" w14:textId="77777777" w:rsidR="00EF105A" w:rsidRDefault="00EF105A" w:rsidP="00EF105A">
      <w:pPr>
        <w:rPr>
          <w:rFonts w:ascii="宋体" w:hAnsi="宋体"/>
        </w:rPr>
      </w:pPr>
      <w:r>
        <w:t>和</w:t>
      </w:r>
    </w:p>
    <w:p w14:paraId="74D33824" w14:textId="3875B71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comp(v){all:B}</w:t>
      </w:r>
    </w:p>
    <w:p w14:paraId="661DC06D" w14:textId="77777777" w:rsidR="00EF105A" w:rsidRDefault="00EF105A" w:rsidP="00EF105A">
      <w:pPr>
        <w:rPr>
          <w:rFonts w:ascii="宋体" w:hAnsi="宋体"/>
        </w:rPr>
      </w:pPr>
      <w:r>
        <w:t>分别分裂成边和顶点。</w:t>
      </w:r>
    </w:p>
    <w:p w14:paraId="1E6BFF79" w14:textId="77777777" w:rsidR="00EF105A" w:rsidRDefault="00EF105A" w:rsidP="00EF105A">
      <w:pPr>
        <w:pStyle w:val="4"/>
        <w:rPr>
          <w:b w:val="0"/>
          <w:bCs w:val="0"/>
        </w:rPr>
      </w:pPr>
      <w:r>
        <w:rPr>
          <w:b w:val="0"/>
          <w:bCs w:val="0"/>
        </w:rPr>
        <w:lastRenderedPageBreak/>
        <w:t>选择器</w:t>
      </w:r>
    </w:p>
    <w:p w14:paraId="303491AF" w14:textId="77777777" w:rsidR="00EF105A" w:rsidRDefault="00EF105A" w:rsidP="00EF105A">
      <w:r>
        <w:t>为了仅访问选定的组件，我们使用操作调用，例如：</w:t>
      </w:r>
    </w:p>
    <w:p w14:paraId="6BC5C069" w14:textId="644C420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comp(f){3:B}</w:t>
      </w:r>
    </w:p>
    <w:p w14:paraId="1C73742F" w14:textId="77777777" w:rsidR="00EF105A" w:rsidRDefault="00EF105A" w:rsidP="00EF105A">
      <w:pPr>
        <w:rPr>
          <w:rFonts w:ascii="宋体" w:hAnsi="宋体"/>
        </w:rPr>
      </w:pPr>
      <w:r>
        <w:t>创建一个由原始形状的第三个面组成的形状。此类调用不是很通用，需要用户了解先前形状几何的拓扑结构。因此，作为替代方案，我们使用选择器：</w:t>
      </w:r>
    </w:p>
    <w:p w14:paraId="143CE241" w14:textId="31E644C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Building--&gt;comp(f){side:Facade}</w:t>
      </w:r>
    </w:p>
    <w:p w14:paraId="7EC08D69" w14:textId="555A04A3" w:rsidR="00EF105A" w:rsidRDefault="00EF105A" w:rsidP="00EF105A">
      <w:pPr>
        <w:rPr>
          <w:rFonts w:ascii="宋体" w:hAnsi="宋体"/>
        </w:rPr>
      </w:pPr>
      <w:r>
        <w:t>此CGA语法仅选择</w:t>
      </w:r>
      <w:r>
        <w:rPr>
          <w:rStyle w:val="uicontrol"/>
          <w:rFonts w:ascii="Consolas" w:hAnsi="Consolas"/>
        </w:rPr>
        <w:t>建筑</w:t>
      </w:r>
      <w:r>
        <w:t>几何体的垂直</w:t>
      </w:r>
      <w:r>
        <w:rPr>
          <w:rStyle w:val="uicontrol"/>
          <w:rFonts w:ascii="Consolas" w:hAnsi="Consolas"/>
        </w:rPr>
        <w:t>侧面</w:t>
      </w:r>
      <w:r>
        <w:t>，并相应地创建新的立面形状。为此，规则解释器分析几何组件的方向（面法线的方向相对于范围的方向）。</w:t>
      </w:r>
    </w:p>
    <w:p w14:paraId="3BFDDF05" w14:textId="77777777" w:rsidR="00EF105A" w:rsidRDefault="00EF105A" w:rsidP="00EF105A">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EF105A" w14:paraId="4412079A" w14:textId="77777777" w:rsidTr="00EF105A">
        <w:tc>
          <w:tcPr>
            <w:tcW w:w="0" w:type="auto"/>
            <w:tcBorders>
              <w:left w:val="single" w:sz="6" w:space="0" w:color="CCCCCC"/>
              <w:right w:val="single" w:sz="6" w:space="0" w:color="CCCCCC"/>
            </w:tcBorders>
            <w:shd w:val="clear" w:color="auto" w:fill="FFFFFF"/>
            <w:vAlign w:val="center"/>
            <w:hideMark/>
          </w:tcPr>
          <w:p w14:paraId="15618F9F" w14:textId="78E0EA6C" w:rsidR="00EF105A" w:rsidRDefault="00EF105A">
            <w:pPr>
              <w:divId w:val="581792389"/>
              <w:rPr>
                <w:rFonts w:ascii="Consolas" w:hAnsi="Consolas"/>
              </w:rPr>
            </w:pPr>
            <w:r>
              <w:rPr>
                <w:rStyle w:val="usertext"/>
                <w:rFonts w:ascii="Consolas" w:hAnsi="Consolas"/>
                <w:color w:val="595959"/>
                <w:sz w:val="20"/>
                <w:szCs w:val="20"/>
                <w:bdr w:val="single" w:sz="6" w:space="0" w:color="EFEFEF" w:frame="1"/>
                <w:shd w:val="clear" w:color="auto" w:fill="F8F8F8"/>
              </w:rPr>
              <w:t>Building--&gt;extrude(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5ACF8134" w14:textId="35F2E8C8" w:rsidR="00EF105A" w:rsidRDefault="00EF105A">
            <w:pPr>
              <w:rPr>
                <w:rFonts w:ascii="宋体" w:hAnsi="宋体"/>
              </w:rPr>
            </w:pPr>
            <w:r>
              <w:t>建筑物覆盖区被拉伸为3D体量模型。结果范围以黄色表示。示波器的x、y和z维度分别以红色、绿色和蓝色表示。枢轴以相同的颜色显示。</w:t>
            </w:r>
          </w:p>
        </w:tc>
        <w:tc>
          <w:tcPr>
            <w:tcW w:w="0" w:type="auto"/>
            <w:tcBorders>
              <w:left w:val="single" w:sz="6" w:space="0" w:color="CCCCCC"/>
              <w:right w:val="single" w:sz="6" w:space="0" w:color="CCCCCC"/>
            </w:tcBorders>
            <w:shd w:val="clear" w:color="auto" w:fill="FFFFFF"/>
            <w:vAlign w:val="center"/>
            <w:hideMark/>
          </w:tcPr>
          <w:p w14:paraId="659C9BCD" w14:textId="7285942E" w:rsidR="00EF105A" w:rsidRDefault="00EF105A">
            <w:r>
              <w:rPr>
                <w:noProof/>
              </w:rPr>
              <w:drawing>
                <wp:inline distT="0" distB="0" distL="0" distR="0" wp14:anchorId="3C04DA35" wp14:editId="1A52B8BB">
                  <wp:extent cx="2857500" cy="2514600"/>
                  <wp:effectExtent l="0" t="0" r="0" b="0"/>
                  <wp:docPr id="447" name="图片 447" descr="挤压式建筑占地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挤压式建筑占地面积"/>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57500" cy="2514600"/>
                          </a:xfrm>
                          <a:prstGeom prst="rect">
                            <a:avLst/>
                          </a:prstGeom>
                          <a:noFill/>
                          <a:ln>
                            <a:noFill/>
                          </a:ln>
                        </pic:spPr>
                      </pic:pic>
                    </a:graphicData>
                  </a:graphic>
                </wp:inline>
              </w:drawing>
            </w:r>
          </w:p>
        </w:tc>
      </w:tr>
      <w:tr w:rsidR="00EF105A" w14:paraId="140F946C" w14:textId="77777777" w:rsidTr="00EF105A">
        <w:tc>
          <w:tcPr>
            <w:tcW w:w="0" w:type="auto"/>
            <w:tcBorders>
              <w:left w:val="single" w:sz="6" w:space="0" w:color="CCCCCC"/>
              <w:right w:val="single" w:sz="6" w:space="0" w:color="CCCCCC"/>
            </w:tcBorders>
            <w:shd w:val="clear" w:color="auto" w:fill="FFFFFF"/>
            <w:vAlign w:val="center"/>
            <w:hideMark/>
          </w:tcPr>
          <w:p w14:paraId="02BA69A7" w14:textId="1AA9F08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Building--&gt;extrude(10)</w:t>
            </w:r>
          </w:p>
          <w:p w14:paraId="4473E2D1" w14:textId="3707A7B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comp(f){front:color("#FFFF00")Main.|</w:t>
            </w:r>
          </w:p>
          <w:p w14:paraId="2CD139C8" w14:textId="5D30B15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side:color("#00FFFF")Side.}</w:t>
            </w:r>
          </w:p>
          <w:p w14:paraId="71A26D91" w14:textId="6484B6B1" w:rsidR="00EF105A" w:rsidRDefault="00EF105A">
            <w:pPr>
              <w:rPr>
                <w:rFonts w:ascii="宋体" w:hAnsi="宋体"/>
              </w:rPr>
            </w:pPr>
            <w:r>
              <w:t>质量模型被分成一个</w:t>
            </w:r>
            <w:r>
              <w:rPr>
                <w:rStyle w:val="uicontrol"/>
                <w:rFonts w:ascii="Consolas" w:hAnsi="Consolas"/>
              </w:rPr>
              <w:t>主</w:t>
            </w:r>
            <w:r>
              <w:t>立面（</w:t>
            </w:r>
            <w:r>
              <w:rPr>
                <w:rStyle w:val="uicontrol"/>
                <w:rFonts w:ascii="Consolas" w:hAnsi="Consolas"/>
              </w:rPr>
              <w:t>正面</w:t>
            </w:r>
            <w:r>
              <w:t>）和多个</w:t>
            </w:r>
            <w:r>
              <w:rPr>
                <w:rStyle w:val="uicontrol"/>
                <w:rFonts w:ascii="Consolas" w:hAnsi="Consolas"/>
              </w:rPr>
              <w:t>侧面</w:t>
            </w:r>
            <w:r>
              <w:t>立面（</w:t>
            </w:r>
            <w:r>
              <w:rPr>
                <w:rStyle w:val="uicontrol"/>
                <w:rFonts w:ascii="Consolas" w:hAnsi="Consolas"/>
              </w:rPr>
              <w:t>侧</w:t>
            </w:r>
            <w:r>
              <w:t>）。每个面现在都是新形状（</w:t>
            </w:r>
            <w:r>
              <w:rPr>
                <w:rStyle w:val="uicontrol"/>
                <w:rFonts w:ascii="Consolas" w:hAnsi="Consolas"/>
              </w:rPr>
              <w:t>主</w:t>
            </w:r>
            <w:r>
              <w:t>形状和</w:t>
            </w:r>
            <w:r>
              <w:rPr>
                <w:rStyle w:val="uicontrol"/>
                <w:rFonts w:ascii="Consolas" w:hAnsi="Consolas"/>
              </w:rPr>
              <w:t>侧</w:t>
            </w:r>
            <w:r>
              <w:t>形状）的几何形状。新形状的范围和轴心取决于面的方向。x轴指向第一条边，z轴指向面法线。示波器的z维为零。</w:t>
            </w:r>
          </w:p>
        </w:tc>
        <w:tc>
          <w:tcPr>
            <w:tcW w:w="0" w:type="auto"/>
            <w:tcBorders>
              <w:left w:val="single" w:sz="6" w:space="0" w:color="CCCCCC"/>
              <w:right w:val="single" w:sz="6" w:space="0" w:color="CCCCCC"/>
            </w:tcBorders>
            <w:shd w:val="clear" w:color="auto" w:fill="FFFFFF"/>
            <w:vAlign w:val="center"/>
            <w:hideMark/>
          </w:tcPr>
          <w:p w14:paraId="7F52518D" w14:textId="6F7010AC" w:rsidR="00EF105A" w:rsidRDefault="00EF105A">
            <w:r>
              <w:rPr>
                <w:noProof/>
              </w:rPr>
              <w:drawing>
                <wp:inline distT="0" distB="0" distL="0" distR="0" wp14:anchorId="213403BA" wp14:editId="519F82F7">
                  <wp:extent cx="2857500" cy="2486025"/>
                  <wp:effectExtent l="0" t="0" r="0" b="9525"/>
                  <wp:docPr id="446" name="图片 446" descr="体量模型分裂成许多立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体量模型分裂成许多立面"/>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857500" cy="2486025"/>
                          </a:xfrm>
                          <a:prstGeom prst="rect">
                            <a:avLst/>
                          </a:prstGeom>
                          <a:noFill/>
                          <a:ln>
                            <a:noFill/>
                          </a:ln>
                        </pic:spPr>
                      </pic:pic>
                    </a:graphicData>
                  </a:graphic>
                </wp:inline>
              </w:drawing>
            </w:r>
          </w:p>
        </w:tc>
      </w:tr>
    </w:tbl>
    <w:p w14:paraId="34BDB300" w14:textId="77777777" w:rsidR="00EF105A" w:rsidRDefault="00EF105A" w:rsidP="00EF105A">
      <w:r>
        <w:t>通常，外墙会被进一步细分为楼层。每个新的</w:t>
      </w:r>
      <w:r>
        <w:rPr>
          <w:rStyle w:val="uicontrol"/>
          <w:rFonts w:ascii="Consolas" w:hAnsi="Consolas"/>
        </w:rPr>
        <w:t>Main</w:t>
      </w:r>
      <w:r>
        <w:t>和</w:t>
      </w:r>
      <w:r>
        <w:rPr>
          <w:rStyle w:val="uicontrol"/>
          <w:rFonts w:ascii="Consolas" w:hAnsi="Consolas"/>
        </w:rPr>
        <w:t>Side</w:t>
      </w:r>
      <w:r>
        <w:t>形状都有其枢轴和范围定位和定向，以便可以方便地编写外观规则。</w:t>
      </w:r>
    </w:p>
    <w:p w14:paraId="6C88D094" w14:textId="526197D7" w:rsidR="00EF105A" w:rsidRDefault="00EF105A" w:rsidP="00EF105A">
      <w:r>
        <w:t>有关详细信息，请参阅CGA</w:t>
      </w:r>
      <w:hyperlink r:id="rId675" w:history="1">
        <w:r>
          <w:rPr>
            <w:rStyle w:val="a6"/>
            <w:color w:val="0079C1"/>
          </w:rPr>
          <w:t>组件拆分操作</w:t>
        </w:r>
      </w:hyperlink>
      <w:r>
        <w:t>。</w:t>
      </w:r>
    </w:p>
    <w:p w14:paraId="7596FE87" w14:textId="77777777" w:rsidR="0001622F" w:rsidRDefault="00EF105A" w:rsidP="00EF105A">
      <w:pPr>
        <w:pStyle w:val="3"/>
        <w:rPr>
          <w:b w:val="0"/>
          <w:bCs w:val="0"/>
        </w:rPr>
      </w:pPr>
      <w:r>
        <w:rPr>
          <w:b w:val="0"/>
          <w:bCs w:val="0"/>
        </w:rPr>
        <w:lastRenderedPageBreak/>
        <w:t>细分拆分</w:t>
      </w:r>
    </w:p>
    <w:p w14:paraId="51B5ADF9" w14:textId="008125E2" w:rsidR="00EF105A" w:rsidRDefault="00EF105A" w:rsidP="00EF105A">
      <w:r>
        <w:t>拆分操作可用于通过将较大的几何对象拆分为较小的对象来对形状进行建模和设置几何。拆分操作是使用CGA形状规则创建设计的核心。split的基本定义是：</w:t>
      </w:r>
    </w:p>
    <w:p w14:paraId="41E001CC" w14:textId="77777777" w:rsidR="00EF105A" w:rsidRDefault="00EF105A" w:rsidP="00EF105A">
      <w:r>
        <w:rPr>
          <w:rStyle w:val="uicontrol"/>
          <w:rFonts w:ascii="Consolas" w:hAnsi="Consolas"/>
        </w:rPr>
        <w:t>拆分（轴）</w:t>
      </w:r>
      <w:r>
        <w:rPr>
          <w:rStyle w:val="uicontrol"/>
          <w:rFonts w:ascii="Consolas" w:hAnsi="Consolas"/>
        </w:rPr>
        <w:t>{</w:t>
      </w:r>
      <w:r>
        <w:rPr>
          <w:rStyle w:val="uicontrol"/>
          <w:rFonts w:ascii="Consolas" w:hAnsi="Consolas"/>
        </w:rPr>
        <w:t>大小：操作</w:t>
      </w:r>
      <w:r>
        <w:rPr>
          <w:rStyle w:val="uicontrol"/>
          <w:rFonts w:ascii="Consolas" w:hAnsi="Consolas"/>
        </w:rPr>
        <w:t>}</w:t>
      </w:r>
    </w:p>
    <w:p w14:paraId="3F6CB048" w14:textId="77777777" w:rsidR="0001622F" w:rsidRDefault="00EF105A" w:rsidP="00EF105A">
      <w:r>
        <w:t>有关详细信息，请参阅CGA</w:t>
      </w:r>
      <w:hyperlink r:id="rId676" w:history="1">
        <w:r>
          <w:rPr>
            <w:rStyle w:val="a6"/>
            <w:color w:val="0079C1"/>
          </w:rPr>
          <w:t>拆分操作</w:t>
        </w:r>
      </w:hyperlink>
      <w:r>
        <w:t>。</w:t>
      </w:r>
    </w:p>
    <w:p w14:paraId="27CE6808" w14:textId="54FE6B71" w:rsidR="00EF105A" w:rsidRDefault="00EF105A" w:rsidP="00EF105A">
      <w:r>
        <w:t>以下示例显示了不同类型的拆分操作：</w:t>
      </w:r>
    </w:p>
    <w:p w14:paraId="3479C05E" w14:textId="77777777" w:rsidR="00EF105A" w:rsidRDefault="00EF105A" w:rsidP="00EF105A">
      <w:pPr>
        <w:widowControl/>
        <w:numPr>
          <w:ilvl w:val="0"/>
          <w:numId w:val="187"/>
        </w:numPr>
        <w:spacing w:before="100" w:beforeAutospacing="1" w:after="100" w:afterAutospacing="1"/>
        <w:jc w:val="left"/>
      </w:pPr>
      <w:r>
        <w:t>绝对分裂，</w:t>
      </w:r>
    </w:p>
    <w:p w14:paraId="3DD5983C" w14:textId="77777777" w:rsidR="00EF105A" w:rsidRDefault="00EF105A" w:rsidP="00EF105A">
      <w:pPr>
        <w:widowControl/>
        <w:numPr>
          <w:ilvl w:val="0"/>
          <w:numId w:val="187"/>
        </w:numPr>
        <w:spacing w:before="100" w:beforeAutospacing="1" w:after="100" w:afterAutospacing="1"/>
        <w:jc w:val="left"/>
      </w:pPr>
      <w:r>
        <w:t>相对分裂，</w:t>
      </w:r>
    </w:p>
    <w:p w14:paraId="463E1794" w14:textId="77777777" w:rsidR="00EF105A" w:rsidRDefault="00EF105A" w:rsidP="00EF105A">
      <w:pPr>
        <w:widowControl/>
        <w:numPr>
          <w:ilvl w:val="0"/>
          <w:numId w:val="187"/>
        </w:numPr>
        <w:spacing w:before="100" w:beforeAutospacing="1" w:after="100" w:afterAutospacing="1"/>
        <w:jc w:val="left"/>
      </w:pPr>
      <w:r>
        <w:t>浮动拆分和</w:t>
      </w:r>
    </w:p>
    <w:p w14:paraId="571B642D" w14:textId="77777777" w:rsidR="00EF105A" w:rsidRDefault="00EF105A" w:rsidP="00EF105A">
      <w:pPr>
        <w:widowControl/>
        <w:numPr>
          <w:ilvl w:val="0"/>
          <w:numId w:val="187"/>
        </w:numPr>
        <w:spacing w:before="100" w:beforeAutospacing="1" w:after="100" w:afterAutospacing="1"/>
        <w:jc w:val="left"/>
      </w:pPr>
      <w:r>
        <w:t>重复分裂。</w:t>
      </w:r>
    </w:p>
    <w:p w14:paraId="50DF0344" w14:textId="77777777" w:rsidR="00EF105A" w:rsidRDefault="00EF105A" w:rsidP="00EF105A">
      <w:r>
        <w:t>以下是从介绍性规则开始的示例，然后是每个拆分类型的示例。</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0F8D0271" w14:textId="77777777" w:rsidTr="00EF105A">
        <w:tc>
          <w:tcPr>
            <w:tcW w:w="0" w:type="auto"/>
            <w:tcBorders>
              <w:left w:val="single" w:sz="6" w:space="0" w:color="CCCCCC"/>
              <w:right w:val="single" w:sz="6" w:space="0" w:color="CCCCCC"/>
            </w:tcBorders>
            <w:shd w:val="clear" w:color="auto" w:fill="FFFFFF"/>
            <w:vAlign w:val="center"/>
            <w:hideMark/>
          </w:tcPr>
          <w:p w14:paraId="168D1748" w14:textId="0214BCF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3DC2D4E3" w14:textId="326988A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766DD6FD" w14:textId="6C46D4D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Blue(1)</w:t>
            </w:r>
          </w:p>
          <w:p w14:paraId="6EDD8F89" w14:textId="03359C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Blue(height)--&gt;s(’1,’height,’1)</w:t>
            </w:r>
          </w:p>
          <w:p w14:paraId="44D85CB3" w14:textId="04E21B34"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color("#84C0fC")</w:t>
            </w:r>
          </w:p>
          <w:p w14:paraId="3B692874" w14:textId="31D46367" w:rsidR="00EF105A" w:rsidRDefault="00EF105A" w:rsidP="00EF105A">
            <w:pPr>
              <w:rPr>
                <w:rFonts w:ascii="宋体" w:hAnsi="宋体"/>
              </w:rPr>
            </w:pPr>
            <w:r>
              <w:t>在此介绍性规则中，我们调整初始范围的大小并在该范围内插入一个多维数据集。示波器的x维度（立方体的长度）设置为5。示波器的y和z维度设置为1。</w:t>
            </w:r>
            <w:r>
              <w:rPr>
                <w:rStyle w:val="uicontrol"/>
                <w:rFonts w:ascii="Consolas" w:hAnsi="Consolas"/>
              </w:rPr>
              <w:t>蓝色</w:t>
            </w:r>
            <w:r>
              <w:t>规则调整示波器的y维度（立方体的高度）使用相对运算符'相对于</w:t>
            </w:r>
            <w:r>
              <w:rPr>
                <w:rStyle w:val="uicontrol"/>
                <w:rFonts w:ascii="Consolas" w:hAnsi="Consolas"/>
              </w:rPr>
              <w:t>scope.sy</w:t>
            </w:r>
            <w:r>
              <w:t>。因为规则参数</w:t>
            </w:r>
            <w:r>
              <w:rPr>
                <w:rStyle w:val="uicontrol"/>
                <w:rFonts w:ascii="Consolas" w:hAnsi="Consolas"/>
              </w:rPr>
              <w:t>height</w:t>
            </w:r>
            <w:r>
              <w:t>设置为1，所以立方体的高度保持不变。</w:t>
            </w:r>
          </w:p>
        </w:tc>
        <w:tc>
          <w:tcPr>
            <w:tcW w:w="0" w:type="auto"/>
            <w:tcBorders>
              <w:left w:val="single" w:sz="6" w:space="0" w:color="CCCCCC"/>
              <w:right w:val="single" w:sz="6" w:space="0" w:color="CCCCCC"/>
            </w:tcBorders>
            <w:shd w:val="clear" w:color="auto" w:fill="FFFFFF"/>
            <w:vAlign w:val="center"/>
            <w:hideMark/>
          </w:tcPr>
          <w:p w14:paraId="4C41B36C" w14:textId="09A53713" w:rsidR="00EF105A" w:rsidRDefault="00EF105A" w:rsidP="00EF105A">
            <w:r>
              <w:rPr>
                <w:noProof/>
              </w:rPr>
              <w:drawing>
                <wp:inline distT="0" distB="0" distL="0" distR="0" wp14:anchorId="068EC259" wp14:editId="01573552">
                  <wp:extent cx="2838450" cy="2286000"/>
                  <wp:effectExtent l="0" t="0" r="0" b="0"/>
                  <wp:docPr id="468" name="图片 468" descr="插入多维数据集后调整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插入多维数据集后调整范围"/>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2FA3521D" w14:textId="77777777" w:rsidR="00EF105A" w:rsidRDefault="00EF105A" w:rsidP="00EF105A">
      <w:pPr>
        <w:pStyle w:val="4"/>
        <w:rPr>
          <w:b w:val="0"/>
          <w:bCs w:val="0"/>
        </w:rPr>
      </w:pPr>
      <w:r>
        <w:rPr>
          <w:b w:val="0"/>
          <w:bCs w:val="0"/>
        </w:rPr>
        <w:t>绝对分割</w:t>
      </w:r>
    </w:p>
    <w:p w14:paraId="2791EAB1" w14:textId="77777777" w:rsidR="00EF105A" w:rsidRDefault="00EF105A" w:rsidP="00EF105A">
      <w:r>
        <w:t>绝对分割以绝对值切割几何体。</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4CE1892B" w14:textId="77777777" w:rsidTr="00EF105A">
        <w:tc>
          <w:tcPr>
            <w:tcW w:w="0" w:type="auto"/>
            <w:tcBorders>
              <w:left w:val="single" w:sz="6" w:space="0" w:color="CCCCCC"/>
              <w:right w:val="single" w:sz="6" w:space="0" w:color="CCCCCC"/>
            </w:tcBorders>
            <w:shd w:val="clear" w:color="auto" w:fill="FFFFFF"/>
            <w:vAlign w:val="center"/>
            <w:hideMark/>
          </w:tcPr>
          <w:p w14:paraId="23E55F12" w14:textId="522F3D34" w:rsidR="00EF105A" w:rsidRDefault="00EF105A" w:rsidP="00EF105A">
            <w:r>
              <w:t>操作</w:t>
            </w:r>
            <w:r>
              <w:rPr>
                <w:rStyle w:val="uicontrol"/>
                <w:rFonts w:ascii="Consolas" w:hAnsi="Consolas"/>
              </w:rPr>
              <w:t>split(x){3:Blue}</w:t>
            </w:r>
            <w:r>
              <w:t>沿范围的x维度拆分几何。长度为5的立方体以3个单位的绝对值切割，并替换为连续的立方体形状</w:t>
            </w:r>
            <w:r>
              <w:rPr>
                <w:rStyle w:val="uicontrol"/>
                <w:rFonts w:ascii="Consolas" w:hAnsi="Consolas"/>
              </w:rPr>
              <w:t>Blue</w:t>
            </w:r>
            <w:r>
              <w:t>。</w:t>
            </w:r>
          </w:p>
          <w:p w14:paraId="317CF60E" w14:textId="443BA74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21F839A0" w14:textId="07FC387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4AC76DFD" w14:textId="4A426C5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split(x){3:Blue(1)}</w:t>
            </w:r>
          </w:p>
        </w:tc>
        <w:tc>
          <w:tcPr>
            <w:tcW w:w="0" w:type="auto"/>
            <w:tcBorders>
              <w:left w:val="single" w:sz="6" w:space="0" w:color="CCCCCC"/>
              <w:right w:val="single" w:sz="6" w:space="0" w:color="CCCCCC"/>
            </w:tcBorders>
            <w:shd w:val="clear" w:color="auto" w:fill="FFFFFF"/>
            <w:vAlign w:val="center"/>
            <w:hideMark/>
          </w:tcPr>
          <w:p w14:paraId="5FD36BF5" w14:textId="070D35DC" w:rsidR="00EF105A" w:rsidRDefault="00EF105A" w:rsidP="00EF105A">
            <w:pPr>
              <w:rPr>
                <w:rFonts w:ascii="宋体" w:hAnsi="宋体"/>
              </w:rPr>
            </w:pPr>
            <w:r>
              <w:rPr>
                <w:noProof/>
              </w:rPr>
              <w:drawing>
                <wp:inline distT="0" distB="0" distL="0" distR="0" wp14:anchorId="2DC29365" wp14:editId="13C4FC3C">
                  <wp:extent cx="2838450" cy="2286000"/>
                  <wp:effectExtent l="0" t="0" r="0" b="0"/>
                  <wp:docPr id="467" name="图片 467" descr="绝对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绝对分割"/>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8A45222" w14:textId="77777777" w:rsidTr="00EF105A">
        <w:tc>
          <w:tcPr>
            <w:tcW w:w="0" w:type="auto"/>
            <w:tcBorders>
              <w:left w:val="single" w:sz="6" w:space="0" w:color="CCCCCC"/>
              <w:right w:val="single" w:sz="6" w:space="0" w:color="CCCCCC"/>
            </w:tcBorders>
            <w:shd w:val="clear" w:color="auto" w:fill="FFFFFF"/>
            <w:vAlign w:val="center"/>
            <w:hideMark/>
          </w:tcPr>
          <w:p w14:paraId="0358176F" w14:textId="18701940" w:rsidR="00EF105A" w:rsidRDefault="00EF105A" w:rsidP="00EF105A">
            <w:r>
              <w:lastRenderedPageBreak/>
              <w:t>此示例显示如果使用两个绝对拆分值（绿色3个单位和蓝色1个单位）会发生什么情况。拆分后的总长度为3+1=4。</w:t>
            </w:r>
          </w:p>
          <w:p w14:paraId="6587A482" w14:textId="5BF59BA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1FBF0F5B" w14:textId="1BAA135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7FBCE0C2" w14:textId="0644273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0C07765B" w14:textId="3FDD987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|1:Blue(0.5)}</w:t>
            </w:r>
          </w:p>
        </w:tc>
        <w:tc>
          <w:tcPr>
            <w:tcW w:w="0" w:type="auto"/>
            <w:tcBorders>
              <w:left w:val="single" w:sz="6" w:space="0" w:color="CCCCCC"/>
              <w:right w:val="single" w:sz="6" w:space="0" w:color="CCCCCC"/>
            </w:tcBorders>
            <w:shd w:val="clear" w:color="auto" w:fill="FFFFFF"/>
            <w:vAlign w:val="center"/>
            <w:hideMark/>
          </w:tcPr>
          <w:p w14:paraId="1554288C" w14:textId="433CCDAB" w:rsidR="00EF105A" w:rsidRDefault="00EF105A" w:rsidP="00EF105A">
            <w:pPr>
              <w:rPr>
                <w:rFonts w:ascii="宋体" w:hAnsi="宋体"/>
              </w:rPr>
            </w:pPr>
            <w:r>
              <w:rPr>
                <w:noProof/>
              </w:rPr>
              <w:drawing>
                <wp:inline distT="0" distB="0" distL="0" distR="0" wp14:anchorId="1C9D52F9" wp14:editId="1A0B6C0C">
                  <wp:extent cx="2838450" cy="2286000"/>
                  <wp:effectExtent l="0" t="0" r="0" b="0"/>
                  <wp:docPr id="466" name="图片 466" descr="两个绝对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两个绝对分裂"/>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E4927E9" w14:textId="77777777" w:rsidTr="00EF105A">
        <w:tc>
          <w:tcPr>
            <w:tcW w:w="0" w:type="auto"/>
            <w:tcBorders>
              <w:left w:val="single" w:sz="6" w:space="0" w:color="CCCCCC"/>
              <w:right w:val="single" w:sz="6" w:space="0" w:color="CCCCCC"/>
            </w:tcBorders>
            <w:shd w:val="clear" w:color="auto" w:fill="FFFFFF"/>
            <w:vAlign w:val="center"/>
            <w:hideMark/>
          </w:tcPr>
          <w:p w14:paraId="32EFC2EF" w14:textId="65329F80" w:rsidR="00EF105A" w:rsidRDefault="00EF105A" w:rsidP="00EF105A">
            <w:r>
              <w:t>此示例显示了（有限）范围内绝对值的影响。生成的形状</w:t>
            </w:r>
            <w:r>
              <w:rPr>
                <w:rStyle w:val="uicontrol"/>
                <w:rFonts w:ascii="Consolas" w:hAnsi="Consolas"/>
              </w:rPr>
              <w:t>Yellow</w:t>
            </w:r>
            <w:r>
              <w:t>的长度为1而不是2，因为总长度为5。不会生成最右边的形状</w:t>
            </w:r>
            <w:r>
              <w:rPr>
                <w:rStyle w:val="uicontrol"/>
                <w:rFonts w:ascii="Consolas" w:hAnsi="Consolas"/>
              </w:rPr>
              <w:t>Blue</w:t>
            </w:r>
            <w:r>
              <w:t>。</w:t>
            </w:r>
          </w:p>
          <w:p w14:paraId="331629D6" w14:textId="511257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split(x){2:Green(1)|</w:t>
            </w:r>
          </w:p>
          <w:p w14:paraId="744FB681" w14:textId="26393DC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1:Green(1)|</w:t>
            </w:r>
          </w:p>
          <w:p w14:paraId="311962CF" w14:textId="60A6214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1:Blue(0.5)|</w:t>
            </w:r>
          </w:p>
          <w:p w14:paraId="35F06110" w14:textId="7114AA8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2:Yellow(2)|</w:t>
            </w:r>
          </w:p>
          <w:p w14:paraId="61C86FB0" w14:textId="5E5CC94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1:Blue(1)}</w:t>
            </w:r>
          </w:p>
        </w:tc>
        <w:tc>
          <w:tcPr>
            <w:tcW w:w="0" w:type="auto"/>
            <w:tcBorders>
              <w:left w:val="single" w:sz="6" w:space="0" w:color="CCCCCC"/>
              <w:right w:val="single" w:sz="6" w:space="0" w:color="CCCCCC"/>
            </w:tcBorders>
            <w:shd w:val="clear" w:color="auto" w:fill="FFFFFF"/>
            <w:vAlign w:val="center"/>
            <w:hideMark/>
          </w:tcPr>
          <w:p w14:paraId="61719AB6" w14:textId="34B3B36C" w:rsidR="00EF105A" w:rsidRDefault="00EF105A" w:rsidP="00EF105A">
            <w:pPr>
              <w:rPr>
                <w:rFonts w:ascii="宋体" w:hAnsi="宋体"/>
              </w:rPr>
            </w:pPr>
            <w:r>
              <w:rPr>
                <w:noProof/>
              </w:rPr>
              <w:drawing>
                <wp:inline distT="0" distB="0" distL="0" distR="0" wp14:anchorId="5A84E6A8" wp14:editId="64FF6432">
                  <wp:extent cx="2838450" cy="2286000"/>
                  <wp:effectExtent l="0" t="0" r="0" b="0"/>
                  <wp:docPr id="465" name="图片 465" descr="有限范围内的绝对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有限范围内的绝对值"/>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F4D9899" w14:textId="77777777" w:rsidTr="00EF105A">
        <w:tc>
          <w:tcPr>
            <w:tcW w:w="0" w:type="auto"/>
            <w:tcBorders>
              <w:left w:val="single" w:sz="6" w:space="0" w:color="CCCCCC"/>
              <w:right w:val="single" w:sz="6" w:space="0" w:color="CCCCCC"/>
            </w:tcBorders>
            <w:shd w:val="clear" w:color="auto" w:fill="FFFFFF"/>
            <w:vAlign w:val="center"/>
            <w:hideMark/>
          </w:tcPr>
          <w:p w14:paraId="378CEFC9" w14:textId="2CF9D97C" w:rsidR="00EF105A" w:rsidRDefault="00EF105A" w:rsidP="00EF105A">
            <w:r>
              <w:t>不会产生负值或零值的分割。不会生成两个</w:t>
            </w:r>
            <w:r>
              <w:rPr>
                <w:rStyle w:val="uicontrol"/>
                <w:rFonts w:ascii="Consolas" w:hAnsi="Consolas"/>
              </w:rPr>
              <w:t>黄色</w:t>
            </w:r>
            <w:r>
              <w:t>形状。</w:t>
            </w:r>
            <w:r>
              <w:rPr>
                <w:rStyle w:val="uicontrol"/>
                <w:rFonts w:ascii="Consolas" w:hAnsi="Consolas"/>
              </w:rPr>
              <w:t>蓝色</w:t>
            </w:r>
            <w:r>
              <w:t>从1.5开始。最后一个</w:t>
            </w:r>
            <w:r>
              <w:rPr>
                <w:rStyle w:val="uicontrol"/>
                <w:rFonts w:ascii="Consolas" w:hAnsi="Consolas"/>
              </w:rPr>
              <w:t>绿色</w:t>
            </w:r>
            <w:r>
              <w:t>形状在总长度为5处停止。</w:t>
            </w:r>
          </w:p>
          <w:p w14:paraId="34D7B934" w14:textId="5651B3B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split(x){1.5:Green(1)|</w:t>
            </w:r>
          </w:p>
          <w:p w14:paraId="52E8C8CC" w14:textId="5A66506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-2:Yellow(1)|</w:t>
            </w:r>
          </w:p>
          <w:p w14:paraId="476C09D5" w14:textId="0E12A6F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1.5:Blue(0.5)|</w:t>
            </w:r>
          </w:p>
          <w:p w14:paraId="16C21469" w14:textId="5EFA7FC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1.5:Green(1)|</w:t>
            </w:r>
          </w:p>
          <w:p w14:paraId="2E95C66E" w14:textId="270B439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0:Yellow(1)|</w:t>
            </w:r>
          </w:p>
          <w:p w14:paraId="42EA2BF9" w14:textId="5D73DBF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1.5:Green(1)}</w:t>
            </w:r>
          </w:p>
        </w:tc>
        <w:tc>
          <w:tcPr>
            <w:tcW w:w="0" w:type="auto"/>
            <w:tcBorders>
              <w:left w:val="single" w:sz="6" w:space="0" w:color="CCCCCC"/>
              <w:right w:val="single" w:sz="6" w:space="0" w:color="CCCCCC"/>
            </w:tcBorders>
            <w:shd w:val="clear" w:color="auto" w:fill="FFFFFF"/>
            <w:vAlign w:val="center"/>
            <w:hideMark/>
          </w:tcPr>
          <w:p w14:paraId="2CA5CA46" w14:textId="64992357" w:rsidR="00EF105A" w:rsidRDefault="00EF105A" w:rsidP="00EF105A">
            <w:pPr>
              <w:rPr>
                <w:rFonts w:ascii="宋体" w:hAnsi="宋体"/>
              </w:rPr>
            </w:pPr>
            <w:r>
              <w:rPr>
                <w:noProof/>
              </w:rPr>
              <w:drawing>
                <wp:inline distT="0" distB="0" distL="0" distR="0" wp14:anchorId="3791B0D2" wp14:editId="0F2A4B58">
                  <wp:extent cx="2838450" cy="2286000"/>
                  <wp:effectExtent l="0" t="0" r="0" b="0"/>
                  <wp:docPr id="464" name="图片 464" descr="没有负值或零值的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没有负值或零值的拆分"/>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0EE41621" w14:textId="77777777" w:rsidR="00EF105A" w:rsidRDefault="00EF105A" w:rsidP="00EF105A">
      <w:pPr>
        <w:pStyle w:val="4"/>
        <w:rPr>
          <w:b w:val="0"/>
          <w:bCs w:val="0"/>
        </w:rPr>
      </w:pPr>
      <w:r>
        <w:rPr>
          <w:b w:val="0"/>
          <w:bCs w:val="0"/>
        </w:rPr>
        <w:t>相对分裂</w:t>
      </w:r>
    </w:p>
    <w:p w14:paraId="5F319CDE" w14:textId="47CC196F" w:rsidR="00EF105A" w:rsidRDefault="00EF105A" w:rsidP="00EF105A">
      <w:r>
        <w:t>相对拆分使用相对于范围大小的比例而不是绝对值。相对值由运算符</w:t>
      </w:r>
      <w:r>
        <w:rPr>
          <w:rStyle w:val="uicontrol"/>
          <w:rFonts w:ascii="Consolas" w:hAnsi="Consolas"/>
        </w:rPr>
        <w:t>'</w:t>
      </w:r>
      <w:r>
        <w:t>后跟0到1之间的值表示。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6D388405" w14:textId="77777777" w:rsidTr="00EF105A">
        <w:tc>
          <w:tcPr>
            <w:tcW w:w="0" w:type="auto"/>
            <w:tcBorders>
              <w:left w:val="single" w:sz="6" w:space="0" w:color="CCCCCC"/>
              <w:right w:val="single" w:sz="6" w:space="0" w:color="CCCCCC"/>
            </w:tcBorders>
            <w:shd w:val="clear" w:color="auto" w:fill="FFFFFF"/>
            <w:vAlign w:val="center"/>
            <w:hideMark/>
          </w:tcPr>
          <w:p w14:paraId="0D5BE949" w14:textId="77777777" w:rsidR="00EF105A" w:rsidRDefault="00EF105A" w:rsidP="00EF105A">
            <w:r>
              <w:lastRenderedPageBreak/>
              <w:t>本示例使用黄金比例缩小范围。</w:t>
            </w:r>
          </w:p>
          <w:p w14:paraId="500206A5"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split(x){’0.382:A|’0.618:B}</w:t>
            </w:r>
          </w:p>
          <w:p w14:paraId="5BB59B61" w14:textId="47B3990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A--&gt;split(x){’0.382:Green(1)|</w:t>
            </w:r>
          </w:p>
          <w:p w14:paraId="6116AE67" w14:textId="28BCAE8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’0.618:Yellow(2)}</w:t>
            </w:r>
          </w:p>
          <w:p w14:paraId="3E2DA146" w14:textId="6BB8D74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B--&gt;split(x){’0.382:Green(1)|</w:t>
            </w:r>
          </w:p>
          <w:p w14:paraId="7790DDEE" w14:textId="3C8F9D3D"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’0.618:Yellow(2)}</w:t>
            </w:r>
          </w:p>
        </w:tc>
        <w:tc>
          <w:tcPr>
            <w:tcW w:w="0" w:type="auto"/>
            <w:tcBorders>
              <w:left w:val="single" w:sz="6" w:space="0" w:color="CCCCCC"/>
              <w:right w:val="single" w:sz="6" w:space="0" w:color="CCCCCC"/>
            </w:tcBorders>
            <w:shd w:val="clear" w:color="auto" w:fill="FFFFFF"/>
            <w:vAlign w:val="center"/>
            <w:hideMark/>
          </w:tcPr>
          <w:p w14:paraId="0B9EFC0F" w14:textId="04B50622" w:rsidR="00EF105A" w:rsidRDefault="00EF105A" w:rsidP="00EF105A">
            <w:pPr>
              <w:rPr>
                <w:rFonts w:ascii="宋体" w:hAnsi="宋体"/>
              </w:rPr>
            </w:pPr>
            <w:r>
              <w:rPr>
                <w:noProof/>
              </w:rPr>
              <w:drawing>
                <wp:inline distT="0" distB="0" distL="0" distR="0" wp14:anchorId="6B393071" wp14:editId="13DF9DCA">
                  <wp:extent cx="2838450" cy="2286000"/>
                  <wp:effectExtent l="0" t="0" r="0" b="0"/>
                  <wp:docPr id="463" name="图片 463" descr="使用黄金比例分割范围的递归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使用黄金比例分割范围的递归分割"/>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7F2AEF6" w14:textId="77777777" w:rsidTr="00EF105A">
        <w:tc>
          <w:tcPr>
            <w:tcW w:w="0" w:type="auto"/>
            <w:tcBorders>
              <w:left w:val="single" w:sz="6" w:space="0" w:color="CCCCCC"/>
              <w:right w:val="single" w:sz="6" w:space="0" w:color="CCCCCC"/>
            </w:tcBorders>
            <w:shd w:val="clear" w:color="auto" w:fill="FFFFFF"/>
            <w:vAlign w:val="center"/>
            <w:hideMark/>
          </w:tcPr>
          <w:p w14:paraId="2C2D92FA" w14:textId="77777777" w:rsidR="00EF105A" w:rsidRDefault="00EF105A" w:rsidP="00EF105A">
            <w:r>
              <w:t>此示例显示了使用黄金比例的递归拆分。当几何体变得太小而无法进一步拆分时，递归停止。</w:t>
            </w:r>
          </w:p>
          <w:p w14:paraId="5474552A"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split(x){’0.382:A|’0.618:B}</w:t>
            </w:r>
          </w:p>
          <w:p w14:paraId="31EB5236" w14:textId="78C5B9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A--&gt;split(x){’0.382:A|</w:t>
            </w:r>
          </w:p>
          <w:p w14:paraId="2BBDA834" w14:textId="5955F30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’0.618:C}</w:t>
            </w:r>
          </w:p>
          <w:p w14:paraId="25EA8A6A" w14:textId="3884FE8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B--&gt;split(x){’0.382:B|</w:t>
            </w:r>
          </w:p>
          <w:p w14:paraId="31CCCED6" w14:textId="00DB9E5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’0.618:D}</w:t>
            </w:r>
          </w:p>
          <w:p w14:paraId="1927C8C7" w14:textId="39E7190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C--&gt;split(x){’0.382:Green(1)|</w:t>
            </w:r>
          </w:p>
          <w:p w14:paraId="264E3663" w14:textId="00F1F45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’0.618:Yellow(2)}</w:t>
            </w:r>
          </w:p>
          <w:p w14:paraId="2189415E" w14:textId="22E7518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D--&gt;split(x){’0.382:Green(1)|</w:t>
            </w:r>
          </w:p>
          <w:p w14:paraId="299D7EFA" w14:textId="6BC2EB8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’0.618:Yellow(2)}</w:t>
            </w:r>
          </w:p>
        </w:tc>
        <w:tc>
          <w:tcPr>
            <w:tcW w:w="0" w:type="auto"/>
            <w:tcBorders>
              <w:left w:val="single" w:sz="6" w:space="0" w:color="CCCCCC"/>
              <w:right w:val="single" w:sz="6" w:space="0" w:color="CCCCCC"/>
            </w:tcBorders>
            <w:shd w:val="clear" w:color="auto" w:fill="FFFFFF"/>
            <w:vAlign w:val="center"/>
            <w:hideMark/>
          </w:tcPr>
          <w:p w14:paraId="1A1D0FC5" w14:textId="466CAA96" w:rsidR="00EF105A" w:rsidRDefault="00EF105A" w:rsidP="00EF105A">
            <w:pPr>
              <w:rPr>
                <w:rFonts w:ascii="宋体" w:hAnsi="宋体"/>
              </w:rPr>
            </w:pPr>
            <w:r>
              <w:rPr>
                <w:noProof/>
              </w:rPr>
              <w:drawing>
                <wp:inline distT="0" distB="0" distL="0" distR="0" wp14:anchorId="0C045C2F" wp14:editId="6235D657">
                  <wp:extent cx="2838450" cy="2286000"/>
                  <wp:effectExtent l="0" t="0" r="0" b="0"/>
                  <wp:docPr id="462" name="图片 462" descr="使用黄金比例递归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使用黄金比例递归分割"/>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642F0E9F" w14:textId="77777777" w:rsidR="00EF105A" w:rsidRDefault="00EF105A" w:rsidP="00EF105A">
      <w:pPr>
        <w:pStyle w:val="4"/>
        <w:rPr>
          <w:b w:val="0"/>
          <w:bCs w:val="0"/>
        </w:rPr>
      </w:pPr>
      <w:r>
        <w:rPr>
          <w:b w:val="0"/>
          <w:bCs w:val="0"/>
        </w:rPr>
        <w:t>浮动分割</w:t>
      </w:r>
    </w:p>
    <w:p w14:paraId="7C50E23E" w14:textId="77777777" w:rsidR="00EF105A" w:rsidRDefault="00EF105A" w:rsidP="00EF105A">
      <w:r>
        <w:t>浮动分割调整值，以便填充整个空间。浮动拆分由运算符</w:t>
      </w:r>
      <w:r>
        <w:rPr>
          <w:rStyle w:val="uicontrol"/>
          <w:rFonts w:ascii="Consolas" w:hAnsi="Consolas"/>
        </w:rPr>
        <w:t>~</w:t>
      </w:r>
      <w:r>
        <w:t>表示。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7F1F5782" w14:textId="77777777" w:rsidTr="00EF105A">
        <w:tc>
          <w:tcPr>
            <w:tcW w:w="0" w:type="auto"/>
            <w:tcBorders>
              <w:left w:val="single" w:sz="6" w:space="0" w:color="CCCCCC"/>
              <w:right w:val="single" w:sz="6" w:space="0" w:color="CCCCCC"/>
            </w:tcBorders>
            <w:shd w:val="clear" w:color="auto" w:fill="FFFFFF"/>
            <w:vAlign w:val="center"/>
            <w:hideMark/>
          </w:tcPr>
          <w:p w14:paraId="460467B9" w14:textId="72E2C850" w:rsidR="00EF105A" w:rsidRDefault="00EF105A" w:rsidP="00EF105A">
            <w:r>
              <w:t>在此示例中，</w:t>
            </w:r>
            <w:r>
              <w:rPr>
                <w:rStyle w:val="uicontrol"/>
                <w:rFonts w:ascii="Consolas" w:hAnsi="Consolas"/>
              </w:rPr>
              <w:t>拆分</w:t>
            </w:r>
            <w:r>
              <w:t>操作将长度为5的立方体拆分为3个单位（</w:t>
            </w:r>
            <w:r>
              <w:rPr>
                <w:rStyle w:val="uicontrol"/>
                <w:rFonts w:ascii="Consolas" w:hAnsi="Consolas"/>
              </w:rPr>
              <w:t>绿色</w:t>
            </w:r>
            <w:r>
              <w:t>）。然后以1个单位切割剩余的几何图形。这次使用了浮动运算符</w:t>
            </w:r>
            <w:r>
              <w:rPr>
                <w:rStyle w:val="uicontrol"/>
                <w:rFonts w:ascii="Consolas" w:hAnsi="Consolas"/>
              </w:rPr>
              <w:t>~</w:t>
            </w:r>
            <w:r>
              <w:t>，它在第一次切割的剩余空间上扩展了1个单位，即5-3=2个单位（</w:t>
            </w:r>
            <w:r>
              <w:rPr>
                <w:rStyle w:val="uicontrol"/>
                <w:rFonts w:ascii="Consolas" w:hAnsi="Consolas"/>
              </w:rPr>
              <w:t>蓝色</w:t>
            </w:r>
            <w:r>
              <w:t>）。</w:t>
            </w:r>
          </w:p>
          <w:p w14:paraId="320C0025" w14:textId="4D4B563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116E606A" w14:textId="73F1C21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~1:Blue(2)}</w:t>
            </w:r>
          </w:p>
        </w:tc>
        <w:tc>
          <w:tcPr>
            <w:tcW w:w="0" w:type="auto"/>
            <w:tcBorders>
              <w:left w:val="single" w:sz="6" w:space="0" w:color="CCCCCC"/>
              <w:right w:val="single" w:sz="6" w:space="0" w:color="CCCCCC"/>
            </w:tcBorders>
            <w:shd w:val="clear" w:color="auto" w:fill="FFFFFF"/>
            <w:vAlign w:val="center"/>
            <w:hideMark/>
          </w:tcPr>
          <w:p w14:paraId="5275753C" w14:textId="511D5792" w:rsidR="00EF105A" w:rsidRDefault="00EF105A" w:rsidP="00EF105A">
            <w:pPr>
              <w:rPr>
                <w:rFonts w:ascii="宋体" w:hAnsi="宋体"/>
              </w:rPr>
            </w:pPr>
            <w:r>
              <w:rPr>
                <w:noProof/>
              </w:rPr>
              <w:drawing>
                <wp:inline distT="0" distB="0" distL="0" distR="0" wp14:anchorId="1E5137BD" wp14:editId="0F9137FB">
                  <wp:extent cx="2838450" cy="2286000"/>
                  <wp:effectExtent l="0" t="0" r="0" b="0"/>
                  <wp:docPr id="461" name="图片 461" descr="浮动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浮动分割"/>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24C056B" w14:textId="77777777" w:rsidTr="00EF105A">
        <w:tc>
          <w:tcPr>
            <w:tcW w:w="0" w:type="auto"/>
            <w:tcBorders>
              <w:left w:val="single" w:sz="6" w:space="0" w:color="CCCCCC"/>
              <w:right w:val="single" w:sz="6" w:space="0" w:color="CCCCCC"/>
            </w:tcBorders>
            <w:shd w:val="clear" w:color="auto" w:fill="FFFFFF"/>
            <w:vAlign w:val="center"/>
            <w:hideMark/>
          </w:tcPr>
          <w:p w14:paraId="706D18D3" w14:textId="419046FC" w:rsidR="00EF105A" w:rsidRDefault="00EF105A" w:rsidP="00EF105A">
            <w:r>
              <w:lastRenderedPageBreak/>
              <w:t>浮动值2填充两个绝对值（蓝色为1个单位）之间的空间（黄色为3个单位）。</w:t>
            </w:r>
          </w:p>
          <w:p w14:paraId="245E4792" w14:textId="35C44A3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split(x){1:Blue(1.5)|</w:t>
            </w:r>
          </w:p>
          <w:p w14:paraId="4FEC7BB0" w14:textId="6EC460A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~2:Yellow(1)|</w:t>
            </w:r>
          </w:p>
          <w:p w14:paraId="3E51EC00" w14:textId="4571BFE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1:Blue(0.5)}</w:t>
            </w:r>
          </w:p>
        </w:tc>
        <w:tc>
          <w:tcPr>
            <w:tcW w:w="0" w:type="auto"/>
            <w:tcBorders>
              <w:left w:val="single" w:sz="6" w:space="0" w:color="CCCCCC"/>
              <w:right w:val="single" w:sz="6" w:space="0" w:color="CCCCCC"/>
            </w:tcBorders>
            <w:shd w:val="clear" w:color="auto" w:fill="FFFFFF"/>
            <w:vAlign w:val="center"/>
            <w:hideMark/>
          </w:tcPr>
          <w:p w14:paraId="67D78667" w14:textId="5FFB5823" w:rsidR="00EF105A" w:rsidRDefault="00EF105A" w:rsidP="00EF105A">
            <w:pPr>
              <w:rPr>
                <w:rFonts w:ascii="宋体" w:hAnsi="宋体"/>
              </w:rPr>
            </w:pPr>
            <w:r>
              <w:rPr>
                <w:noProof/>
              </w:rPr>
              <w:drawing>
                <wp:inline distT="0" distB="0" distL="0" distR="0" wp14:anchorId="2CD41E22" wp14:editId="5566B35A">
                  <wp:extent cx="2838450" cy="2286000"/>
                  <wp:effectExtent l="0" t="0" r="0" b="0"/>
                  <wp:docPr id="460" name="图片 460" descr="浮动值填充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浮动值填充空间"/>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9BFAAF5" w14:textId="77777777" w:rsidTr="00EF105A">
        <w:tc>
          <w:tcPr>
            <w:tcW w:w="0" w:type="auto"/>
            <w:tcBorders>
              <w:left w:val="single" w:sz="6" w:space="0" w:color="CCCCCC"/>
              <w:right w:val="single" w:sz="6" w:space="0" w:color="CCCCCC"/>
            </w:tcBorders>
            <w:shd w:val="clear" w:color="auto" w:fill="FFFFFF"/>
            <w:vAlign w:val="center"/>
            <w:hideMark/>
          </w:tcPr>
          <w:p w14:paraId="4978B835" w14:textId="4F0F539C" w:rsidR="00EF105A" w:rsidRDefault="00EF105A" w:rsidP="00EF105A">
            <w:r>
              <w:t>具有相同单位的多个浮动拆分（每个1.5个）均匀分布在剩余的范围空间（2个单位）上。</w:t>
            </w:r>
          </w:p>
          <w:p w14:paraId="373F9708" w14:textId="6F1A53A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1D91D637" w14:textId="485200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~1.5:Blue(0.5)|</w:t>
            </w:r>
          </w:p>
          <w:p w14:paraId="7ED3BA51" w14:textId="1221467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~1.5:Blue(2)}</w:t>
            </w:r>
          </w:p>
        </w:tc>
        <w:tc>
          <w:tcPr>
            <w:tcW w:w="0" w:type="auto"/>
            <w:tcBorders>
              <w:left w:val="single" w:sz="6" w:space="0" w:color="CCCCCC"/>
              <w:right w:val="single" w:sz="6" w:space="0" w:color="CCCCCC"/>
            </w:tcBorders>
            <w:shd w:val="clear" w:color="auto" w:fill="FFFFFF"/>
            <w:vAlign w:val="center"/>
            <w:hideMark/>
          </w:tcPr>
          <w:p w14:paraId="1B9FBA6D" w14:textId="340C5662" w:rsidR="00EF105A" w:rsidRDefault="00EF105A" w:rsidP="00EF105A">
            <w:pPr>
              <w:rPr>
                <w:rFonts w:ascii="宋体" w:hAnsi="宋体"/>
              </w:rPr>
            </w:pPr>
            <w:r>
              <w:rPr>
                <w:noProof/>
              </w:rPr>
              <w:drawing>
                <wp:inline distT="0" distB="0" distL="0" distR="0" wp14:anchorId="6094DB56" wp14:editId="7C67C563">
                  <wp:extent cx="2838450" cy="2286000"/>
                  <wp:effectExtent l="0" t="0" r="0" b="0"/>
                  <wp:docPr id="459" name="图片 459" descr="多个浮动分割均匀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多个浮动分割均匀分布"/>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14FDF6AA" w14:textId="77777777" w:rsidTr="00EF105A">
        <w:tc>
          <w:tcPr>
            <w:tcW w:w="0" w:type="auto"/>
            <w:tcBorders>
              <w:left w:val="single" w:sz="6" w:space="0" w:color="CCCCCC"/>
              <w:right w:val="single" w:sz="6" w:space="0" w:color="CCCCCC"/>
            </w:tcBorders>
            <w:shd w:val="clear" w:color="auto" w:fill="FFFFFF"/>
            <w:vAlign w:val="center"/>
            <w:hideMark/>
          </w:tcPr>
          <w:p w14:paraId="290E5E29" w14:textId="77777777" w:rsidR="00EF105A" w:rsidRDefault="00EF105A" w:rsidP="00EF105A">
            <w:r>
              <w:t>三个浮动分裂均匀分布。</w:t>
            </w:r>
          </w:p>
          <w:p w14:paraId="273F069D" w14:textId="5C6E716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37ED85F5" w14:textId="152164B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~2:Blue(0.5)|</w:t>
            </w:r>
          </w:p>
          <w:p w14:paraId="2E38E870" w14:textId="41B15B0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~2:Blue(2)|</w:t>
            </w:r>
          </w:p>
          <w:p w14:paraId="5839E1C2" w14:textId="4A9A931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~2:Blue(1)}</w:t>
            </w:r>
          </w:p>
        </w:tc>
        <w:tc>
          <w:tcPr>
            <w:tcW w:w="0" w:type="auto"/>
            <w:tcBorders>
              <w:left w:val="single" w:sz="6" w:space="0" w:color="CCCCCC"/>
              <w:right w:val="single" w:sz="6" w:space="0" w:color="CCCCCC"/>
            </w:tcBorders>
            <w:shd w:val="clear" w:color="auto" w:fill="FFFFFF"/>
            <w:vAlign w:val="center"/>
            <w:hideMark/>
          </w:tcPr>
          <w:p w14:paraId="3F96BDD9" w14:textId="55C6F831" w:rsidR="00EF105A" w:rsidRDefault="00EF105A" w:rsidP="00EF105A">
            <w:pPr>
              <w:rPr>
                <w:rFonts w:ascii="宋体" w:hAnsi="宋体"/>
              </w:rPr>
            </w:pPr>
            <w:r>
              <w:rPr>
                <w:noProof/>
              </w:rPr>
              <w:drawing>
                <wp:inline distT="0" distB="0" distL="0" distR="0" wp14:anchorId="49AF5C0A" wp14:editId="36CF9D01">
                  <wp:extent cx="2838450" cy="2286000"/>
                  <wp:effectExtent l="0" t="0" r="0" b="0"/>
                  <wp:docPr id="458" name="图片 458" descr="三个浮动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三个浮动分裂"/>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6F2DF42" w14:textId="77777777" w:rsidTr="00EF105A">
        <w:tc>
          <w:tcPr>
            <w:tcW w:w="0" w:type="auto"/>
            <w:tcBorders>
              <w:left w:val="single" w:sz="6" w:space="0" w:color="CCCCCC"/>
              <w:right w:val="single" w:sz="6" w:space="0" w:color="CCCCCC"/>
            </w:tcBorders>
            <w:shd w:val="clear" w:color="auto" w:fill="FFFFFF"/>
            <w:vAlign w:val="center"/>
            <w:hideMark/>
          </w:tcPr>
          <w:p w14:paraId="6DECA083" w14:textId="77777777" w:rsidR="00EF105A" w:rsidRDefault="00EF105A" w:rsidP="00EF105A">
            <w:r>
              <w:lastRenderedPageBreak/>
              <w:t>如果没有剩余空间用于浮动分割，则不会生成相应的形状（在这种情况下为</w:t>
            </w:r>
            <w:r>
              <w:rPr>
                <w:rStyle w:val="uicontrol"/>
                <w:rFonts w:ascii="Consolas" w:hAnsi="Consolas"/>
              </w:rPr>
              <w:t>蓝色</w:t>
            </w:r>
            <w:r>
              <w:t>）。</w:t>
            </w:r>
          </w:p>
          <w:p w14:paraId="29D6A9BE" w14:textId="5092ECB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split(x){5:Green(1)|</w:t>
            </w:r>
          </w:p>
          <w:p w14:paraId="2B3AA415" w14:textId="6FC480B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~1:Blue(1)}</w:t>
            </w:r>
          </w:p>
        </w:tc>
        <w:tc>
          <w:tcPr>
            <w:tcW w:w="0" w:type="auto"/>
            <w:tcBorders>
              <w:left w:val="single" w:sz="6" w:space="0" w:color="CCCCCC"/>
              <w:right w:val="single" w:sz="6" w:space="0" w:color="CCCCCC"/>
            </w:tcBorders>
            <w:shd w:val="clear" w:color="auto" w:fill="FFFFFF"/>
            <w:vAlign w:val="center"/>
            <w:hideMark/>
          </w:tcPr>
          <w:p w14:paraId="03B58D1A" w14:textId="3D356545" w:rsidR="00EF105A" w:rsidRDefault="00EF105A" w:rsidP="00EF105A">
            <w:pPr>
              <w:rPr>
                <w:rFonts w:ascii="宋体" w:hAnsi="宋体"/>
              </w:rPr>
            </w:pPr>
            <w:r>
              <w:rPr>
                <w:noProof/>
              </w:rPr>
              <w:drawing>
                <wp:inline distT="0" distB="0" distL="0" distR="0" wp14:anchorId="676AD7C1" wp14:editId="0735FCF1">
                  <wp:extent cx="2838450" cy="2286000"/>
                  <wp:effectExtent l="0" t="0" r="0" b="0"/>
                  <wp:docPr id="457" name="图片 457" descr="未生成形状的浮动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未生成形状的浮动分割"/>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0E6BC564" w14:textId="77777777" w:rsidR="00EF105A" w:rsidRDefault="00EF105A" w:rsidP="00EF105A">
      <w:pPr>
        <w:pStyle w:val="4"/>
        <w:rPr>
          <w:b w:val="0"/>
          <w:bCs w:val="0"/>
        </w:rPr>
      </w:pPr>
      <w:r>
        <w:rPr>
          <w:b w:val="0"/>
          <w:bCs w:val="0"/>
        </w:rPr>
        <w:t>重复拆分</w:t>
      </w:r>
    </w:p>
    <w:p w14:paraId="57803BB5" w14:textId="77777777" w:rsidR="00EF105A" w:rsidRDefault="00EF105A" w:rsidP="00EF105A">
      <w:r>
        <w:t>重复拆分用于在给定范围内重复几何。它创造了一种节奏：重复使用一组几何对象以建立可识别的模式。一个典型的场景是普通高层写字楼外立面的窗柱交替排列。括号后的星号</w:t>
      </w:r>
      <w:r>
        <w:rPr>
          <w:rStyle w:val="uicontrol"/>
          <w:rFonts w:ascii="Consolas" w:hAnsi="Consolas"/>
        </w:rPr>
        <w:t>*</w:t>
      </w:r>
      <w:r>
        <w:t>表示重复拆分。</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75B88EA1" w14:textId="77777777" w:rsidTr="00EF105A">
        <w:tc>
          <w:tcPr>
            <w:tcW w:w="0" w:type="auto"/>
            <w:tcBorders>
              <w:left w:val="single" w:sz="6" w:space="0" w:color="CCCCCC"/>
              <w:right w:val="single" w:sz="6" w:space="0" w:color="CCCCCC"/>
            </w:tcBorders>
            <w:shd w:val="clear" w:color="auto" w:fill="FFFFFF"/>
            <w:vAlign w:val="center"/>
            <w:hideMark/>
          </w:tcPr>
          <w:p w14:paraId="6D7F794D" w14:textId="33286338" w:rsidR="00EF105A" w:rsidRDefault="00EF105A" w:rsidP="00EF105A">
            <w:r>
              <w:t>在第一个示例中，长度为10的范围用绝对长度为2的绿色形状重复填充。范围内恰好有5个长度为2的立方体。</w:t>
            </w:r>
          </w:p>
          <w:p w14:paraId="4E5D640D" w14:textId="648CBF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Lot--&gt;s(10,1,1)</w:t>
            </w:r>
          </w:p>
          <w:p w14:paraId="6FD421E8" w14:textId="58B86E1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3825C3A8" w14:textId="17572FF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split(x){2:Green(1)}*</w:t>
            </w:r>
          </w:p>
          <w:p w14:paraId="1BCFDFF9" w14:textId="59EF08C7" w:rsidR="00EF105A" w:rsidRDefault="00EF105A" w:rsidP="00EF105A">
            <w:pPr>
              <w:rPr>
                <w:rFonts w:ascii="宋体" w:hAnsi="宋体"/>
              </w:rPr>
            </w:pPr>
            <w:r>
              <w:t>浮动值2.1会生成相同的结果，因为拆分为5个后继形状（每个形状的长度为2）仍然最接近目标长度2.1。</w:t>
            </w:r>
          </w:p>
          <w:p w14:paraId="10D00211" w14:textId="4EF1D84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split(x){~2.1:Green(1)}*</w:t>
            </w:r>
          </w:p>
        </w:tc>
        <w:tc>
          <w:tcPr>
            <w:tcW w:w="0" w:type="auto"/>
            <w:tcBorders>
              <w:left w:val="single" w:sz="6" w:space="0" w:color="CCCCCC"/>
              <w:right w:val="single" w:sz="6" w:space="0" w:color="CCCCCC"/>
            </w:tcBorders>
            <w:shd w:val="clear" w:color="auto" w:fill="FFFFFF"/>
            <w:vAlign w:val="center"/>
            <w:hideMark/>
          </w:tcPr>
          <w:p w14:paraId="16EBF8E8" w14:textId="7C9F8E4B" w:rsidR="00EF105A" w:rsidRDefault="00EF105A" w:rsidP="00EF105A">
            <w:pPr>
              <w:rPr>
                <w:rFonts w:ascii="宋体" w:hAnsi="宋体"/>
              </w:rPr>
            </w:pPr>
            <w:r>
              <w:rPr>
                <w:noProof/>
              </w:rPr>
              <w:drawing>
                <wp:inline distT="0" distB="0" distL="0" distR="0" wp14:anchorId="08E3E514" wp14:editId="2E7C9652">
                  <wp:extent cx="2838450" cy="2286000"/>
                  <wp:effectExtent l="0" t="0" r="0" b="0"/>
                  <wp:docPr id="456" name="图片 456" descr="重复拆分，范围由 5 个长度为 2 的立方体填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重复拆分，范围由 5 个长度为 2 的立方体填充"/>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7DA473E" w14:textId="77777777" w:rsidTr="00EF105A">
        <w:tc>
          <w:tcPr>
            <w:tcW w:w="0" w:type="auto"/>
            <w:tcBorders>
              <w:left w:val="single" w:sz="6" w:space="0" w:color="CCCCCC"/>
              <w:right w:val="single" w:sz="6" w:space="0" w:color="CCCCCC"/>
            </w:tcBorders>
            <w:shd w:val="clear" w:color="auto" w:fill="FFFFFF"/>
            <w:vAlign w:val="center"/>
            <w:hideMark/>
          </w:tcPr>
          <w:p w14:paraId="4444B917" w14:textId="2A986FBC" w:rsidR="00EF105A" w:rsidRDefault="00EF105A" w:rsidP="00EF105A">
            <w:r>
              <w:t>浮动重复拆分（绿色）以两个绝对拆分（蓝色）为边界。请注意，浮动分割的结果长度为(10-2)/3≈2.66，这是目标值2.5的最佳近似值。</w:t>
            </w:r>
          </w:p>
          <w:p w14:paraId="1B7D71E9" w14:textId="11171DD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3687C738" w14:textId="17BF65F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{~2.5:Green(1)}*|</w:t>
            </w:r>
          </w:p>
          <w:p w14:paraId="11F28571" w14:textId="3AC3F3E6"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1FF5E837" w14:textId="48CFF06F" w:rsidR="00EF105A" w:rsidRDefault="00EF105A" w:rsidP="00EF105A">
            <w:pPr>
              <w:rPr>
                <w:rFonts w:ascii="宋体" w:hAnsi="宋体"/>
              </w:rPr>
            </w:pPr>
            <w:r>
              <w:rPr>
                <w:noProof/>
              </w:rPr>
              <w:drawing>
                <wp:inline distT="0" distB="0" distL="0" distR="0" wp14:anchorId="29D7DB34" wp14:editId="3C3E9B13">
                  <wp:extent cx="2838450" cy="2286000"/>
                  <wp:effectExtent l="0" t="0" r="0" b="0"/>
                  <wp:docPr id="455" name="图片 455" descr="以两个绝对分割为界的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以两个绝对分割为界的重复分割"/>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15648DB" w14:textId="77777777" w:rsidTr="00EF105A">
        <w:tc>
          <w:tcPr>
            <w:tcW w:w="0" w:type="auto"/>
            <w:tcBorders>
              <w:left w:val="single" w:sz="6" w:space="0" w:color="CCCCCC"/>
              <w:right w:val="single" w:sz="6" w:space="0" w:color="CCCCCC"/>
            </w:tcBorders>
            <w:shd w:val="clear" w:color="auto" w:fill="FFFFFF"/>
            <w:vAlign w:val="center"/>
            <w:hideMark/>
          </w:tcPr>
          <w:p w14:paraId="4BEBF761" w14:textId="77777777" w:rsidR="00EF105A" w:rsidRDefault="00EF105A" w:rsidP="00EF105A">
            <w:r>
              <w:lastRenderedPageBreak/>
              <w:t>重复的绝对分割（绿色）将首先独立地评估在分割的哪一侧表示重复。浮动分割不会产生任何空间。</w:t>
            </w:r>
          </w:p>
          <w:p w14:paraId="367E269F" w14:textId="7DC419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split(x){{2:Green(1)}*|</w:t>
            </w:r>
          </w:p>
          <w:p w14:paraId="209C6832" w14:textId="657F754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~1:Blue(2)}</w:t>
            </w:r>
          </w:p>
          <w:p w14:paraId="2B56161D" w14:textId="18196F2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209B291C" w14:textId="0290281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{2:Green(1)}*</w:t>
            </w:r>
          </w:p>
        </w:tc>
        <w:tc>
          <w:tcPr>
            <w:tcW w:w="0" w:type="auto"/>
            <w:tcBorders>
              <w:left w:val="single" w:sz="6" w:space="0" w:color="CCCCCC"/>
              <w:right w:val="single" w:sz="6" w:space="0" w:color="CCCCCC"/>
            </w:tcBorders>
            <w:shd w:val="clear" w:color="auto" w:fill="FFFFFF"/>
            <w:vAlign w:val="center"/>
            <w:hideMark/>
          </w:tcPr>
          <w:p w14:paraId="7B84D117" w14:textId="79B7D036" w:rsidR="00EF105A" w:rsidRDefault="00EF105A" w:rsidP="00EF105A">
            <w:pPr>
              <w:rPr>
                <w:rFonts w:ascii="宋体" w:hAnsi="宋体"/>
              </w:rPr>
            </w:pPr>
            <w:r>
              <w:rPr>
                <w:noProof/>
              </w:rPr>
              <w:drawing>
                <wp:inline distT="0" distB="0" distL="0" distR="0" wp14:anchorId="59011070" wp14:editId="14897E1D">
                  <wp:extent cx="2838450" cy="2286000"/>
                  <wp:effectExtent l="0" t="0" r="0" b="0"/>
                  <wp:docPr id="454" name="图片 454" descr="重复拆分没有空间浮动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重复拆分没有空间浮动拆分"/>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16A21E7D" w14:textId="77777777" w:rsidTr="00EF105A">
        <w:tc>
          <w:tcPr>
            <w:tcW w:w="0" w:type="auto"/>
            <w:tcBorders>
              <w:left w:val="single" w:sz="6" w:space="0" w:color="CCCCCC"/>
              <w:right w:val="single" w:sz="6" w:space="0" w:color="CCCCCC"/>
            </w:tcBorders>
            <w:shd w:val="clear" w:color="auto" w:fill="FFFFFF"/>
            <w:vAlign w:val="center"/>
            <w:hideMark/>
          </w:tcPr>
          <w:p w14:paraId="5635C9CE" w14:textId="77777777" w:rsidR="00EF105A" w:rsidRDefault="00EF105A" w:rsidP="00EF105A">
            <w:r>
              <w:t>此示例显示具有绝对（或相对）值的重复拆分可以由两个相邻的浮动（或绝对）拆分作为边界。</w:t>
            </w:r>
          </w:p>
          <w:p w14:paraId="688BD247" w14:textId="3093914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split(x){~1:Green(1)|</w:t>
            </w:r>
          </w:p>
          <w:p w14:paraId="570EE3F4" w14:textId="03D1F1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{2:Blue(0.5)}*|</w:t>
            </w:r>
          </w:p>
          <w:p w14:paraId="714BF2A3" w14:textId="26A3A0C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~1:Green(1)}</w:t>
            </w:r>
          </w:p>
        </w:tc>
        <w:tc>
          <w:tcPr>
            <w:tcW w:w="0" w:type="auto"/>
            <w:tcBorders>
              <w:left w:val="single" w:sz="6" w:space="0" w:color="CCCCCC"/>
              <w:right w:val="single" w:sz="6" w:space="0" w:color="CCCCCC"/>
            </w:tcBorders>
            <w:shd w:val="clear" w:color="auto" w:fill="FFFFFF"/>
            <w:vAlign w:val="center"/>
            <w:hideMark/>
          </w:tcPr>
          <w:p w14:paraId="09A83FBE" w14:textId="463AD721" w:rsidR="00EF105A" w:rsidRDefault="00EF105A" w:rsidP="00EF105A">
            <w:pPr>
              <w:rPr>
                <w:rFonts w:ascii="宋体" w:hAnsi="宋体"/>
              </w:rPr>
            </w:pPr>
            <w:r>
              <w:rPr>
                <w:noProof/>
              </w:rPr>
              <w:drawing>
                <wp:inline distT="0" distB="0" distL="0" distR="0" wp14:anchorId="18E07B85" wp14:editId="2E030DF2">
                  <wp:extent cx="2838450" cy="2286000"/>
                  <wp:effectExtent l="0" t="0" r="0" b="0"/>
                  <wp:docPr id="453" name="图片 453" descr="以两个绝对分割为界的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以两个绝对分割为界的重复分割"/>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43F4AAA3" w14:textId="77777777" w:rsidTr="00EF105A">
        <w:tc>
          <w:tcPr>
            <w:tcW w:w="0" w:type="auto"/>
            <w:tcBorders>
              <w:left w:val="single" w:sz="6" w:space="0" w:color="CCCCCC"/>
              <w:right w:val="single" w:sz="6" w:space="0" w:color="CCCCCC"/>
            </w:tcBorders>
            <w:shd w:val="clear" w:color="auto" w:fill="FFFFFF"/>
            <w:vAlign w:val="center"/>
            <w:hideMark/>
          </w:tcPr>
          <w:p w14:paraId="6478594E" w14:textId="22E2A394" w:rsidR="00EF105A" w:rsidRDefault="00EF105A" w:rsidP="00EF105A">
            <w:r>
              <w:t>第一次浮动拆分的大小与重复浮动拆分的大小相同。这2个单位平均分布4次（蓝色），得到的长度为(10-3)/4=1.75。</w:t>
            </w:r>
          </w:p>
          <w:p w14:paraId="7806F281" w14:textId="40200B6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split(x){~2:Blue(1)|</w:t>
            </w:r>
          </w:p>
          <w:p w14:paraId="3D9231A7" w14:textId="022D34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{1:Green(2)|</w:t>
            </w:r>
          </w:p>
          <w:p w14:paraId="2C87B800" w14:textId="045581F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~2:Blue(1)}*}</w:t>
            </w:r>
          </w:p>
        </w:tc>
        <w:tc>
          <w:tcPr>
            <w:tcW w:w="0" w:type="auto"/>
            <w:tcBorders>
              <w:left w:val="single" w:sz="6" w:space="0" w:color="CCCCCC"/>
              <w:right w:val="single" w:sz="6" w:space="0" w:color="CCCCCC"/>
            </w:tcBorders>
            <w:shd w:val="clear" w:color="auto" w:fill="FFFFFF"/>
            <w:vAlign w:val="center"/>
            <w:hideMark/>
          </w:tcPr>
          <w:p w14:paraId="6DAA93CA" w14:textId="6D12C52F" w:rsidR="00EF105A" w:rsidRDefault="00EF105A" w:rsidP="00EF105A">
            <w:pPr>
              <w:rPr>
                <w:rFonts w:ascii="宋体" w:hAnsi="宋体"/>
              </w:rPr>
            </w:pPr>
            <w:r>
              <w:rPr>
                <w:noProof/>
              </w:rPr>
              <w:drawing>
                <wp:inline distT="0" distB="0" distL="0" distR="0" wp14:anchorId="76EF6731" wp14:editId="397588ED">
                  <wp:extent cx="2838450" cy="2143125"/>
                  <wp:effectExtent l="0" t="0" r="0" b="9525"/>
                  <wp:docPr id="452" name="图片 452" descr="重复拆分浮动和重复拆分相同的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重复拆分浮动和重复拆分相同的大小"/>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838450" cy="2143125"/>
                          </a:xfrm>
                          <a:prstGeom prst="rect">
                            <a:avLst/>
                          </a:prstGeom>
                          <a:noFill/>
                          <a:ln>
                            <a:noFill/>
                          </a:ln>
                        </pic:spPr>
                      </pic:pic>
                    </a:graphicData>
                  </a:graphic>
                </wp:inline>
              </w:drawing>
            </w:r>
          </w:p>
        </w:tc>
      </w:tr>
    </w:tbl>
    <w:p w14:paraId="1C430B9B" w14:textId="0BD139BF" w:rsidR="00EF105A" w:rsidRDefault="00EF105A" w:rsidP="00EF105A">
      <w:pPr>
        <w:pStyle w:val="6"/>
        <w:rPr>
          <w:b w:val="0"/>
          <w:bCs w:val="0"/>
        </w:rPr>
      </w:pPr>
      <w:r>
        <w:rPr>
          <w:b w:val="0"/>
          <w:bCs w:val="0"/>
        </w:rPr>
        <w:t>重复拆分-模式</w:t>
      </w:r>
    </w:p>
    <w:p w14:paraId="5320EB5C" w14:textId="77777777" w:rsidR="00EF105A" w:rsidRDefault="00EF105A" w:rsidP="00EF105A">
      <w:r>
        <w:t>重复操作可用于创建模式。以下示例显示可以将几何对象分组到括号中并重复。</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23"/>
        <w:gridCol w:w="6403"/>
      </w:tblGrid>
      <w:tr w:rsidR="00EF105A" w14:paraId="185034F1" w14:textId="77777777" w:rsidTr="00EF105A">
        <w:tc>
          <w:tcPr>
            <w:tcW w:w="0" w:type="auto"/>
            <w:tcBorders>
              <w:left w:val="single" w:sz="6" w:space="0" w:color="CCCCCC"/>
              <w:right w:val="single" w:sz="6" w:space="0" w:color="CCCCCC"/>
            </w:tcBorders>
            <w:shd w:val="clear" w:color="auto" w:fill="FFFFFF"/>
            <w:vAlign w:val="center"/>
            <w:hideMark/>
          </w:tcPr>
          <w:p w14:paraId="30F20F26" w14:textId="77777777" w:rsidR="00EF105A" w:rsidRDefault="00EF105A" w:rsidP="00EF105A">
            <w:r>
              <w:lastRenderedPageBreak/>
              <w:t>创建并重复一个模式。</w:t>
            </w:r>
          </w:p>
          <w:p w14:paraId="513BFFC4" w14:textId="2DD99B7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split(x){~1:Yellow(2)|</w:t>
            </w:r>
          </w:p>
          <w:p w14:paraId="05CFEFAD" w14:textId="741FFD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0.25:Green(1)|</w:t>
            </w:r>
          </w:p>
          <w:p w14:paraId="152A81CA" w14:textId="1C54990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~1:Yellow(2)}*</w:t>
            </w:r>
          </w:p>
        </w:tc>
        <w:tc>
          <w:tcPr>
            <w:tcW w:w="0" w:type="auto"/>
            <w:tcBorders>
              <w:left w:val="single" w:sz="6" w:space="0" w:color="CCCCCC"/>
              <w:right w:val="single" w:sz="6" w:space="0" w:color="CCCCCC"/>
            </w:tcBorders>
            <w:shd w:val="clear" w:color="auto" w:fill="FFFFFF"/>
            <w:vAlign w:val="center"/>
            <w:hideMark/>
          </w:tcPr>
          <w:p w14:paraId="1AC1CFDE" w14:textId="55BA28E2" w:rsidR="00EF105A" w:rsidRDefault="00EF105A" w:rsidP="00EF105A">
            <w:pPr>
              <w:rPr>
                <w:rFonts w:ascii="宋体" w:hAnsi="宋体"/>
              </w:rPr>
            </w:pPr>
            <w:r>
              <w:rPr>
                <w:noProof/>
              </w:rPr>
              <w:drawing>
                <wp:inline distT="0" distB="0" distL="0" distR="0" wp14:anchorId="5956C6C0" wp14:editId="2BEA4733">
                  <wp:extent cx="2838450" cy="2286000"/>
                  <wp:effectExtent l="0" t="0" r="0" b="0"/>
                  <wp:docPr id="451" name="图片 451" descr="用重复模式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用重复模式重复分割"/>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2827B11" w14:textId="77777777" w:rsidTr="00EF105A">
        <w:tc>
          <w:tcPr>
            <w:tcW w:w="0" w:type="auto"/>
            <w:tcBorders>
              <w:left w:val="single" w:sz="6" w:space="0" w:color="CCCCCC"/>
              <w:right w:val="single" w:sz="6" w:space="0" w:color="CCCCCC"/>
            </w:tcBorders>
            <w:shd w:val="clear" w:color="auto" w:fill="FFFFFF"/>
            <w:vAlign w:val="center"/>
            <w:hideMark/>
          </w:tcPr>
          <w:p w14:paraId="580BCB5B" w14:textId="77777777" w:rsidR="00EF105A" w:rsidRDefault="00EF105A" w:rsidP="00EF105A">
            <w:r>
              <w:t>可以在其他几何图形中插入重复图案。</w:t>
            </w:r>
          </w:p>
          <w:p w14:paraId="578538AD" w14:textId="74563F0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split(x){1:Blue(3)</w:t>
            </w:r>
          </w:p>
          <w:p w14:paraId="2CDC1DCA" w14:textId="34238A5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36F992A" w14:textId="118326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0.2:Green(1)|</w:t>
            </w:r>
          </w:p>
          <w:p w14:paraId="3B539E60" w14:textId="4B5F0D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1EF929C" w14:textId="1A28EEB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2ED813F5" w14:textId="330975C1" w:rsidR="00EF105A" w:rsidRDefault="00EF105A" w:rsidP="00EF105A">
            <w:pPr>
              <w:rPr>
                <w:rFonts w:ascii="宋体" w:hAnsi="宋体"/>
              </w:rPr>
            </w:pPr>
            <w:r>
              <w:rPr>
                <w:noProof/>
              </w:rPr>
              <w:drawing>
                <wp:inline distT="0" distB="0" distL="0" distR="0" wp14:anchorId="711388A4" wp14:editId="305E770A">
                  <wp:extent cx="2838450" cy="2286000"/>
                  <wp:effectExtent l="0" t="0" r="0" b="0"/>
                  <wp:docPr id="450" name="图片 450" descr="插入其他几何图形中的重复图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插入其他几何图形中的重复图案"/>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52B80594" w14:textId="4536FBA3" w:rsidR="00EF105A" w:rsidRDefault="00EF105A" w:rsidP="00EF105A">
      <w:pPr>
        <w:pStyle w:val="6"/>
        <w:rPr>
          <w:b w:val="0"/>
          <w:bCs w:val="0"/>
        </w:rPr>
      </w:pPr>
      <w:r>
        <w:rPr>
          <w:b w:val="0"/>
          <w:bCs w:val="0"/>
        </w:rPr>
        <w:t>重复拆分-并行</w:t>
      </w:r>
    </w:p>
    <w:p w14:paraId="78BAE6C3" w14:textId="77777777" w:rsidR="00EF105A" w:rsidRDefault="00EF105A" w:rsidP="00EF105A">
      <w:r>
        <w:t>重复拆分可以并行执行。</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642"/>
        <w:gridCol w:w="4884"/>
      </w:tblGrid>
      <w:tr w:rsidR="00EF105A" w14:paraId="0CDD2DDA" w14:textId="77777777" w:rsidTr="00EF105A">
        <w:tc>
          <w:tcPr>
            <w:tcW w:w="0" w:type="auto"/>
            <w:tcBorders>
              <w:left w:val="single" w:sz="6" w:space="0" w:color="CCCCCC"/>
              <w:right w:val="single" w:sz="6" w:space="0" w:color="CCCCCC"/>
            </w:tcBorders>
            <w:shd w:val="clear" w:color="auto" w:fill="FFFFFF"/>
            <w:vAlign w:val="center"/>
            <w:hideMark/>
          </w:tcPr>
          <w:p w14:paraId="3533CB8A" w14:textId="77777777" w:rsidR="00EF105A" w:rsidRDefault="00EF105A" w:rsidP="00EF105A">
            <w:r>
              <w:t>两个重复的分裂（黄色和蓝色）以浮动分裂（绿色）为边界。</w:t>
            </w:r>
          </w:p>
          <w:p w14:paraId="1F143AFC" w14:textId="6DCC73B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split(x){~1:Green(1)|</w:t>
            </w:r>
          </w:p>
          <w:p w14:paraId="6627A4D2" w14:textId="6BF3178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9EAECE0" w14:textId="41500DF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~1:Green(1)|</w:t>
            </w:r>
          </w:p>
          <w:p w14:paraId="648E0605" w14:textId="38AA33C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{~1:Blue(2)}*|</w:t>
            </w:r>
          </w:p>
          <w:p w14:paraId="3789D3F2" w14:textId="1633265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~1:Green(1)}</w:t>
            </w:r>
          </w:p>
        </w:tc>
        <w:tc>
          <w:tcPr>
            <w:tcW w:w="0" w:type="auto"/>
            <w:tcBorders>
              <w:left w:val="single" w:sz="6" w:space="0" w:color="CCCCCC"/>
              <w:right w:val="single" w:sz="6" w:space="0" w:color="CCCCCC"/>
            </w:tcBorders>
            <w:shd w:val="clear" w:color="auto" w:fill="FFFFFF"/>
            <w:vAlign w:val="center"/>
            <w:hideMark/>
          </w:tcPr>
          <w:p w14:paraId="3D94B47E" w14:textId="3BC84A79" w:rsidR="00EF105A" w:rsidRDefault="00EF105A">
            <w:pPr>
              <w:rPr>
                <w:rFonts w:ascii="宋体" w:hAnsi="宋体"/>
              </w:rPr>
            </w:pPr>
            <w:r>
              <w:rPr>
                <w:noProof/>
              </w:rPr>
              <w:drawing>
                <wp:inline distT="0" distB="0" distL="0" distR="0" wp14:anchorId="156DF411" wp14:editId="5237A52B">
                  <wp:extent cx="2838450" cy="2286000"/>
                  <wp:effectExtent l="0" t="0" r="0" b="0"/>
                  <wp:docPr id="449" name="图片 449" descr="以浮动分割为边界的两个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以浮动分割为边界的两个重复分割"/>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4DF78FAD" w14:textId="77777777" w:rsidTr="00EF105A">
        <w:tc>
          <w:tcPr>
            <w:tcW w:w="0" w:type="auto"/>
            <w:tcBorders>
              <w:left w:val="single" w:sz="6" w:space="0" w:color="CCCCCC"/>
              <w:right w:val="single" w:sz="6" w:space="0" w:color="CCCCCC"/>
            </w:tcBorders>
            <w:shd w:val="clear" w:color="auto" w:fill="FFFFFF"/>
            <w:vAlign w:val="center"/>
            <w:hideMark/>
          </w:tcPr>
          <w:p w14:paraId="1C34C323" w14:textId="77777777" w:rsidR="00EF105A" w:rsidRDefault="00EF105A">
            <w:r>
              <w:lastRenderedPageBreak/>
              <w:t>两个连续的重复分裂（绿色和黄色）以绝对分裂（蓝色）为边界。</w:t>
            </w:r>
          </w:p>
          <w:p w14:paraId="2F2EDF5F" w14:textId="7942C6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343C0831" w14:textId="0C08F24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{2:Green(1)}*|</w:t>
            </w:r>
          </w:p>
          <w:p w14:paraId="7E1320FB" w14:textId="0B7EBCC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{1:Yellow(1)}*|</w:t>
            </w:r>
          </w:p>
          <w:p w14:paraId="3EE52D94" w14:textId="5F7B57C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79124BEC" w14:textId="2103EDF6" w:rsidR="00EF105A" w:rsidRDefault="00EF105A">
            <w:pPr>
              <w:rPr>
                <w:rFonts w:ascii="宋体" w:hAnsi="宋体"/>
              </w:rPr>
            </w:pPr>
            <w:r>
              <w:rPr>
                <w:noProof/>
              </w:rPr>
              <w:drawing>
                <wp:inline distT="0" distB="0" distL="0" distR="0" wp14:anchorId="3638E6A6" wp14:editId="38A8063C">
                  <wp:extent cx="2838450" cy="2286000"/>
                  <wp:effectExtent l="0" t="0" r="0" b="0"/>
                  <wp:docPr id="448" name="图片 448" descr="以绝对分割为边界的两个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以绝对分割为边界的两个重复分割"/>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33DE8C85" w14:textId="77777777" w:rsidR="0001622F" w:rsidRDefault="00EF105A" w:rsidP="00EF105A">
      <w:pPr>
        <w:pStyle w:val="3"/>
      </w:pPr>
      <w:r w:rsidRPr="00EF105A">
        <w:t>插入资产</w:t>
      </w:r>
    </w:p>
    <w:p w14:paraId="68639EAE" w14:textId="3CAF806C" w:rsidR="0001622F"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典型的最后一步是插入资产，即多边形网格，如窗户、门等。这在</w:t>
      </w:r>
      <w:hyperlink r:id="rId697" w:history="1">
        <w:r w:rsidRPr="00EF105A">
          <w:rPr>
            <w:rFonts w:ascii="宋体" w:eastAsia="宋体" w:hAnsi="宋体" w:cs="宋体"/>
            <w:color w:val="0079C1"/>
            <w:kern w:val="0"/>
            <w:sz w:val="24"/>
            <w:szCs w:val="24"/>
            <w:u w:val="single"/>
          </w:rPr>
          <w:t>CGA插入操作</w:t>
        </w:r>
      </w:hyperlink>
      <w:r w:rsidRPr="00EF105A">
        <w:rPr>
          <w:rFonts w:ascii="宋体" w:eastAsia="宋体" w:hAnsi="宋体" w:cs="宋体"/>
          <w:kern w:val="0"/>
          <w:sz w:val="24"/>
          <w:szCs w:val="24"/>
        </w:rPr>
        <w:t>中有详细描述。</w:t>
      </w:r>
    </w:p>
    <w:p w14:paraId="57B6FFE8" w14:textId="0DF418AF" w:rsidR="00563D08" w:rsidRDefault="00563D08" w:rsidP="00EF105A">
      <w:pPr>
        <w:pStyle w:val="2"/>
      </w:pPr>
      <w:r>
        <w:t>把手</w:t>
      </w:r>
    </w:p>
    <w:p w14:paraId="4F953AC3" w14:textId="77777777" w:rsidR="0001622F" w:rsidRDefault="00EF105A" w:rsidP="00C7308E">
      <w:pPr>
        <w:pStyle w:val="3"/>
        <w:rPr>
          <w:b w:val="0"/>
          <w:bCs w:val="0"/>
        </w:rPr>
      </w:pPr>
      <w:r>
        <w:rPr>
          <w:b w:val="0"/>
          <w:bCs w:val="0"/>
        </w:rPr>
        <w:t>手柄概览</w:t>
      </w:r>
    </w:p>
    <w:p w14:paraId="3AFAE0C0" w14:textId="7BC1A99F" w:rsidR="00EF105A" w:rsidRDefault="00EF105A" w:rsidP="00C7308E">
      <w:r>
        <w:t>句柄允许用户直接在</w:t>
      </w:r>
      <w:r>
        <w:rPr>
          <w:b/>
          <w:bCs/>
        </w:rPr>
        <w:t>视口中</w:t>
      </w:r>
      <w:r>
        <w:t>编辑值属性。</w:t>
      </w:r>
    </w:p>
    <w:p w14:paraId="458CFB8B" w14:textId="66A51DC6" w:rsidR="00EF105A" w:rsidRDefault="00EF105A" w:rsidP="00C7308E">
      <w:r>
        <w:rPr>
          <w:noProof/>
        </w:rPr>
        <w:drawing>
          <wp:inline distT="0" distB="0" distL="0" distR="0" wp14:anchorId="5A31F9A2" wp14:editId="28B94552">
            <wp:extent cx="3448050" cy="3209925"/>
            <wp:effectExtent l="0" t="0" r="0" b="9525"/>
            <wp:docPr id="479" name="图片 479" descr="带模型的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带模型的手柄"/>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48050" cy="3209925"/>
                    </a:xfrm>
                    <a:prstGeom prst="rect">
                      <a:avLst/>
                    </a:prstGeom>
                    <a:noFill/>
                    <a:ln>
                      <a:noFill/>
                    </a:ln>
                  </pic:spPr>
                </pic:pic>
              </a:graphicData>
            </a:graphic>
          </wp:inline>
        </w:drawing>
      </w:r>
      <w:r>
        <w:t>带模型的手柄</w:t>
      </w:r>
    </w:p>
    <w:p w14:paraId="4C9ADC83" w14:textId="77777777" w:rsidR="00EF105A" w:rsidRDefault="00EF105A" w:rsidP="00C7308E">
      <w:r>
        <w:t>手柄的位置使其始终可见，无论使用哪个摄像机角度。</w:t>
      </w:r>
    </w:p>
    <w:p w14:paraId="6C0A5F56" w14:textId="360D9B85" w:rsidR="00EF105A" w:rsidRDefault="00EF105A" w:rsidP="00C7308E">
      <w:r>
        <w:rPr>
          <w:noProof/>
        </w:rPr>
        <w:lastRenderedPageBreak/>
        <w:drawing>
          <wp:inline distT="0" distB="0" distL="0" distR="0" wp14:anchorId="4A42B10A" wp14:editId="3D85189A">
            <wp:extent cx="4371975" cy="2257425"/>
            <wp:effectExtent l="0" t="0" r="9525" b="9525"/>
            <wp:docPr id="478" name="图片 478" descr="处理多个摄像机角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处理多个摄像机角度"/>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71975" cy="2257425"/>
                    </a:xfrm>
                    <a:prstGeom prst="rect">
                      <a:avLst/>
                    </a:prstGeom>
                    <a:noFill/>
                    <a:ln>
                      <a:noFill/>
                    </a:ln>
                  </pic:spPr>
                </pic:pic>
              </a:graphicData>
            </a:graphic>
          </wp:inline>
        </w:drawing>
      </w:r>
      <w:r>
        <w:t>处理多个摄像机角度</w:t>
      </w:r>
    </w:p>
    <w:p w14:paraId="64F84699" w14:textId="3C40A617" w:rsidR="00EF105A" w:rsidRDefault="00EF105A" w:rsidP="00C7308E">
      <w:r>
        <w:t>您可以在</w:t>
      </w:r>
      <w:r>
        <w:rPr>
          <w:b/>
          <w:bCs/>
        </w:rPr>
        <w:t>视图设置</w:t>
      </w:r>
      <w:r>
        <w:t>下的</w:t>
      </w:r>
      <w:r>
        <w:rPr>
          <w:b/>
          <w:bCs/>
        </w:rPr>
        <w:t>3D视图</w:t>
      </w:r>
      <w:r>
        <w:t>工具栏中启用或禁用手柄</w:t>
      </w:r>
    </w:p>
    <w:p w14:paraId="23B94C34" w14:textId="7EE8F30D" w:rsidR="00EF105A" w:rsidRDefault="00EF105A" w:rsidP="00C7308E">
      <w:r>
        <w:rPr>
          <w:noProof/>
        </w:rPr>
        <w:drawing>
          <wp:inline distT="0" distB="0" distL="0" distR="0" wp14:anchorId="7B8EA9C4" wp14:editId="25ED7DF6">
            <wp:extent cx="142875" cy="104775"/>
            <wp:effectExtent l="0" t="0" r="9525" b="9525"/>
            <wp:docPr id="477" name="图片 477"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或在</w:t>
      </w:r>
      <w:r>
        <w:rPr>
          <w:b/>
          <w:bCs/>
        </w:rPr>
        <w:t>Edit</w:t>
      </w:r>
      <w:r>
        <w:rPr>
          <w:rStyle w:val="ph"/>
          <w:b/>
          <w:bCs/>
        </w:rPr>
        <w:t>&gt;</w:t>
      </w:r>
      <w:r>
        <w:rPr>
          <w:b/>
          <w:bCs/>
        </w:rPr>
        <w:t>Preferences</w:t>
      </w:r>
      <w:r>
        <w:rPr>
          <w:rStyle w:val="ph"/>
          <w:b/>
          <w:bCs/>
        </w:rPr>
        <w:t>&gt;</w:t>
      </w:r>
      <w:r>
        <w:rPr>
          <w:b/>
          <w:bCs/>
        </w:rPr>
        <w:t>Scene</w:t>
      </w:r>
      <w:r>
        <w:t>。默认情况下，句柄在存在时启用。</w:t>
      </w:r>
    </w:p>
    <w:p w14:paraId="16AD1A98" w14:textId="77777777" w:rsidR="00EF105A" w:rsidRDefault="00EF105A" w:rsidP="00C7308E">
      <w:pPr>
        <w:pStyle w:val="4"/>
        <w:rPr>
          <w:b w:val="0"/>
          <w:bCs w:val="0"/>
        </w:rPr>
      </w:pPr>
      <w:r>
        <w:rPr>
          <w:b w:val="0"/>
          <w:bCs w:val="0"/>
        </w:rPr>
        <w:t>使用句柄</w:t>
      </w:r>
    </w:p>
    <w:p w14:paraId="09E1F970" w14:textId="49C147DD" w:rsidR="00EF105A" w:rsidRDefault="00EF105A" w:rsidP="00C7308E">
      <w:r>
        <w:t>当鼠标光标放在句柄上时，CityEngine会突出显示</w:t>
      </w:r>
      <w:r>
        <w:rPr>
          <w:b/>
          <w:bCs/>
        </w:rPr>
        <w:t>检查器中</w:t>
      </w:r>
      <w:r>
        <w:t>的属性和视图中的关联范围。</w:t>
      </w:r>
    </w:p>
    <w:p w14:paraId="3D2AE45A" w14:textId="1B01F015" w:rsidR="00EF105A" w:rsidRDefault="00EF105A" w:rsidP="00C7308E">
      <w:r>
        <w:rPr>
          <w:noProof/>
        </w:rPr>
        <w:drawing>
          <wp:inline distT="0" distB="0" distL="0" distR="0" wp14:anchorId="2B13BBF1" wp14:editId="0A5FDF30">
            <wp:extent cx="5274310" cy="2621280"/>
            <wp:effectExtent l="0" t="0" r="2540" b="7620"/>
            <wp:docPr id="476" name="图片 476" descr="检查器中的句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检查器中的句柄"/>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74310" cy="2621280"/>
                    </a:xfrm>
                    <a:prstGeom prst="rect">
                      <a:avLst/>
                    </a:prstGeom>
                    <a:noFill/>
                    <a:ln>
                      <a:noFill/>
                    </a:ln>
                  </pic:spPr>
                </pic:pic>
              </a:graphicData>
            </a:graphic>
          </wp:inline>
        </w:drawing>
      </w:r>
      <w:r>
        <w:t>检查器中的句柄</w:t>
      </w:r>
    </w:p>
    <w:p w14:paraId="3187200C" w14:textId="1045013F" w:rsidR="00EF105A" w:rsidRDefault="00202E96" w:rsidP="00C7308E">
      <w:pPr>
        <w:pStyle w:val="7"/>
        <w:shd w:val="clear" w:color="auto" w:fill="F8F8F8"/>
        <w:rPr>
          <w:b w:val="0"/>
          <w:bCs w:val="0"/>
        </w:rPr>
      </w:pPr>
      <w:r>
        <w:rPr>
          <w:b w:val="0"/>
          <w:bCs w:val="0"/>
        </w:rPr>
        <w:t>小提示</w:t>
      </w:r>
      <w:r w:rsidR="00EF105A">
        <w:rPr>
          <w:b w:val="0"/>
          <w:bCs w:val="0"/>
        </w:rPr>
        <w:t>：</w:t>
      </w:r>
    </w:p>
    <w:p w14:paraId="27E52D8C" w14:textId="77777777" w:rsidR="00EF105A" w:rsidRDefault="00EF105A" w:rsidP="00C7308E">
      <w:pPr>
        <w:shd w:val="clear" w:color="auto" w:fill="F8F8F8"/>
      </w:pPr>
      <w:r>
        <w:t>有时不显示小手柄或连接到模型小部件的手柄。要显示这些手柄，请按控制键。</w:t>
      </w:r>
    </w:p>
    <w:p w14:paraId="1E112EC0" w14:textId="77777777" w:rsidR="00EF105A" w:rsidRDefault="00EF105A" w:rsidP="00C7308E">
      <w:pPr>
        <w:pStyle w:val="4"/>
        <w:rPr>
          <w:b w:val="0"/>
          <w:bCs w:val="0"/>
        </w:rPr>
      </w:pPr>
      <w:r>
        <w:rPr>
          <w:b w:val="0"/>
          <w:bCs w:val="0"/>
        </w:rPr>
        <w:t>手柄类型</w:t>
      </w:r>
    </w:p>
    <w:p w14:paraId="143B3BE4" w14:textId="77777777" w:rsidR="00EF105A" w:rsidRDefault="00EF105A" w:rsidP="00EF105A">
      <w:r>
        <w:t>有几种不同类型的手柄可用于编辑不同类型的属性，例如线性距离、角度、布尔开关、多项选择或颜色。它们是通过拖动或单击彩色（橙色）元素来操作的。</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746"/>
        <w:gridCol w:w="6780"/>
      </w:tblGrid>
      <w:tr w:rsidR="00EF105A" w14:paraId="14EC5AF0" w14:textId="77777777" w:rsidTr="00EF105A">
        <w:tc>
          <w:tcPr>
            <w:tcW w:w="0" w:type="auto"/>
            <w:gridSpan w:val="2"/>
            <w:tcBorders>
              <w:left w:val="single" w:sz="6" w:space="0" w:color="CCCCCC"/>
              <w:right w:val="single" w:sz="6" w:space="0" w:color="CCCCCC"/>
            </w:tcBorders>
            <w:shd w:val="clear" w:color="auto" w:fill="FFFFFF"/>
            <w:vAlign w:val="center"/>
            <w:hideMark/>
          </w:tcPr>
          <w:p w14:paraId="3F755FE3" w14:textId="77777777" w:rsidR="00EF105A" w:rsidRDefault="00EF105A">
            <w:r>
              <w:rPr>
                <w:b/>
                <w:bCs/>
              </w:rPr>
              <w:lastRenderedPageBreak/>
              <w:t>线性</w:t>
            </w:r>
          </w:p>
        </w:tc>
      </w:tr>
      <w:tr w:rsidR="00EF105A" w14:paraId="2DC370E4" w14:textId="77777777" w:rsidTr="00EF105A">
        <w:tc>
          <w:tcPr>
            <w:tcW w:w="0" w:type="auto"/>
            <w:tcBorders>
              <w:left w:val="single" w:sz="6" w:space="0" w:color="CCCCCC"/>
              <w:right w:val="single" w:sz="6" w:space="0" w:color="CCCCCC"/>
            </w:tcBorders>
            <w:shd w:val="clear" w:color="auto" w:fill="FFFFFF"/>
            <w:vAlign w:val="center"/>
            <w:hideMark/>
          </w:tcPr>
          <w:p w14:paraId="4A696A00" w14:textId="77777777" w:rsidR="00EF105A" w:rsidRDefault="00EF105A">
            <w:r>
              <w:t>线性手柄调整距离属性。它们通过拖动彩色标记进行编辑。拖动手柄时，会显示属性值。如果该属性的值与线性手柄的长度不同，则手柄的长度显示在括号中。</w:t>
            </w:r>
          </w:p>
        </w:tc>
        <w:tc>
          <w:tcPr>
            <w:tcW w:w="0" w:type="auto"/>
            <w:tcBorders>
              <w:left w:val="single" w:sz="6" w:space="0" w:color="CCCCCC"/>
              <w:right w:val="single" w:sz="6" w:space="0" w:color="CCCCCC"/>
            </w:tcBorders>
            <w:shd w:val="clear" w:color="auto" w:fill="FFFFFF"/>
            <w:vAlign w:val="center"/>
            <w:hideMark/>
          </w:tcPr>
          <w:p w14:paraId="49146069" w14:textId="3DF6CB5B" w:rsidR="00EF105A" w:rsidRDefault="00EF105A">
            <w:r>
              <w:rPr>
                <w:noProof/>
              </w:rPr>
              <w:drawing>
                <wp:inline distT="0" distB="0" distL="0" distR="0" wp14:anchorId="2F1DCA38" wp14:editId="0DDEF8AD">
                  <wp:extent cx="4276725" cy="3486150"/>
                  <wp:effectExtent l="0" t="0" r="9525" b="0"/>
                  <wp:docPr id="475" name="图片 475" descr="线性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线性手柄"/>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276725" cy="3486150"/>
                          </a:xfrm>
                          <a:prstGeom prst="rect">
                            <a:avLst/>
                          </a:prstGeom>
                          <a:noFill/>
                          <a:ln>
                            <a:noFill/>
                          </a:ln>
                        </pic:spPr>
                      </pic:pic>
                    </a:graphicData>
                  </a:graphic>
                </wp:inline>
              </w:drawing>
            </w:r>
          </w:p>
        </w:tc>
      </w:tr>
      <w:tr w:rsidR="00EF105A" w14:paraId="1D9A1BBC" w14:textId="77777777" w:rsidTr="00EF105A">
        <w:tc>
          <w:tcPr>
            <w:tcW w:w="0" w:type="auto"/>
            <w:tcBorders>
              <w:left w:val="single" w:sz="6" w:space="0" w:color="CCCCCC"/>
              <w:right w:val="single" w:sz="6" w:space="0" w:color="CCCCCC"/>
            </w:tcBorders>
            <w:shd w:val="clear" w:color="auto" w:fill="FFFFFF"/>
            <w:vAlign w:val="center"/>
            <w:hideMark/>
          </w:tcPr>
          <w:p w14:paraId="3DCE9F03" w14:textId="77777777" w:rsidR="00EF105A" w:rsidRDefault="00EF105A">
            <w:r>
              <w:t>一些线性手柄可以从任一端拖动。这些手柄有两个彩色箭头。</w:t>
            </w:r>
          </w:p>
        </w:tc>
        <w:tc>
          <w:tcPr>
            <w:tcW w:w="0" w:type="auto"/>
            <w:tcBorders>
              <w:left w:val="single" w:sz="6" w:space="0" w:color="CCCCCC"/>
              <w:right w:val="single" w:sz="6" w:space="0" w:color="CCCCCC"/>
            </w:tcBorders>
            <w:shd w:val="clear" w:color="auto" w:fill="FFFFFF"/>
            <w:vAlign w:val="center"/>
            <w:hideMark/>
          </w:tcPr>
          <w:p w14:paraId="3AB71B2B" w14:textId="5E9BA9C6" w:rsidR="00EF105A" w:rsidRDefault="00EF105A">
            <w:r>
              <w:rPr>
                <w:noProof/>
              </w:rPr>
              <w:drawing>
                <wp:inline distT="0" distB="0" distL="0" distR="0" wp14:anchorId="24E38CA1" wp14:editId="4F53D83E">
                  <wp:extent cx="3514725" cy="3019425"/>
                  <wp:effectExtent l="0" t="0" r="9525" b="9525"/>
                  <wp:docPr id="474" name="图片 474" descr="带彩色箭头的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带彩色箭头的手柄"/>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514725" cy="3019425"/>
                          </a:xfrm>
                          <a:prstGeom prst="rect">
                            <a:avLst/>
                          </a:prstGeom>
                          <a:noFill/>
                          <a:ln>
                            <a:noFill/>
                          </a:ln>
                        </pic:spPr>
                      </pic:pic>
                    </a:graphicData>
                  </a:graphic>
                </wp:inline>
              </w:drawing>
            </w:r>
          </w:p>
        </w:tc>
      </w:tr>
    </w:tbl>
    <w:p w14:paraId="3C26D057" w14:textId="16EEB2CB"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96"/>
        <w:gridCol w:w="4230"/>
      </w:tblGrid>
      <w:tr w:rsidR="00EF105A" w14:paraId="5E2F435A" w14:textId="77777777" w:rsidTr="00EF105A">
        <w:tc>
          <w:tcPr>
            <w:tcW w:w="0" w:type="auto"/>
            <w:gridSpan w:val="2"/>
            <w:tcBorders>
              <w:left w:val="single" w:sz="6" w:space="0" w:color="CCCCCC"/>
              <w:right w:val="single" w:sz="6" w:space="0" w:color="CCCCCC"/>
            </w:tcBorders>
            <w:shd w:val="clear" w:color="auto" w:fill="FFFFFF"/>
            <w:vAlign w:val="center"/>
            <w:hideMark/>
          </w:tcPr>
          <w:p w14:paraId="381379AA" w14:textId="77777777" w:rsidR="00EF105A" w:rsidRDefault="00EF105A">
            <w:r>
              <w:rPr>
                <w:b/>
                <w:bCs/>
              </w:rPr>
              <w:t>移动</w:t>
            </w:r>
          </w:p>
        </w:tc>
      </w:tr>
      <w:tr w:rsidR="00EF105A" w14:paraId="390E4065" w14:textId="77777777" w:rsidTr="00EF105A">
        <w:tc>
          <w:tcPr>
            <w:tcW w:w="0" w:type="auto"/>
            <w:tcBorders>
              <w:left w:val="single" w:sz="6" w:space="0" w:color="CCCCCC"/>
              <w:right w:val="single" w:sz="6" w:space="0" w:color="CCCCCC"/>
            </w:tcBorders>
            <w:shd w:val="clear" w:color="auto" w:fill="FFFFFF"/>
            <w:vAlign w:val="center"/>
            <w:hideMark/>
          </w:tcPr>
          <w:p w14:paraId="5637B04E" w14:textId="77777777" w:rsidR="00EF105A" w:rsidRDefault="00EF105A">
            <w:r>
              <w:lastRenderedPageBreak/>
              <w:t>移动手柄调整位置或偏移属性。它们类似于线性手柄，但移动手柄的长度始终是恒定的，拖动一端也会将另一端移动相同的量。</w:t>
            </w:r>
          </w:p>
        </w:tc>
        <w:tc>
          <w:tcPr>
            <w:tcW w:w="0" w:type="auto"/>
            <w:tcBorders>
              <w:left w:val="single" w:sz="6" w:space="0" w:color="CCCCCC"/>
              <w:right w:val="single" w:sz="6" w:space="0" w:color="CCCCCC"/>
            </w:tcBorders>
            <w:shd w:val="clear" w:color="auto" w:fill="FFFFFF"/>
            <w:vAlign w:val="center"/>
            <w:hideMark/>
          </w:tcPr>
          <w:p w14:paraId="31738DA8" w14:textId="47C7AA54" w:rsidR="00EF105A" w:rsidRDefault="00EF105A">
            <w:r>
              <w:rPr>
                <w:noProof/>
              </w:rPr>
              <w:drawing>
                <wp:inline distT="0" distB="0" distL="0" distR="0" wp14:anchorId="4896BE80" wp14:editId="4FDF6237">
                  <wp:extent cx="2657475" cy="2438400"/>
                  <wp:effectExtent l="0" t="0" r="9525" b="0"/>
                  <wp:docPr id="473" name="图片 473" descr="移动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移动手柄"/>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57475" cy="2438400"/>
                          </a:xfrm>
                          <a:prstGeom prst="rect">
                            <a:avLst/>
                          </a:prstGeom>
                          <a:noFill/>
                          <a:ln>
                            <a:noFill/>
                          </a:ln>
                        </pic:spPr>
                      </pic:pic>
                    </a:graphicData>
                  </a:graphic>
                </wp:inline>
              </w:drawing>
            </w:r>
          </w:p>
        </w:tc>
      </w:tr>
    </w:tbl>
    <w:p w14:paraId="72C93EC7" w14:textId="5E4DD07D"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71"/>
        <w:gridCol w:w="4955"/>
      </w:tblGrid>
      <w:tr w:rsidR="00EF105A" w14:paraId="453DE460" w14:textId="77777777" w:rsidTr="00EF105A">
        <w:tc>
          <w:tcPr>
            <w:tcW w:w="0" w:type="auto"/>
            <w:gridSpan w:val="2"/>
            <w:tcBorders>
              <w:left w:val="single" w:sz="6" w:space="0" w:color="CCCCCC"/>
              <w:right w:val="single" w:sz="6" w:space="0" w:color="CCCCCC"/>
            </w:tcBorders>
            <w:shd w:val="clear" w:color="auto" w:fill="FFFFFF"/>
            <w:vAlign w:val="center"/>
            <w:hideMark/>
          </w:tcPr>
          <w:p w14:paraId="2D7A3B33" w14:textId="77777777" w:rsidR="00EF105A" w:rsidRDefault="00EF105A">
            <w:r>
              <w:rPr>
                <w:b/>
                <w:bCs/>
              </w:rPr>
              <w:t>旋转的</w:t>
            </w:r>
          </w:p>
        </w:tc>
      </w:tr>
      <w:tr w:rsidR="00EF105A" w14:paraId="1288B62F" w14:textId="77777777" w:rsidTr="00EF105A">
        <w:tc>
          <w:tcPr>
            <w:tcW w:w="0" w:type="auto"/>
            <w:tcBorders>
              <w:left w:val="single" w:sz="6" w:space="0" w:color="CCCCCC"/>
              <w:right w:val="single" w:sz="6" w:space="0" w:color="CCCCCC"/>
            </w:tcBorders>
            <w:shd w:val="clear" w:color="auto" w:fill="FFFFFF"/>
            <w:vAlign w:val="center"/>
            <w:hideMark/>
          </w:tcPr>
          <w:p w14:paraId="726F1056" w14:textId="77777777" w:rsidR="00EF105A" w:rsidRDefault="00EF105A">
            <w:r>
              <w:t>旋转手柄调整角度属性。它们通过拖动彩色球体进行编辑。</w:t>
            </w:r>
          </w:p>
        </w:tc>
        <w:tc>
          <w:tcPr>
            <w:tcW w:w="0" w:type="auto"/>
            <w:tcBorders>
              <w:left w:val="single" w:sz="6" w:space="0" w:color="CCCCCC"/>
              <w:right w:val="single" w:sz="6" w:space="0" w:color="CCCCCC"/>
            </w:tcBorders>
            <w:shd w:val="clear" w:color="auto" w:fill="FFFFFF"/>
            <w:vAlign w:val="center"/>
            <w:hideMark/>
          </w:tcPr>
          <w:p w14:paraId="29D2AECD" w14:textId="60028D3E" w:rsidR="00EF105A" w:rsidRDefault="00EF105A">
            <w:r>
              <w:rPr>
                <w:noProof/>
              </w:rPr>
              <w:drawing>
                <wp:inline distT="0" distB="0" distL="0" distR="0" wp14:anchorId="5A170F50" wp14:editId="51CA7BF7">
                  <wp:extent cx="2600325" cy="2095500"/>
                  <wp:effectExtent l="0" t="0" r="9525" b="0"/>
                  <wp:docPr id="472" name="图片 472" descr="旋转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旋转手柄"/>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600325" cy="2095500"/>
                          </a:xfrm>
                          <a:prstGeom prst="rect">
                            <a:avLst/>
                          </a:prstGeom>
                          <a:noFill/>
                          <a:ln>
                            <a:noFill/>
                          </a:ln>
                        </pic:spPr>
                      </pic:pic>
                    </a:graphicData>
                  </a:graphic>
                </wp:inline>
              </w:drawing>
            </w:r>
          </w:p>
        </w:tc>
      </w:tr>
    </w:tbl>
    <w:p w14:paraId="21C1D609" w14:textId="6A4434D5"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39"/>
        <w:gridCol w:w="3287"/>
      </w:tblGrid>
      <w:tr w:rsidR="00EF105A" w14:paraId="4B23D418" w14:textId="77777777" w:rsidTr="00EF105A">
        <w:tc>
          <w:tcPr>
            <w:tcW w:w="0" w:type="auto"/>
            <w:gridSpan w:val="2"/>
            <w:tcBorders>
              <w:left w:val="single" w:sz="6" w:space="0" w:color="CCCCCC"/>
              <w:right w:val="single" w:sz="6" w:space="0" w:color="CCCCCC"/>
            </w:tcBorders>
            <w:shd w:val="clear" w:color="auto" w:fill="FFFFFF"/>
            <w:vAlign w:val="center"/>
            <w:hideMark/>
          </w:tcPr>
          <w:p w14:paraId="243CCA26" w14:textId="77777777" w:rsidR="00EF105A" w:rsidRDefault="00EF105A">
            <w:r>
              <w:rPr>
                <w:b/>
                <w:bCs/>
              </w:rPr>
              <w:t>切换</w:t>
            </w:r>
          </w:p>
        </w:tc>
      </w:tr>
      <w:tr w:rsidR="00EF105A" w14:paraId="15E1F2AF" w14:textId="77777777" w:rsidTr="00EF105A">
        <w:tc>
          <w:tcPr>
            <w:tcW w:w="0" w:type="auto"/>
            <w:tcBorders>
              <w:left w:val="single" w:sz="6" w:space="0" w:color="CCCCCC"/>
              <w:right w:val="single" w:sz="6" w:space="0" w:color="CCCCCC"/>
            </w:tcBorders>
            <w:shd w:val="clear" w:color="auto" w:fill="FFFFFF"/>
            <w:vAlign w:val="center"/>
            <w:hideMark/>
          </w:tcPr>
          <w:p w14:paraId="388C70B7" w14:textId="77777777" w:rsidR="00EF105A" w:rsidRDefault="00EF105A">
            <w:r>
              <w:t>切换手柄调整布尔（开/关）属性。通过单击彩色方块或上下拖动方块来编辑它们。</w:t>
            </w:r>
          </w:p>
        </w:tc>
        <w:tc>
          <w:tcPr>
            <w:tcW w:w="0" w:type="auto"/>
            <w:tcBorders>
              <w:left w:val="single" w:sz="6" w:space="0" w:color="CCCCCC"/>
              <w:right w:val="single" w:sz="6" w:space="0" w:color="CCCCCC"/>
            </w:tcBorders>
            <w:shd w:val="clear" w:color="auto" w:fill="FFFFFF"/>
            <w:vAlign w:val="center"/>
            <w:hideMark/>
          </w:tcPr>
          <w:p w14:paraId="7ECCE7B4" w14:textId="0023A8C2" w:rsidR="00EF105A" w:rsidRDefault="00EF105A">
            <w:r>
              <w:rPr>
                <w:noProof/>
              </w:rPr>
              <w:drawing>
                <wp:inline distT="0" distB="0" distL="0" distR="0" wp14:anchorId="41B34F99" wp14:editId="2BA55110">
                  <wp:extent cx="1914525" cy="2819400"/>
                  <wp:effectExtent l="0" t="0" r="9525" b="0"/>
                  <wp:docPr id="471" name="图片 471" descr="切换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切换手柄"/>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14525" cy="2819400"/>
                          </a:xfrm>
                          <a:prstGeom prst="rect">
                            <a:avLst/>
                          </a:prstGeom>
                          <a:noFill/>
                          <a:ln>
                            <a:noFill/>
                          </a:ln>
                        </pic:spPr>
                      </pic:pic>
                    </a:graphicData>
                  </a:graphic>
                </wp:inline>
              </w:drawing>
            </w:r>
          </w:p>
        </w:tc>
      </w:tr>
    </w:tbl>
    <w:p w14:paraId="1827D4A8" w14:textId="55ABBF05"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06"/>
        <w:gridCol w:w="4320"/>
      </w:tblGrid>
      <w:tr w:rsidR="00EF105A" w14:paraId="21C6C295" w14:textId="77777777" w:rsidTr="00EF105A">
        <w:tc>
          <w:tcPr>
            <w:tcW w:w="0" w:type="auto"/>
            <w:gridSpan w:val="2"/>
            <w:tcBorders>
              <w:left w:val="single" w:sz="6" w:space="0" w:color="CCCCCC"/>
              <w:right w:val="single" w:sz="6" w:space="0" w:color="CCCCCC"/>
            </w:tcBorders>
            <w:shd w:val="clear" w:color="auto" w:fill="FFFFFF"/>
            <w:vAlign w:val="center"/>
            <w:hideMark/>
          </w:tcPr>
          <w:p w14:paraId="4B15E388" w14:textId="77777777" w:rsidR="00EF105A" w:rsidRDefault="00EF105A">
            <w:r>
              <w:rPr>
                <w:b/>
                <w:bCs/>
              </w:rPr>
              <w:lastRenderedPageBreak/>
              <w:t>选择器</w:t>
            </w:r>
          </w:p>
        </w:tc>
      </w:tr>
      <w:tr w:rsidR="00EF105A" w14:paraId="67393B08" w14:textId="77777777" w:rsidTr="00EF105A">
        <w:tc>
          <w:tcPr>
            <w:tcW w:w="0" w:type="auto"/>
            <w:tcBorders>
              <w:left w:val="single" w:sz="6" w:space="0" w:color="CCCCCC"/>
              <w:right w:val="single" w:sz="6" w:space="0" w:color="CCCCCC"/>
            </w:tcBorders>
            <w:shd w:val="clear" w:color="auto" w:fill="FFFFFF"/>
            <w:vAlign w:val="center"/>
            <w:hideMark/>
          </w:tcPr>
          <w:p w14:paraId="6123905D" w14:textId="77777777" w:rsidR="00EF105A" w:rsidRDefault="00EF105A">
            <w:r>
              <w:t>选择器处理编辑多项选择值。通过单击彩色圆圈，或围绕圆圈顺时针或逆时针方向拖动来编辑它们。</w:t>
            </w:r>
          </w:p>
        </w:tc>
        <w:tc>
          <w:tcPr>
            <w:tcW w:w="0" w:type="auto"/>
            <w:tcBorders>
              <w:left w:val="single" w:sz="6" w:space="0" w:color="CCCCCC"/>
              <w:right w:val="single" w:sz="6" w:space="0" w:color="CCCCCC"/>
            </w:tcBorders>
            <w:shd w:val="clear" w:color="auto" w:fill="FFFFFF"/>
            <w:vAlign w:val="center"/>
            <w:hideMark/>
          </w:tcPr>
          <w:p w14:paraId="2C662F81" w14:textId="0F1B3D65" w:rsidR="00EF105A" w:rsidRDefault="00EF105A">
            <w:r>
              <w:rPr>
                <w:noProof/>
              </w:rPr>
              <w:drawing>
                <wp:inline distT="0" distB="0" distL="0" distR="0" wp14:anchorId="17016AC4" wp14:editId="7F7A3A4B">
                  <wp:extent cx="2724150" cy="2943225"/>
                  <wp:effectExtent l="0" t="0" r="0" b="9525"/>
                  <wp:docPr id="470" name="图片 470" descr="选择器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选择器手柄"/>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24150" cy="2943225"/>
                          </a:xfrm>
                          <a:prstGeom prst="rect">
                            <a:avLst/>
                          </a:prstGeom>
                          <a:noFill/>
                          <a:ln>
                            <a:noFill/>
                          </a:ln>
                        </pic:spPr>
                      </pic:pic>
                    </a:graphicData>
                  </a:graphic>
                </wp:inline>
              </w:drawing>
            </w:r>
          </w:p>
        </w:tc>
      </w:tr>
    </w:tbl>
    <w:p w14:paraId="199A9393" w14:textId="38CC1562"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86"/>
        <w:gridCol w:w="8340"/>
      </w:tblGrid>
      <w:tr w:rsidR="00EF105A" w14:paraId="07744213" w14:textId="77777777" w:rsidTr="00EF105A">
        <w:tc>
          <w:tcPr>
            <w:tcW w:w="0" w:type="auto"/>
            <w:gridSpan w:val="2"/>
            <w:tcBorders>
              <w:left w:val="single" w:sz="6" w:space="0" w:color="CCCCCC"/>
              <w:right w:val="single" w:sz="6" w:space="0" w:color="CCCCCC"/>
            </w:tcBorders>
            <w:shd w:val="clear" w:color="auto" w:fill="FFFFFF"/>
            <w:vAlign w:val="center"/>
            <w:hideMark/>
          </w:tcPr>
          <w:p w14:paraId="5A1C36EF" w14:textId="77777777" w:rsidR="00EF105A" w:rsidRDefault="00EF105A">
            <w:r>
              <w:rPr>
                <w:b/>
                <w:bCs/>
              </w:rPr>
              <w:t>颜色</w:t>
            </w:r>
          </w:p>
        </w:tc>
      </w:tr>
      <w:tr w:rsidR="00EF105A" w14:paraId="1275FF05" w14:textId="77777777" w:rsidTr="00EF105A">
        <w:tc>
          <w:tcPr>
            <w:tcW w:w="0" w:type="auto"/>
            <w:tcBorders>
              <w:left w:val="single" w:sz="6" w:space="0" w:color="CCCCCC"/>
              <w:right w:val="single" w:sz="6" w:space="0" w:color="CCCCCC"/>
            </w:tcBorders>
            <w:shd w:val="clear" w:color="auto" w:fill="FFFFFF"/>
            <w:vAlign w:val="center"/>
            <w:hideMark/>
          </w:tcPr>
          <w:p w14:paraId="12177ED0" w14:textId="085D2007" w:rsidR="00EF105A" w:rsidRDefault="00EF105A">
            <w:r>
              <w:t>颜色手柄编辑颜色属性。通过单击并拖动彩色三角形进行编辑。当拖动开始时，会出现色相圆圈。在色相圆圈内（或外）拖动可调整色调，而在三角形内拖动可调整饱和度和亮度。所选颜色由三角形内的圆圈显示。或者，单击三角形，然后拖动到颜色si</w:t>
            </w:r>
          </w:p>
          <w:p w14:paraId="2A68B5F9" w14:textId="77777777" w:rsidR="00EF105A" w:rsidRDefault="00EF105A">
            <w:r>
              <w:t>手表选择那个颜色。</w:t>
            </w:r>
          </w:p>
        </w:tc>
        <w:tc>
          <w:tcPr>
            <w:tcW w:w="0" w:type="auto"/>
            <w:tcBorders>
              <w:left w:val="single" w:sz="6" w:space="0" w:color="CCCCCC"/>
              <w:right w:val="single" w:sz="6" w:space="0" w:color="CCCCCC"/>
            </w:tcBorders>
            <w:shd w:val="clear" w:color="auto" w:fill="FFFFFF"/>
            <w:vAlign w:val="center"/>
            <w:hideMark/>
          </w:tcPr>
          <w:p w14:paraId="0E19E515" w14:textId="557C2467" w:rsidR="00EF105A" w:rsidRDefault="00EF105A">
            <w:r>
              <w:rPr>
                <w:noProof/>
              </w:rPr>
              <w:drawing>
                <wp:inline distT="0" distB="0" distL="0" distR="0" wp14:anchorId="2C698DF0" wp14:editId="462D5E01">
                  <wp:extent cx="5267325" cy="3286125"/>
                  <wp:effectExtent l="0" t="0" r="9525" b="9525"/>
                  <wp:docPr id="469" name="图片 469" descr="彩色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彩色手柄"/>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p>
        </w:tc>
      </w:tr>
    </w:tbl>
    <w:p w14:paraId="53C5129F" w14:textId="77777777" w:rsidR="00EF105A" w:rsidRDefault="00EF105A" w:rsidP="00EF105A">
      <w:r>
        <w:t>句柄范围可能受规则限制（使用</w:t>
      </w:r>
      <w:hyperlink r:id="rId708" w:anchor="GUID-775B392A-0B73-442C-8099-5DBB7E1A39CB" w:history="1">
        <w:r>
          <w:rPr>
            <w:rStyle w:val="a6"/>
            <w:color w:val="0079C1"/>
          </w:rPr>
          <w:t>@Range</w:t>
        </w:r>
      </w:hyperlink>
      <w:r>
        <w:t>和</w:t>
      </w:r>
      <w:hyperlink r:id="rId709" w:anchor="GUID-F5492CD9-D1FF-456E-9A2E-A27C69E7EE80" w:history="1">
        <w:r>
          <w:rPr>
            <w:rStyle w:val="a6"/>
            <w:color w:val="0079C1"/>
          </w:rPr>
          <w:t>@Enum</w:t>
        </w:r>
      </w:hyperlink>
      <w:r>
        <w:t>注释）。在这种情况下，手柄的值在编辑时受到限制。</w:t>
      </w:r>
    </w:p>
    <w:p w14:paraId="26F26F0E" w14:textId="77777777" w:rsidR="0001622F" w:rsidRDefault="00EF105A" w:rsidP="00C7308E">
      <w:pPr>
        <w:pStyle w:val="3"/>
        <w:rPr>
          <w:b w:val="0"/>
          <w:bCs w:val="0"/>
        </w:rPr>
      </w:pPr>
      <w:r>
        <w:rPr>
          <w:b w:val="0"/>
          <w:bCs w:val="0"/>
        </w:rPr>
        <w:t>创建句柄</w:t>
      </w:r>
    </w:p>
    <w:p w14:paraId="48A0D11A" w14:textId="2AFC2A60" w:rsidR="00EF105A" w:rsidRDefault="00EF105A" w:rsidP="00C7308E">
      <w:r>
        <w:t>句柄是通过向属性添加@Handle注释来创建的。</w:t>
      </w:r>
    </w:p>
    <w:p w14:paraId="5C82B340" w14:textId="015CF74D" w:rsidR="00EF105A" w:rsidRDefault="00EF105A" w:rsidP="00C7308E">
      <w:r>
        <w:rPr>
          <w:noProof/>
        </w:rPr>
        <w:lastRenderedPageBreak/>
        <w:drawing>
          <wp:inline distT="0" distB="0" distL="0" distR="0" wp14:anchorId="0BDDC60C" wp14:editId="613F0B2C">
            <wp:extent cx="3448050" cy="3209925"/>
            <wp:effectExtent l="0" t="0" r="0" b="9525"/>
            <wp:docPr id="516" name="图片 516" descr="添加了@Handle 注释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添加了@Handle 注释的模型"/>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48050" cy="3209925"/>
                    </a:xfrm>
                    <a:prstGeom prst="rect">
                      <a:avLst/>
                    </a:prstGeom>
                    <a:noFill/>
                    <a:ln>
                      <a:noFill/>
                    </a:ln>
                  </pic:spPr>
                </pic:pic>
              </a:graphicData>
            </a:graphic>
          </wp:inline>
        </w:drawing>
      </w:r>
      <w:r>
        <w:t>添加了@Handle注释的模型</w:t>
      </w:r>
    </w:p>
    <w:p w14:paraId="1D23922B" w14:textId="77777777" w:rsidR="00EF105A" w:rsidRDefault="00EF105A" w:rsidP="00C7308E">
      <w:r>
        <w:t>上面的句柄是使用以下属性注释创建的：</w:t>
      </w:r>
    </w:p>
    <w:p w14:paraId="78AB2F05" w14:textId="6687F047"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@Handle(shape=Cube,axis=y)</w:t>
      </w:r>
    </w:p>
    <w:p w14:paraId="253D9460"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68A23EC1" w14:textId="50CB6063"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@Handle(shape=Cube,axis=x)</w:t>
      </w:r>
    </w:p>
    <w:p w14:paraId="1DCEC6F3"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attrwidth=</w:t>
      </w:r>
      <w:r>
        <w:rPr>
          <w:rStyle w:val="HTML0"/>
          <w:rFonts w:ascii="Consolas" w:hAnsi="Consolas"/>
          <w:color w:val="1C00CF"/>
          <w:sz w:val="20"/>
          <w:szCs w:val="20"/>
          <w:bdr w:val="single" w:sz="6" w:space="0" w:color="EFEFEF" w:frame="1"/>
          <w:shd w:val="clear" w:color="auto" w:fill="F8F8F8"/>
        </w:rPr>
        <w:t>30</w:t>
      </w:r>
    </w:p>
    <w:p w14:paraId="7A5808E6" w14:textId="4671FB9E"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@Handle(shape=Cube,axis=z)</w:t>
      </w:r>
    </w:p>
    <w:p w14:paraId="1185E964"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attrdepth=</w:t>
      </w:r>
      <w:r>
        <w:rPr>
          <w:rStyle w:val="HTML0"/>
          <w:rFonts w:ascii="Consolas" w:hAnsi="Consolas"/>
          <w:color w:val="1C00CF"/>
          <w:sz w:val="20"/>
          <w:szCs w:val="20"/>
          <w:bdr w:val="single" w:sz="6" w:space="0" w:color="EFEFEF" w:frame="1"/>
          <w:shd w:val="clear" w:color="auto" w:fill="F8F8F8"/>
        </w:rPr>
        <w:t>30</w:t>
      </w:r>
    </w:p>
    <w:p w14:paraId="4EB20C54" w14:textId="20B316FF"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1F8FE3E2" w14:textId="5C342311"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s(width,</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,depth)</w:t>
      </w:r>
    </w:p>
    <w:p w14:paraId="6E26281F" w14:textId="77777777"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extrude(height)</w:t>
      </w:r>
    </w:p>
    <w:p w14:paraId="48DE10FE" w14:textId="77777777"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b/>
        <w:t>Cube</w:t>
      </w:r>
    </w:p>
    <w:p w14:paraId="0A3EB120" w14:textId="3C642806" w:rsidR="00EF105A" w:rsidRDefault="00EF105A" w:rsidP="00C7308E">
      <w:pPr>
        <w:rPr>
          <w:rFonts w:ascii="宋体" w:hAnsi="宋体"/>
        </w:rPr>
      </w:pPr>
      <w:r>
        <w:t>选项</w:t>
      </w:r>
      <w:r>
        <w:rPr>
          <w:rStyle w:val="uicontrol"/>
          <w:rFonts w:ascii="Consolas" w:hAnsi="Consolas"/>
        </w:rPr>
        <w:t>shape=Cube</w:t>
      </w:r>
      <w:r>
        <w:t>将手柄附加到形状</w:t>
      </w:r>
      <w:r>
        <w:rPr>
          <w:rStyle w:val="uicontrol"/>
          <w:rFonts w:ascii="Consolas" w:hAnsi="Consolas"/>
        </w:rPr>
        <w:t>Cube</w:t>
      </w:r>
      <w:r>
        <w:t>。选项</w:t>
      </w:r>
      <w:r>
        <w:rPr>
          <w:rStyle w:val="uicontrol"/>
          <w:rFonts w:ascii="Consolas" w:hAnsi="Consolas"/>
        </w:rPr>
        <w:t>axis=x|y|z</w:t>
      </w:r>
      <w:r>
        <w:t>指定句柄的范围方向。细的灰色</w:t>
      </w:r>
      <w:r>
        <w:rPr>
          <w:i/>
          <w:iCs/>
        </w:rPr>
        <w:t>延长线</w:t>
      </w:r>
      <w:r>
        <w:t>将手柄连接到它正在测量的形状。句柄可以应用于广泛的对象。</w:t>
      </w:r>
    </w:p>
    <w:p w14:paraId="221DCBBA" w14:textId="21BDD90E" w:rsidR="00EF105A" w:rsidRDefault="00EF105A" w:rsidP="00C7308E">
      <w:r>
        <w:rPr>
          <w:noProof/>
        </w:rPr>
        <w:lastRenderedPageBreak/>
        <w:drawing>
          <wp:inline distT="0" distB="0" distL="0" distR="0" wp14:anchorId="5603825D" wp14:editId="43154326">
            <wp:extent cx="4124325" cy="3667125"/>
            <wp:effectExtent l="0" t="0" r="9525" b="9525"/>
            <wp:docPr id="515" name="图片 515" descr="带把手的树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带把手的树模型"/>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24325" cy="3667125"/>
                    </a:xfrm>
                    <a:prstGeom prst="rect">
                      <a:avLst/>
                    </a:prstGeom>
                    <a:noFill/>
                    <a:ln>
                      <a:noFill/>
                    </a:ln>
                  </pic:spPr>
                </pic:pic>
              </a:graphicData>
            </a:graphic>
          </wp:inline>
        </w:drawing>
      </w:r>
      <w:r>
        <w:t>带把手的树模型</w:t>
      </w:r>
    </w:p>
    <w:p w14:paraId="6C1D73C3" w14:textId="77777777" w:rsidR="00EF105A" w:rsidRDefault="00EF105A" w:rsidP="00C7308E">
      <w:r>
        <w:t>上面的句柄是使用注释创建的：</w:t>
      </w:r>
    </w:p>
    <w:p w14:paraId="40EEEDD6" w14:textId="50A97BCA"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@Handle(shape=TreeCenter,axis=y,reference=center,slip=screen)</w:t>
      </w:r>
    </w:p>
    <w:p w14:paraId="2926F719" w14:textId="19E22184"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56E23114" w14:textId="77777777" w:rsidR="00EF105A" w:rsidRDefault="00EF105A" w:rsidP="00C7308E">
      <w:pPr>
        <w:rPr>
          <w:rFonts w:ascii="宋体" w:hAnsi="宋体"/>
        </w:rPr>
      </w:pPr>
      <w:r>
        <w:t>也可以创建不随相机移动的手柄，例如：</w:t>
      </w:r>
    </w:p>
    <w:p w14:paraId="3E81B28B" w14:textId="27FAA21E"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@Handle(shape=TreeCenter,axis=y,reference=origin,slip=inside,occlusion=</w:t>
      </w:r>
      <w:r>
        <w:rPr>
          <w:rStyle w:val="HTML1"/>
          <w:rFonts w:ascii="Consolas" w:hAnsi="Consolas"/>
          <w:color w:val="AA0D91"/>
          <w:sz w:val="20"/>
          <w:szCs w:val="20"/>
          <w:bdr w:val="single" w:sz="6" w:space="0" w:color="EFEFEF" w:frame="1"/>
          <w:shd w:val="clear" w:color="auto" w:fill="F8F8F8"/>
        </w:rPr>
        <w:t>false</w:t>
      </w:r>
      <w:r>
        <w:rPr>
          <w:rStyle w:val="usertext"/>
          <w:rFonts w:ascii="Consolas" w:hAnsi="Consolas"/>
          <w:color w:val="595959"/>
          <w:sz w:val="20"/>
          <w:szCs w:val="20"/>
          <w:bdr w:val="single" w:sz="6" w:space="0" w:color="EFEFEF" w:frame="1"/>
          <w:shd w:val="clear" w:color="auto" w:fill="F8F8F8"/>
        </w:rPr>
        <w:t>)</w:t>
      </w:r>
    </w:p>
    <w:p w14:paraId="10AB5604" w14:textId="28625E4D"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180F90ED" w14:textId="77777777" w:rsidR="00EF105A" w:rsidRDefault="00EF105A" w:rsidP="00C7308E">
      <w:pPr>
        <w:rPr>
          <w:rFonts w:ascii="宋体" w:hAnsi="宋体"/>
        </w:rPr>
      </w:pPr>
      <w:r>
        <w:t>高级选项</w:t>
      </w:r>
      <w:r>
        <w:rPr>
          <w:rStyle w:val="uicontrol"/>
          <w:rFonts w:ascii="Consolas" w:hAnsi="Consolas"/>
        </w:rPr>
        <w:t>参考</w:t>
      </w:r>
      <w:r>
        <w:t>和</w:t>
      </w:r>
      <w:r>
        <w:rPr>
          <w:rStyle w:val="uicontrol"/>
          <w:rFonts w:ascii="Consolas" w:hAnsi="Consolas"/>
        </w:rPr>
        <w:t>滑动</w:t>
      </w:r>
      <w:r>
        <w:t>指定手柄的位置和相机移动时的移动。在这种情况下，高度手柄会随着相机围绕树平滑旋转。</w:t>
      </w:r>
    </w:p>
    <w:p w14:paraId="283793CA" w14:textId="71131B1A" w:rsidR="00EF105A" w:rsidRDefault="00202E96" w:rsidP="00C7308E">
      <w:pPr>
        <w:pStyle w:val="7"/>
        <w:shd w:val="clear" w:color="auto" w:fill="F8F8F8"/>
        <w:rPr>
          <w:b w:val="0"/>
          <w:bCs w:val="0"/>
        </w:rPr>
      </w:pPr>
      <w:r>
        <w:rPr>
          <w:b w:val="0"/>
          <w:bCs w:val="0"/>
        </w:rPr>
        <w:t>tips</w:t>
      </w:r>
      <w:r w:rsidR="00EF105A">
        <w:rPr>
          <w:b w:val="0"/>
          <w:bCs w:val="0"/>
        </w:rPr>
        <w:t>：</w:t>
      </w:r>
    </w:p>
    <w:p w14:paraId="772D6EFE" w14:textId="77777777" w:rsidR="00EF105A" w:rsidRDefault="00EF105A" w:rsidP="00C7308E">
      <w:pPr>
        <w:shd w:val="clear" w:color="auto" w:fill="F8F8F8"/>
      </w:pPr>
      <w:r>
        <w:t>添加许多句柄，或为复杂模型添加句柄可能会导致低端硬件上的帧率较低。</w:t>
      </w:r>
    </w:p>
    <w:p w14:paraId="2507F279" w14:textId="77777777" w:rsidR="00EF105A" w:rsidRDefault="00EF105A" w:rsidP="00C7308E">
      <w:pPr>
        <w:pStyle w:val="4"/>
        <w:rPr>
          <w:b w:val="0"/>
          <w:bCs w:val="0"/>
        </w:rPr>
      </w:pPr>
      <w:r>
        <w:rPr>
          <w:b w:val="0"/>
          <w:bCs w:val="0"/>
        </w:rPr>
        <w:t>常规选项</w:t>
      </w:r>
    </w:p>
    <w:p w14:paraId="3CEDCA86" w14:textId="77777777" w:rsidR="00EF105A" w:rsidRDefault="00EF105A" w:rsidP="00C7308E">
      <w:r>
        <w:t>下表中的默认选项标有星号。如果省略任何选项，则采用默认值。必须指定的唯一选项是</w:t>
      </w:r>
      <w:r>
        <w:rPr>
          <w:rStyle w:val="uicontrol"/>
          <w:rFonts w:ascii="Consolas" w:hAnsi="Consolas"/>
        </w:rPr>
        <w:t>shape</w:t>
      </w:r>
      <w:r>
        <w:t>。</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725B05D7" w14:textId="77777777" w:rsidTr="00EF105A">
        <w:tc>
          <w:tcPr>
            <w:tcW w:w="0" w:type="auto"/>
            <w:tcBorders>
              <w:left w:val="single" w:sz="6" w:space="0" w:color="CCCCCC"/>
              <w:right w:val="single" w:sz="6" w:space="0" w:color="CCCCCC"/>
            </w:tcBorders>
            <w:shd w:val="clear" w:color="auto" w:fill="FFFFFF"/>
            <w:vAlign w:val="center"/>
            <w:hideMark/>
          </w:tcPr>
          <w:p w14:paraId="097F43DC" w14:textId="77777777" w:rsidR="00EF105A" w:rsidRDefault="00EF105A" w:rsidP="00C7308E">
            <w:r>
              <w:rPr>
                <w:b/>
                <w:bCs/>
              </w:rPr>
              <w:t>形状</w:t>
            </w:r>
          </w:p>
        </w:tc>
      </w:tr>
      <w:tr w:rsidR="00EF105A" w14:paraId="68CFC3EE" w14:textId="77777777" w:rsidTr="00EF105A">
        <w:tc>
          <w:tcPr>
            <w:tcW w:w="0" w:type="auto"/>
            <w:tcBorders>
              <w:left w:val="single" w:sz="6" w:space="0" w:color="CCCCCC"/>
              <w:right w:val="single" w:sz="6" w:space="0" w:color="CCCCCC"/>
            </w:tcBorders>
            <w:shd w:val="clear" w:color="auto" w:fill="FFFFFF"/>
            <w:vAlign w:val="center"/>
            <w:hideMark/>
          </w:tcPr>
          <w:p w14:paraId="28FC0EC7" w14:textId="77777777" w:rsidR="00EF105A" w:rsidRDefault="00EF105A" w:rsidP="00C7308E">
            <w:r>
              <w:rPr>
                <w:rStyle w:val="uicontrol"/>
                <w:rFonts w:ascii="Consolas" w:hAnsi="Consolas"/>
              </w:rPr>
              <w:t>shape=shape_name^argument_count</w:t>
            </w:r>
          </w:p>
        </w:tc>
      </w:tr>
      <w:tr w:rsidR="00EF105A" w14:paraId="5B3F00F2" w14:textId="77777777" w:rsidTr="00EF105A">
        <w:tc>
          <w:tcPr>
            <w:tcW w:w="0" w:type="auto"/>
            <w:tcBorders>
              <w:left w:val="single" w:sz="6" w:space="0" w:color="CCCCCC"/>
              <w:right w:val="single" w:sz="6" w:space="0" w:color="CCCCCC"/>
            </w:tcBorders>
            <w:shd w:val="clear" w:color="auto" w:fill="FFFFFF"/>
            <w:vAlign w:val="center"/>
            <w:hideMark/>
          </w:tcPr>
          <w:p w14:paraId="059C60EC" w14:textId="60C884F1" w:rsidR="00EF105A" w:rsidRDefault="00EF105A" w:rsidP="00C7308E">
            <w:r>
              <w:t>选择名称为</w:t>
            </w:r>
            <w:r>
              <w:rPr>
                <w:rStyle w:val="uicontrol"/>
                <w:rFonts w:ascii="Consolas" w:hAnsi="Consolas"/>
              </w:rPr>
              <w:t>shape_name</w:t>
            </w:r>
            <w:r>
              <w:t>的规则的形状。参数</w:t>
            </w:r>
            <w:r>
              <w:rPr>
                <w:rStyle w:val="uicontrol"/>
                <w:rFonts w:ascii="Consolas" w:hAnsi="Consolas"/>
              </w:rPr>
              <w:t>argument_count</w:t>
            </w:r>
            <w:r>
              <w:t>指定规则采用的参数数量。</w:t>
            </w:r>
          </w:p>
        </w:tc>
      </w:tr>
      <w:tr w:rsidR="00EF105A" w14:paraId="6D61AB4F" w14:textId="77777777" w:rsidTr="00EF105A">
        <w:tc>
          <w:tcPr>
            <w:tcW w:w="0" w:type="auto"/>
            <w:tcBorders>
              <w:left w:val="single" w:sz="6" w:space="0" w:color="CCCCCC"/>
              <w:right w:val="single" w:sz="6" w:space="0" w:color="CCCCCC"/>
            </w:tcBorders>
            <w:shd w:val="clear" w:color="auto" w:fill="FFFFFF"/>
            <w:vAlign w:val="center"/>
            <w:hideMark/>
          </w:tcPr>
          <w:p w14:paraId="1B141B22" w14:textId="43566E4B" w:rsidR="00EF105A" w:rsidRDefault="00EF105A" w:rsidP="00C7308E">
            <w:r>
              <w:t>如果省略</w:t>
            </w:r>
            <w:r>
              <w:rPr>
                <w:rStyle w:val="uicontrol"/>
                <w:rFonts w:ascii="Consolas" w:hAnsi="Consolas"/>
              </w:rPr>
              <w:t>^argument_count</w:t>
            </w:r>
            <w:r>
              <w:t>，则假定为</w:t>
            </w:r>
            <w:r>
              <w:rPr>
                <w:rStyle w:val="uicontrol"/>
                <w:rFonts w:ascii="Consolas" w:hAnsi="Consolas"/>
              </w:rPr>
              <w:t>^0</w:t>
            </w:r>
            <w:r>
              <w:t>。一个</w:t>
            </w:r>
            <w:r>
              <w:rPr>
                <w:rStyle w:val="uicontrol"/>
                <w:rFonts w:ascii="Consolas" w:hAnsi="Consolas"/>
              </w:rPr>
              <w:t>*</w:t>
            </w:r>
            <w:r>
              <w:t>允许引用</w:t>
            </w:r>
            <w:hyperlink r:id="rId711" w:anchor="ESRI_SECTION2_2A43E8702D0842459801954E09910AE4" w:history="1">
              <w:r>
                <w:rPr>
                  <w:rStyle w:val="a6"/>
                  <w:color w:val="0079C1"/>
                </w:rPr>
                <w:t>匿名叶形状</w:t>
              </w:r>
            </w:hyperlink>
            <w:r>
              <w:t>，例如：</w:t>
            </w:r>
            <w:r>
              <w:rPr>
                <w:rStyle w:val="uicontrol"/>
                <w:rFonts w:ascii="Consolas" w:hAnsi="Consolas"/>
              </w:rPr>
              <w:t>形状</w:t>
            </w:r>
            <w:r>
              <w:rPr>
                <w:rStyle w:val="uicontrol"/>
                <w:rFonts w:ascii="Consolas" w:hAnsi="Consolas"/>
              </w:rPr>
              <w:t>=</w:t>
            </w:r>
            <w:r>
              <w:rPr>
                <w:rStyle w:val="uicontrol"/>
                <w:rFonts w:ascii="Consolas" w:hAnsi="Consolas"/>
              </w:rPr>
              <w:t>盒装</w:t>
            </w:r>
            <w:r>
              <w:rPr>
                <w:rStyle w:val="uicontrol"/>
                <w:rFonts w:ascii="Consolas" w:hAnsi="Consolas"/>
              </w:rPr>
              <w:t>*^3</w:t>
            </w:r>
            <w:r>
              <w:t>。</w:t>
            </w:r>
          </w:p>
        </w:tc>
      </w:tr>
    </w:tbl>
    <w:p w14:paraId="56F5EC3C" w14:textId="65D20F7B"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96"/>
        <w:gridCol w:w="4230"/>
      </w:tblGrid>
      <w:tr w:rsidR="00EF105A" w14:paraId="1C618E18" w14:textId="77777777" w:rsidTr="00EF105A">
        <w:tc>
          <w:tcPr>
            <w:tcW w:w="0" w:type="auto"/>
            <w:gridSpan w:val="2"/>
            <w:tcBorders>
              <w:left w:val="single" w:sz="6" w:space="0" w:color="CCCCCC"/>
              <w:right w:val="single" w:sz="6" w:space="0" w:color="CCCCCC"/>
            </w:tcBorders>
            <w:shd w:val="clear" w:color="auto" w:fill="FFFFFF"/>
            <w:vAlign w:val="center"/>
            <w:hideMark/>
          </w:tcPr>
          <w:p w14:paraId="3374A16C" w14:textId="77777777" w:rsidR="00EF105A" w:rsidRDefault="00EF105A" w:rsidP="00C7308E">
            <w:r>
              <w:rPr>
                <w:b/>
                <w:bCs/>
              </w:rPr>
              <w:t>类型</w:t>
            </w:r>
          </w:p>
        </w:tc>
      </w:tr>
      <w:tr w:rsidR="00EF105A" w14:paraId="1CFE1B18" w14:textId="77777777" w:rsidTr="00EF105A">
        <w:tc>
          <w:tcPr>
            <w:tcW w:w="0" w:type="auto"/>
            <w:gridSpan w:val="2"/>
            <w:tcBorders>
              <w:left w:val="single" w:sz="6" w:space="0" w:color="CCCCCC"/>
              <w:right w:val="single" w:sz="6" w:space="0" w:color="CCCCCC"/>
            </w:tcBorders>
            <w:shd w:val="clear" w:color="auto" w:fill="FFFFFF"/>
            <w:vAlign w:val="center"/>
            <w:hideMark/>
          </w:tcPr>
          <w:p w14:paraId="6594EABC" w14:textId="77777777" w:rsidR="00EF105A" w:rsidRDefault="00EF105A" w:rsidP="00C7308E">
            <w:r>
              <w:rPr>
                <w:rStyle w:val="uicontrol"/>
                <w:rFonts w:ascii="Consolas" w:hAnsi="Consolas"/>
              </w:rPr>
              <w:lastRenderedPageBreak/>
              <w:t>类型</w:t>
            </w:r>
            <w:r>
              <w:rPr>
                <w:rStyle w:val="uicontrol"/>
                <w:rFonts w:ascii="Consolas" w:hAnsi="Consolas"/>
              </w:rPr>
              <w:t>=</w:t>
            </w:r>
            <w:r>
              <w:rPr>
                <w:rStyle w:val="uicontrol"/>
                <w:rFonts w:ascii="Consolas" w:hAnsi="Consolas"/>
              </w:rPr>
              <w:t>线性</w:t>
            </w:r>
            <w:r>
              <w:rPr>
                <w:rStyle w:val="uicontrol"/>
                <w:rFonts w:ascii="Consolas" w:hAnsi="Consolas"/>
              </w:rPr>
              <w:t>*|</w:t>
            </w:r>
            <w:r>
              <w:rPr>
                <w:rStyle w:val="uicontrol"/>
                <w:rFonts w:ascii="Consolas" w:hAnsi="Consolas"/>
              </w:rPr>
              <w:t>移动</w:t>
            </w:r>
            <w:r>
              <w:rPr>
                <w:rStyle w:val="uicontrol"/>
                <w:rFonts w:ascii="Consolas" w:hAnsi="Consolas"/>
              </w:rPr>
              <w:t>|</w:t>
            </w:r>
            <w:r>
              <w:rPr>
                <w:rStyle w:val="uicontrol"/>
                <w:rFonts w:ascii="Consolas" w:hAnsi="Consolas"/>
              </w:rPr>
              <w:t>角度</w:t>
            </w:r>
            <w:r>
              <w:rPr>
                <w:rStyle w:val="uicontrol"/>
                <w:rFonts w:ascii="Consolas" w:hAnsi="Consolas"/>
              </w:rPr>
              <w:t>|</w:t>
            </w:r>
            <w:r>
              <w:rPr>
                <w:rStyle w:val="uicontrol"/>
                <w:rFonts w:ascii="Consolas" w:hAnsi="Consolas"/>
              </w:rPr>
              <w:t>切换</w:t>
            </w:r>
            <w:r>
              <w:rPr>
                <w:rStyle w:val="uicontrol"/>
                <w:rFonts w:ascii="Consolas" w:hAnsi="Consolas"/>
              </w:rPr>
              <w:t>|</w:t>
            </w:r>
            <w:r>
              <w:rPr>
                <w:rStyle w:val="uicontrol"/>
                <w:rFonts w:ascii="Consolas" w:hAnsi="Consolas"/>
              </w:rPr>
              <w:t>选择器</w:t>
            </w:r>
            <w:r>
              <w:rPr>
                <w:rStyle w:val="uicontrol"/>
                <w:rFonts w:ascii="Consolas" w:hAnsi="Consolas"/>
              </w:rPr>
              <w:t>|</w:t>
            </w:r>
            <w:r>
              <w:rPr>
                <w:rStyle w:val="uicontrol"/>
                <w:rFonts w:ascii="Consolas" w:hAnsi="Consolas"/>
              </w:rPr>
              <w:t>颜色</w:t>
            </w:r>
          </w:p>
        </w:tc>
      </w:tr>
      <w:tr w:rsidR="00EF105A" w14:paraId="61FE6DB1" w14:textId="77777777" w:rsidTr="00EF105A">
        <w:tc>
          <w:tcPr>
            <w:tcW w:w="0" w:type="auto"/>
            <w:gridSpan w:val="2"/>
            <w:tcBorders>
              <w:left w:val="single" w:sz="6" w:space="0" w:color="CCCCCC"/>
              <w:right w:val="single" w:sz="6" w:space="0" w:color="CCCCCC"/>
            </w:tcBorders>
            <w:shd w:val="clear" w:color="auto" w:fill="FFFFFF"/>
            <w:vAlign w:val="center"/>
            <w:hideMark/>
          </w:tcPr>
          <w:p w14:paraId="5B6237AA" w14:textId="282CB385" w:rsidR="00EF105A" w:rsidRDefault="00EF105A" w:rsidP="00C7308E">
            <w:r>
              <w:t>选择要创建的句柄类型。,和color用于编辑颜色字符串属性。</w:t>
            </w:r>
          </w:p>
        </w:tc>
      </w:tr>
      <w:tr w:rsidR="00EF105A" w14:paraId="6BD3E0A0" w14:textId="77777777" w:rsidTr="00EF105A">
        <w:tc>
          <w:tcPr>
            <w:tcW w:w="0" w:type="auto"/>
            <w:gridSpan w:val="2"/>
            <w:tcBorders>
              <w:left w:val="single" w:sz="6" w:space="0" w:color="CCCCCC"/>
              <w:right w:val="single" w:sz="6" w:space="0" w:color="CCCCCC"/>
            </w:tcBorders>
            <w:shd w:val="clear" w:color="auto" w:fill="FFFFFF"/>
            <w:vAlign w:val="center"/>
            <w:hideMark/>
          </w:tcPr>
          <w:p w14:paraId="78C2FF95" w14:textId="77777777" w:rsidR="00EF105A" w:rsidRDefault="00EF105A" w:rsidP="00C7308E">
            <w:r>
              <w:t>下面给出了特定于每种类型的其他选项：</w:t>
            </w:r>
          </w:p>
        </w:tc>
      </w:tr>
      <w:tr w:rsidR="00EF105A" w14:paraId="13EBEF2E" w14:textId="77777777" w:rsidTr="00EF105A">
        <w:tc>
          <w:tcPr>
            <w:tcW w:w="0" w:type="auto"/>
            <w:tcBorders>
              <w:left w:val="single" w:sz="6" w:space="0" w:color="CCCCCC"/>
              <w:right w:val="single" w:sz="6" w:space="0" w:color="CCCCCC"/>
            </w:tcBorders>
            <w:shd w:val="clear" w:color="auto" w:fill="FFFFFF"/>
            <w:vAlign w:val="center"/>
            <w:hideMark/>
          </w:tcPr>
          <w:p w14:paraId="3A5D50BD"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线性</w:t>
            </w:r>
          </w:p>
          <w:p w14:paraId="28EF2AD1" w14:textId="77777777" w:rsidR="00EF105A" w:rsidRDefault="00EF105A" w:rsidP="00C7308E">
            <w:r>
              <w:t>线性类型的句柄用于编辑表示距离的浮点值。</w:t>
            </w:r>
          </w:p>
        </w:tc>
        <w:tc>
          <w:tcPr>
            <w:tcW w:w="0" w:type="auto"/>
            <w:tcBorders>
              <w:left w:val="single" w:sz="6" w:space="0" w:color="CCCCCC"/>
              <w:right w:val="single" w:sz="6" w:space="0" w:color="CCCCCC"/>
            </w:tcBorders>
            <w:shd w:val="clear" w:color="auto" w:fill="FFFFFF"/>
            <w:vAlign w:val="center"/>
            <w:hideMark/>
          </w:tcPr>
          <w:p w14:paraId="7A4A6AB1" w14:textId="14D97E17" w:rsidR="00EF105A" w:rsidRDefault="00EF105A" w:rsidP="00C7308E">
            <w:r>
              <w:rPr>
                <w:noProof/>
              </w:rPr>
              <w:drawing>
                <wp:inline distT="0" distB="0" distL="0" distR="0" wp14:anchorId="5FAD18FA" wp14:editId="0F4CEAD4">
                  <wp:extent cx="2305050" cy="1857375"/>
                  <wp:effectExtent l="0" t="0" r="0" b="9525"/>
                  <wp:docPr id="514" name="图片 514" descr="类型=线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类型=线性"/>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305050" cy="1857375"/>
                          </a:xfrm>
                          <a:prstGeom prst="rect">
                            <a:avLst/>
                          </a:prstGeom>
                          <a:noFill/>
                          <a:ln>
                            <a:noFill/>
                          </a:ln>
                        </pic:spPr>
                      </pic:pic>
                    </a:graphicData>
                  </a:graphic>
                </wp:inline>
              </w:drawing>
            </w:r>
          </w:p>
        </w:tc>
      </w:tr>
      <w:tr w:rsidR="00EF105A" w14:paraId="07031C80" w14:textId="77777777" w:rsidTr="00EF105A">
        <w:tc>
          <w:tcPr>
            <w:tcW w:w="0" w:type="auto"/>
            <w:tcBorders>
              <w:left w:val="single" w:sz="6" w:space="0" w:color="CCCCCC"/>
              <w:right w:val="single" w:sz="6" w:space="0" w:color="CCCCCC"/>
            </w:tcBorders>
            <w:shd w:val="clear" w:color="auto" w:fill="FFFFFF"/>
            <w:vAlign w:val="center"/>
            <w:hideMark/>
          </w:tcPr>
          <w:p w14:paraId="5D437A52"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移动</w:t>
            </w:r>
          </w:p>
          <w:p w14:paraId="00B887FD" w14:textId="77777777" w:rsidR="00EF105A" w:rsidRDefault="00EF105A" w:rsidP="00C7308E">
            <w:r>
              <w:t>移动类型用于编辑表示位置的浮点值，与线性类型相比，手柄始终以恒定长度显示。</w:t>
            </w:r>
          </w:p>
        </w:tc>
        <w:tc>
          <w:tcPr>
            <w:tcW w:w="0" w:type="auto"/>
            <w:tcBorders>
              <w:left w:val="single" w:sz="6" w:space="0" w:color="CCCCCC"/>
              <w:right w:val="single" w:sz="6" w:space="0" w:color="CCCCCC"/>
            </w:tcBorders>
            <w:shd w:val="clear" w:color="auto" w:fill="FFFFFF"/>
            <w:vAlign w:val="center"/>
            <w:hideMark/>
          </w:tcPr>
          <w:p w14:paraId="4245B37A" w14:textId="43510141" w:rsidR="00EF105A" w:rsidRDefault="00EF105A" w:rsidP="00C7308E">
            <w:r>
              <w:rPr>
                <w:noProof/>
              </w:rPr>
              <w:drawing>
                <wp:inline distT="0" distB="0" distL="0" distR="0" wp14:anchorId="0EA41DF1" wp14:editId="195DECC5">
                  <wp:extent cx="2657475" cy="2438400"/>
                  <wp:effectExtent l="0" t="0" r="9525" b="0"/>
                  <wp:docPr id="513" name="图片 513" descr="类型=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类型=移动"/>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57475" cy="2438400"/>
                          </a:xfrm>
                          <a:prstGeom prst="rect">
                            <a:avLst/>
                          </a:prstGeom>
                          <a:noFill/>
                          <a:ln>
                            <a:noFill/>
                          </a:ln>
                        </pic:spPr>
                      </pic:pic>
                    </a:graphicData>
                  </a:graphic>
                </wp:inline>
              </w:drawing>
            </w:r>
          </w:p>
        </w:tc>
      </w:tr>
      <w:tr w:rsidR="00EF105A" w14:paraId="498629D5" w14:textId="77777777" w:rsidTr="00EF105A">
        <w:tc>
          <w:tcPr>
            <w:tcW w:w="0" w:type="auto"/>
            <w:tcBorders>
              <w:left w:val="single" w:sz="6" w:space="0" w:color="CCCCCC"/>
              <w:right w:val="single" w:sz="6" w:space="0" w:color="CCCCCC"/>
            </w:tcBorders>
            <w:shd w:val="clear" w:color="auto" w:fill="FFFFFF"/>
            <w:vAlign w:val="center"/>
            <w:hideMark/>
          </w:tcPr>
          <w:p w14:paraId="1D691CE4"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角度</w:t>
            </w:r>
          </w:p>
          <w:p w14:paraId="648607C1" w14:textId="55EFC377" w:rsidR="00EF105A" w:rsidRDefault="00EF105A" w:rsidP="00C7308E">
            <w:r>
              <w:t>angular类型用于表示角度的浮点属性。</w:t>
            </w:r>
          </w:p>
        </w:tc>
        <w:tc>
          <w:tcPr>
            <w:tcW w:w="0" w:type="auto"/>
            <w:tcBorders>
              <w:left w:val="single" w:sz="6" w:space="0" w:color="CCCCCC"/>
              <w:right w:val="single" w:sz="6" w:space="0" w:color="CCCCCC"/>
            </w:tcBorders>
            <w:shd w:val="clear" w:color="auto" w:fill="FFFFFF"/>
            <w:vAlign w:val="center"/>
            <w:hideMark/>
          </w:tcPr>
          <w:p w14:paraId="04E46869" w14:textId="1FBDE371" w:rsidR="00EF105A" w:rsidRDefault="00EF105A" w:rsidP="00C7308E">
            <w:r>
              <w:rPr>
                <w:noProof/>
              </w:rPr>
              <w:drawing>
                <wp:inline distT="0" distB="0" distL="0" distR="0" wp14:anchorId="491D6856" wp14:editId="4ABF160E">
                  <wp:extent cx="1514475" cy="1981200"/>
                  <wp:effectExtent l="0" t="0" r="9525" b="0"/>
                  <wp:docPr id="512" name="图片 512" descr="类型=角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类型=角度"/>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14475" cy="1981200"/>
                          </a:xfrm>
                          <a:prstGeom prst="rect">
                            <a:avLst/>
                          </a:prstGeom>
                          <a:noFill/>
                          <a:ln>
                            <a:noFill/>
                          </a:ln>
                        </pic:spPr>
                      </pic:pic>
                    </a:graphicData>
                  </a:graphic>
                </wp:inline>
              </w:drawing>
            </w:r>
          </w:p>
        </w:tc>
      </w:tr>
      <w:tr w:rsidR="00EF105A" w14:paraId="0F0DE49D" w14:textId="77777777" w:rsidTr="00EF105A">
        <w:tc>
          <w:tcPr>
            <w:tcW w:w="0" w:type="auto"/>
            <w:tcBorders>
              <w:left w:val="single" w:sz="6" w:space="0" w:color="CCCCCC"/>
              <w:right w:val="single" w:sz="6" w:space="0" w:color="CCCCCC"/>
            </w:tcBorders>
            <w:shd w:val="clear" w:color="auto" w:fill="FFFFFF"/>
            <w:vAlign w:val="center"/>
            <w:hideMark/>
          </w:tcPr>
          <w:p w14:paraId="3AFFB83B" w14:textId="77777777" w:rsidR="00EF105A" w:rsidRDefault="00EF105A" w:rsidP="00C7308E">
            <w:r>
              <w:rPr>
                <w:rStyle w:val="uicontrol"/>
                <w:rFonts w:ascii="Consolas" w:hAnsi="Consolas"/>
              </w:rPr>
              <w:lastRenderedPageBreak/>
              <w:t>类型</w:t>
            </w:r>
            <w:r>
              <w:rPr>
                <w:rStyle w:val="uicontrol"/>
                <w:rFonts w:ascii="Consolas" w:hAnsi="Consolas"/>
              </w:rPr>
              <w:t>=</w:t>
            </w:r>
            <w:r>
              <w:rPr>
                <w:rStyle w:val="uicontrol"/>
                <w:rFonts w:ascii="Consolas" w:hAnsi="Consolas"/>
              </w:rPr>
              <w:t>切换</w:t>
            </w:r>
          </w:p>
          <w:p w14:paraId="7F4B7FD4" w14:textId="77777777" w:rsidR="00EF105A" w:rsidRDefault="00EF105A" w:rsidP="00C7308E">
            <w:r>
              <w:t>切换类型用于布尔属性。</w:t>
            </w:r>
          </w:p>
        </w:tc>
        <w:tc>
          <w:tcPr>
            <w:tcW w:w="0" w:type="auto"/>
            <w:tcBorders>
              <w:left w:val="single" w:sz="6" w:space="0" w:color="CCCCCC"/>
              <w:right w:val="single" w:sz="6" w:space="0" w:color="CCCCCC"/>
            </w:tcBorders>
            <w:shd w:val="clear" w:color="auto" w:fill="FFFFFF"/>
            <w:vAlign w:val="center"/>
            <w:hideMark/>
          </w:tcPr>
          <w:p w14:paraId="0E73E466" w14:textId="1EB3EE40" w:rsidR="00EF105A" w:rsidRDefault="00EF105A" w:rsidP="00C7308E">
            <w:r>
              <w:rPr>
                <w:noProof/>
              </w:rPr>
              <w:drawing>
                <wp:inline distT="0" distB="0" distL="0" distR="0" wp14:anchorId="08389784" wp14:editId="152DF245">
                  <wp:extent cx="2390775" cy="2057400"/>
                  <wp:effectExtent l="0" t="0" r="9525" b="0"/>
                  <wp:docPr id="511" name="图片 511" descr="类型=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类型=切换"/>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90775" cy="2057400"/>
                          </a:xfrm>
                          <a:prstGeom prst="rect">
                            <a:avLst/>
                          </a:prstGeom>
                          <a:noFill/>
                          <a:ln>
                            <a:noFill/>
                          </a:ln>
                        </pic:spPr>
                      </pic:pic>
                    </a:graphicData>
                  </a:graphic>
                </wp:inline>
              </w:drawing>
            </w:r>
          </w:p>
        </w:tc>
      </w:tr>
      <w:tr w:rsidR="00EF105A" w14:paraId="7EE3BC9E" w14:textId="77777777" w:rsidTr="00EF105A">
        <w:tc>
          <w:tcPr>
            <w:tcW w:w="0" w:type="auto"/>
            <w:tcBorders>
              <w:left w:val="single" w:sz="6" w:space="0" w:color="CCCCCC"/>
              <w:right w:val="single" w:sz="6" w:space="0" w:color="CCCCCC"/>
            </w:tcBorders>
            <w:shd w:val="clear" w:color="auto" w:fill="FFFFFF"/>
            <w:vAlign w:val="center"/>
            <w:hideMark/>
          </w:tcPr>
          <w:p w14:paraId="2308206C"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选择器</w:t>
            </w:r>
          </w:p>
          <w:p w14:paraId="09D08A5B" w14:textId="6A2A9760" w:rsidR="00EF105A" w:rsidRDefault="00EF105A" w:rsidP="00C7308E">
            <w:r>
              <w:t>选择器类型用于带有</w:t>
            </w:r>
            <w:hyperlink r:id="rId715" w:anchor="GUID-F5492CD9-D1FF-456E-9A2E-A27C69E7EE80" w:history="1">
              <w:r>
                <w:rPr>
                  <w:rStyle w:val="a6"/>
                  <w:color w:val="0079C1"/>
                </w:rPr>
                <w:t>@Enum注释的</w:t>
              </w:r>
            </w:hyperlink>
            <w:r>
              <w:t>属性。</w:t>
            </w:r>
          </w:p>
        </w:tc>
        <w:tc>
          <w:tcPr>
            <w:tcW w:w="0" w:type="auto"/>
            <w:tcBorders>
              <w:left w:val="single" w:sz="6" w:space="0" w:color="CCCCCC"/>
              <w:right w:val="single" w:sz="6" w:space="0" w:color="CCCCCC"/>
            </w:tcBorders>
            <w:shd w:val="clear" w:color="auto" w:fill="FFFFFF"/>
            <w:vAlign w:val="center"/>
            <w:hideMark/>
          </w:tcPr>
          <w:p w14:paraId="2058849A" w14:textId="04CF5746" w:rsidR="00EF105A" w:rsidRDefault="00EF105A" w:rsidP="00C7308E">
            <w:r>
              <w:rPr>
                <w:noProof/>
              </w:rPr>
              <w:drawing>
                <wp:inline distT="0" distB="0" distL="0" distR="0" wp14:anchorId="7E19687C" wp14:editId="6BB11DC1">
                  <wp:extent cx="1847850" cy="2381250"/>
                  <wp:effectExtent l="0" t="0" r="0" b="0"/>
                  <wp:docPr id="510" name="图片 510" descr="类型=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类型=选择器"/>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847850" cy="2381250"/>
                          </a:xfrm>
                          <a:prstGeom prst="rect">
                            <a:avLst/>
                          </a:prstGeom>
                          <a:noFill/>
                          <a:ln>
                            <a:noFill/>
                          </a:ln>
                        </pic:spPr>
                      </pic:pic>
                    </a:graphicData>
                  </a:graphic>
                </wp:inline>
              </w:drawing>
            </w:r>
          </w:p>
        </w:tc>
      </w:tr>
      <w:tr w:rsidR="00EF105A" w14:paraId="62C326A2" w14:textId="77777777" w:rsidTr="00EF105A">
        <w:tc>
          <w:tcPr>
            <w:tcW w:w="0" w:type="auto"/>
            <w:tcBorders>
              <w:left w:val="single" w:sz="6" w:space="0" w:color="CCCCCC"/>
              <w:right w:val="single" w:sz="6" w:space="0" w:color="CCCCCC"/>
            </w:tcBorders>
            <w:shd w:val="clear" w:color="auto" w:fill="FFFFFF"/>
            <w:vAlign w:val="center"/>
            <w:hideMark/>
          </w:tcPr>
          <w:p w14:paraId="01C7EDD7"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颜色</w:t>
            </w:r>
          </w:p>
          <w:p w14:paraId="6DFC0F12" w14:textId="77777777" w:rsidR="00EF105A" w:rsidRDefault="00EF105A" w:rsidP="00C7308E">
            <w:r>
              <w:t>颜色类型用于编辑颜色字符串属性。</w:t>
            </w:r>
          </w:p>
        </w:tc>
        <w:tc>
          <w:tcPr>
            <w:tcW w:w="0" w:type="auto"/>
            <w:tcBorders>
              <w:left w:val="single" w:sz="6" w:space="0" w:color="CCCCCC"/>
              <w:right w:val="single" w:sz="6" w:space="0" w:color="CCCCCC"/>
            </w:tcBorders>
            <w:shd w:val="clear" w:color="auto" w:fill="FFFFFF"/>
            <w:vAlign w:val="center"/>
            <w:hideMark/>
          </w:tcPr>
          <w:p w14:paraId="79DB07B2" w14:textId="3C18D9BC" w:rsidR="00EF105A" w:rsidRDefault="00EF105A" w:rsidP="00C7308E">
            <w:r>
              <w:rPr>
                <w:noProof/>
              </w:rPr>
              <w:drawing>
                <wp:inline distT="0" distB="0" distL="0" distR="0" wp14:anchorId="2FCA4C77" wp14:editId="6B6FD3AF">
                  <wp:extent cx="2314575" cy="2381250"/>
                  <wp:effectExtent l="0" t="0" r="9525" b="0"/>
                  <wp:docPr id="509" name="图片 509" descr="类型=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类型=选择器"/>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14575" cy="2381250"/>
                          </a:xfrm>
                          <a:prstGeom prst="rect">
                            <a:avLst/>
                          </a:prstGeom>
                          <a:noFill/>
                          <a:ln>
                            <a:noFill/>
                          </a:ln>
                        </pic:spPr>
                      </pic:pic>
                    </a:graphicData>
                  </a:graphic>
                </wp:inline>
              </w:drawing>
            </w:r>
          </w:p>
        </w:tc>
      </w:tr>
    </w:tbl>
    <w:p w14:paraId="73ADEF23" w14:textId="7EFE3455"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87"/>
        <w:gridCol w:w="6939"/>
      </w:tblGrid>
      <w:tr w:rsidR="00EF105A" w14:paraId="33531E31" w14:textId="77777777" w:rsidTr="00EF105A">
        <w:tc>
          <w:tcPr>
            <w:tcW w:w="0" w:type="auto"/>
            <w:gridSpan w:val="2"/>
            <w:tcBorders>
              <w:left w:val="single" w:sz="6" w:space="0" w:color="CCCCCC"/>
              <w:right w:val="single" w:sz="6" w:space="0" w:color="CCCCCC"/>
            </w:tcBorders>
            <w:shd w:val="clear" w:color="auto" w:fill="FFFFFF"/>
            <w:vAlign w:val="center"/>
            <w:hideMark/>
          </w:tcPr>
          <w:p w14:paraId="72BC0D32" w14:textId="77777777" w:rsidR="00EF105A" w:rsidRDefault="00EF105A" w:rsidP="00C7308E">
            <w:r>
              <w:rPr>
                <w:b/>
                <w:bCs/>
              </w:rPr>
              <w:t>对齐</w:t>
            </w:r>
          </w:p>
        </w:tc>
      </w:tr>
      <w:tr w:rsidR="00EF105A" w14:paraId="7AC55048" w14:textId="77777777" w:rsidTr="00EF105A">
        <w:tc>
          <w:tcPr>
            <w:tcW w:w="0" w:type="auto"/>
            <w:gridSpan w:val="2"/>
            <w:tcBorders>
              <w:left w:val="single" w:sz="6" w:space="0" w:color="CCCCCC"/>
              <w:right w:val="single" w:sz="6" w:space="0" w:color="CCCCCC"/>
            </w:tcBorders>
            <w:shd w:val="clear" w:color="auto" w:fill="FFFFFF"/>
            <w:vAlign w:val="center"/>
            <w:hideMark/>
          </w:tcPr>
          <w:p w14:paraId="16BA0E5A" w14:textId="77777777" w:rsidR="00EF105A" w:rsidRDefault="00EF105A" w:rsidP="00C7308E">
            <w:r>
              <w:rPr>
                <w:rStyle w:val="uicontrol"/>
                <w:rFonts w:ascii="Consolas" w:hAnsi="Consolas"/>
              </w:rPr>
              <w:t>align=topLeft|left|bottomLeft|bottom|bottomRight|right|topRight|top|default*</w:t>
            </w:r>
          </w:p>
        </w:tc>
      </w:tr>
      <w:tr w:rsidR="00EF105A" w14:paraId="3D7CF8BC" w14:textId="77777777" w:rsidTr="00EF105A">
        <w:tc>
          <w:tcPr>
            <w:tcW w:w="0" w:type="auto"/>
            <w:gridSpan w:val="2"/>
            <w:tcBorders>
              <w:left w:val="single" w:sz="6" w:space="0" w:color="CCCCCC"/>
              <w:right w:val="single" w:sz="6" w:space="0" w:color="CCCCCC"/>
            </w:tcBorders>
            <w:shd w:val="clear" w:color="auto" w:fill="FFFFFF"/>
            <w:vAlign w:val="center"/>
            <w:hideMark/>
          </w:tcPr>
          <w:p w14:paraId="7EA5E632" w14:textId="77777777" w:rsidR="00EF105A" w:rsidRDefault="00EF105A" w:rsidP="00C7308E">
            <w:r>
              <w:t>选择屏幕方向作为参考手柄的偏移方向首选项。</w:t>
            </w:r>
            <w:r>
              <w:rPr>
                <w:rStyle w:val="uicontrol"/>
                <w:rFonts w:ascii="Consolas" w:hAnsi="Consolas"/>
              </w:rPr>
              <w:t>默认</w:t>
            </w:r>
            <w:r>
              <w:t>选择模型轮廓之外最近的位置。</w:t>
            </w:r>
          </w:p>
        </w:tc>
      </w:tr>
      <w:tr w:rsidR="00EF105A" w14:paraId="62EE3E33" w14:textId="77777777" w:rsidTr="00EF105A">
        <w:tc>
          <w:tcPr>
            <w:tcW w:w="0" w:type="auto"/>
            <w:tcBorders>
              <w:left w:val="single" w:sz="6" w:space="0" w:color="CCCCCC"/>
              <w:right w:val="single" w:sz="6" w:space="0" w:color="CCCCCC"/>
            </w:tcBorders>
            <w:shd w:val="clear" w:color="auto" w:fill="FFFFFF"/>
            <w:vAlign w:val="center"/>
            <w:hideMark/>
          </w:tcPr>
          <w:p w14:paraId="7E5F25C6" w14:textId="792AA7BF" w:rsidR="00EF105A" w:rsidRDefault="00EF105A" w:rsidP="00C7308E">
            <w:r>
              <w:rPr>
                <w:rStyle w:val="uicontrol"/>
                <w:rFonts w:ascii="Consolas" w:hAnsi="Consolas"/>
              </w:rPr>
              <w:lastRenderedPageBreak/>
              <w:t>align=left</w:t>
            </w:r>
            <w:r>
              <w:rPr>
                <w:rStyle w:val="uicontrol"/>
                <w:rFonts w:ascii="Consolas" w:hAnsi="Consolas"/>
              </w:rPr>
              <w:t>的</w:t>
            </w:r>
            <w:r>
              <w:t>线性示例</w:t>
            </w:r>
          </w:p>
        </w:tc>
        <w:tc>
          <w:tcPr>
            <w:tcW w:w="0" w:type="auto"/>
            <w:tcBorders>
              <w:left w:val="single" w:sz="6" w:space="0" w:color="CCCCCC"/>
              <w:right w:val="single" w:sz="6" w:space="0" w:color="CCCCCC"/>
            </w:tcBorders>
            <w:shd w:val="clear" w:color="auto" w:fill="FFFFFF"/>
            <w:vAlign w:val="center"/>
            <w:hideMark/>
          </w:tcPr>
          <w:p w14:paraId="23392933" w14:textId="32FD985B" w:rsidR="00EF105A" w:rsidRDefault="00EF105A" w:rsidP="00C7308E">
            <w:r>
              <w:rPr>
                <w:noProof/>
              </w:rPr>
              <w:drawing>
                <wp:inline distT="0" distB="0" distL="0" distR="0" wp14:anchorId="7EE44EF6" wp14:editId="2E69FC37">
                  <wp:extent cx="1971675" cy="1657350"/>
                  <wp:effectExtent l="0" t="0" r="9525" b="0"/>
                  <wp:docPr id="508" name="图片 508" descr="线性对齐=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线性对齐=左"/>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971675" cy="1657350"/>
                          </a:xfrm>
                          <a:prstGeom prst="rect">
                            <a:avLst/>
                          </a:prstGeom>
                          <a:noFill/>
                          <a:ln>
                            <a:noFill/>
                          </a:ln>
                        </pic:spPr>
                      </pic:pic>
                    </a:graphicData>
                  </a:graphic>
                </wp:inline>
              </w:drawing>
            </w:r>
          </w:p>
        </w:tc>
      </w:tr>
      <w:tr w:rsidR="00EF105A" w14:paraId="6D1537DD" w14:textId="77777777" w:rsidTr="00EF105A">
        <w:tc>
          <w:tcPr>
            <w:tcW w:w="0" w:type="auto"/>
            <w:tcBorders>
              <w:left w:val="single" w:sz="6" w:space="0" w:color="CCCCCC"/>
              <w:right w:val="single" w:sz="6" w:space="0" w:color="CCCCCC"/>
            </w:tcBorders>
            <w:shd w:val="clear" w:color="auto" w:fill="FFFFFF"/>
            <w:vAlign w:val="center"/>
            <w:hideMark/>
          </w:tcPr>
          <w:p w14:paraId="68D51EF7" w14:textId="747248CA" w:rsidR="00EF105A" w:rsidRDefault="00EF105A" w:rsidP="00C7308E">
            <w:r>
              <w:rPr>
                <w:rStyle w:val="uicontrol"/>
                <w:rFonts w:ascii="Consolas" w:hAnsi="Consolas"/>
              </w:rPr>
              <w:t>align=right</w:t>
            </w:r>
            <w:r>
              <w:rPr>
                <w:rStyle w:val="uicontrol"/>
                <w:rFonts w:ascii="Consolas" w:hAnsi="Consolas"/>
              </w:rPr>
              <w:t>的</w:t>
            </w:r>
            <w:r>
              <w:t>线性示例</w:t>
            </w:r>
          </w:p>
        </w:tc>
        <w:tc>
          <w:tcPr>
            <w:tcW w:w="0" w:type="auto"/>
            <w:tcBorders>
              <w:left w:val="single" w:sz="6" w:space="0" w:color="CCCCCC"/>
              <w:right w:val="single" w:sz="6" w:space="0" w:color="CCCCCC"/>
            </w:tcBorders>
            <w:shd w:val="clear" w:color="auto" w:fill="FFFFFF"/>
            <w:vAlign w:val="center"/>
            <w:hideMark/>
          </w:tcPr>
          <w:p w14:paraId="5311CDE9" w14:textId="0C8DB229" w:rsidR="00EF105A" w:rsidRDefault="00EF105A" w:rsidP="00C7308E">
            <w:r>
              <w:rPr>
                <w:noProof/>
              </w:rPr>
              <w:drawing>
                <wp:inline distT="0" distB="0" distL="0" distR="0" wp14:anchorId="17B63C7D" wp14:editId="037A7957">
                  <wp:extent cx="1905000" cy="1600200"/>
                  <wp:effectExtent l="0" t="0" r="0" b="0"/>
                  <wp:docPr id="507" name="图片 507" descr="线性对齐=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线性对齐=右"/>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r>
      <w:tr w:rsidR="00EF105A" w14:paraId="157BAFB0" w14:textId="77777777" w:rsidTr="00EF105A">
        <w:tc>
          <w:tcPr>
            <w:tcW w:w="0" w:type="auto"/>
            <w:tcBorders>
              <w:left w:val="single" w:sz="6" w:space="0" w:color="CCCCCC"/>
              <w:right w:val="single" w:sz="6" w:space="0" w:color="CCCCCC"/>
            </w:tcBorders>
            <w:shd w:val="clear" w:color="auto" w:fill="FFFFFF"/>
            <w:vAlign w:val="center"/>
            <w:hideMark/>
          </w:tcPr>
          <w:p w14:paraId="620CF96B" w14:textId="5F5F57B4" w:rsidR="00EF105A" w:rsidRDefault="00EF105A" w:rsidP="00C7308E">
            <w:r>
              <w:rPr>
                <w:rStyle w:val="uicontrol"/>
                <w:rFonts w:ascii="Consolas" w:hAnsi="Consolas"/>
              </w:rPr>
              <w:t>align=topLeft</w:t>
            </w:r>
            <w:r>
              <w:rPr>
                <w:rStyle w:val="uicontrol"/>
                <w:rFonts w:ascii="Consolas" w:hAnsi="Consolas"/>
              </w:rPr>
              <w:t>的</w:t>
            </w:r>
            <w:r>
              <w:t>切换示例</w:t>
            </w:r>
          </w:p>
        </w:tc>
        <w:tc>
          <w:tcPr>
            <w:tcW w:w="0" w:type="auto"/>
            <w:tcBorders>
              <w:left w:val="single" w:sz="6" w:space="0" w:color="CCCCCC"/>
              <w:right w:val="single" w:sz="6" w:space="0" w:color="CCCCCC"/>
            </w:tcBorders>
            <w:shd w:val="clear" w:color="auto" w:fill="FFFFFF"/>
            <w:vAlign w:val="center"/>
            <w:hideMark/>
          </w:tcPr>
          <w:p w14:paraId="26C95983" w14:textId="0612F0B3" w:rsidR="00EF105A" w:rsidRDefault="00EF105A" w:rsidP="00C7308E">
            <w:r>
              <w:rPr>
                <w:noProof/>
              </w:rPr>
              <w:drawing>
                <wp:inline distT="0" distB="0" distL="0" distR="0" wp14:anchorId="453B4A79" wp14:editId="4353EF5F">
                  <wp:extent cx="1885950" cy="1733550"/>
                  <wp:effectExtent l="0" t="0" r="0" b="0"/>
                  <wp:docPr id="506" name="图片 506" descr="切换 align=top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切换 align=topLeft"/>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85950" cy="1733550"/>
                          </a:xfrm>
                          <a:prstGeom prst="rect">
                            <a:avLst/>
                          </a:prstGeom>
                          <a:noFill/>
                          <a:ln>
                            <a:noFill/>
                          </a:ln>
                        </pic:spPr>
                      </pic:pic>
                    </a:graphicData>
                  </a:graphic>
                </wp:inline>
              </w:drawing>
            </w:r>
          </w:p>
        </w:tc>
      </w:tr>
      <w:tr w:rsidR="00EF105A" w14:paraId="4DD35524" w14:textId="77777777" w:rsidTr="00EF105A">
        <w:tc>
          <w:tcPr>
            <w:tcW w:w="0" w:type="auto"/>
            <w:tcBorders>
              <w:left w:val="single" w:sz="6" w:space="0" w:color="CCCCCC"/>
              <w:right w:val="single" w:sz="6" w:space="0" w:color="CCCCCC"/>
            </w:tcBorders>
            <w:shd w:val="clear" w:color="auto" w:fill="FFFFFF"/>
            <w:vAlign w:val="center"/>
            <w:hideMark/>
          </w:tcPr>
          <w:p w14:paraId="450FB626" w14:textId="67B48B00" w:rsidR="00EF105A" w:rsidRDefault="00EF105A" w:rsidP="00C7308E">
            <w:r>
              <w:rPr>
                <w:rStyle w:val="uicontrol"/>
                <w:rFonts w:ascii="Consolas" w:hAnsi="Consolas"/>
              </w:rPr>
              <w:t>align=right</w:t>
            </w:r>
            <w:r>
              <w:rPr>
                <w:rStyle w:val="uicontrol"/>
                <w:rFonts w:ascii="Consolas" w:hAnsi="Consolas"/>
              </w:rPr>
              <w:t>的</w:t>
            </w:r>
            <w:r>
              <w:t>切换示例</w:t>
            </w:r>
          </w:p>
        </w:tc>
        <w:tc>
          <w:tcPr>
            <w:tcW w:w="0" w:type="auto"/>
            <w:tcBorders>
              <w:left w:val="single" w:sz="6" w:space="0" w:color="CCCCCC"/>
              <w:right w:val="single" w:sz="6" w:space="0" w:color="CCCCCC"/>
            </w:tcBorders>
            <w:shd w:val="clear" w:color="auto" w:fill="FFFFFF"/>
            <w:vAlign w:val="center"/>
            <w:hideMark/>
          </w:tcPr>
          <w:p w14:paraId="06CBA706" w14:textId="14D7824D" w:rsidR="00EF105A" w:rsidRDefault="00EF105A" w:rsidP="00C7308E">
            <w:r>
              <w:rPr>
                <w:noProof/>
              </w:rPr>
              <w:drawing>
                <wp:inline distT="0" distB="0" distL="0" distR="0" wp14:anchorId="0EA4CD3E" wp14:editId="66E5B181">
                  <wp:extent cx="1981200" cy="1676400"/>
                  <wp:effectExtent l="0" t="0" r="0" b="0"/>
                  <wp:docPr id="505" name="图片 505" descr="切换对齐=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切换对齐=右"/>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981200" cy="1676400"/>
                          </a:xfrm>
                          <a:prstGeom prst="rect">
                            <a:avLst/>
                          </a:prstGeom>
                          <a:noFill/>
                          <a:ln>
                            <a:noFill/>
                          </a:ln>
                        </pic:spPr>
                      </pic:pic>
                    </a:graphicData>
                  </a:graphic>
                </wp:inline>
              </w:drawing>
            </w:r>
          </w:p>
        </w:tc>
      </w:tr>
    </w:tbl>
    <w:p w14:paraId="3F761640" w14:textId="14456D73"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46"/>
        <w:gridCol w:w="7380"/>
      </w:tblGrid>
      <w:tr w:rsidR="00EF105A" w14:paraId="34FDBF7E" w14:textId="77777777" w:rsidTr="00EF105A">
        <w:tc>
          <w:tcPr>
            <w:tcW w:w="0" w:type="auto"/>
            <w:gridSpan w:val="2"/>
            <w:tcBorders>
              <w:left w:val="single" w:sz="6" w:space="0" w:color="CCCCCC"/>
              <w:right w:val="single" w:sz="6" w:space="0" w:color="CCCCCC"/>
            </w:tcBorders>
            <w:shd w:val="clear" w:color="auto" w:fill="FFFFFF"/>
            <w:vAlign w:val="center"/>
            <w:hideMark/>
          </w:tcPr>
          <w:p w14:paraId="30407CBA" w14:textId="77777777" w:rsidR="00EF105A" w:rsidRDefault="00EF105A" w:rsidP="00C7308E">
            <w:r>
              <w:rPr>
                <w:b/>
                <w:bCs/>
              </w:rPr>
              <w:t>滑</w:t>
            </w:r>
          </w:p>
        </w:tc>
      </w:tr>
      <w:tr w:rsidR="00EF105A" w14:paraId="1A6F63F5" w14:textId="77777777" w:rsidTr="00EF105A">
        <w:tc>
          <w:tcPr>
            <w:tcW w:w="0" w:type="auto"/>
            <w:gridSpan w:val="2"/>
            <w:tcBorders>
              <w:left w:val="single" w:sz="6" w:space="0" w:color="CCCCCC"/>
              <w:right w:val="single" w:sz="6" w:space="0" w:color="CCCCCC"/>
            </w:tcBorders>
            <w:shd w:val="clear" w:color="auto" w:fill="FFFFFF"/>
            <w:vAlign w:val="center"/>
            <w:hideMark/>
          </w:tcPr>
          <w:p w14:paraId="05A80909" w14:textId="77777777" w:rsidR="00EF105A" w:rsidRDefault="00EF105A" w:rsidP="00C7308E">
            <w:r>
              <w:rPr>
                <w:rStyle w:val="uicontrol"/>
                <w:rFonts w:ascii="Consolas" w:hAnsi="Consolas"/>
              </w:rPr>
              <w:t>滑动</w:t>
            </w:r>
            <w:r>
              <w:rPr>
                <w:rStyle w:val="uicontrol"/>
                <w:rFonts w:ascii="Consolas" w:hAnsi="Consolas"/>
              </w:rPr>
              <w:t>=</w:t>
            </w:r>
            <w:r>
              <w:rPr>
                <w:rStyle w:val="uicontrol"/>
                <w:rFonts w:ascii="Consolas" w:hAnsi="Consolas"/>
              </w:rPr>
              <w:t>范围</w:t>
            </w:r>
            <w:r>
              <w:rPr>
                <w:rStyle w:val="uicontrol"/>
                <w:rFonts w:ascii="Consolas" w:hAnsi="Consolas"/>
              </w:rPr>
              <w:t>*|</w:t>
            </w:r>
            <w:r>
              <w:rPr>
                <w:rStyle w:val="uicontrol"/>
                <w:rFonts w:ascii="Consolas" w:hAnsi="Consolas"/>
              </w:rPr>
              <w:t>屏幕</w:t>
            </w:r>
            <w:r>
              <w:rPr>
                <w:rStyle w:val="uicontrol"/>
                <w:rFonts w:ascii="Consolas" w:hAnsi="Consolas"/>
              </w:rPr>
              <w:t>|</w:t>
            </w:r>
            <w:r>
              <w:rPr>
                <w:rStyle w:val="uicontrol"/>
                <w:rFonts w:ascii="Consolas" w:hAnsi="Consolas"/>
              </w:rPr>
              <w:t>内部</w:t>
            </w:r>
          </w:p>
        </w:tc>
      </w:tr>
      <w:tr w:rsidR="00EF105A" w14:paraId="2BED4245" w14:textId="77777777" w:rsidTr="00EF105A">
        <w:tc>
          <w:tcPr>
            <w:tcW w:w="0" w:type="auto"/>
            <w:gridSpan w:val="2"/>
            <w:tcBorders>
              <w:left w:val="single" w:sz="6" w:space="0" w:color="CCCCCC"/>
              <w:right w:val="single" w:sz="6" w:space="0" w:color="CCCCCC"/>
            </w:tcBorders>
            <w:shd w:val="clear" w:color="auto" w:fill="FFFFFF"/>
            <w:vAlign w:val="center"/>
            <w:hideMark/>
          </w:tcPr>
          <w:p w14:paraId="3E5A5EA2" w14:textId="77777777" w:rsidR="00EF105A" w:rsidRDefault="00EF105A" w:rsidP="00C7308E">
            <w:r>
              <w:t>此选项指定可将参考手柄移动到模型轮廓之外的方式。</w:t>
            </w:r>
            <w:r>
              <w:rPr>
                <w:rStyle w:val="uicontrol"/>
                <w:rFonts w:ascii="Consolas" w:hAnsi="Consolas"/>
              </w:rPr>
              <w:t>slip=scope</w:t>
            </w:r>
            <w:r>
              <w:t>在范围轴给定的方向</w:t>
            </w:r>
            <w:r>
              <w:rPr>
                <w:rStyle w:val="uicontrol"/>
                <w:rFonts w:ascii="Consolas" w:hAnsi="Consolas"/>
              </w:rPr>
              <w:t>上</w:t>
            </w:r>
            <w:r>
              <w:t>移动手柄，</w:t>
            </w:r>
            <w:r>
              <w:rPr>
                <w:rStyle w:val="uicontrol"/>
                <w:rFonts w:ascii="Consolas" w:hAnsi="Consolas"/>
              </w:rPr>
              <w:t>slip=screen</w:t>
            </w:r>
            <w:r>
              <w:t>将手柄平行于相机移动，而</w:t>
            </w:r>
            <w:r>
              <w:rPr>
                <w:rStyle w:val="uicontrol"/>
                <w:rFonts w:ascii="Consolas" w:hAnsi="Consolas"/>
              </w:rPr>
              <w:t>slip=inside</w:t>
            </w:r>
            <w:r>
              <w:t>禁用偏移行为。</w:t>
            </w:r>
          </w:p>
        </w:tc>
      </w:tr>
      <w:tr w:rsidR="00EF105A" w14:paraId="4926534C" w14:textId="77777777" w:rsidTr="00EF105A">
        <w:tc>
          <w:tcPr>
            <w:tcW w:w="0" w:type="auto"/>
            <w:gridSpan w:val="2"/>
            <w:tcBorders>
              <w:left w:val="single" w:sz="6" w:space="0" w:color="CCCCCC"/>
              <w:right w:val="single" w:sz="6" w:space="0" w:color="CCCCCC"/>
            </w:tcBorders>
            <w:shd w:val="clear" w:color="auto" w:fill="FFFFFF"/>
            <w:vAlign w:val="center"/>
            <w:hideMark/>
          </w:tcPr>
          <w:p w14:paraId="48142D9A" w14:textId="77777777" w:rsidR="00EF105A" w:rsidRDefault="00EF105A" w:rsidP="00C7308E">
            <w:r>
              <w:t>不同的</w:t>
            </w:r>
            <w:r>
              <w:rPr>
                <w:rStyle w:val="uicontrol"/>
                <w:rFonts w:ascii="Consolas" w:hAnsi="Consolas"/>
              </w:rPr>
              <w:t>滑动</w:t>
            </w:r>
            <w:r>
              <w:t>适合不同的形状。例如，圆柱形物体的长度最好使用</w:t>
            </w:r>
            <w:r>
              <w:rPr>
                <w:rStyle w:val="uicontrol"/>
                <w:rFonts w:ascii="Consolas" w:hAnsi="Consolas"/>
              </w:rPr>
              <w:t>slip=screen</w:t>
            </w:r>
            <w:r>
              <w:t>指定，而长方体的尺寸应该使用</w:t>
            </w:r>
            <w:r>
              <w:rPr>
                <w:rStyle w:val="uicontrol"/>
                <w:rFonts w:ascii="Consolas" w:hAnsi="Consolas"/>
              </w:rPr>
              <w:t>slip=scope</w:t>
            </w:r>
            <w:r>
              <w:t>。</w:t>
            </w:r>
          </w:p>
        </w:tc>
      </w:tr>
      <w:tr w:rsidR="00EF105A" w14:paraId="279B766B" w14:textId="77777777" w:rsidTr="00EF105A">
        <w:tc>
          <w:tcPr>
            <w:tcW w:w="0" w:type="auto"/>
            <w:tcBorders>
              <w:left w:val="single" w:sz="6" w:space="0" w:color="CCCCCC"/>
              <w:right w:val="single" w:sz="6" w:space="0" w:color="CCCCCC"/>
            </w:tcBorders>
            <w:shd w:val="clear" w:color="auto" w:fill="FFFFFF"/>
            <w:vAlign w:val="center"/>
            <w:hideMark/>
          </w:tcPr>
          <w:p w14:paraId="5E566918" w14:textId="77777777" w:rsidR="00EF105A" w:rsidRDefault="00EF105A" w:rsidP="00C7308E">
            <w:r>
              <w:rPr>
                <w:rStyle w:val="uicontrol"/>
                <w:rFonts w:ascii="Consolas" w:hAnsi="Consolas"/>
              </w:rPr>
              <w:lastRenderedPageBreak/>
              <w:t>slip=scope</w:t>
            </w:r>
            <w:r>
              <w:t>使手柄在相机移动时与示波器的边缘对齐。相比之下，</w:t>
            </w:r>
            <w:r>
              <w:rPr>
                <w:rStyle w:val="uicontrol"/>
                <w:rFonts w:ascii="Consolas" w:hAnsi="Consolas"/>
              </w:rPr>
              <w:t>slip=screen</w:t>
            </w:r>
            <w:r>
              <w:t>保持恒定的偏移方向，与相机位置无关。</w:t>
            </w:r>
          </w:p>
          <w:p w14:paraId="340A996F" w14:textId="77777777" w:rsidR="00EF105A" w:rsidRDefault="00EF105A" w:rsidP="00C7308E">
            <w:r>
              <w:t>建议长方体对象使用</w:t>
            </w:r>
            <w:r>
              <w:rPr>
                <w:rStyle w:val="uicontrol"/>
                <w:rFonts w:ascii="Consolas" w:hAnsi="Consolas"/>
              </w:rPr>
              <w:t>slip=scope</w:t>
            </w:r>
            <w:r>
              <w:t>，而圆柱形或球形对象将使用</w:t>
            </w:r>
            <w:r>
              <w:rPr>
                <w:rStyle w:val="uicontrol"/>
                <w:rFonts w:ascii="Consolas" w:hAnsi="Consolas"/>
              </w:rPr>
              <w:t>slip=screen</w:t>
            </w:r>
            <w:r>
              <w:t>。虽然在任何情况下都可以使用这些选项中的任何一个，但遵循这些建议为用户提供了一致且直观的界面。</w:t>
            </w:r>
          </w:p>
        </w:tc>
        <w:tc>
          <w:tcPr>
            <w:tcW w:w="0" w:type="auto"/>
            <w:tcBorders>
              <w:left w:val="single" w:sz="6" w:space="0" w:color="CCCCCC"/>
              <w:right w:val="single" w:sz="6" w:space="0" w:color="CCCCCC"/>
            </w:tcBorders>
            <w:shd w:val="clear" w:color="auto" w:fill="FFFFFF"/>
            <w:vAlign w:val="center"/>
            <w:hideMark/>
          </w:tcPr>
          <w:p w14:paraId="15ACF764" w14:textId="2D8B5C39" w:rsidR="00EF105A" w:rsidRDefault="00EF105A" w:rsidP="00C7308E">
            <w:r>
              <w:rPr>
                <w:noProof/>
              </w:rPr>
              <w:drawing>
                <wp:inline distT="0" distB="0" distL="0" distR="0" wp14:anchorId="6362695C" wp14:editId="0B789F7E">
                  <wp:extent cx="4667250" cy="1495425"/>
                  <wp:effectExtent l="0" t="0" r="0" b="9525"/>
                  <wp:docPr id="504" name="图片 504" descr="左，中滑=范围：，右：滑=屏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左，中滑=范围：，右：滑=屏幕"/>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667250" cy="1495425"/>
                          </a:xfrm>
                          <a:prstGeom prst="rect">
                            <a:avLst/>
                          </a:prstGeom>
                          <a:noFill/>
                          <a:ln>
                            <a:noFill/>
                          </a:ln>
                        </pic:spPr>
                      </pic:pic>
                    </a:graphicData>
                  </a:graphic>
                </wp:inline>
              </w:drawing>
            </w:r>
          </w:p>
        </w:tc>
      </w:tr>
    </w:tbl>
    <w:p w14:paraId="121ABE77" w14:textId="46847E36"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56"/>
        <w:gridCol w:w="5070"/>
      </w:tblGrid>
      <w:tr w:rsidR="00EF105A" w14:paraId="36A5D10E" w14:textId="77777777" w:rsidTr="00EF105A">
        <w:tc>
          <w:tcPr>
            <w:tcW w:w="0" w:type="auto"/>
            <w:gridSpan w:val="2"/>
            <w:tcBorders>
              <w:left w:val="single" w:sz="6" w:space="0" w:color="CCCCCC"/>
              <w:right w:val="single" w:sz="6" w:space="0" w:color="CCCCCC"/>
            </w:tcBorders>
            <w:shd w:val="clear" w:color="auto" w:fill="FFFFFF"/>
            <w:vAlign w:val="center"/>
            <w:hideMark/>
          </w:tcPr>
          <w:p w14:paraId="27099BAC" w14:textId="77777777" w:rsidR="00EF105A" w:rsidRDefault="00EF105A" w:rsidP="00C7308E">
            <w:r>
              <w:rPr>
                <w:b/>
                <w:bCs/>
              </w:rPr>
              <w:t>重复</w:t>
            </w:r>
          </w:p>
        </w:tc>
      </w:tr>
      <w:tr w:rsidR="00EF105A" w14:paraId="669BA036" w14:textId="77777777" w:rsidTr="00EF105A">
        <w:tc>
          <w:tcPr>
            <w:tcW w:w="0" w:type="auto"/>
            <w:gridSpan w:val="2"/>
            <w:tcBorders>
              <w:left w:val="single" w:sz="6" w:space="0" w:color="CCCCCC"/>
              <w:right w:val="single" w:sz="6" w:space="0" w:color="CCCCCC"/>
            </w:tcBorders>
            <w:shd w:val="clear" w:color="auto" w:fill="FFFFFF"/>
            <w:vAlign w:val="center"/>
            <w:hideMark/>
          </w:tcPr>
          <w:p w14:paraId="1251C913" w14:textId="77777777" w:rsidR="00EF105A" w:rsidRDefault="00EF105A" w:rsidP="00C7308E">
            <w:r>
              <w:rPr>
                <w:rStyle w:val="uicontrol"/>
                <w:rFonts w:ascii="Consolas" w:hAnsi="Consolas"/>
              </w:rPr>
              <w:t>重复</w:t>
            </w:r>
            <w:r>
              <w:rPr>
                <w:rStyle w:val="uicontrol"/>
                <w:rFonts w:ascii="Consolas" w:hAnsi="Consolas"/>
              </w:rPr>
              <w:t>=</w:t>
            </w:r>
            <w:r>
              <w:rPr>
                <w:rStyle w:val="uicontrol"/>
                <w:rFonts w:ascii="Consolas" w:hAnsi="Consolas"/>
              </w:rPr>
              <w:t>链</w:t>
            </w:r>
            <w:r>
              <w:rPr>
                <w:rStyle w:val="uicontrol"/>
                <w:rFonts w:ascii="Consolas" w:hAnsi="Consolas"/>
              </w:rPr>
              <w:t>*|</w:t>
            </w:r>
            <w:r>
              <w:rPr>
                <w:rStyle w:val="uicontrol"/>
                <w:rFonts w:ascii="Consolas" w:hAnsi="Consolas"/>
              </w:rPr>
              <w:t>无</w:t>
            </w:r>
          </w:p>
        </w:tc>
      </w:tr>
      <w:tr w:rsidR="00EF105A" w14:paraId="67233562" w14:textId="77777777" w:rsidTr="00EF105A">
        <w:tc>
          <w:tcPr>
            <w:tcW w:w="0" w:type="auto"/>
            <w:gridSpan w:val="2"/>
            <w:tcBorders>
              <w:left w:val="single" w:sz="6" w:space="0" w:color="CCCCCC"/>
              <w:right w:val="single" w:sz="6" w:space="0" w:color="CCCCCC"/>
            </w:tcBorders>
            <w:shd w:val="clear" w:color="auto" w:fill="FFFFFF"/>
            <w:vAlign w:val="center"/>
            <w:hideMark/>
          </w:tcPr>
          <w:p w14:paraId="7B5E2E4D" w14:textId="77777777" w:rsidR="00EF105A" w:rsidRDefault="00EF105A" w:rsidP="00C7308E">
            <w:r>
              <w:t>链接的句柄将聚集成一个连续的链。如果有足够的空间，可以将具有相同方向的多个不同属性的线性手柄分组到一个链中。</w:t>
            </w:r>
          </w:p>
        </w:tc>
      </w:tr>
      <w:tr w:rsidR="00EF105A" w14:paraId="1FE0F981" w14:textId="77777777" w:rsidTr="00EF105A">
        <w:tc>
          <w:tcPr>
            <w:tcW w:w="0" w:type="auto"/>
            <w:tcBorders>
              <w:left w:val="single" w:sz="6" w:space="0" w:color="CCCCCC"/>
              <w:right w:val="single" w:sz="6" w:space="0" w:color="CCCCCC"/>
            </w:tcBorders>
            <w:shd w:val="clear" w:color="auto" w:fill="FFFFFF"/>
            <w:vAlign w:val="center"/>
            <w:hideMark/>
          </w:tcPr>
          <w:p w14:paraId="4CC3E2B8" w14:textId="77777777" w:rsidR="00EF105A" w:rsidRDefault="00EF105A" w:rsidP="00C7308E">
            <w:r>
              <w:t>左：repeat=chain，右：repeat=none</w:t>
            </w:r>
          </w:p>
          <w:p w14:paraId="11DD78D3" w14:textId="63EAC89D" w:rsidR="00EF105A" w:rsidRDefault="00EF105A" w:rsidP="00C7308E">
            <w:r>
              <w:t>如果设置了</w:t>
            </w:r>
            <w:r>
              <w:rPr>
                <w:rStyle w:val="uicontrol"/>
                <w:rFonts w:ascii="Consolas" w:hAnsi="Consolas"/>
              </w:rPr>
              <w:t>repeat=none</w:t>
            </w:r>
            <w:r>
              <w:t>，CityEngine会为单个手柄确定合适的位置，优先选择具有短延长线和长线性手柄的位置。</w:t>
            </w:r>
          </w:p>
        </w:tc>
        <w:tc>
          <w:tcPr>
            <w:tcW w:w="0" w:type="auto"/>
            <w:tcBorders>
              <w:left w:val="single" w:sz="6" w:space="0" w:color="CCCCCC"/>
              <w:right w:val="single" w:sz="6" w:space="0" w:color="CCCCCC"/>
            </w:tcBorders>
            <w:shd w:val="clear" w:color="auto" w:fill="FFFFFF"/>
            <w:vAlign w:val="center"/>
            <w:hideMark/>
          </w:tcPr>
          <w:p w14:paraId="7870F12B" w14:textId="1B59EB68" w:rsidR="00EF105A" w:rsidRDefault="00EF105A" w:rsidP="00C7308E">
            <w:r>
              <w:rPr>
                <w:noProof/>
              </w:rPr>
              <w:drawing>
                <wp:inline distT="0" distB="0" distL="0" distR="0" wp14:anchorId="5170E435" wp14:editId="1CAFB25A">
                  <wp:extent cx="3190875" cy="2857500"/>
                  <wp:effectExtent l="0" t="0" r="9525" b="0"/>
                  <wp:docPr id="503" name="图片 503" descr="左：repeat=chain，右：repeat=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左：repeat=chain，右：repeat=none"/>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190875" cy="2857500"/>
                          </a:xfrm>
                          <a:prstGeom prst="rect">
                            <a:avLst/>
                          </a:prstGeom>
                          <a:noFill/>
                          <a:ln>
                            <a:noFill/>
                          </a:ln>
                        </pic:spPr>
                      </pic:pic>
                    </a:graphicData>
                  </a:graphic>
                </wp:inline>
              </w:drawing>
            </w:r>
          </w:p>
        </w:tc>
      </w:tr>
    </w:tbl>
    <w:p w14:paraId="14D09F82" w14:textId="411F178F"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3E65CF53" w14:textId="77777777" w:rsidTr="00EF105A">
        <w:tc>
          <w:tcPr>
            <w:tcW w:w="0" w:type="auto"/>
            <w:tcBorders>
              <w:left w:val="single" w:sz="6" w:space="0" w:color="CCCCCC"/>
              <w:right w:val="single" w:sz="6" w:space="0" w:color="CCCCCC"/>
            </w:tcBorders>
            <w:shd w:val="clear" w:color="auto" w:fill="FFFFFF"/>
            <w:vAlign w:val="center"/>
            <w:hideMark/>
          </w:tcPr>
          <w:p w14:paraId="2284094F" w14:textId="77777777" w:rsidR="00EF105A" w:rsidRDefault="00EF105A" w:rsidP="00C7308E">
            <w:r>
              <w:rPr>
                <w:b/>
                <w:bCs/>
              </w:rPr>
              <w:t>最小显示尺寸</w:t>
            </w:r>
          </w:p>
        </w:tc>
      </w:tr>
      <w:tr w:rsidR="00EF105A" w14:paraId="4DD843FD" w14:textId="77777777" w:rsidTr="00EF105A">
        <w:tc>
          <w:tcPr>
            <w:tcW w:w="0" w:type="auto"/>
            <w:tcBorders>
              <w:left w:val="single" w:sz="6" w:space="0" w:color="CCCCCC"/>
              <w:right w:val="single" w:sz="6" w:space="0" w:color="CCCCCC"/>
            </w:tcBorders>
            <w:shd w:val="clear" w:color="auto" w:fill="FFFFFF"/>
            <w:vAlign w:val="center"/>
            <w:hideMark/>
          </w:tcPr>
          <w:p w14:paraId="62CF82C2" w14:textId="77777777" w:rsidR="00EF105A" w:rsidRDefault="00EF105A" w:rsidP="00C7308E">
            <w:r>
              <w:rPr>
                <w:rStyle w:val="uicontrol"/>
                <w:rFonts w:ascii="Consolas" w:hAnsi="Consolas"/>
              </w:rPr>
              <w:t>minDisplaySize=</w:t>
            </w:r>
            <w:r>
              <w:rPr>
                <w:rStyle w:val="uicontrol"/>
                <w:rFonts w:ascii="Consolas" w:hAnsi="Consolas"/>
              </w:rPr>
              <w:t>像素</w:t>
            </w:r>
          </w:p>
        </w:tc>
      </w:tr>
      <w:tr w:rsidR="00EF105A" w14:paraId="492F3C2D" w14:textId="77777777" w:rsidTr="00EF105A">
        <w:tc>
          <w:tcPr>
            <w:tcW w:w="0" w:type="auto"/>
            <w:tcBorders>
              <w:left w:val="single" w:sz="6" w:space="0" w:color="CCCCCC"/>
              <w:right w:val="single" w:sz="6" w:space="0" w:color="CCCCCC"/>
            </w:tcBorders>
            <w:shd w:val="clear" w:color="auto" w:fill="FFFFFF"/>
            <w:vAlign w:val="center"/>
            <w:hideMark/>
          </w:tcPr>
          <w:p w14:paraId="7CB50FE2" w14:textId="77777777" w:rsidR="00EF105A" w:rsidRDefault="00EF105A" w:rsidP="00C7308E">
            <w:r>
              <w:t>如果手柄的大小低于</w:t>
            </w:r>
            <w:r>
              <w:rPr>
                <w:rStyle w:val="uicontrol"/>
                <w:rFonts w:ascii="Consolas" w:hAnsi="Consolas"/>
              </w:rPr>
              <w:t>像素</w:t>
            </w:r>
            <w:r>
              <w:t>，则不会显示。用户可以通过按或控制键来覆盖此行为。</w:t>
            </w:r>
          </w:p>
        </w:tc>
      </w:tr>
      <w:tr w:rsidR="00EF105A" w14:paraId="70A633D1" w14:textId="77777777" w:rsidTr="00EF105A">
        <w:tc>
          <w:tcPr>
            <w:tcW w:w="0" w:type="auto"/>
            <w:tcBorders>
              <w:left w:val="single" w:sz="6" w:space="0" w:color="CCCCCC"/>
              <w:right w:val="single" w:sz="6" w:space="0" w:color="CCCCCC"/>
            </w:tcBorders>
            <w:shd w:val="clear" w:color="auto" w:fill="FFFFFF"/>
            <w:vAlign w:val="center"/>
            <w:hideMark/>
          </w:tcPr>
          <w:p w14:paraId="3424538E" w14:textId="77777777" w:rsidR="00EF105A" w:rsidRDefault="00EF105A" w:rsidP="00C7308E">
            <w:r>
              <w:t>线型手柄的尺寸为屏长。角度手柄的大小是零度和手柄之间的距离。切换、选择器或颜色手柄的大小是形状范围最短边缘的屏幕长度。</w:t>
            </w:r>
          </w:p>
        </w:tc>
      </w:tr>
    </w:tbl>
    <w:p w14:paraId="331ED2D6" w14:textId="60D7B1B3"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16"/>
        <w:gridCol w:w="7410"/>
      </w:tblGrid>
      <w:tr w:rsidR="00EF105A" w14:paraId="34E185D7" w14:textId="77777777" w:rsidTr="00EF105A">
        <w:tc>
          <w:tcPr>
            <w:tcW w:w="0" w:type="auto"/>
            <w:gridSpan w:val="2"/>
            <w:tcBorders>
              <w:left w:val="single" w:sz="6" w:space="0" w:color="CCCCCC"/>
              <w:right w:val="single" w:sz="6" w:space="0" w:color="CCCCCC"/>
            </w:tcBorders>
            <w:shd w:val="clear" w:color="auto" w:fill="FFFFFF"/>
            <w:vAlign w:val="center"/>
            <w:hideMark/>
          </w:tcPr>
          <w:p w14:paraId="408B2399" w14:textId="77777777" w:rsidR="00EF105A" w:rsidRDefault="00EF105A" w:rsidP="00C7308E">
            <w:r>
              <w:rPr>
                <w:b/>
                <w:bCs/>
              </w:rPr>
              <w:t>延长线</w:t>
            </w:r>
          </w:p>
        </w:tc>
      </w:tr>
      <w:tr w:rsidR="00EF105A" w14:paraId="69057ED8" w14:textId="77777777" w:rsidTr="00EF105A">
        <w:tc>
          <w:tcPr>
            <w:tcW w:w="0" w:type="auto"/>
            <w:gridSpan w:val="2"/>
            <w:tcBorders>
              <w:left w:val="single" w:sz="6" w:space="0" w:color="CCCCCC"/>
              <w:right w:val="single" w:sz="6" w:space="0" w:color="CCCCCC"/>
            </w:tcBorders>
            <w:shd w:val="clear" w:color="auto" w:fill="FFFFFF"/>
            <w:vAlign w:val="center"/>
            <w:hideMark/>
          </w:tcPr>
          <w:p w14:paraId="4AD85A1A" w14:textId="77777777" w:rsidR="00EF105A" w:rsidRDefault="00EF105A" w:rsidP="00C7308E">
            <w:r>
              <w:rPr>
                <w:rStyle w:val="uicontrol"/>
                <w:rFonts w:ascii="Consolas" w:hAnsi="Consolas"/>
              </w:rPr>
              <w:t>extensionLines=scope*|silhouette|fade|off</w:t>
            </w:r>
          </w:p>
        </w:tc>
      </w:tr>
      <w:tr w:rsidR="00EF105A" w14:paraId="39FD4267" w14:textId="77777777" w:rsidTr="00EF105A">
        <w:tc>
          <w:tcPr>
            <w:tcW w:w="0" w:type="auto"/>
            <w:gridSpan w:val="2"/>
            <w:tcBorders>
              <w:left w:val="single" w:sz="6" w:space="0" w:color="CCCCCC"/>
              <w:right w:val="single" w:sz="6" w:space="0" w:color="CCCCCC"/>
            </w:tcBorders>
            <w:shd w:val="clear" w:color="auto" w:fill="FFFFFF"/>
            <w:vAlign w:val="center"/>
            <w:hideMark/>
          </w:tcPr>
          <w:p w14:paraId="12E017C9" w14:textId="77777777" w:rsidR="00EF105A" w:rsidRDefault="00EF105A" w:rsidP="00C7308E">
            <w:r>
              <w:t>指定与手柄关联的尺寸界线的样式。</w:t>
            </w:r>
          </w:p>
        </w:tc>
      </w:tr>
      <w:tr w:rsidR="00EF105A" w14:paraId="4F82BFA7" w14:textId="77777777" w:rsidTr="00EF105A">
        <w:tc>
          <w:tcPr>
            <w:tcW w:w="0" w:type="auto"/>
            <w:tcBorders>
              <w:left w:val="single" w:sz="6" w:space="0" w:color="CCCCCC"/>
              <w:right w:val="single" w:sz="6" w:space="0" w:color="CCCCCC"/>
            </w:tcBorders>
            <w:shd w:val="clear" w:color="auto" w:fill="FFFFFF"/>
            <w:vAlign w:val="center"/>
            <w:hideMark/>
          </w:tcPr>
          <w:p w14:paraId="43E92EBA" w14:textId="31C4CFB8" w:rsidR="00EF105A" w:rsidRDefault="00EF105A" w:rsidP="00C7308E">
            <w:r>
              <w:lastRenderedPageBreak/>
              <w:t>从右下角顺时针方向：extensionLines=scope、extensionLines=fade、extensionLines=off和extensionLines=silhouette。</w:t>
            </w:r>
          </w:p>
        </w:tc>
        <w:tc>
          <w:tcPr>
            <w:tcW w:w="0" w:type="auto"/>
            <w:tcBorders>
              <w:left w:val="single" w:sz="6" w:space="0" w:color="CCCCCC"/>
              <w:right w:val="single" w:sz="6" w:space="0" w:color="CCCCCC"/>
            </w:tcBorders>
            <w:shd w:val="clear" w:color="auto" w:fill="FFFFFF"/>
            <w:vAlign w:val="center"/>
            <w:hideMark/>
          </w:tcPr>
          <w:p w14:paraId="63B27015" w14:textId="3C82AE29" w:rsidR="00EF105A" w:rsidRDefault="00EF105A" w:rsidP="00C7308E">
            <w:r>
              <w:rPr>
                <w:noProof/>
              </w:rPr>
              <w:drawing>
                <wp:inline distT="0" distB="0" distL="0" distR="0" wp14:anchorId="72EFB3C5" wp14:editId="71AAB22F">
                  <wp:extent cx="4181475" cy="2286000"/>
                  <wp:effectExtent l="0" t="0" r="9525" b="0"/>
                  <wp:docPr id="502" name="图片 502" descr="从右下角顺时针方向：extensionLines=scope、extensionLines=fade、extensionLines=off 和 extensionLines=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从右下角顺时针方向：extensionLines=scope、extensionLines=fade、extensionLines=off 和 extensionLines=silhouette"/>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181475" cy="2286000"/>
                          </a:xfrm>
                          <a:prstGeom prst="rect">
                            <a:avLst/>
                          </a:prstGeom>
                          <a:noFill/>
                          <a:ln>
                            <a:noFill/>
                          </a:ln>
                        </pic:spPr>
                      </pic:pic>
                    </a:graphicData>
                  </a:graphic>
                </wp:inline>
              </w:drawing>
            </w:r>
          </w:p>
        </w:tc>
      </w:tr>
      <w:tr w:rsidR="00EF105A" w14:paraId="051C14BF" w14:textId="77777777" w:rsidTr="00EF105A">
        <w:tc>
          <w:tcPr>
            <w:tcW w:w="0" w:type="auto"/>
            <w:tcBorders>
              <w:left w:val="single" w:sz="6" w:space="0" w:color="CCCCCC"/>
              <w:right w:val="single" w:sz="6" w:space="0" w:color="CCCCCC"/>
            </w:tcBorders>
            <w:shd w:val="clear" w:color="auto" w:fill="FFFFFF"/>
            <w:vAlign w:val="center"/>
            <w:hideMark/>
          </w:tcPr>
          <w:p w14:paraId="65FF4454" w14:textId="77777777" w:rsidR="00EF105A" w:rsidRDefault="00EF105A" w:rsidP="00C7308E">
            <w:r>
              <w:t>下图显示了不同尺寸界线类型的典型用例。</w:t>
            </w:r>
            <w:r>
              <w:rPr>
                <w:rStyle w:val="uicontrol"/>
                <w:rFonts w:ascii="Consolas" w:hAnsi="Consolas"/>
              </w:rPr>
              <w:t>范围</w:t>
            </w:r>
            <w:r>
              <w:t>（左）用于突出嵌入特征，</w:t>
            </w:r>
            <w:r>
              <w:rPr>
                <w:rStyle w:val="uicontrol"/>
                <w:rFonts w:ascii="Consolas" w:hAnsi="Consolas"/>
              </w:rPr>
              <w:t>轮廓</w:t>
            </w:r>
            <w:r>
              <w:t>（中）具有明显特征以避免混乱几何形状和</w:t>
            </w:r>
            <w:r>
              <w:rPr>
                <w:rStyle w:val="uicontrol"/>
                <w:rFonts w:ascii="Consolas" w:hAnsi="Consolas"/>
              </w:rPr>
              <w:t>淡入淡出</w:t>
            </w:r>
            <w:r>
              <w:t>（右）不规则形状。</w:t>
            </w:r>
          </w:p>
        </w:tc>
        <w:tc>
          <w:tcPr>
            <w:tcW w:w="0" w:type="auto"/>
            <w:tcBorders>
              <w:left w:val="single" w:sz="6" w:space="0" w:color="CCCCCC"/>
              <w:right w:val="single" w:sz="6" w:space="0" w:color="CCCCCC"/>
            </w:tcBorders>
            <w:shd w:val="clear" w:color="auto" w:fill="FFFFFF"/>
            <w:vAlign w:val="center"/>
            <w:hideMark/>
          </w:tcPr>
          <w:p w14:paraId="0CED427B" w14:textId="33A82D33" w:rsidR="00EF105A" w:rsidRDefault="00EF105A" w:rsidP="00C7308E">
            <w:r>
              <w:rPr>
                <w:noProof/>
              </w:rPr>
              <w:drawing>
                <wp:inline distT="0" distB="0" distL="0" distR="0" wp14:anchorId="70D089B2" wp14:editId="0908DA37">
                  <wp:extent cx="4676775" cy="2209800"/>
                  <wp:effectExtent l="0" t="0" r="9525" b="0"/>
                  <wp:docPr id="501" name="图片 501" descr="范围（左）； 剪影（中）； 淡出（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范围（左）； 剪影（中）； 淡出（右）"/>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676775" cy="2209800"/>
                          </a:xfrm>
                          <a:prstGeom prst="rect">
                            <a:avLst/>
                          </a:prstGeom>
                          <a:noFill/>
                          <a:ln>
                            <a:noFill/>
                          </a:ln>
                        </pic:spPr>
                      </pic:pic>
                    </a:graphicData>
                  </a:graphic>
                </wp:inline>
              </w:drawing>
            </w:r>
          </w:p>
        </w:tc>
      </w:tr>
    </w:tbl>
    <w:p w14:paraId="21548F5F" w14:textId="666191E5"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4101CC54" w14:textId="77777777" w:rsidTr="00EF105A">
        <w:tc>
          <w:tcPr>
            <w:tcW w:w="0" w:type="auto"/>
            <w:tcBorders>
              <w:left w:val="single" w:sz="6" w:space="0" w:color="CCCCCC"/>
              <w:right w:val="single" w:sz="6" w:space="0" w:color="CCCCCC"/>
            </w:tcBorders>
            <w:shd w:val="clear" w:color="auto" w:fill="FFFFFF"/>
            <w:vAlign w:val="center"/>
            <w:hideMark/>
          </w:tcPr>
          <w:p w14:paraId="440CFAE4" w14:textId="77777777" w:rsidR="00EF105A" w:rsidRDefault="00EF105A" w:rsidP="00C7308E">
            <w:r>
              <w:rPr>
                <w:b/>
                <w:bCs/>
              </w:rPr>
              <w:t>翻译</w:t>
            </w:r>
          </w:p>
        </w:tc>
      </w:tr>
      <w:tr w:rsidR="00EF105A" w14:paraId="4A624339" w14:textId="77777777" w:rsidTr="00EF105A">
        <w:tc>
          <w:tcPr>
            <w:tcW w:w="0" w:type="auto"/>
            <w:tcBorders>
              <w:left w:val="single" w:sz="6" w:space="0" w:color="CCCCCC"/>
              <w:right w:val="single" w:sz="6" w:space="0" w:color="CCCCCC"/>
            </w:tcBorders>
            <w:shd w:val="clear" w:color="auto" w:fill="FFFFFF"/>
            <w:vAlign w:val="center"/>
            <w:hideMark/>
          </w:tcPr>
          <w:p w14:paraId="7D0881A3" w14:textId="77777777" w:rsidR="00EF105A" w:rsidRDefault="00EF105A" w:rsidP="00C7308E">
            <w:r>
              <w:rPr>
                <w:rStyle w:val="uicontrol"/>
                <w:rFonts w:ascii="Consolas" w:hAnsi="Consolas"/>
              </w:rPr>
              <w:t>翻译</w:t>
            </w:r>
            <w:r>
              <w:rPr>
                <w:rStyle w:val="uicontrol"/>
                <w:rFonts w:ascii="Consolas" w:hAnsi="Consolas"/>
              </w:rPr>
              <w:t>={translate_x,translate_y,translate_z}</w:t>
            </w:r>
          </w:p>
        </w:tc>
      </w:tr>
      <w:tr w:rsidR="00EF105A" w14:paraId="10622441" w14:textId="77777777" w:rsidTr="00EF105A">
        <w:tc>
          <w:tcPr>
            <w:tcW w:w="0" w:type="auto"/>
            <w:tcBorders>
              <w:left w:val="single" w:sz="6" w:space="0" w:color="CCCCCC"/>
              <w:right w:val="single" w:sz="6" w:space="0" w:color="CCCCCC"/>
            </w:tcBorders>
            <w:shd w:val="clear" w:color="auto" w:fill="FFFFFF"/>
            <w:vAlign w:val="center"/>
            <w:hideMark/>
          </w:tcPr>
          <w:p w14:paraId="36B9C909" w14:textId="4573373B" w:rsidR="00EF105A" w:rsidRDefault="00EF105A" w:rsidP="00C7308E">
            <w:r>
              <w:t>指定句柄的作用域相关转换。例如，</w:t>
            </w:r>
            <w:r>
              <w:rPr>
                <w:rStyle w:val="uicontrol"/>
                <w:rFonts w:ascii="Consolas" w:hAnsi="Consolas"/>
              </w:rPr>
              <w:t>translate={3,0,0}</w:t>
            </w:r>
            <w:r>
              <w:t>将句柄沿范围的x轴方向平移3*</w:t>
            </w:r>
            <w:r>
              <w:rPr>
                <w:rStyle w:val="uicontrol"/>
                <w:rFonts w:ascii="Consolas" w:hAnsi="Consolas"/>
              </w:rPr>
              <w:t>scope.sx</w:t>
            </w:r>
            <w:r>
              <w:t>。</w:t>
            </w:r>
          </w:p>
        </w:tc>
      </w:tr>
    </w:tbl>
    <w:p w14:paraId="20159E1E" w14:textId="701AB410"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09032E6B" w14:textId="77777777" w:rsidTr="00EF105A">
        <w:tc>
          <w:tcPr>
            <w:tcW w:w="0" w:type="auto"/>
            <w:tcBorders>
              <w:left w:val="single" w:sz="6" w:space="0" w:color="CCCCCC"/>
              <w:right w:val="single" w:sz="6" w:space="0" w:color="CCCCCC"/>
            </w:tcBorders>
            <w:shd w:val="clear" w:color="auto" w:fill="FFFFFF"/>
            <w:vAlign w:val="center"/>
            <w:hideMark/>
          </w:tcPr>
          <w:p w14:paraId="785FA9D4" w14:textId="77777777" w:rsidR="00EF105A" w:rsidRDefault="00EF105A" w:rsidP="00C7308E">
            <w:r>
              <w:rPr>
                <w:b/>
                <w:bCs/>
              </w:rPr>
              <w:t>遮挡</w:t>
            </w:r>
          </w:p>
        </w:tc>
      </w:tr>
      <w:tr w:rsidR="00EF105A" w14:paraId="76AE1496" w14:textId="77777777" w:rsidTr="00EF105A">
        <w:tc>
          <w:tcPr>
            <w:tcW w:w="0" w:type="auto"/>
            <w:tcBorders>
              <w:left w:val="single" w:sz="6" w:space="0" w:color="CCCCCC"/>
              <w:right w:val="single" w:sz="6" w:space="0" w:color="CCCCCC"/>
            </w:tcBorders>
            <w:shd w:val="clear" w:color="auto" w:fill="FFFFFF"/>
            <w:vAlign w:val="center"/>
            <w:hideMark/>
          </w:tcPr>
          <w:p w14:paraId="5A1870D9" w14:textId="77777777" w:rsidR="00EF105A" w:rsidRDefault="00EF105A" w:rsidP="00C7308E">
            <w:r>
              <w:rPr>
                <w:rStyle w:val="uicontrol"/>
                <w:rFonts w:ascii="Consolas" w:hAnsi="Consolas"/>
              </w:rPr>
              <w:t>遮挡</w:t>
            </w:r>
            <w:r>
              <w:rPr>
                <w:rStyle w:val="uicontrol"/>
                <w:rFonts w:ascii="Consolas" w:hAnsi="Consolas"/>
              </w:rPr>
              <w:t>=</w:t>
            </w:r>
            <w:r>
              <w:rPr>
                <w:rStyle w:val="uicontrol"/>
                <w:rFonts w:ascii="Consolas" w:hAnsi="Consolas"/>
              </w:rPr>
              <w:t>真</w:t>
            </w:r>
            <w:r>
              <w:rPr>
                <w:rStyle w:val="uicontrol"/>
                <w:rFonts w:ascii="Consolas" w:hAnsi="Consolas"/>
              </w:rPr>
              <w:t>*|</w:t>
            </w:r>
            <w:r>
              <w:rPr>
                <w:rStyle w:val="uicontrol"/>
                <w:rFonts w:ascii="Consolas" w:hAnsi="Consolas"/>
              </w:rPr>
              <w:t>假</w:t>
            </w:r>
          </w:p>
        </w:tc>
      </w:tr>
      <w:tr w:rsidR="00EF105A" w14:paraId="5B61BB5B" w14:textId="77777777" w:rsidTr="00EF105A">
        <w:tc>
          <w:tcPr>
            <w:tcW w:w="0" w:type="auto"/>
            <w:tcBorders>
              <w:left w:val="single" w:sz="6" w:space="0" w:color="CCCCCC"/>
              <w:right w:val="single" w:sz="6" w:space="0" w:color="CCCCCC"/>
            </w:tcBorders>
            <w:shd w:val="clear" w:color="auto" w:fill="FFFFFF"/>
            <w:vAlign w:val="center"/>
            <w:hideMark/>
          </w:tcPr>
          <w:p w14:paraId="0F58C3F1" w14:textId="77777777" w:rsidR="00EF105A" w:rsidRDefault="00EF105A" w:rsidP="00C7308E">
            <w:r>
              <w:t>启用或禁用手柄的遮挡处理。当启用的手柄仅在其参考位置可见时显示。但是，对于复杂的模型，这可能会导致手柄闪烁。使用</w:t>
            </w:r>
            <w:r>
              <w:rPr>
                <w:rStyle w:val="uicontrol"/>
                <w:rFonts w:ascii="Consolas" w:hAnsi="Consolas"/>
              </w:rPr>
              <w:t>occlusion=false</w:t>
            </w:r>
            <w:r>
              <w:t>将解决这个问题，并且永远不会因为遮挡而隐藏手柄。</w:t>
            </w:r>
          </w:p>
        </w:tc>
      </w:tr>
    </w:tbl>
    <w:p w14:paraId="4F5D84D9" w14:textId="4B7ABDA7"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716"/>
        <w:gridCol w:w="3810"/>
      </w:tblGrid>
      <w:tr w:rsidR="00EF105A" w14:paraId="0F08D00E" w14:textId="77777777" w:rsidTr="00EF105A">
        <w:tc>
          <w:tcPr>
            <w:tcW w:w="0" w:type="auto"/>
            <w:gridSpan w:val="2"/>
            <w:tcBorders>
              <w:left w:val="single" w:sz="6" w:space="0" w:color="CCCCCC"/>
              <w:right w:val="single" w:sz="6" w:space="0" w:color="CCCCCC"/>
            </w:tcBorders>
            <w:shd w:val="clear" w:color="auto" w:fill="FFFFFF"/>
            <w:vAlign w:val="center"/>
            <w:hideMark/>
          </w:tcPr>
          <w:p w14:paraId="51BE5D29" w14:textId="77777777" w:rsidR="00EF105A" w:rsidRDefault="00EF105A" w:rsidP="00C7308E">
            <w:r>
              <w:rPr>
                <w:b/>
                <w:bCs/>
              </w:rPr>
              <w:t>颜色</w:t>
            </w:r>
          </w:p>
        </w:tc>
      </w:tr>
      <w:tr w:rsidR="00EF105A" w14:paraId="20FB1559" w14:textId="77777777" w:rsidTr="00EF105A">
        <w:tc>
          <w:tcPr>
            <w:tcW w:w="0" w:type="auto"/>
            <w:gridSpan w:val="2"/>
            <w:tcBorders>
              <w:left w:val="single" w:sz="6" w:space="0" w:color="CCCCCC"/>
              <w:right w:val="single" w:sz="6" w:space="0" w:color="CCCCCC"/>
            </w:tcBorders>
            <w:shd w:val="clear" w:color="auto" w:fill="FFFFFF"/>
            <w:vAlign w:val="center"/>
            <w:hideMark/>
          </w:tcPr>
          <w:p w14:paraId="60225A9D" w14:textId="77777777" w:rsidR="00EF105A" w:rsidRDefault="00EF105A" w:rsidP="00C7308E">
            <w:r>
              <w:rPr>
                <w:rStyle w:val="uicontrol"/>
                <w:rFonts w:ascii="Consolas" w:hAnsi="Consolas"/>
              </w:rPr>
              <w:t>颜色</w:t>
            </w:r>
            <w:r>
              <w:rPr>
                <w:rStyle w:val="uicontrol"/>
                <w:rFonts w:ascii="Consolas" w:hAnsi="Consolas"/>
              </w:rPr>
              <w:t>=</w:t>
            </w:r>
            <w:r>
              <w:rPr>
                <w:rStyle w:val="uicontrol"/>
                <w:rFonts w:ascii="Consolas" w:hAnsi="Consolas"/>
              </w:rPr>
              <w:t>十六进制代码字符串</w:t>
            </w:r>
          </w:p>
        </w:tc>
      </w:tr>
      <w:tr w:rsidR="00EF105A" w14:paraId="44196524" w14:textId="77777777" w:rsidTr="00EF105A">
        <w:tc>
          <w:tcPr>
            <w:tcW w:w="0" w:type="auto"/>
            <w:gridSpan w:val="2"/>
            <w:tcBorders>
              <w:left w:val="single" w:sz="6" w:space="0" w:color="CCCCCC"/>
              <w:right w:val="single" w:sz="6" w:space="0" w:color="CCCCCC"/>
            </w:tcBorders>
            <w:shd w:val="clear" w:color="auto" w:fill="FFFFFF"/>
            <w:vAlign w:val="center"/>
            <w:hideMark/>
          </w:tcPr>
          <w:p w14:paraId="5B6EC8C7" w14:textId="7A019DCB" w:rsidR="00EF105A" w:rsidRDefault="00EF105A" w:rsidP="00C7308E">
            <w:r>
              <w:t>通常，手柄的颜色由视口高亮颜色给出。</w:t>
            </w:r>
            <w:r>
              <w:rPr>
                <w:rStyle w:val="uicontrol"/>
                <w:rFonts w:ascii="Consolas" w:hAnsi="Consolas"/>
              </w:rPr>
              <w:t>color</w:t>
            </w:r>
            <w:r>
              <w:t>允许用户使用首选颜色覆盖此行为</w:t>
            </w:r>
            <w:r>
              <w:rPr>
                <w:rStyle w:val="uicontrol"/>
                <w:rFonts w:ascii="Consolas" w:hAnsi="Consolas"/>
              </w:rPr>
              <w:t>hexCodeString</w:t>
            </w:r>
            <w:r>
              <w:t>指定为引号内的RGB十六进制代码字符串，例如</w:t>
            </w:r>
            <w:r>
              <w:rPr>
                <w:rStyle w:val="uicontrol"/>
                <w:rFonts w:ascii="Consolas" w:hAnsi="Consolas"/>
              </w:rPr>
              <w:t>color="#FF0000"</w:t>
            </w:r>
            <w:r>
              <w:t>。</w:t>
            </w:r>
          </w:p>
        </w:tc>
      </w:tr>
      <w:tr w:rsidR="00EF105A" w14:paraId="51178E4B" w14:textId="77777777" w:rsidTr="00EF105A">
        <w:tc>
          <w:tcPr>
            <w:tcW w:w="0" w:type="auto"/>
            <w:tcBorders>
              <w:left w:val="single" w:sz="6" w:space="0" w:color="CCCCCC"/>
              <w:right w:val="single" w:sz="6" w:space="0" w:color="CCCCCC"/>
            </w:tcBorders>
            <w:shd w:val="clear" w:color="auto" w:fill="FFFFFF"/>
            <w:vAlign w:val="center"/>
            <w:hideMark/>
          </w:tcPr>
          <w:p w14:paraId="1D49F0AB" w14:textId="207759C2" w:rsidR="00EF105A" w:rsidRDefault="00EF105A" w:rsidP="00C7308E">
            <w:r>
              <w:lastRenderedPageBreak/>
              <w:t>垂直线性手柄使用参数color="#FFF00"，水平线性手柄color="#33FF33"，选择手柄颜色="#FF0000"和切换手柄颜色="#33FFFF"。</w:t>
            </w:r>
          </w:p>
        </w:tc>
        <w:tc>
          <w:tcPr>
            <w:tcW w:w="0" w:type="auto"/>
            <w:tcBorders>
              <w:left w:val="single" w:sz="6" w:space="0" w:color="CCCCCC"/>
              <w:right w:val="single" w:sz="6" w:space="0" w:color="CCCCCC"/>
            </w:tcBorders>
            <w:shd w:val="clear" w:color="auto" w:fill="FFFFFF"/>
            <w:vAlign w:val="center"/>
            <w:hideMark/>
          </w:tcPr>
          <w:p w14:paraId="38A29AC0" w14:textId="525BB186" w:rsidR="00EF105A" w:rsidRDefault="00EF105A" w:rsidP="00C7308E">
            <w:r>
              <w:rPr>
                <w:noProof/>
              </w:rPr>
              <w:drawing>
                <wp:inline distT="0" distB="0" distL="0" distR="0" wp14:anchorId="0B3F58B2" wp14:editId="43B00279">
                  <wp:extent cx="2390775" cy="2809875"/>
                  <wp:effectExtent l="0" t="0" r="9525" b="9525"/>
                  <wp:docPr id="500" name="图片 500" descr="垂直线性手柄使用参数 color=&quot;#FFF00&quot;，水平线性手柄 color=&quot;#33FF33&quot;，选择器手柄颜色=&quot;#FF0000&quot; 和切换手柄颜色=&quot;#33FFF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垂直线性手柄使用参数 color=&quot;#FFF00&quot;，水平线性手柄 color=&quot;#33FF33&quot;，选择器手柄颜色=&quot;#FF0000&quot; 和切换手柄颜色=&quot;#33FFFF&quot;"/>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390775" cy="2809875"/>
                          </a:xfrm>
                          <a:prstGeom prst="rect">
                            <a:avLst/>
                          </a:prstGeom>
                          <a:noFill/>
                          <a:ln>
                            <a:noFill/>
                          </a:ln>
                        </pic:spPr>
                      </pic:pic>
                    </a:graphicData>
                  </a:graphic>
                </wp:inline>
              </w:drawing>
            </w:r>
          </w:p>
        </w:tc>
      </w:tr>
    </w:tbl>
    <w:p w14:paraId="0FBAA539" w14:textId="77777777" w:rsidR="00EF105A" w:rsidRDefault="00EF105A" w:rsidP="00C7308E">
      <w:pPr>
        <w:pStyle w:val="4"/>
        <w:rPr>
          <w:b w:val="0"/>
          <w:bCs w:val="0"/>
        </w:rPr>
      </w:pPr>
      <w:r>
        <w:rPr>
          <w:b w:val="0"/>
          <w:bCs w:val="0"/>
        </w:rPr>
        <w:t>线性类型选项</w:t>
      </w:r>
    </w:p>
    <w:p w14:paraId="0661243F" w14:textId="77777777" w:rsidR="00EF105A" w:rsidRDefault="00EF105A" w:rsidP="00C7308E">
      <w:r>
        <w:t>假定线性句柄与范围边缘相关联。线性手柄的长度由</w:t>
      </w:r>
      <w:r>
        <w:rPr>
          <w:rStyle w:val="uicontrol"/>
          <w:rFonts w:ascii="Consolas" w:hAnsi="Consolas"/>
        </w:rPr>
        <w:t>轴</w:t>
      </w:r>
      <w:r>
        <w:t>指定的范围边缘给出。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866"/>
        <w:gridCol w:w="3660"/>
      </w:tblGrid>
      <w:tr w:rsidR="00EF105A" w14:paraId="52E0E7BD" w14:textId="77777777" w:rsidTr="00EF105A">
        <w:tc>
          <w:tcPr>
            <w:tcW w:w="0" w:type="auto"/>
            <w:gridSpan w:val="2"/>
            <w:tcBorders>
              <w:left w:val="single" w:sz="6" w:space="0" w:color="CCCCCC"/>
              <w:right w:val="single" w:sz="6" w:space="0" w:color="CCCCCC"/>
            </w:tcBorders>
            <w:shd w:val="clear" w:color="auto" w:fill="FFFFFF"/>
            <w:vAlign w:val="center"/>
            <w:hideMark/>
          </w:tcPr>
          <w:p w14:paraId="57B842A0" w14:textId="77777777" w:rsidR="00EF105A" w:rsidRDefault="00EF105A" w:rsidP="00C7308E">
            <w:r>
              <w:rPr>
                <w:b/>
                <w:bCs/>
              </w:rPr>
              <w:t>参考</w:t>
            </w:r>
          </w:p>
        </w:tc>
      </w:tr>
      <w:tr w:rsidR="00EF105A" w14:paraId="0D4CE933" w14:textId="77777777" w:rsidTr="00EF105A">
        <w:tc>
          <w:tcPr>
            <w:tcW w:w="0" w:type="auto"/>
            <w:gridSpan w:val="2"/>
            <w:tcBorders>
              <w:left w:val="single" w:sz="6" w:space="0" w:color="CCCCCC"/>
              <w:right w:val="single" w:sz="6" w:space="0" w:color="CCCCCC"/>
            </w:tcBorders>
            <w:shd w:val="clear" w:color="auto" w:fill="FFFFFF"/>
            <w:vAlign w:val="center"/>
            <w:hideMark/>
          </w:tcPr>
          <w:p w14:paraId="192721EB"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r>
              <w:rPr>
                <w:rStyle w:val="uicontrol"/>
                <w:rFonts w:ascii="Consolas" w:hAnsi="Consolas"/>
              </w:rPr>
              <w:t>|</w:t>
            </w:r>
            <w:r>
              <w:rPr>
                <w:rStyle w:val="uicontrol"/>
                <w:rFonts w:ascii="Consolas" w:hAnsi="Consolas"/>
              </w:rPr>
              <w:t>径向</w:t>
            </w:r>
          </w:p>
        </w:tc>
      </w:tr>
      <w:tr w:rsidR="00EF105A" w14:paraId="24550A80" w14:textId="77777777" w:rsidTr="00EF105A">
        <w:tc>
          <w:tcPr>
            <w:tcW w:w="0" w:type="auto"/>
            <w:gridSpan w:val="2"/>
            <w:tcBorders>
              <w:left w:val="single" w:sz="6" w:space="0" w:color="CCCCCC"/>
              <w:right w:val="single" w:sz="6" w:space="0" w:color="CCCCCC"/>
            </w:tcBorders>
            <w:shd w:val="clear" w:color="auto" w:fill="FFFFFF"/>
            <w:vAlign w:val="center"/>
            <w:hideMark/>
          </w:tcPr>
          <w:p w14:paraId="5A9AFF2D" w14:textId="77777777" w:rsidR="00EF105A" w:rsidRDefault="00EF105A" w:rsidP="00C7308E">
            <w:r>
              <w:t>指定参考手柄的位置。</w:t>
            </w:r>
          </w:p>
          <w:p w14:paraId="073C3D4A" w14:textId="7A9AB199" w:rsidR="00EF105A" w:rsidRDefault="00202E96" w:rsidP="00C7308E">
            <w:pPr>
              <w:pStyle w:val="7"/>
              <w:shd w:val="clear" w:color="auto" w:fill="F8F8F8"/>
              <w:rPr>
                <w:b w:val="0"/>
                <w:bCs w:val="0"/>
              </w:rPr>
            </w:pPr>
            <w:r>
              <w:rPr>
                <w:b w:val="0"/>
                <w:bCs w:val="0"/>
              </w:rPr>
              <w:t>tips</w:t>
            </w:r>
            <w:r w:rsidR="00EF105A">
              <w:rPr>
                <w:b w:val="0"/>
                <w:bCs w:val="0"/>
              </w:rPr>
              <w:t>：</w:t>
            </w:r>
          </w:p>
          <w:p w14:paraId="2D07EE7D" w14:textId="77777777" w:rsidR="00EF105A" w:rsidRDefault="00EF105A" w:rsidP="00C7308E">
            <w:pPr>
              <w:shd w:val="clear" w:color="auto" w:fill="F8F8F8"/>
            </w:pPr>
            <w:r>
              <w:t>径向手柄的位置取决于相机位置。</w:t>
            </w:r>
          </w:p>
        </w:tc>
      </w:tr>
      <w:tr w:rsidR="00EF105A" w14:paraId="7BE87F37" w14:textId="77777777" w:rsidTr="00EF105A">
        <w:tc>
          <w:tcPr>
            <w:tcW w:w="0" w:type="auto"/>
            <w:gridSpan w:val="2"/>
            <w:tcBorders>
              <w:left w:val="single" w:sz="6" w:space="0" w:color="CCCCCC"/>
              <w:right w:val="single" w:sz="6" w:space="0" w:color="CCCCCC"/>
            </w:tcBorders>
            <w:shd w:val="clear" w:color="auto" w:fill="FFFFFF"/>
            <w:vAlign w:val="center"/>
            <w:hideMark/>
          </w:tcPr>
          <w:p w14:paraId="6D80A936" w14:textId="77777777" w:rsidR="00EF105A" w:rsidRDefault="00EF105A" w:rsidP="00C7308E">
            <w:r>
              <w:t>使用</w:t>
            </w:r>
            <w:r>
              <w:rPr>
                <w:rStyle w:val="uicontrol"/>
                <w:rFonts w:ascii="Consolas" w:hAnsi="Consolas"/>
              </w:rPr>
              <w:t>滑移</w:t>
            </w:r>
            <w:r>
              <w:t>选项指定的方向将手柄移动到其偏移位置。</w:t>
            </w:r>
          </w:p>
        </w:tc>
      </w:tr>
      <w:tr w:rsidR="00EF105A" w14:paraId="4C485A0B" w14:textId="77777777" w:rsidTr="00EF105A">
        <w:tc>
          <w:tcPr>
            <w:tcW w:w="0" w:type="auto"/>
            <w:tcBorders>
              <w:left w:val="single" w:sz="6" w:space="0" w:color="CCCCCC"/>
              <w:right w:val="single" w:sz="6" w:space="0" w:color="CCCCCC"/>
            </w:tcBorders>
            <w:shd w:val="clear" w:color="auto" w:fill="FFFFFF"/>
            <w:vAlign w:val="center"/>
            <w:hideMark/>
          </w:tcPr>
          <w:p w14:paraId="216551E6"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w:t>
            </w:r>
          </w:p>
          <w:p w14:paraId="4703B434" w14:textId="77777777" w:rsidR="00EF105A" w:rsidRDefault="00EF105A" w:rsidP="00C7308E">
            <w:r>
              <w:t>典型的用例是盒子或长方体几何图形（如本页第一个示例所示）。</w:t>
            </w:r>
          </w:p>
        </w:tc>
        <w:tc>
          <w:tcPr>
            <w:tcW w:w="0" w:type="auto"/>
            <w:tcBorders>
              <w:left w:val="single" w:sz="6" w:space="0" w:color="CCCCCC"/>
              <w:right w:val="single" w:sz="6" w:space="0" w:color="CCCCCC"/>
            </w:tcBorders>
            <w:shd w:val="clear" w:color="auto" w:fill="FFFFFF"/>
            <w:vAlign w:val="center"/>
            <w:hideMark/>
          </w:tcPr>
          <w:p w14:paraId="74250BF3" w14:textId="6A01E331" w:rsidR="00EF105A" w:rsidRDefault="00EF105A" w:rsidP="00C7308E">
            <w:r>
              <w:rPr>
                <w:noProof/>
              </w:rPr>
              <w:drawing>
                <wp:inline distT="0" distB="0" distL="0" distR="0" wp14:anchorId="183A4EDA" wp14:editId="6888FA94">
                  <wp:extent cx="2276475" cy="1704975"/>
                  <wp:effectExtent l="0" t="0" r="9525" b="9525"/>
                  <wp:docPr id="499" name="图片 499"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参考=边"/>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2CA1EB4F" w14:textId="77777777" w:rsidTr="00EF105A">
        <w:tc>
          <w:tcPr>
            <w:tcW w:w="0" w:type="auto"/>
            <w:tcBorders>
              <w:left w:val="single" w:sz="6" w:space="0" w:color="CCCCCC"/>
              <w:right w:val="single" w:sz="6" w:space="0" w:color="CCCCCC"/>
            </w:tcBorders>
            <w:shd w:val="clear" w:color="auto" w:fill="FFFFFF"/>
            <w:vAlign w:val="center"/>
            <w:hideMark/>
          </w:tcPr>
          <w:p w14:paraId="0EB34013" w14:textId="77777777" w:rsidR="00EF105A" w:rsidRDefault="00EF105A" w:rsidP="00C7308E">
            <w:r>
              <w:rPr>
                <w:rStyle w:val="uicontrol"/>
                <w:rFonts w:ascii="Consolas" w:hAnsi="Consolas"/>
              </w:rPr>
              <w:lastRenderedPageBreak/>
              <w:t>参考</w:t>
            </w:r>
            <w:r>
              <w:rPr>
                <w:rStyle w:val="uicontrol"/>
                <w:rFonts w:ascii="Consolas" w:hAnsi="Consolas"/>
              </w:rPr>
              <w:t>=</w:t>
            </w:r>
            <w:r>
              <w:rPr>
                <w:rStyle w:val="uicontrol"/>
                <w:rFonts w:ascii="Consolas" w:hAnsi="Consolas"/>
              </w:rPr>
              <w:t>中心</w:t>
            </w:r>
          </w:p>
          <w:p w14:paraId="0DADD7D8" w14:textId="77777777" w:rsidR="00EF105A" w:rsidRDefault="00EF105A" w:rsidP="00C7308E">
            <w:r>
              <w:t>适用于圆柱形或球形物体的长度（例如本页第二个示例中树的高度）。</w:t>
            </w:r>
          </w:p>
        </w:tc>
        <w:tc>
          <w:tcPr>
            <w:tcW w:w="0" w:type="auto"/>
            <w:tcBorders>
              <w:left w:val="single" w:sz="6" w:space="0" w:color="CCCCCC"/>
              <w:right w:val="single" w:sz="6" w:space="0" w:color="CCCCCC"/>
            </w:tcBorders>
            <w:shd w:val="clear" w:color="auto" w:fill="FFFFFF"/>
            <w:vAlign w:val="center"/>
            <w:hideMark/>
          </w:tcPr>
          <w:p w14:paraId="613E431F" w14:textId="0A389E34" w:rsidR="00EF105A" w:rsidRDefault="00EF105A" w:rsidP="00C7308E">
            <w:r>
              <w:rPr>
                <w:noProof/>
              </w:rPr>
              <w:drawing>
                <wp:inline distT="0" distB="0" distL="0" distR="0" wp14:anchorId="0FEFBECA" wp14:editId="176EA18F">
                  <wp:extent cx="2276475" cy="1704975"/>
                  <wp:effectExtent l="0" t="0" r="9525" b="9525"/>
                  <wp:docPr id="498" name="图片 498"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参考=中心"/>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41A6A55A" w14:textId="77777777" w:rsidTr="00EF105A">
        <w:tc>
          <w:tcPr>
            <w:tcW w:w="0" w:type="auto"/>
            <w:tcBorders>
              <w:left w:val="single" w:sz="6" w:space="0" w:color="CCCCCC"/>
              <w:right w:val="single" w:sz="6" w:space="0" w:color="CCCCCC"/>
            </w:tcBorders>
            <w:shd w:val="clear" w:color="auto" w:fill="FFFFFF"/>
            <w:vAlign w:val="center"/>
            <w:hideMark/>
          </w:tcPr>
          <w:p w14:paraId="5ACCF084"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p w14:paraId="0333E859" w14:textId="77777777" w:rsidR="00EF105A" w:rsidRDefault="00EF105A" w:rsidP="00C7308E">
            <w:r>
              <w:t>当特征是一维的或必须指定手柄的确切位置时使用。形状的原点位于立方体的右侧。</w:t>
            </w:r>
          </w:p>
        </w:tc>
        <w:tc>
          <w:tcPr>
            <w:tcW w:w="0" w:type="auto"/>
            <w:tcBorders>
              <w:left w:val="single" w:sz="6" w:space="0" w:color="CCCCCC"/>
              <w:right w:val="single" w:sz="6" w:space="0" w:color="CCCCCC"/>
            </w:tcBorders>
            <w:shd w:val="clear" w:color="auto" w:fill="FFFFFF"/>
            <w:vAlign w:val="center"/>
            <w:hideMark/>
          </w:tcPr>
          <w:p w14:paraId="7965637D" w14:textId="740463D7" w:rsidR="00EF105A" w:rsidRDefault="00EF105A" w:rsidP="00C7308E">
            <w:r>
              <w:rPr>
                <w:noProof/>
              </w:rPr>
              <w:drawing>
                <wp:inline distT="0" distB="0" distL="0" distR="0" wp14:anchorId="7B770AB2" wp14:editId="5CC7B1FF">
                  <wp:extent cx="2276475" cy="1704975"/>
                  <wp:effectExtent l="0" t="0" r="9525" b="9525"/>
                  <wp:docPr id="497" name="图片 497"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参考=起源"/>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0804E204" w14:textId="77777777" w:rsidTr="00EF105A">
        <w:tc>
          <w:tcPr>
            <w:tcW w:w="0" w:type="auto"/>
            <w:tcBorders>
              <w:left w:val="single" w:sz="6" w:space="0" w:color="CCCCCC"/>
              <w:right w:val="single" w:sz="6" w:space="0" w:color="CCCCCC"/>
            </w:tcBorders>
            <w:shd w:val="clear" w:color="auto" w:fill="FFFFFF"/>
            <w:vAlign w:val="center"/>
            <w:hideMark/>
          </w:tcPr>
          <w:p w14:paraId="312250AD"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径向</w:t>
            </w:r>
          </w:p>
          <w:p w14:paraId="0C7DD4AB" w14:textId="77777777" w:rsidR="00EF105A" w:rsidRDefault="00EF105A" w:rsidP="00C7308E">
            <w:r>
              <w:t>可用于圆柱形物体的宽度（如上面的死树模型）。</w:t>
            </w:r>
          </w:p>
        </w:tc>
        <w:tc>
          <w:tcPr>
            <w:tcW w:w="0" w:type="auto"/>
            <w:tcBorders>
              <w:left w:val="single" w:sz="6" w:space="0" w:color="CCCCCC"/>
              <w:right w:val="single" w:sz="6" w:space="0" w:color="CCCCCC"/>
            </w:tcBorders>
            <w:shd w:val="clear" w:color="auto" w:fill="FFFFFF"/>
            <w:vAlign w:val="center"/>
            <w:hideMark/>
          </w:tcPr>
          <w:p w14:paraId="5254531A" w14:textId="79EDCD5C" w:rsidR="00EF105A" w:rsidRDefault="00EF105A" w:rsidP="00C7308E">
            <w:r>
              <w:rPr>
                <w:noProof/>
              </w:rPr>
              <w:drawing>
                <wp:inline distT="0" distB="0" distL="0" distR="0" wp14:anchorId="20E23B2A" wp14:editId="36DA90B2">
                  <wp:extent cx="2276475" cy="1704975"/>
                  <wp:effectExtent l="0" t="0" r="9525" b="9525"/>
                  <wp:docPr id="496" name="图片 496" descr="参考=径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参考=径向"/>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bl>
    <w:p w14:paraId="3E5F7790" w14:textId="1DBB18DB"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505BE778" w14:textId="77777777" w:rsidTr="00EF105A">
        <w:tc>
          <w:tcPr>
            <w:tcW w:w="0" w:type="auto"/>
            <w:tcBorders>
              <w:left w:val="single" w:sz="6" w:space="0" w:color="CCCCCC"/>
              <w:right w:val="single" w:sz="6" w:space="0" w:color="CCCCCC"/>
            </w:tcBorders>
            <w:shd w:val="clear" w:color="auto" w:fill="FFFFFF"/>
            <w:vAlign w:val="center"/>
            <w:hideMark/>
          </w:tcPr>
          <w:p w14:paraId="6F7AAD6B" w14:textId="77777777" w:rsidR="00EF105A" w:rsidRDefault="00EF105A" w:rsidP="00C7308E">
            <w:r>
              <w:rPr>
                <w:b/>
                <w:bCs/>
              </w:rPr>
              <w:t>轴</w:t>
            </w:r>
          </w:p>
        </w:tc>
      </w:tr>
      <w:tr w:rsidR="00EF105A" w14:paraId="52DEBCCA" w14:textId="77777777" w:rsidTr="00EF105A">
        <w:tc>
          <w:tcPr>
            <w:tcW w:w="0" w:type="auto"/>
            <w:tcBorders>
              <w:left w:val="single" w:sz="6" w:space="0" w:color="CCCCCC"/>
              <w:right w:val="single" w:sz="6" w:space="0" w:color="CCCCCC"/>
            </w:tcBorders>
            <w:shd w:val="clear" w:color="auto" w:fill="FFFFFF"/>
            <w:vAlign w:val="center"/>
            <w:hideMark/>
          </w:tcPr>
          <w:p w14:paraId="70CBBB56" w14:textId="77777777" w:rsidR="00EF105A" w:rsidRDefault="00EF105A" w:rsidP="00C7308E">
            <w:r>
              <w:rPr>
                <w:rStyle w:val="uicontrol"/>
                <w:rFonts w:ascii="Consolas" w:hAnsi="Consolas"/>
              </w:rPr>
              <w:t>轴</w:t>
            </w:r>
            <w:r>
              <w:rPr>
                <w:rStyle w:val="uicontrol"/>
                <w:rFonts w:ascii="Consolas" w:hAnsi="Consolas"/>
              </w:rPr>
              <w:t>=y*|x|z|x-|y-|z-</w:t>
            </w:r>
          </w:p>
        </w:tc>
      </w:tr>
      <w:tr w:rsidR="00EF105A" w14:paraId="27BC27B9" w14:textId="77777777" w:rsidTr="00EF105A">
        <w:tc>
          <w:tcPr>
            <w:tcW w:w="0" w:type="auto"/>
            <w:tcBorders>
              <w:left w:val="single" w:sz="6" w:space="0" w:color="CCCCCC"/>
              <w:right w:val="single" w:sz="6" w:space="0" w:color="CCCCCC"/>
            </w:tcBorders>
            <w:shd w:val="clear" w:color="auto" w:fill="FFFFFF"/>
            <w:vAlign w:val="center"/>
            <w:hideMark/>
          </w:tcPr>
          <w:p w14:paraId="45FD769C" w14:textId="77777777" w:rsidR="00EF105A" w:rsidRDefault="00EF105A" w:rsidP="00C7308E">
            <w:r>
              <w:t>线性手柄沿形状的指定范围轴定位。</w:t>
            </w:r>
          </w:p>
        </w:tc>
      </w:tr>
    </w:tbl>
    <w:p w14:paraId="784CB101" w14:textId="2DB557EF"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6"/>
        <w:gridCol w:w="8470"/>
      </w:tblGrid>
      <w:tr w:rsidR="00EF105A" w14:paraId="057CA753" w14:textId="77777777" w:rsidTr="00EF105A">
        <w:tc>
          <w:tcPr>
            <w:tcW w:w="0" w:type="auto"/>
            <w:gridSpan w:val="2"/>
            <w:tcBorders>
              <w:left w:val="single" w:sz="6" w:space="0" w:color="CCCCCC"/>
              <w:right w:val="single" w:sz="6" w:space="0" w:color="CCCCCC"/>
            </w:tcBorders>
            <w:shd w:val="clear" w:color="auto" w:fill="FFFFFF"/>
            <w:vAlign w:val="center"/>
            <w:hideMark/>
          </w:tcPr>
          <w:p w14:paraId="312F7A89" w14:textId="77777777" w:rsidR="00EF105A" w:rsidRDefault="00EF105A" w:rsidP="00C7308E">
            <w:r>
              <w:rPr>
                <w:b/>
                <w:bCs/>
              </w:rPr>
              <w:t>皮肤</w:t>
            </w:r>
          </w:p>
        </w:tc>
      </w:tr>
      <w:tr w:rsidR="00EF105A" w14:paraId="1D9FE84B" w14:textId="77777777" w:rsidTr="00EF105A">
        <w:tc>
          <w:tcPr>
            <w:tcW w:w="0" w:type="auto"/>
            <w:gridSpan w:val="2"/>
            <w:tcBorders>
              <w:left w:val="single" w:sz="6" w:space="0" w:color="CCCCCC"/>
              <w:right w:val="single" w:sz="6" w:space="0" w:color="CCCCCC"/>
            </w:tcBorders>
            <w:shd w:val="clear" w:color="auto" w:fill="FFFFFF"/>
            <w:vAlign w:val="center"/>
            <w:hideMark/>
          </w:tcPr>
          <w:p w14:paraId="1A2BCE8E" w14:textId="77777777" w:rsidR="00EF105A" w:rsidRDefault="00EF105A" w:rsidP="00C7308E">
            <w:r>
              <w:rPr>
                <w:rStyle w:val="uicontrol"/>
                <w:rFonts w:ascii="Consolas" w:hAnsi="Consolas"/>
              </w:rPr>
              <w:t>skin=doubleArrow*|singleArrow|diameterArrow|</w:t>
            </w:r>
            <w:r>
              <w:rPr>
                <w:rStyle w:val="uicontrol"/>
                <w:rFonts w:ascii="Consolas" w:hAnsi="Consolas"/>
              </w:rPr>
              <w:t>球体</w:t>
            </w:r>
            <w:r>
              <w:rPr>
                <w:rStyle w:val="uicontrol"/>
                <w:rFonts w:ascii="Consolas" w:hAnsi="Consolas"/>
              </w:rPr>
              <w:t>|</w:t>
            </w:r>
            <w:r>
              <w:rPr>
                <w:rStyle w:val="uicontrol"/>
                <w:rFonts w:ascii="Consolas" w:hAnsi="Consolas"/>
              </w:rPr>
              <w:t>半球</w:t>
            </w:r>
          </w:p>
        </w:tc>
      </w:tr>
      <w:tr w:rsidR="00EF105A" w14:paraId="69DCBC8A" w14:textId="77777777" w:rsidTr="00EF105A">
        <w:tc>
          <w:tcPr>
            <w:tcW w:w="0" w:type="auto"/>
            <w:gridSpan w:val="2"/>
            <w:tcBorders>
              <w:left w:val="single" w:sz="6" w:space="0" w:color="CCCCCC"/>
              <w:right w:val="single" w:sz="6" w:space="0" w:color="CCCCCC"/>
            </w:tcBorders>
            <w:shd w:val="clear" w:color="auto" w:fill="FFFFFF"/>
            <w:vAlign w:val="center"/>
            <w:hideMark/>
          </w:tcPr>
          <w:p w14:paraId="1A9F3C65" w14:textId="77777777" w:rsidR="00EF105A" w:rsidRDefault="00EF105A" w:rsidP="00C7308E">
            <w:r>
              <w:t>线性手柄有多种渲染终结符的选项。这些选项不会改变手柄的行为，但</w:t>
            </w:r>
            <w:r>
              <w:rPr>
                <w:rStyle w:val="uicontrol"/>
                <w:rFonts w:ascii="Consolas" w:hAnsi="Consolas"/>
              </w:rPr>
              <w:t>skin=diameterArrow</w:t>
            </w:r>
            <w:r>
              <w:t>除外，它在拖动时围绕其中心对称缩放。</w:t>
            </w:r>
          </w:p>
        </w:tc>
      </w:tr>
      <w:tr w:rsidR="00EF105A" w14:paraId="7C8D45CF" w14:textId="77777777" w:rsidTr="00EF105A">
        <w:tc>
          <w:tcPr>
            <w:tcW w:w="0" w:type="auto"/>
            <w:tcBorders>
              <w:left w:val="single" w:sz="6" w:space="0" w:color="CCCCCC"/>
              <w:right w:val="single" w:sz="6" w:space="0" w:color="CCCCCC"/>
            </w:tcBorders>
            <w:shd w:val="clear" w:color="auto" w:fill="FFFFFF"/>
            <w:vAlign w:val="center"/>
            <w:hideMark/>
          </w:tcPr>
          <w:p w14:paraId="5439EFC5" w14:textId="77777777" w:rsidR="00EF105A" w:rsidRDefault="00EF105A" w:rsidP="00C7308E">
            <w:r>
              <w:rPr>
                <w:rStyle w:val="uicontrol"/>
                <w:rFonts w:ascii="Consolas" w:hAnsi="Consolas"/>
              </w:rPr>
              <w:lastRenderedPageBreak/>
              <w:t>皮肤</w:t>
            </w:r>
            <w:r>
              <w:rPr>
                <w:rStyle w:val="uicontrol"/>
                <w:rFonts w:ascii="Consolas" w:hAnsi="Consolas"/>
              </w:rPr>
              <w:t>=</w:t>
            </w:r>
            <w:r>
              <w:rPr>
                <w:rStyle w:val="uicontrol"/>
                <w:rFonts w:ascii="Consolas" w:hAnsi="Consolas"/>
              </w:rPr>
              <w:t>双箭头</w:t>
            </w:r>
          </w:p>
        </w:tc>
        <w:tc>
          <w:tcPr>
            <w:tcW w:w="0" w:type="auto"/>
            <w:tcBorders>
              <w:left w:val="single" w:sz="6" w:space="0" w:color="CCCCCC"/>
              <w:right w:val="single" w:sz="6" w:space="0" w:color="CCCCCC"/>
            </w:tcBorders>
            <w:shd w:val="clear" w:color="auto" w:fill="FFFFFF"/>
            <w:vAlign w:val="center"/>
            <w:hideMark/>
          </w:tcPr>
          <w:p w14:paraId="4DB03926" w14:textId="657FAC6A" w:rsidR="00EF105A" w:rsidRDefault="00EF105A" w:rsidP="00C7308E">
            <w:r>
              <w:rPr>
                <w:noProof/>
              </w:rPr>
              <w:drawing>
                <wp:inline distT="0" distB="0" distL="0" distR="0" wp14:anchorId="22046E56" wp14:editId="1E66B6CE">
                  <wp:extent cx="2438400" cy="2438400"/>
                  <wp:effectExtent l="0" t="0" r="0" b="0"/>
                  <wp:docPr id="495" name="图片 495" descr="皮肤=双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皮肤=双箭头"/>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0703E4B0" w14:textId="77777777" w:rsidTr="00EF105A">
        <w:tc>
          <w:tcPr>
            <w:tcW w:w="0" w:type="auto"/>
            <w:tcBorders>
              <w:left w:val="single" w:sz="6" w:space="0" w:color="CCCCCC"/>
              <w:right w:val="single" w:sz="6" w:space="0" w:color="CCCCCC"/>
            </w:tcBorders>
            <w:shd w:val="clear" w:color="auto" w:fill="FFFFFF"/>
            <w:vAlign w:val="center"/>
            <w:hideMark/>
          </w:tcPr>
          <w:p w14:paraId="52BC22B0"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单箭头</w:t>
            </w:r>
          </w:p>
        </w:tc>
        <w:tc>
          <w:tcPr>
            <w:tcW w:w="0" w:type="auto"/>
            <w:tcBorders>
              <w:left w:val="single" w:sz="6" w:space="0" w:color="CCCCCC"/>
              <w:right w:val="single" w:sz="6" w:space="0" w:color="CCCCCC"/>
            </w:tcBorders>
            <w:shd w:val="clear" w:color="auto" w:fill="FFFFFF"/>
            <w:vAlign w:val="center"/>
            <w:hideMark/>
          </w:tcPr>
          <w:p w14:paraId="168BA9F5" w14:textId="390701E9" w:rsidR="00EF105A" w:rsidRDefault="00EF105A" w:rsidP="00C7308E">
            <w:r>
              <w:rPr>
                <w:noProof/>
              </w:rPr>
              <w:drawing>
                <wp:inline distT="0" distB="0" distL="0" distR="0" wp14:anchorId="1F0995F0" wp14:editId="6004F3BA">
                  <wp:extent cx="2438400" cy="2438400"/>
                  <wp:effectExtent l="0" t="0" r="0" b="0"/>
                  <wp:docPr id="494" name="图片 494" descr="皮肤=单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皮肤=单箭头"/>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F160A62" w14:textId="77777777" w:rsidTr="00EF105A">
        <w:tc>
          <w:tcPr>
            <w:tcW w:w="0" w:type="auto"/>
            <w:tcBorders>
              <w:left w:val="single" w:sz="6" w:space="0" w:color="CCCCCC"/>
              <w:right w:val="single" w:sz="6" w:space="0" w:color="CCCCCC"/>
            </w:tcBorders>
            <w:shd w:val="clear" w:color="auto" w:fill="FFFFFF"/>
            <w:vAlign w:val="center"/>
            <w:hideMark/>
          </w:tcPr>
          <w:p w14:paraId="3B68EEC2"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直径箭头</w:t>
            </w:r>
          </w:p>
        </w:tc>
        <w:tc>
          <w:tcPr>
            <w:tcW w:w="0" w:type="auto"/>
            <w:tcBorders>
              <w:left w:val="single" w:sz="6" w:space="0" w:color="CCCCCC"/>
              <w:right w:val="single" w:sz="6" w:space="0" w:color="CCCCCC"/>
            </w:tcBorders>
            <w:shd w:val="clear" w:color="auto" w:fill="FFFFFF"/>
            <w:vAlign w:val="center"/>
            <w:hideMark/>
          </w:tcPr>
          <w:p w14:paraId="439C5281" w14:textId="7C9F1091" w:rsidR="00EF105A" w:rsidRDefault="00EF105A" w:rsidP="00C7308E">
            <w:r>
              <w:rPr>
                <w:noProof/>
              </w:rPr>
              <w:drawing>
                <wp:inline distT="0" distB="0" distL="0" distR="0" wp14:anchorId="4DC9D09C" wp14:editId="21A61C79">
                  <wp:extent cx="2438400" cy="2438400"/>
                  <wp:effectExtent l="0" t="0" r="0" b="0"/>
                  <wp:docPr id="493" name="图片 493" descr="皮肤=直径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皮肤=直径箭头"/>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29DA70B" w14:textId="77777777" w:rsidTr="00EF105A">
        <w:tc>
          <w:tcPr>
            <w:tcW w:w="0" w:type="auto"/>
            <w:tcBorders>
              <w:left w:val="single" w:sz="6" w:space="0" w:color="CCCCCC"/>
              <w:right w:val="single" w:sz="6" w:space="0" w:color="CCCCCC"/>
            </w:tcBorders>
            <w:shd w:val="clear" w:color="auto" w:fill="FFFFFF"/>
            <w:vAlign w:val="center"/>
            <w:hideMark/>
          </w:tcPr>
          <w:p w14:paraId="6B99448A" w14:textId="77777777" w:rsidR="00EF105A" w:rsidRDefault="00EF105A" w:rsidP="00C7308E">
            <w:r>
              <w:rPr>
                <w:rStyle w:val="uicontrol"/>
                <w:rFonts w:ascii="Consolas" w:hAnsi="Consolas"/>
              </w:rPr>
              <w:lastRenderedPageBreak/>
              <w:t>皮肤</w:t>
            </w:r>
            <w:r>
              <w:rPr>
                <w:rStyle w:val="uicontrol"/>
                <w:rFonts w:ascii="Consolas" w:hAnsi="Consolas"/>
              </w:rPr>
              <w:t>=</w:t>
            </w:r>
            <w:r>
              <w:rPr>
                <w:rStyle w:val="uicontrol"/>
                <w:rFonts w:ascii="Consolas" w:hAnsi="Consolas"/>
              </w:rPr>
              <w:t>球体</w:t>
            </w:r>
          </w:p>
        </w:tc>
        <w:tc>
          <w:tcPr>
            <w:tcW w:w="0" w:type="auto"/>
            <w:tcBorders>
              <w:left w:val="single" w:sz="6" w:space="0" w:color="CCCCCC"/>
              <w:right w:val="single" w:sz="6" w:space="0" w:color="CCCCCC"/>
            </w:tcBorders>
            <w:shd w:val="clear" w:color="auto" w:fill="FFFFFF"/>
            <w:vAlign w:val="center"/>
            <w:hideMark/>
          </w:tcPr>
          <w:p w14:paraId="71E75465" w14:textId="6AD637EA" w:rsidR="00EF105A" w:rsidRDefault="00EF105A" w:rsidP="00C7308E">
            <w:r>
              <w:rPr>
                <w:noProof/>
              </w:rPr>
              <w:drawing>
                <wp:inline distT="0" distB="0" distL="0" distR="0" wp14:anchorId="5254C1E5" wp14:editId="3E981123">
                  <wp:extent cx="2438400" cy="2438400"/>
                  <wp:effectExtent l="0" t="0" r="0" b="0"/>
                  <wp:docPr id="492" name="图片 492" descr="皮肤=球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皮肤=球体"/>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D42705E" w14:textId="77777777" w:rsidTr="00EF105A">
        <w:tc>
          <w:tcPr>
            <w:tcW w:w="0" w:type="auto"/>
            <w:tcBorders>
              <w:left w:val="single" w:sz="6" w:space="0" w:color="CCCCCC"/>
              <w:right w:val="single" w:sz="6" w:space="0" w:color="CCCCCC"/>
            </w:tcBorders>
            <w:shd w:val="clear" w:color="auto" w:fill="FFFFFF"/>
            <w:vAlign w:val="center"/>
            <w:hideMark/>
          </w:tcPr>
          <w:p w14:paraId="051E30AF"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半球</w:t>
            </w:r>
          </w:p>
        </w:tc>
        <w:tc>
          <w:tcPr>
            <w:tcW w:w="0" w:type="auto"/>
            <w:tcBorders>
              <w:left w:val="single" w:sz="6" w:space="0" w:color="CCCCCC"/>
              <w:right w:val="single" w:sz="6" w:space="0" w:color="CCCCCC"/>
            </w:tcBorders>
            <w:shd w:val="clear" w:color="auto" w:fill="FFFFFF"/>
            <w:vAlign w:val="center"/>
            <w:hideMark/>
          </w:tcPr>
          <w:p w14:paraId="723E5B53" w14:textId="384F2C6A" w:rsidR="00EF105A" w:rsidRDefault="00EF105A" w:rsidP="00C7308E">
            <w:r>
              <w:rPr>
                <w:noProof/>
              </w:rPr>
              <w:drawing>
                <wp:inline distT="0" distB="0" distL="0" distR="0" wp14:anchorId="189F4423" wp14:editId="051957EF">
                  <wp:extent cx="2438400" cy="2438400"/>
                  <wp:effectExtent l="0" t="0" r="0" b="0"/>
                  <wp:docPr id="491" name="图片 491" descr="皮肤=半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皮肤=半球"/>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bl>
    <w:p w14:paraId="58DDB1AB" w14:textId="77777777" w:rsidR="00EF105A" w:rsidRDefault="00EF105A" w:rsidP="00C7308E">
      <w:pPr>
        <w:pStyle w:val="4"/>
        <w:rPr>
          <w:b w:val="0"/>
          <w:bCs w:val="0"/>
        </w:rPr>
      </w:pPr>
      <w:r>
        <w:rPr>
          <w:b w:val="0"/>
          <w:bCs w:val="0"/>
        </w:rPr>
        <w:t>移动类型选项</w:t>
      </w:r>
    </w:p>
    <w:p w14:paraId="4BF5E010" w14:textId="77777777" w:rsidR="00EF105A" w:rsidRDefault="00EF105A" w:rsidP="00C7308E">
      <w:r>
        <w:t>移动手柄类似于线性手柄，也与范围边缘相关联。但是，移动手柄的长度始终是恒定的，这与由范围边缘给出的线性手柄形成对比。拖动手柄的一端时，另一端也会移动相同的量。这使得它们适用于表示位置或偏移的属性。</w:t>
      </w:r>
    </w:p>
    <w:p w14:paraId="32A191B7" w14:textId="77777777" w:rsidR="00EF105A" w:rsidRDefault="00EF105A" w:rsidP="00C7308E">
      <w:r>
        <w:rPr>
          <w:rStyle w:val="uicontrol"/>
          <w:rFonts w:ascii="Consolas" w:hAnsi="Consolas"/>
        </w:rPr>
        <w:t>轴</w:t>
      </w:r>
      <w:r>
        <w:t>和</w:t>
      </w:r>
      <w:r>
        <w:rPr>
          <w:rStyle w:val="uicontrol"/>
          <w:rFonts w:ascii="Consolas" w:hAnsi="Consolas"/>
        </w:rPr>
        <w:t>皮肤</w:t>
      </w:r>
      <w:r>
        <w:t>类似于线性手柄。仅供</w:t>
      </w:r>
      <w:r>
        <w:rPr>
          <w:rStyle w:val="uicontrol"/>
          <w:rFonts w:ascii="Consolas" w:hAnsi="Consolas"/>
        </w:rPr>
        <w:t>参考</w:t>
      </w:r>
      <w:r>
        <w:t>，仅支持</w:t>
      </w:r>
      <w:r>
        <w:rPr>
          <w:rStyle w:val="uicontrol"/>
          <w:rFonts w:ascii="Consolas" w:hAnsi="Consolas"/>
        </w:rPr>
        <w:t>中心</w:t>
      </w:r>
      <w:r>
        <w:t>和</w:t>
      </w:r>
      <w:r>
        <w:rPr>
          <w:rStyle w:val="uicontrol"/>
          <w:rFonts w:ascii="Consolas" w:hAnsi="Consolas"/>
        </w:rPr>
        <w:t>原点</w:t>
      </w:r>
      <w:r>
        <w:t>。此外，</w:t>
      </w:r>
      <w:r>
        <w:rPr>
          <w:rStyle w:val="uicontrol"/>
          <w:rFonts w:ascii="Consolas" w:hAnsi="Consolas"/>
        </w:rPr>
        <w:t>滑移</w:t>
      </w:r>
      <w:r>
        <w:t>值仅限于</w:t>
      </w:r>
      <w:r>
        <w:rPr>
          <w:rStyle w:val="uicontrol"/>
          <w:rFonts w:ascii="Consolas" w:hAnsi="Consolas"/>
        </w:rPr>
        <w:t>inside</w:t>
      </w:r>
      <w:r>
        <w:t>。</w:t>
      </w:r>
    </w:p>
    <w:p w14:paraId="7B5FF364" w14:textId="77777777" w:rsidR="00EF105A" w:rsidRDefault="00EF105A" w:rsidP="00C7308E">
      <w:pPr>
        <w:pStyle w:val="4"/>
        <w:rPr>
          <w:b w:val="0"/>
          <w:bCs w:val="0"/>
        </w:rPr>
      </w:pPr>
      <w:r>
        <w:rPr>
          <w:b w:val="0"/>
          <w:bCs w:val="0"/>
        </w:rPr>
        <w:t>角度类型选项</w:t>
      </w:r>
    </w:p>
    <w:p w14:paraId="2B094255" w14:textId="77777777" w:rsidR="00EF105A" w:rsidRDefault="00EF105A" w:rsidP="00C7308E">
      <w:r>
        <w:t>角度手柄允许用户操纵角度。通常，</w:t>
      </w:r>
      <w:r>
        <w:rPr>
          <w:rStyle w:val="uicontrol"/>
          <w:rFonts w:ascii="Consolas" w:hAnsi="Consolas"/>
        </w:rPr>
        <w:t>轴</w:t>
      </w:r>
      <w:r>
        <w:t>和</w:t>
      </w:r>
      <w:r>
        <w:rPr>
          <w:rStyle w:val="uicontrol"/>
          <w:rFonts w:ascii="Consolas" w:hAnsi="Consolas"/>
        </w:rPr>
        <w:t>平移</w:t>
      </w:r>
      <w:r>
        <w:t>的组合用于将手柄定位在适当的位置。默认情况下，角度手柄不会自行偏移（</w:t>
      </w:r>
      <w:r>
        <w:rPr>
          <w:rStyle w:val="uicontrol"/>
          <w:rFonts w:ascii="Consolas" w:hAnsi="Consolas"/>
        </w:rPr>
        <w:t>slip=inside</w:t>
      </w:r>
      <w:r>
        <w:t>）。这种行为可以通过指定另一个</w:t>
      </w:r>
      <w:r>
        <w:rPr>
          <w:rStyle w:val="uicontrol"/>
          <w:rFonts w:ascii="Consolas" w:hAnsi="Consolas"/>
        </w:rPr>
        <w:t>滑移</w:t>
      </w:r>
      <w:r>
        <w:t>值来改变。</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67"/>
        <w:gridCol w:w="8759"/>
      </w:tblGrid>
      <w:tr w:rsidR="00EF105A" w14:paraId="1D0A3C47" w14:textId="77777777" w:rsidTr="00EF105A">
        <w:tc>
          <w:tcPr>
            <w:tcW w:w="0" w:type="auto"/>
            <w:gridSpan w:val="2"/>
            <w:tcBorders>
              <w:left w:val="single" w:sz="6" w:space="0" w:color="CCCCCC"/>
              <w:right w:val="single" w:sz="6" w:space="0" w:color="CCCCCC"/>
            </w:tcBorders>
            <w:shd w:val="clear" w:color="auto" w:fill="FFFFFF"/>
            <w:vAlign w:val="center"/>
            <w:hideMark/>
          </w:tcPr>
          <w:p w14:paraId="1D428C3A" w14:textId="77777777" w:rsidR="00EF105A" w:rsidRDefault="00EF105A" w:rsidP="00C7308E">
            <w:r>
              <w:rPr>
                <w:b/>
                <w:bCs/>
              </w:rPr>
              <w:t>参考</w:t>
            </w:r>
          </w:p>
        </w:tc>
      </w:tr>
      <w:tr w:rsidR="00EF105A" w14:paraId="0B4F0308" w14:textId="77777777" w:rsidTr="00EF105A">
        <w:tc>
          <w:tcPr>
            <w:tcW w:w="0" w:type="auto"/>
            <w:gridSpan w:val="2"/>
            <w:tcBorders>
              <w:left w:val="single" w:sz="6" w:space="0" w:color="CCCCCC"/>
              <w:right w:val="single" w:sz="6" w:space="0" w:color="CCCCCC"/>
            </w:tcBorders>
            <w:shd w:val="clear" w:color="auto" w:fill="FFFFFF"/>
            <w:vAlign w:val="center"/>
            <w:hideMark/>
          </w:tcPr>
          <w:p w14:paraId="2CB733E7"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p>
        </w:tc>
      </w:tr>
      <w:tr w:rsidR="00EF105A" w14:paraId="735B60F6" w14:textId="77777777" w:rsidTr="00EF105A">
        <w:tc>
          <w:tcPr>
            <w:tcW w:w="0" w:type="auto"/>
            <w:gridSpan w:val="2"/>
            <w:tcBorders>
              <w:left w:val="single" w:sz="6" w:space="0" w:color="CCCCCC"/>
              <w:right w:val="single" w:sz="6" w:space="0" w:color="CCCCCC"/>
            </w:tcBorders>
            <w:shd w:val="clear" w:color="auto" w:fill="FFFFFF"/>
            <w:vAlign w:val="center"/>
            <w:hideMark/>
          </w:tcPr>
          <w:p w14:paraId="713402C6" w14:textId="77777777" w:rsidR="00EF105A" w:rsidRDefault="00EF105A" w:rsidP="00C7308E">
            <w:r>
              <w:t>指定参考手柄的位置。在下图中，形状原点位于屏幕的右下方。</w:t>
            </w:r>
          </w:p>
        </w:tc>
      </w:tr>
      <w:tr w:rsidR="00EF105A" w14:paraId="3DC4DFED" w14:textId="77777777" w:rsidTr="00EF105A">
        <w:tc>
          <w:tcPr>
            <w:tcW w:w="0" w:type="auto"/>
            <w:tcBorders>
              <w:left w:val="single" w:sz="6" w:space="0" w:color="CCCCCC"/>
              <w:right w:val="single" w:sz="6" w:space="0" w:color="CCCCCC"/>
            </w:tcBorders>
            <w:shd w:val="clear" w:color="auto" w:fill="FFFFFF"/>
            <w:vAlign w:val="center"/>
            <w:hideMark/>
          </w:tcPr>
          <w:p w14:paraId="13A3A11A" w14:textId="77777777" w:rsidR="00EF105A" w:rsidRDefault="00EF105A" w:rsidP="00C7308E">
            <w:r>
              <w:rPr>
                <w:rStyle w:val="uicontrol"/>
                <w:rFonts w:ascii="Consolas" w:hAnsi="Consolas"/>
              </w:rPr>
              <w:lastRenderedPageBreak/>
              <w:t>参考</w:t>
            </w:r>
            <w:r>
              <w:rPr>
                <w:rStyle w:val="uicontrol"/>
                <w:rFonts w:ascii="Consolas" w:hAnsi="Consolas"/>
              </w:rPr>
              <w:t>=</w:t>
            </w:r>
            <w:r>
              <w:rPr>
                <w:rStyle w:val="uicontrol"/>
                <w:rFonts w:ascii="Consolas" w:hAnsi="Consolas"/>
              </w:rPr>
              <w:t>边</w:t>
            </w:r>
          </w:p>
        </w:tc>
        <w:tc>
          <w:tcPr>
            <w:tcW w:w="0" w:type="auto"/>
            <w:tcBorders>
              <w:left w:val="single" w:sz="6" w:space="0" w:color="CCCCCC"/>
              <w:right w:val="single" w:sz="6" w:space="0" w:color="CCCCCC"/>
            </w:tcBorders>
            <w:shd w:val="clear" w:color="auto" w:fill="FFFFFF"/>
            <w:vAlign w:val="center"/>
            <w:hideMark/>
          </w:tcPr>
          <w:p w14:paraId="07680CEF" w14:textId="6E0391AD" w:rsidR="00EF105A" w:rsidRDefault="00EF105A" w:rsidP="00C7308E">
            <w:r>
              <w:rPr>
                <w:noProof/>
              </w:rPr>
              <w:drawing>
                <wp:inline distT="0" distB="0" distL="0" distR="0" wp14:anchorId="3105B34E" wp14:editId="75197DFF">
                  <wp:extent cx="1952625" cy="1800225"/>
                  <wp:effectExtent l="0" t="0" r="9525" b="9525"/>
                  <wp:docPr id="490" name="图片 490"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参考=边"/>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r w:rsidR="00EF105A" w14:paraId="453B3417" w14:textId="77777777" w:rsidTr="00EF105A">
        <w:tc>
          <w:tcPr>
            <w:tcW w:w="0" w:type="auto"/>
            <w:tcBorders>
              <w:left w:val="single" w:sz="6" w:space="0" w:color="CCCCCC"/>
              <w:right w:val="single" w:sz="6" w:space="0" w:color="CCCCCC"/>
            </w:tcBorders>
            <w:shd w:val="clear" w:color="auto" w:fill="FFFFFF"/>
            <w:vAlign w:val="center"/>
            <w:hideMark/>
          </w:tcPr>
          <w:p w14:paraId="44CF5C4B"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中心</w:t>
            </w:r>
          </w:p>
        </w:tc>
        <w:tc>
          <w:tcPr>
            <w:tcW w:w="0" w:type="auto"/>
            <w:tcBorders>
              <w:left w:val="single" w:sz="6" w:space="0" w:color="CCCCCC"/>
              <w:right w:val="single" w:sz="6" w:space="0" w:color="CCCCCC"/>
            </w:tcBorders>
            <w:shd w:val="clear" w:color="auto" w:fill="FFFFFF"/>
            <w:vAlign w:val="center"/>
            <w:hideMark/>
          </w:tcPr>
          <w:p w14:paraId="621470E0" w14:textId="469A641A" w:rsidR="00EF105A" w:rsidRDefault="00EF105A" w:rsidP="00C7308E">
            <w:r>
              <w:rPr>
                <w:noProof/>
              </w:rPr>
              <w:drawing>
                <wp:inline distT="0" distB="0" distL="0" distR="0" wp14:anchorId="42BC80D7" wp14:editId="0479901D">
                  <wp:extent cx="1952625" cy="1800225"/>
                  <wp:effectExtent l="0" t="0" r="9525" b="9525"/>
                  <wp:docPr id="489" name="图片 489"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参考=中心"/>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r w:rsidR="00EF105A" w14:paraId="26E4BEFF" w14:textId="77777777" w:rsidTr="00EF105A">
        <w:tc>
          <w:tcPr>
            <w:tcW w:w="0" w:type="auto"/>
            <w:tcBorders>
              <w:left w:val="single" w:sz="6" w:space="0" w:color="CCCCCC"/>
              <w:right w:val="single" w:sz="6" w:space="0" w:color="CCCCCC"/>
            </w:tcBorders>
            <w:shd w:val="clear" w:color="auto" w:fill="FFFFFF"/>
            <w:vAlign w:val="center"/>
            <w:hideMark/>
          </w:tcPr>
          <w:p w14:paraId="0B4A33B8"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tc>
        <w:tc>
          <w:tcPr>
            <w:tcW w:w="0" w:type="auto"/>
            <w:tcBorders>
              <w:left w:val="single" w:sz="6" w:space="0" w:color="CCCCCC"/>
              <w:right w:val="single" w:sz="6" w:space="0" w:color="CCCCCC"/>
            </w:tcBorders>
            <w:shd w:val="clear" w:color="auto" w:fill="FFFFFF"/>
            <w:vAlign w:val="center"/>
            <w:hideMark/>
          </w:tcPr>
          <w:p w14:paraId="38AED9C2" w14:textId="47825F0F" w:rsidR="00EF105A" w:rsidRDefault="00EF105A" w:rsidP="00C7308E">
            <w:r>
              <w:rPr>
                <w:noProof/>
              </w:rPr>
              <w:drawing>
                <wp:inline distT="0" distB="0" distL="0" distR="0" wp14:anchorId="54A79936" wp14:editId="26A5F3B0">
                  <wp:extent cx="1952625" cy="1800225"/>
                  <wp:effectExtent l="0" t="0" r="9525" b="9525"/>
                  <wp:docPr id="488" name="图片 488"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参考=起源"/>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bl>
    <w:p w14:paraId="307FF61C" w14:textId="20FB4584"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836"/>
        <w:gridCol w:w="3690"/>
      </w:tblGrid>
      <w:tr w:rsidR="00EF105A" w14:paraId="0B3193E6" w14:textId="77777777" w:rsidTr="00EF105A">
        <w:tc>
          <w:tcPr>
            <w:tcW w:w="0" w:type="auto"/>
            <w:gridSpan w:val="2"/>
            <w:tcBorders>
              <w:left w:val="single" w:sz="6" w:space="0" w:color="CCCCCC"/>
              <w:right w:val="single" w:sz="6" w:space="0" w:color="CCCCCC"/>
            </w:tcBorders>
            <w:shd w:val="clear" w:color="auto" w:fill="FFFFFF"/>
            <w:vAlign w:val="center"/>
            <w:hideMark/>
          </w:tcPr>
          <w:p w14:paraId="38114FDD" w14:textId="77777777" w:rsidR="00EF105A" w:rsidRDefault="00EF105A" w:rsidP="00C7308E">
            <w:r>
              <w:rPr>
                <w:b/>
                <w:bCs/>
              </w:rPr>
              <w:t>轴</w:t>
            </w:r>
          </w:p>
        </w:tc>
      </w:tr>
      <w:tr w:rsidR="00EF105A" w14:paraId="0EC64EE6" w14:textId="77777777" w:rsidTr="00EF105A">
        <w:tc>
          <w:tcPr>
            <w:tcW w:w="0" w:type="auto"/>
            <w:gridSpan w:val="2"/>
            <w:tcBorders>
              <w:left w:val="single" w:sz="6" w:space="0" w:color="CCCCCC"/>
              <w:right w:val="single" w:sz="6" w:space="0" w:color="CCCCCC"/>
            </w:tcBorders>
            <w:shd w:val="clear" w:color="auto" w:fill="FFFFFF"/>
            <w:vAlign w:val="center"/>
            <w:hideMark/>
          </w:tcPr>
          <w:p w14:paraId="0803A464" w14:textId="77777777" w:rsidR="00EF105A" w:rsidRDefault="00EF105A" w:rsidP="00C7308E">
            <w:r>
              <w:rPr>
                <w:rStyle w:val="uicontrol"/>
                <w:rFonts w:ascii="Consolas" w:hAnsi="Consolas"/>
              </w:rPr>
              <w:t>轴</w:t>
            </w:r>
            <w:r>
              <w:rPr>
                <w:rStyle w:val="uicontrol"/>
                <w:rFonts w:ascii="Consolas" w:hAnsi="Consolas"/>
              </w:rPr>
              <w:t>=y*|x|z|x-|y-|z-</w:t>
            </w:r>
          </w:p>
        </w:tc>
      </w:tr>
      <w:tr w:rsidR="00EF105A" w14:paraId="2CF61770" w14:textId="77777777" w:rsidTr="00EF105A">
        <w:tc>
          <w:tcPr>
            <w:tcW w:w="0" w:type="auto"/>
            <w:gridSpan w:val="2"/>
            <w:tcBorders>
              <w:left w:val="single" w:sz="6" w:space="0" w:color="CCCCCC"/>
              <w:right w:val="single" w:sz="6" w:space="0" w:color="CCCCCC"/>
            </w:tcBorders>
            <w:shd w:val="clear" w:color="auto" w:fill="FFFFFF"/>
            <w:vAlign w:val="center"/>
            <w:hideMark/>
          </w:tcPr>
          <w:p w14:paraId="68CD745E" w14:textId="77777777" w:rsidR="00EF105A" w:rsidRDefault="00EF105A" w:rsidP="00C7308E">
            <w:r>
              <w:t>选择旋转范围轴。负轴反转旋转方向。</w:t>
            </w:r>
          </w:p>
        </w:tc>
      </w:tr>
      <w:tr w:rsidR="00EF105A" w14:paraId="63D6B0F1" w14:textId="77777777" w:rsidTr="00EF105A">
        <w:tc>
          <w:tcPr>
            <w:tcW w:w="0" w:type="auto"/>
            <w:tcBorders>
              <w:left w:val="single" w:sz="6" w:space="0" w:color="CCCCCC"/>
              <w:right w:val="single" w:sz="6" w:space="0" w:color="CCCCCC"/>
            </w:tcBorders>
            <w:shd w:val="clear" w:color="auto" w:fill="FFFFFF"/>
            <w:vAlign w:val="center"/>
            <w:hideMark/>
          </w:tcPr>
          <w:p w14:paraId="77EDDCA1" w14:textId="4C3938BE" w:rsidR="00EF105A" w:rsidRDefault="00EF105A" w:rsidP="00C7308E">
            <w:r>
              <w:lastRenderedPageBreak/>
              <w:t>红线、绿线和蓝线是x、y和z轴。例如</w:t>
            </w:r>
            <w:r>
              <w:rPr>
                <w:rStyle w:val="uicontrol"/>
                <w:rFonts w:ascii="Consolas" w:hAnsi="Consolas"/>
              </w:rPr>
              <w:t>axis=x</w:t>
            </w:r>
            <w:r>
              <w:t>绕x轴朝z轴旋转。每个角度手柄的属性值为30度</w:t>
            </w:r>
          </w:p>
        </w:tc>
        <w:tc>
          <w:tcPr>
            <w:tcW w:w="0" w:type="auto"/>
            <w:tcBorders>
              <w:left w:val="single" w:sz="6" w:space="0" w:color="CCCCCC"/>
              <w:right w:val="single" w:sz="6" w:space="0" w:color="CCCCCC"/>
            </w:tcBorders>
            <w:shd w:val="clear" w:color="auto" w:fill="FFFFFF"/>
            <w:vAlign w:val="center"/>
            <w:hideMark/>
          </w:tcPr>
          <w:p w14:paraId="7B360E7C" w14:textId="25C569E7" w:rsidR="00EF105A" w:rsidRDefault="00EF105A" w:rsidP="00C7308E">
            <w:r>
              <w:rPr>
                <w:noProof/>
              </w:rPr>
              <w:drawing>
                <wp:inline distT="0" distB="0" distL="0" distR="0" wp14:anchorId="3CAD960B" wp14:editId="25B18198">
                  <wp:extent cx="2314575" cy="2571750"/>
                  <wp:effectExtent l="0" t="0" r="9525" b="0"/>
                  <wp:docPr id="487" name="图片 487" descr="选择了旋转范围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选择了旋转范围轴"/>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4575" cy="2571750"/>
                          </a:xfrm>
                          <a:prstGeom prst="rect">
                            <a:avLst/>
                          </a:prstGeom>
                          <a:noFill/>
                          <a:ln>
                            <a:noFill/>
                          </a:ln>
                        </pic:spPr>
                      </pic:pic>
                    </a:graphicData>
                  </a:graphic>
                </wp:inline>
              </w:drawing>
            </w:r>
          </w:p>
        </w:tc>
      </w:tr>
    </w:tbl>
    <w:p w14:paraId="3E4EFE2B" w14:textId="4A42AFBC"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215"/>
        <w:gridCol w:w="8311"/>
      </w:tblGrid>
      <w:tr w:rsidR="00EF105A" w14:paraId="0DD6CD28" w14:textId="77777777" w:rsidTr="00EF105A">
        <w:tc>
          <w:tcPr>
            <w:tcW w:w="0" w:type="auto"/>
            <w:gridSpan w:val="2"/>
            <w:tcBorders>
              <w:left w:val="single" w:sz="6" w:space="0" w:color="CCCCCC"/>
              <w:right w:val="single" w:sz="6" w:space="0" w:color="CCCCCC"/>
            </w:tcBorders>
            <w:shd w:val="clear" w:color="auto" w:fill="FFFFFF"/>
            <w:vAlign w:val="center"/>
            <w:hideMark/>
          </w:tcPr>
          <w:p w14:paraId="777991AF" w14:textId="77777777" w:rsidR="00EF105A" w:rsidRDefault="00EF105A" w:rsidP="00C7308E">
            <w:r>
              <w:rPr>
                <w:b/>
                <w:bCs/>
              </w:rPr>
              <w:t>皮肤</w:t>
            </w:r>
          </w:p>
        </w:tc>
      </w:tr>
      <w:tr w:rsidR="00EF105A" w14:paraId="1B5B1363" w14:textId="77777777" w:rsidTr="00EF105A">
        <w:tc>
          <w:tcPr>
            <w:tcW w:w="0" w:type="auto"/>
            <w:gridSpan w:val="2"/>
            <w:tcBorders>
              <w:left w:val="single" w:sz="6" w:space="0" w:color="CCCCCC"/>
              <w:right w:val="single" w:sz="6" w:space="0" w:color="CCCCCC"/>
            </w:tcBorders>
            <w:shd w:val="clear" w:color="auto" w:fill="FFFFFF"/>
            <w:vAlign w:val="center"/>
            <w:hideMark/>
          </w:tcPr>
          <w:p w14:paraId="04891E46"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双箭头</w:t>
            </w:r>
            <w:r>
              <w:rPr>
                <w:rStyle w:val="uicontrol"/>
                <w:rFonts w:ascii="Consolas" w:hAnsi="Consolas"/>
              </w:rPr>
              <w:t>*|</w:t>
            </w:r>
            <w:r>
              <w:rPr>
                <w:rStyle w:val="uicontrol"/>
                <w:rFonts w:ascii="Consolas" w:hAnsi="Consolas"/>
              </w:rPr>
              <w:t>戒指</w:t>
            </w:r>
          </w:p>
        </w:tc>
      </w:tr>
      <w:tr w:rsidR="00EF105A" w14:paraId="706D602B" w14:textId="77777777" w:rsidTr="00EF105A">
        <w:tc>
          <w:tcPr>
            <w:tcW w:w="0" w:type="auto"/>
            <w:gridSpan w:val="2"/>
            <w:tcBorders>
              <w:left w:val="single" w:sz="6" w:space="0" w:color="CCCCCC"/>
              <w:right w:val="single" w:sz="6" w:space="0" w:color="CCCCCC"/>
            </w:tcBorders>
            <w:shd w:val="clear" w:color="auto" w:fill="FFFFFF"/>
            <w:vAlign w:val="center"/>
            <w:hideMark/>
          </w:tcPr>
          <w:p w14:paraId="10037A09" w14:textId="77777777" w:rsidR="00EF105A" w:rsidRDefault="00EF105A" w:rsidP="00C7308E">
            <w:r>
              <w:t>旋转手柄有两个外观选项：</w:t>
            </w:r>
            <w:r>
              <w:rPr>
                <w:rStyle w:val="uicontrol"/>
                <w:rFonts w:ascii="Consolas" w:hAnsi="Consolas"/>
              </w:rPr>
              <w:t>doubleArrow</w:t>
            </w:r>
            <w:r>
              <w:t>或</w:t>
            </w:r>
            <w:r>
              <w:rPr>
                <w:rStyle w:val="uicontrol"/>
                <w:rFonts w:ascii="Consolas" w:hAnsi="Consolas"/>
              </w:rPr>
              <w:t>ring</w:t>
            </w:r>
            <w:r>
              <w:t>。</w:t>
            </w:r>
          </w:p>
        </w:tc>
      </w:tr>
      <w:tr w:rsidR="00EF105A" w14:paraId="446F210E" w14:textId="77777777" w:rsidTr="00EF105A">
        <w:tc>
          <w:tcPr>
            <w:tcW w:w="0" w:type="auto"/>
            <w:tcBorders>
              <w:left w:val="single" w:sz="6" w:space="0" w:color="CCCCCC"/>
              <w:right w:val="single" w:sz="6" w:space="0" w:color="CCCCCC"/>
            </w:tcBorders>
            <w:shd w:val="clear" w:color="auto" w:fill="FFFFFF"/>
            <w:vAlign w:val="center"/>
            <w:hideMark/>
          </w:tcPr>
          <w:p w14:paraId="2F0F349A"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双箭头</w:t>
            </w:r>
          </w:p>
        </w:tc>
        <w:tc>
          <w:tcPr>
            <w:tcW w:w="0" w:type="auto"/>
            <w:tcBorders>
              <w:left w:val="single" w:sz="6" w:space="0" w:color="CCCCCC"/>
              <w:right w:val="single" w:sz="6" w:space="0" w:color="CCCCCC"/>
            </w:tcBorders>
            <w:shd w:val="clear" w:color="auto" w:fill="FFFFFF"/>
            <w:vAlign w:val="center"/>
            <w:hideMark/>
          </w:tcPr>
          <w:p w14:paraId="7561CFD5" w14:textId="6775A782" w:rsidR="00EF105A" w:rsidRDefault="00EF105A" w:rsidP="00C7308E">
            <w:r>
              <w:rPr>
                <w:noProof/>
              </w:rPr>
              <w:drawing>
                <wp:inline distT="0" distB="0" distL="0" distR="0" wp14:anchorId="6A61ED46" wp14:editId="62BF7EF0">
                  <wp:extent cx="1943100" cy="2047875"/>
                  <wp:effectExtent l="0" t="0" r="0" b="9525"/>
                  <wp:docPr id="486" name="图片 486" descr="皮肤=双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皮肤=双箭头"/>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43100" cy="2047875"/>
                          </a:xfrm>
                          <a:prstGeom prst="rect">
                            <a:avLst/>
                          </a:prstGeom>
                          <a:noFill/>
                          <a:ln>
                            <a:noFill/>
                          </a:ln>
                        </pic:spPr>
                      </pic:pic>
                    </a:graphicData>
                  </a:graphic>
                </wp:inline>
              </w:drawing>
            </w:r>
          </w:p>
        </w:tc>
      </w:tr>
      <w:tr w:rsidR="00EF105A" w14:paraId="19E2935B" w14:textId="77777777" w:rsidTr="00EF105A">
        <w:tc>
          <w:tcPr>
            <w:tcW w:w="0" w:type="auto"/>
            <w:tcBorders>
              <w:left w:val="single" w:sz="6" w:space="0" w:color="CCCCCC"/>
              <w:right w:val="single" w:sz="6" w:space="0" w:color="CCCCCC"/>
            </w:tcBorders>
            <w:shd w:val="clear" w:color="auto" w:fill="FFFFFF"/>
            <w:vAlign w:val="center"/>
            <w:hideMark/>
          </w:tcPr>
          <w:p w14:paraId="7653E788"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戒指</w:t>
            </w:r>
          </w:p>
        </w:tc>
        <w:tc>
          <w:tcPr>
            <w:tcW w:w="0" w:type="auto"/>
            <w:tcBorders>
              <w:left w:val="single" w:sz="6" w:space="0" w:color="CCCCCC"/>
              <w:right w:val="single" w:sz="6" w:space="0" w:color="CCCCCC"/>
            </w:tcBorders>
            <w:shd w:val="clear" w:color="auto" w:fill="FFFFFF"/>
            <w:vAlign w:val="center"/>
            <w:hideMark/>
          </w:tcPr>
          <w:p w14:paraId="0BE63742" w14:textId="0C038A29" w:rsidR="00EF105A" w:rsidRDefault="00EF105A" w:rsidP="00C7308E">
            <w:r>
              <w:rPr>
                <w:noProof/>
              </w:rPr>
              <w:drawing>
                <wp:inline distT="0" distB="0" distL="0" distR="0" wp14:anchorId="49D888FF" wp14:editId="6B21D55F">
                  <wp:extent cx="1943100" cy="2047875"/>
                  <wp:effectExtent l="0" t="0" r="0" b="9525"/>
                  <wp:docPr id="485" name="图片 485" descr="皮肤=戒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皮肤=戒指"/>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943100" cy="2047875"/>
                          </a:xfrm>
                          <a:prstGeom prst="rect">
                            <a:avLst/>
                          </a:prstGeom>
                          <a:noFill/>
                          <a:ln>
                            <a:noFill/>
                          </a:ln>
                        </pic:spPr>
                      </pic:pic>
                    </a:graphicData>
                  </a:graphic>
                </wp:inline>
              </w:drawing>
            </w:r>
          </w:p>
        </w:tc>
      </w:tr>
    </w:tbl>
    <w:p w14:paraId="243BBC43" w14:textId="77777777" w:rsidR="00EF105A" w:rsidRDefault="00EF105A" w:rsidP="00C7308E">
      <w:pPr>
        <w:pStyle w:val="4"/>
        <w:rPr>
          <w:b w:val="0"/>
          <w:bCs w:val="0"/>
        </w:rPr>
      </w:pPr>
      <w:r>
        <w:rPr>
          <w:b w:val="0"/>
          <w:bCs w:val="0"/>
        </w:rPr>
        <w:t>切换、选择器和颜色类型选项</w:t>
      </w:r>
    </w:p>
    <w:p w14:paraId="22B224A4" w14:textId="77777777" w:rsidR="00EF105A" w:rsidRDefault="00EF105A" w:rsidP="00C7308E">
      <w:r>
        <w:t>切换、选择器和颜色类型共享布局选项。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79"/>
        <w:gridCol w:w="9047"/>
      </w:tblGrid>
      <w:tr w:rsidR="00EF105A" w14:paraId="2344A3D5" w14:textId="77777777" w:rsidTr="00EF105A">
        <w:tc>
          <w:tcPr>
            <w:tcW w:w="0" w:type="auto"/>
            <w:gridSpan w:val="2"/>
            <w:tcBorders>
              <w:left w:val="single" w:sz="6" w:space="0" w:color="CCCCCC"/>
              <w:right w:val="single" w:sz="6" w:space="0" w:color="CCCCCC"/>
            </w:tcBorders>
            <w:shd w:val="clear" w:color="auto" w:fill="FFFFFF"/>
            <w:vAlign w:val="center"/>
            <w:hideMark/>
          </w:tcPr>
          <w:p w14:paraId="27347A4D" w14:textId="77777777" w:rsidR="00EF105A" w:rsidRDefault="00EF105A" w:rsidP="00C7308E">
            <w:r>
              <w:rPr>
                <w:b/>
                <w:bCs/>
              </w:rPr>
              <w:lastRenderedPageBreak/>
              <w:t>参考</w:t>
            </w:r>
          </w:p>
        </w:tc>
      </w:tr>
      <w:tr w:rsidR="00EF105A" w14:paraId="152E976E" w14:textId="77777777" w:rsidTr="00EF105A">
        <w:tc>
          <w:tcPr>
            <w:tcW w:w="0" w:type="auto"/>
            <w:gridSpan w:val="2"/>
            <w:tcBorders>
              <w:left w:val="single" w:sz="6" w:space="0" w:color="CCCCCC"/>
              <w:right w:val="single" w:sz="6" w:space="0" w:color="CCCCCC"/>
            </w:tcBorders>
            <w:shd w:val="clear" w:color="auto" w:fill="FFFFFF"/>
            <w:vAlign w:val="center"/>
            <w:hideMark/>
          </w:tcPr>
          <w:p w14:paraId="1B4DDD46"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r>
              <w:rPr>
                <w:rStyle w:val="uicontrol"/>
                <w:rFonts w:ascii="Consolas" w:hAnsi="Consolas"/>
              </w:rPr>
              <w:t>|</w:t>
            </w:r>
            <w:r>
              <w:rPr>
                <w:rStyle w:val="uicontrol"/>
                <w:rFonts w:ascii="Consolas" w:hAnsi="Consolas"/>
              </w:rPr>
              <w:t>径向</w:t>
            </w:r>
          </w:p>
        </w:tc>
      </w:tr>
      <w:tr w:rsidR="00EF105A" w14:paraId="42DDA4A3" w14:textId="77777777" w:rsidTr="00EF105A">
        <w:tc>
          <w:tcPr>
            <w:tcW w:w="0" w:type="auto"/>
            <w:gridSpan w:val="2"/>
            <w:tcBorders>
              <w:left w:val="single" w:sz="6" w:space="0" w:color="CCCCCC"/>
              <w:right w:val="single" w:sz="6" w:space="0" w:color="CCCCCC"/>
            </w:tcBorders>
            <w:shd w:val="clear" w:color="auto" w:fill="FFFFFF"/>
            <w:vAlign w:val="center"/>
            <w:hideMark/>
          </w:tcPr>
          <w:p w14:paraId="37741800" w14:textId="77777777" w:rsidR="00EF105A" w:rsidRDefault="00EF105A" w:rsidP="00C7308E">
            <w:r>
              <w:t>指定参考手柄的位置。在下图中，形状原点位于屏幕的右下方。</w:t>
            </w:r>
          </w:p>
          <w:p w14:paraId="7BC984F3" w14:textId="512F3DDF" w:rsidR="00EF105A" w:rsidRDefault="00202E96" w:rsidP="00C7308E">
            <w:pPr>
              <w:pStyle w:val="7"/>
              <w:shd w:val="clear" w:color="auto" w:fill="F8F8F8"/>
              <w:rPr>
                <w:b w:val="0"/>
                <w:bCs w:val="0"/>
              </w:rPr>
            </w:pPr>
            <w:r>
              <w:rPr>
                <w:b w:val="0"/>
                <w:bCs w:val="0"/>
              </w:rPr>
              <w:t>tips</w:t>
            </w:r>
            <w:r w:rsidR="00EF105A">
              <w:rPr>
                <w:b w:val="0"/>
                <w:bCs w:val="0"/>
              </w:rPr>
              <w:t>：</w:t>
            </w:r>
          </w:p>
          <w:p w14:paraId="7CFE4D05" w14:textId="77777777" w:rsidR="00EF105A" w:rsidRDefault="00EF105A" w:rsidP="00C7308E">
            <w:pPr>
              <w:shd w:val="clear" w:color="auto" w:fill="F8F8F8"/>
            </w:pPr>
            <w:r>
              <w:t>径向手柄的位置取决于相机位置。</w:t>
            </w:r>
          </w:p>
        </w:tc>
      </w:tr>
      <w:tr w:rsidR="00EF105A" w14:paraId="055DF371" w14:textId="77777777" w:rsidTr="00EF105A">
        <w:tc>
          <w:tcPr>
            <w:tcW w:w="0" w:type="auto"/>
            <w:tcBorders>
              <w:left w:val="single" w:sz="6" w:space="0" w:color="CCCCCC"/>
              <w:right w:val="single" w:sz="6" w:space="0" w:color="CCCCCC"/>
            </w:tcBorders>
            <w:shd w:val="clear" w:color="auto" w:fill="FFFFFF"/>
            <w:vAlign w:val="center"/>
            <w:hideMark/>
          </w:tcPr>
          <w:p w14:paraId="4C01E9BD"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w:t>
            </w:r>
          </w:p>
        </w:tc>
        <w:tc>
          <w:tcPr>
            <w:tcW w:w="0" w:type="auto"/>
            <w:tcBorders>
              <w:left w:val="single" w:sz="6" w:space="0" w:color="CCCCCC"/>
              <w:right w:val="single" w:sz="6" w:space="0" w:color="CCCCCC"/>
            </w:tcBorders>
            <w:shd w:val="clear" w:color="auto" w:fill="FFFFFF"/>
            <w:vAlign w:val="center"/>
            <w:hideMark/>
          </w:tcPr>
          <w:p w14:paraId="0070E06A" w14:textId="65E5E52D" w:rsidR="00EF105A" w:rsidRDefault="00EF105A" w:rsidP="00C7308E">
            <w:r>
              <w:rPr>
                <w:noProof/>
              </w:rPr>
              <w:drawing>
                <wp:inline distT="0" distB="0" distL="0" distR="0" wp14:anchorId="130C6E10" wp14:editId="49734333">
                  <wp:extent cx="2266950" cy="1771650"/>
                  <wp:effectExtent l="0" t="0" r="0" b="0"/>
                  <wp:docPr id="484" name="图片 484"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参考=边"/>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797A50C8" w14:textId="77777777" w:rsidTr="00EF105A">
        <w:tc>
          <w:tcPr>
            <w:tcW w:w="0" w:type="auto"/>
            <w:tcBorders>
              <w:left w:val="single" w:sz="6" w:space="0" w:color="CCCCCC"/>
              <w:right w:val="single" w:sz="6" w:space="0" w:color="CCCCCC"/>
            </w:tcBorders>
            <w:shd w:val="clear" w:color="auto" w:fill="FFFFFF"/>
            <w:vAlign w:val="center"/>
            <w:hideMark/>
          </w:tcPr>
          <w:p w14:paraId="0050DA9F"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中心</w:t>
            </w:r>
          </w:p>
        </w:tc>
        <w:tc>
          <w:tcPr>
            <w:tcW w:w="0" w:type="auto"/>
            <w:tcBorders>
              <w:left w:val="single" w:sz="6" w:space="0" w:color="CCCCCC"/>
              <w:right w:val="single" w:sz="6" w:space="0" w:color="CCCCCC"/>
            </w:tcBorders>
            <w:shd w:val="clear" w:color="auto" w:fill="FFFFFF"/>
            <w:vAlign w:val="center"/>
            <w:hideMark/>
          </w:tcPr>
          <w:p w14:paraId="38DFB6F3" w14:textId="5E91DD4B" w:rsidR="00EF105A" w:rsidRDefault="00EF105A" w:rsidP="00C7308E">
            <w:r>
              <w:rPr>
                <w:noProof/>
              </w:rPr>
              <w:drawing>
                <wp:inline distT="0" distB="0" distL="0" distR="0" wp14:anchorId="5EE723F8" wp14:editId="46985F6E">
                  <wp:extent cx="2266950" cy="1771650"/>
                  <wp:effectExtent l="0" t="0" r="0" b="0"/>
                  <wp:docPr id="483" name="图片 483"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参考=中心"/>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51C7EFA6" w14:textId="77777777" w:rsidTr="00EF105A">
        <w:tc>
          <w:tcPr>
            <w:tcW w:w="0" w:type="auto"/>
            <w:tcBorders>
              <w:left w:val="single" w:sz="6" w:space="0" w:color="CCCCCC"/>
              <w:right w:val="single" w:sz="6" w:space="0" w:color="CCCCCC"/>
            </w:tcBorders>
            <w:shd w:val="clear" w:color="auto" w:fill="FFFFFF"/>
            <w:vAlign w:val="center"/>
            <w:hideMark/>
          </w:tcPr>
          <w:p w14:paraId="647A10E0"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tc>
        <w:tc>
          <w:tcPr>
            <w:tcW w:w="0" w:type="auto"/>
            <w:tcBorders>
              <w:left w:val="single" w:sz="6" w:space="0" w:color="CCCCCC"/>
              <w:right w:val="single" w:sz="6" w:space="0" w:color="CCCCCC"/>
            </w:tcBorders>
            <w:shd w:val="clear" w:color="auto" w:fill="FFFFFF"/>
            <w:vAlign w:val="center"/>
            <w:hideMark/>
          </w:tcPr>
          <w:p w14:paraId="39E643E8" w14:textId="207F7525" w:rsidR="00EF105A" w:rsidRDefault="00EF105A" w:rsidP="00C7308E">
            <w:r>
              <w:rPr>
                <w:noProof/>
              </w:rPr>
              <w:drawing>
                <wp:inline distT="0" distB="0" distL="0" distR="0" wp14:anchorId="645BB7DC" wp14:editId="748EAC93">
                  <wp:extent cx="2266950" cy="1771650"/>
                  <wp:effectExtent l="0" t="0" r="0" b="0"/>
                  <wp:docPr id="482" name="图片 482"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参考=起源"/>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325F5E68" w14:textId="77777777" w:rsidTr="00EF105A">
        <w:tc>
          <w:tcPr>
            <w:tcW w:w="0" w:type="auto"/>
            <w:tcBorders>
              <w:left w:val="single" w:sz="6" w:space="0" w:color="CCCCCC"/>
              <w:right w:val="single" w:sz="6" w:space="0" w:color="CCCCCC"/>
            </w:tcBorders>
            <w:shd w:val="clear" w:color="auto" w:fill="FFFFFF"/>
            <w:vAlign w:val="center"/>
            <w:hideMark/>
          </w:tcPr>
          <w:p w14:paraId="7E41A15F"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径向</w:t>
            </w:r>
          </w:p>
        </w:tc>
        <w:tc>
          <w:tcPr>
            <w:tcW w:w="0" w:type="auto"/>
            <w:tcBorders>
              <w:left w:val="single" w:sz="6" w:space="0" w:color="CCCCCC"/>
              <w:right w:val="single" w:sz="6" w:space="0" w:color="CCCCCC"/>
            </w:tcBorders>
            <w:shd w:val="clear" w:color="auto" w:fill="FFFFFF"/>
            <w:vAlign w:val="center"/>
            <w:hideMark/>
          </w:tcPr>
          <w:p w14:paraId="36D8B332" w14:textId="2F90FAEA" w:rsidR="00EF105A" w:rsidRDefault="00EF105A" w:rsidP="00C7308E">
            <w:r>
              <w:rPr>
                <w:noProof/>
              </w:rPr>
              <w:drawing>
                <wp:inline distT="0" distB="0" distL="0" distR="0" wp14:anchorId="2DA959CD" wp14:editId="40C70ED6">
                  <wp:extent cx="2266950" cy="1771650"/>
                  <wp:effectExtent l="0" t="0" r="0" b="0"/>
                  <wp:docPr id="481" name="图片 481" descr="参考=径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参考=径向"/>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bl>
    <w:p w14:paraId="0FB57C13" w14:textId="77777777" w:rsidR="00EF105A" w:rsidRDefault="00EF105A" w:rsidP="00C7308E">
      <w:pPr>
        <w:pStyle w:val="5"/>
        <w:rPr>
          <w:b w:val="0"/>
          <w:bCs w:val="0"/>
        </w:rPr>
      </w:pPr>
      <w:r>
        <w:rPr>
          <w:b w:val="0"/>
          <w:bCs w:val="0"/>
        </w:rPr>
        <w:lastRenderedPageBreak/>
        <w:t>轴</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86"/>
        <w:gridCol w:w="8340"/>
      </w:tblGrid>
      <w:tr w:rsidR="00EF105A" w14:paraId="13B35D00" w14:textId="77777777" w:rsidTr="00EF105A">
        <w:tc>
          <w:tcPr>
            <w:tcW w:w="0" w:type="auto"/>
            <w:gridSpan w:val="2"/>
            <w:tcBorders>
              <w:left w:val="single" w:sz="6" w:space="0" w:color="CCCCCC"/>
              <w:right w:val="single" w:sz="6" w:space="0" w:color="CCCCCC"/>
            </w:tcBorders>
            <w:shd w:val="clear" w:color="auto" w:fill="FFFFFF"/>
            <w:vAlign w:val="center"/>
            <w:hideMark/>
          </w:tcPr>
          <w:p w14:paraId="40659289" w14:textId="77777777" w:rsidR="00EF105A" w:rsidRDefault="00EF105A" w:rsidP="00C7308E">
            <w:r>
              <w:rPr>
                <w:b/>
                <w:bCs/>
              </w:rPr>
              <w:t>如果滑=范围</w:t>
            </w:r>
          </w:p>
        </w:tc>
      </w:tr>
      <w:tr w:rsidR="00EF105A" w14:paraId="19E78DAE" w14:textId="77777777" w:rsidTr="00EF105A">
        <w:tc>
          <w:tcPr>
            <w:tcW w:w="0" w:type="auto"/>
            <w:gridSpan w:val="2"/>
            <w:tcBorders>
              <w:left w:val="single" w:sz="6" w:space="0" w:color="CCCCCC"/>
              <w:right w:val="single" w:sz="6" w:space="0" w:color="CCCCCC"/>
            </w:tcBorders>
            <w:shd w:val="clear" w:color="auto" w:fill="FFFFFF"/>
            <w:vAlign w:val="center"/>
            <w:hideMark/>
          </w:tcPr>
          <w:p w14:paraId="63038A8F" w14:textId="77777777" w:rsidR="00EF105A" w:rsidRDefault="00EF105A" w:rsidP="00C7308E">
            <w:r>
              <w:rPr>
                <w:rStyle w:val="uicontrol"/>
                <w:rFonts w:ascii="Consolas" w:hAnsi="Consolas"/>
              </w:rPr>
              <w:t>轴</w:t>
            </w:r>
            <w:r>
              <w:rPr>
                <w:rStyle w:val="uicontrol"/>
                <w:rFonts w:ascii="Consolas" w:hAnsi="Consolas"/>
              </w:rPr>
              <w:t>=x|y*|z|xy|xz|yz</w:t>
            </w:r>
          </w:p>
        </w:tc>
      </w:tr>
      <w:tr w:rsidR="00EF105A" w14:paraId="3B16E01B" w14:textId="77777777" w:rsidTr="00EF105A">
        <w:tc>
          <w:tcPr>
            <w:tcW w:w="0" w:type="auto"/>
            <w:gridSpan w:val="2"/>
            <w:tcBorders>
              <w:left w:val="single" w:sz="6" w:space="0" w:color="CCCCCC"/>
              <w:right w:val="single" w:sz="6" w:space="0" w:color="CCCCCC"/>
            </w:tcBorders>
            <w:shd w:val="clear" w:color="auto" w:fill="FFFFFF"/>
            <w:vAlign w:val="center"/>
            <w:hideMark/>
          </w:tcPr>
          <w:p w14:paraId="63331E1B" w14:textId="1048404E" w:rsidR="00EF105A" w:rsidRDefault="00EF105A" w:rsidP="00C7308E">
            <w:r>
              <w:t>指定设置</w:t>
            </w:r>
            <w:r>
              <w:rPr>
                <w:rStyle w:val="uicontrol"/>
                <w:rFonts w:ascii="Consolas" w:hAnsi="Consolas"/>
              </w:rPr>
              <w:t>滑动</w:t>
            </w:r>
            <w:r>
              <w:rPr>
                <w:rStyle w:val="uicontrol"/>
                <w:rFonts w:ascii="Consolas" w:hAnsi="Consolas"/>
              </w:rPr>
              <w:t>=</w:t>
            </w:r>
            <w:r>
              <w:rPr>
                <w:rStyle w:val="uicontrol"/>
                <w:rFonts w:ascii="Consolas" w:hAnsi="Consolas"/>
              </w:rPr>
              <w:t>范围</w:t>
            </w:r>
            <w:r>
              <w:t>时手柄可以移动的方向。例如，带有选项</w:t>
            </w:r>
            <w:r>
              <w:rPr>
                <w:rStyle w:val="uicontrol"/>
                <w:rFonts w:ascii="Consolas" w:hAnsi="Consolas"/>
              </w:rPr>
              <w:t>axis=xy</w:t>
            </w:r>
            <w:r>
              <w:rPr>
                <w:rStyle w:val="uicontrol"/>
                <w:rFonts w:ascii="Consolas" w:hAnsi="Consolas"/>
              </w:rPr>
              <w:t>的</w:t>
            </w:r>
            <w:r>
              <w:t>手柄可以沿x或y轴移动。</w:t>
            </w:r>
          </w:p>
        </w:tc>
      </w:tr>
      <w:tr w:rsidR="00EF105A" w14:paraId="72EC6D58" w14:textId="77777777" w:rsidTr="00EF105A">
        <w:tc>
          <w:tcPr>
            <w:tcW w:w="0" w:type="auto"/>
            <w:tcBorders>
              <w:left w:val="single" w:sz="6" w:space="0" w:color="CCCCCC"/>
              <w:right w:val="single" w:sz="6" w:space="0" w:color="CCCCCC"/>
            </w:tcBorders>
            <w:shd w:val="clear" w:color="auto" w:fill="FFFFFF"/>
            <w:vAlign w:val="center"/>
            <w:hideMark/>
          </w:tcPr>
          <w:p w14:paraId="77A02DAB" w14:textId="495665F2" w:rsidR="00EF105A" w:rsidRDefault="00EF105A" w:rsidP="00C7308E">
            <w:r>
              <w:t>左：原点和三个轴的切换手柄的参考位置。中：</w:t>
            </w:r>
            <w:r>
              <w:rPr>
                <w:rStyle w:val="uicontrol"/>
                <w:rFonts w:ascii="Consolas" w:hAnsi="Consolas"/>
              </w:rPr>
              <w:t>axis=x</w:t>
            </w:r>
            <w:r>
              <w:t>，手柄可以单独移动x轴。右：</w:t>
            </w:r>
            <w:r>
              <w:rPr>
                <w:rStyle w:val="uicontrol"/>
                <w:rFonts w:ascii="Consolas" w:hAnsi="Consolas"/>
              </w:rPr>
              <w:t>axis=xy</w:t>
            </w:r>
            <w:r>
              <w:t>，手柄可以沿x或y轴移动以找到最佳位置。</w:t>
            </w:r>
          </w:p>
        </w:tc>
        <w:tc>
          <w:tcPr>
            <w:tcW w:w="0" w:type="auto"/>
            <w:tcBorders>
              <w:left w:val="single" w:sz="6" w:space="0" w:color="CCCCCC"/>
              <w:right w:val="single" w:sz="6" w:space="0" w:color="CCCCCC"/>
            </w:tcBorders>
            <w:shd w:val="clear" w:color="auto" w:fill="FFFFFF"/>
            <w:vAlign w:val="center"/>
            <w:hideMark/>
          </w:tcPr>
          <w:p w14:paraId="5704EC5C" w14:textId="753187FC" w:rsidR="00EF105A" w:rsidRDefault="00EF105A" w:rsidP="00C7308E">
            <w:r>
              <w:rPr>
                <w:noProof/>
              </w:rPr>
              <w:drawing>
                <wp:inline distT="0" distB="0" distL="0" distR="0" wp14:anchorId="54E6D002" wp14:editId="035F2C42">
                  <wp:extent cx="5274310" cy="1680845"/>
                  <wp:effectExtent l="0" t="0" r="2540" b="0"/>
                  <wp:docPr id="480" name="图片 480" descr="手柄沿轴移动的参考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手柄沿轴移动的参考位置"/>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274310" cy="1680845"/>
                          </a:xfrm>
                          <a:prstGeom prst="rect">
                            <a:avLst/>
                          </a:prstGeom>
                          <a:noFill/>
                          <a:ln>
                            <a:noFill/>
                          </a:ln>
                        </pic:spPr>
                      </pic:pic>
                    </a:graphicData>
                  </a:graphic>
                </wp:inline>
              </w:drawing>
            </w:r>
          </w:p>
        </w:tc>
      </w:tr>
    </w:tbl>
    <w:p w14:paraId="732BC6B2" w14:textId="1291D979"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538115D8" w14:textId="77777777" w:rsidTr="00EF105A">
        <w:tc>
          <w:tcPr>
            <w:tcW w:w="0" w:type="auto"/>
            <w:tcBorders>
              <w:left w:val="single" w:sz="6" w:space="0" w:color="CCCCCC"/>
              <w:right w:val="single" w:sz="6" w:space="0" w:color="CCCCCC"/>
            </w:tcBorders>
            <w:shd w:val="clear" w:color="auto" w:fill="FFFFFF"/>
            <w:vAlign w:val="center"/>
            <w:hideMark/>
          </w:tcPr>
          <w:p w14:paraId="71729312" w14:textId="77777777" w:rsidR="00EF105A" w:rsidRDefault="00EF105A" w:rsidP="00C7308E">
            <w:r>
              <w:rPr>
                <w:b/>
                <w:bCs/>
              </w:rPr>
              <w:t>如果滑动=屏幕</w:t>
            </w:r>
          </w:p>
        </w:tc>
      </w:tr>
      <w:tr w:rsidR="00EF105A" w14:paraId="3AAA669C" w14:textId="77777777" w:rsidTr="00EF105A">
        <w:tc>
          <w:tcPr>
            <w:tcW w:w="0" w:type="auto"/>
            <w:tcBorders>
              <w:left w:val="single" w:sz="6" w:space="0" w:color="CCCCCC"/>
              <w:right w:val="single" w:sz="6" w:space="0" w:color="CCCCCC"/>
            </w:tcBorders>
            <w:shd w:val="clear" w:color="auto" w:fill="FFFFFF"/>
            <w:vAlign w:val="center"/>
            <w:hideMark/>
          </w:tcPr>
          <w:p w14:paraId="1A2FE67F" w14:textId="77777777" w:rsidR="00EF105A" w:rsidRDefault="00EF105A" w:rsidP="00C7308E">
            <w:r>
              <w:rPr>
                <w:rStyle w:val="uicontrol"/>
                <w:rFonts w:ascii="Consolas" w:hAnsi="Consolas"/>
              </w:rPr>
              <w:t>轴</w:t>
            </w:r>
            <w:r>
              <w:rPr>
                <w:rStyle w:val="uicontrol"/>
                <w:rFonts w:ascii="Consolas" w:hAnsi="Consolas"/>
              </w:rPr>
              <w:t>=x|y*|z</w:t>
            </w:r>
          </w:p>
        </w:tc>
      </w:tr>
      <w:tr w:rsidR="00EF105A" w14:paraId="4F7655D4" w14:textId="77777777" w:rsidTr="00EF105A">
        <w:tc>
          <w:tcPr>
            <w:tcW w:w="0" w:type="auto"/>
            <w:tcBorders>
              <w:left w:val="single" w:sz="6" w:space="0" w:color="CCCCCC"/>
              <w:right w:val="single" w:sz="6" w:space="0" w:color="CCCCCC"/>
            </w:tcBorders>
            <w:shd w:val="clear" w:color="auto" w:fill="FFFFFF"/>
            <w:vAlign w:val="center"/>
            <w:hideMark/>
          </w:tcPr>
          <w:p w14:paraId="362F4BA9" w14:textId="77777777" w:rsidR="00EF105A" w:rsidRDefault="00EF105A" w:rsidP="00C7308E">
            <w:r>
              <w:t>在</w:t>
            </w:r>
            <w:r>
              <w:rPr>
                <w:rStyle w:val="uicontrol"/>
                <w:rFonts w:ascii="Consolas" w:hAnsi="Consolas"/>
              </w:rPr>
              <w:t>slip=screen</w:t>
            </w:r>
            <w:r>
              <w:t>的情况下，手柄以与具有相同轴参数的线性手柄相同的方式移动。</w:t>
            </w:r>
          </w:p>
        </w:tc>
      </w:tr>
    </w:tbl>
    <w:p w14:paraId="09C79224" w14:textId="0050A14C"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135E8C26" w14:textId="77777777" w:rsidTr="00EF105A">
        <w:tc>
          <w:tcPr>
            <w:tcW w:w="0" w:type="auto"/>
            <w:tcBorders>
              <w:left w:val="single" w:sz="6" w:space="0" w:color="CCCCCC"/>
              <w:right w:val="single" w:sz="6" w:space="0" w:color="CCCCCC"/>
            </w:tcBorders>
            <w:shd w:val="clear" w:color="auto" w:fill="FFFFFF"/>
            <w:vAlign w:val="center"/>
            <w:hideMark/>
          </w:tcPr>
          <w:p w14:paraId="483E26AD" w14:textId="77777777" w:rsidR="00EF105A" w:rsidRDefault="00EF105A" w:rsidP="00C7308E">
            <w:r>
              <w:rPr>
                <w:b/>
                <w:bCs/>
              </w:rPr>
              <w:t>如果滑=里面</w:t>
            </w:r>
          </w:p>
        </w:tc>
      </w:tr>
      <w:tr w:rsidR="00EF105A" w14:paraId="22D21387" w14:textId="77777777" w:rsidTr="00EF105A">
        <w:tc>
          <w:tcPr>
            <w:tcW w:w="0" w:type="auto"/>
            <w:tcBorders>
              <w:left w:val="single" w:sz="6" w:space="0" w:color="CCCCCC"/>
              <w:right w:val="single" w:sz="6" w:space="0" w:color="CCCCCC"/>
            </w:tcBorders>
            <w:shd w:val="clear" w:color="auto" w:fill="FFFFFF"/>
            <w:vAlign w:val="center"/>
            <w:hideMark/>
          </w:tcPr>
          <w:p w14:paraId="2D33445B" w14:textId="304885C6" w:rsidR="00EF105A" w:rsidRDefault="00EF105A" w:rsidP="00C7308E">
            <w:r>
              <w:t>如果</w:t>
            </w:r>
            <w:r>
              <w:rPr>
                <w:rStyle w:val="uicontrol"/>
                <w:rFonts w:ascii="Consolas" w:hAnsi="Consolas"/>
              </w:rPr>
              <w:t>slip=inside</w:t>
            </w:r>
            <w:r>
              <w:rPr>
                <w:rStyle w:val="uicontrol"/>
                <w:rFonts w:ascii="Consolas" w:hAnsi="Consolas"/>
              </w:rPr>
              <w:t>，</w:t>
            </w:r>
            <w:r>
              <w:rPr>
                <w:rStyle w:val="uicontrol"/>
                <w:rFonts w:ascii="Consolas" w:hAnsi="Consolas"/>
              </w:rPr>
              <w:t>axis</w:t>
            </w:r>
            <w:r>
              <w:t>不会影响手柄的放置。</w:t>
            </w:r>
          </w:p>
        </w:tc>
      </w:tr>
    </w:tbl>
    <w:p w14:paraId="59575002" w14:textId="77777777" w:rsidR="0001622F" w:rsidRDefault="0001622F" w:rsidP="00C7308E"/>
    <w:p w14:paraId="22844D09" w14:textId="70E91F7D" w:rsidR="00563D08" w:rsidRDefault="00563D08" w:rsidP="00C7308E">
      <w:pPr>
        <w:pStyle w:val="2"/>
      </w:pPr>
      <w:r>
        <w:t>本地编辑</w:t>
      </w:r>
    </w:p>
    <w:p w14:paraId="07D3B26A" w14:textId="77777777" w:rsidR="0001622F" w:rsidRDefault="00EF105A" w:rsidP="00C7308E">
      <w:pPr>
        <w:pStyle w:val="3"/>
      </w:pPr>
      <w:r>
        <w:t>本地编辑概述</w:t>
      </w:r>
    </w:p>
    <w:p w14:paraId="73C81FFD" w14:textId="3D9B3F2F" w:rsidR="00EF105A" w:rsidRDefault="00EF105A" w:rsidP="00C7308E">
      <w:r>
        <w:t>通过使用所选CGA模型的句柄属性，可以在</w:t>
      </w:r>
      <w:r>
        <w:rPr>
          <w:b/>
          <w:bCs/>
        </w:rPr>
        <w:t>视口中</w:t>
      </w:r>
      <w:r>
        <w:t>以直观的方式编辑。编辑属性时，更改会全局影响CGA模型中所有出现的属性。虽然此行为在许多情况下很有用，但有时需要更精细的控制。通过本地编辑，您可以为每个事件编辑属性值。这显着增加了对CGA模型的艺术控制。</w:t>
      </w:r>
    </w:p>
    <w:p w14:paraId="5F803368" w14:textId="71D94282" w:rsidR="00EF105A" w:rsidRDefault="00EF105A" w:rsidP="00C7308E">
      <w:r>
        <w:t>例如，想象一个建筑物，其中所有窗口的窗口高度由</w:t>
      </w:r>
      <w:r>
        <w:rPr>
          <w:rStyle w:val="uicontrol"/>
          <w:rFonts w:ascii="Consolas" w:hAnsi="Consolas"/>
        </w:rPr>
        <w:t>windowHeight</w:t>
      </w:r>
      <w:r>
        <w:t>属性定义。使用手柄或</w:t>
      </w:r>
      <w:r>
        <w:rPr>
          <w:b/>
          <w:bCs/>
        </w:rPr>
        <w:t>Inspector</w:t>
      </w:r>
      <w:r>
        <w:t>编辑此属性，以相同的方式更改所有窗口。使用</w:t>
      </w:r>
      <w:r>
        <w:rPr>
          <w:b/>
          <w:bCs/>
        </w:rPr>
        <w:t>本地编辑</w:t>
      </w:r>
      <w:r>
        <w:t>工具，</w:t>
      </w:r>
      <w:r>
        <w:rPr>
          <w:noProof/>
        </w:rPr>
        <w:drawing>
          <wp:inline distT="0" distB="0" distL="0" distR="0" wp14:anchorId="1FBC2E30" wp14:editId="158D894E">
            <wp:extent cx="285750" cy="247650"/>
            <wp:effectExtent l="0" t="0" r="0" b="0"/>
            <wp:docPr id="522" name="图片 522"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您可以独立设置每个窗口的窗口高度。</w:t>
      </w:r>
    </w:p>
    <w:p w14:paraId="5440F86B" w14:textId="1E585D35" w:rsidR="00EF105A" w:rsidRDefault="00EF105A" w:rsidP="00C7308E">
      <w:r>
        <w:rPr>
          <w:noProof/>
        </w:rPr>
        <w:lastRenderedPageBreak/>
        <w:drawing>
          <wp:inline distT="0" distB="0" distL="0" distR="0" wp14:anchorId="1144AEFF" wp14:editId="4FF8FEEB">
            <wp:extent cx="5274310" cy="1931035"/>
            <wp:effectExtent l="0" t="0" r="2540" b="0"/>
            <wp:docPr id="521" name="图片 521" descr=".左：初始建筑，中：全局编辑，右：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左：初始建筑，中：全局编辑，右：本地编辑。"/>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74310" cy="1931035"/>
                    </a:xfrm>
                    <a:prstGeom prst="rect">
                      <a:avLst/>
                    </a:prstGeom>
                    <a:noFill/>
                    <a:ln>
                      <a:noFill/>
                    </a:ln>
                  </pic:spPr>
                </pic:pic>
              </a:graphicData>
            </a:graphic>
          </wp:inline>
        </w:drawing>
      </w:r>
      <w:r>
        <w:t>左：初始建筑，中：全局编辑，右：局部编辑。</w:t>
      </w:r>
    </w:p>
    <w:p w14:paraId="5B870054" w14:textId="33C320AB" w:rsidR="00EF105A" w:rsidRDefault="00EF105A" w:rsidP="00C7308E">
      <w:r>
        <w:t>为此，首先激活</w:t>
      </w:r>
      <w:r>
        <w:rPr>
          <w:b/>
          <w:bCs/>
        </w:rPr>
        <w:t>本地编辑</w:t>
      </w:r>
      <w:r>
        <w:t>工具</w:t>
      </w:r>
      <w:r>
        <w:rPr>
          <w:noProof/>
        </w:rPr>
        <w:drawing>
          <wp:inline distT="0" distB="0" distL="0" distR="0" wp14:anchorId="12FA3206" wp14:editId="43AF6A69">
            <wp:extent cx="285750" cy="247650"/>
            <wp:effectExtent l="0" t="0" r="0" b="0"/>
            <wp:docPr id="520" name="图片 520"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，然后单击</w:t>
      </w:r>
      <w:r>
        <w:rPr>
          <w:b/>
          <w:bCs/>
        </w:rPr>
        <w:t>视口中</w:t>
      </w:r>
      <w:r>
        <w:t>的窗口。更改</w:t>
      </w:r>
      <w:r>
        <w:rPr>
          <w:b/>
          <w:bCs/>
        </w:rPr>
        <w:t>检查器中</w:t>
      </w:r>
      <w:r>
        <w:t>的属性或使用手柄现在只会影响此窗口。要退出</w:t>
      </w:r>
      <w:r>
        <w:rPr>
          <w:b/>
          <w:bCs/>
        </w:rPr>
        <w:t>本地编辑</w:t>
      </w:r>
      <w:r>
        <w:t>工具，请切换到</w:t>
      </w:r>
      <w:r>
        <w:rPr>
          <w:b/>
          <w:bCs/>
        </w:rPr>
        <w:t>选择</w:t>
      </w:r>
      <w:r>
        <w:t>工具</w:t>
      </w:r>
      <w:r>
        <w:rPr>
          <w:noProof/>
        </w:rPr>
        <w:drawing>
          <wp:inline distT="0" distB="0" distL="0" distR="0" wp14:anchorId="235DCB4D" wp14:editId="2DAD5CA2">
            <wp:extent cx="190500" cy="152400"/>
            <wp:effectExtent l="0" t="0" r="0" b="0"/>
            <wp:docPr id="519" name="图片 519"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w:t>
      </w:r>
    </w:p>
    <w:p w14:paraId="65248016" w14:textId="77777777" w:rsidR="00EF105A" w:rsidRDefault="00EF105A" w:rsidP="00C7308E">
      <w:pPr>
        <w:pStyle w:val="4"/>
        <w:rPr>
          <w:b w:val="0"/>
          <w:bCs w:val="0"/>
        </w:rPr>
      </w:pPr>
      <w:r>
        <w:rPr>
          <w:b w:val="0"/>
          <w:bCs w:val="0"/>
        </w:rPr>
        <w:t>使用本地编辑</w:t>
      </w:r>
    </w:p>
    <w:p w14:paraId="4452C992" w14:textId="77777777" w:rsidR="00EF105A" w:rsidRDefault="00EF105A" w:rsidP="00C7308E">
      <w:pPr>
        <w:widowControl/>
        <w:numPr>
          <w:ilvl w:val="0"/>
          <w:numId w:val="188"/>
        </w:numPr>
        <w:spacing w:beforeAutospacing="1" w:after="100" w:afterAutospacing="1"/>
        <w:jc w:val="left"/>
      </w:pPr>
      <w:r>
        <w:t>使用带有句柄的规则文件生成建筑物，例如：</w:t>
      </w:r>
    </w:p>
    <w:p w14:paraId="370BD05D" w14:textId="5FC90893"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@Handle(shape=Block,axis=y)</w:t>
      </w:r>
    </w:p>
    <w:p w14:paraId="2F19BF9D"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attrbldgHeight=</w:t>
      </w:r>
      <w:r>
        <w:rPr>
          <w:rStyle w:val="HTML0"/>
          <w:rFonts w:ascii="Consolas" w:hAnsi="Consolas"/>
          <w:color w:val="1C00CF"/>
          <w:sz w:val="20"/>
          <w:szCs w:val="20"/>
          <w:bdr w:val="single" w:sz="6" w:space="0" w:color="EFEFEF" w:frame="1"/>
          <w:shd w:val="clear" w:color="auto" w:fill="F8F8F8"/>
        </w:rPr>
        <w:t>10</w:t>
      </w:r>
    </w:p>
    <w:p w14:paraId="1F57AF9B" w14:textId="05A53CCA"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@Handle(shape=Floor,axis=y)</w:t>
      </w:r>
    </w:p>
    <w:p w14:paraId="5C499543"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attrfloorHeight=</w:t>
      </w:r>
      <w:r>
        <w:rPr>
          <w:rStyle w:val="HTML0"/>
          <w:rFonts w:ascii="Consolas" w:hAnsi="Consolas"/>
          <w:color w:val="1C00CF"/>
          <w:sz w:val="20"/>
          <w:szCs w:val="20"/>
          <w:bdr w:val="single" w:sz="6" w:space="0" w:color="EFEFEF" w:frame="1"/>
          <w:shd w:val="clear" w:color="auto" w:fill="F8F8F8"/>
        </w:rPr>
        <w:t>2</w:t>
      </w:r>
    </w:p>
    <w:p w14:paraId="5999B733" w14:textId="09D8C6A6"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@Handle(shape=Window,axis=y)</w:t>
      </w:r>
    </w:p>
    <w:p w14:paraId="4C17A67A"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attrwindowHeight=</w:t>
      </w:r>
      <w:r>
        <w:rPr>
          <w:rStyle w:val="HTML0"/>
          <w:rFonts w:ascii="Consolas" w:hAnsi="Consolas"/>
          <w:color w:val="1C00CF"/>
          <w:sz w:val="20"/>
          <w:szCs w:val="20"/>
          <w:bdr w:val="single" w:sz="6" w:space="0" w:color="EFEFEF" w:frame="1"/>
          <w:shd w:val="clear" w:color="auto" w:fill="F8F8F8"/>
        </w:rPr>
        <w:t>1</w:t>
      </w:r>
    </w:p>
    <w:p w14:paraId="588852B6" w14:textId="0DF005B5"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@Handle(shape=Window,axis=x)</w:t>
      </w:r>
    </w:p>
    <w:p w14:paraId="23E976EC"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attrwindowWidth=</w:t>
      </w:r>
      <w:r>
        <w:rPr>
          <w:rStyle w:val="HTML0"/>
          <w:rFonts w:ascii="Consolas" w:hAnsi="Consolas"/>
          <w:color w:val="1C00CF"/>
          <w:sz w:val="20"/>
          <w:szCs w:val="20"/>
          <w:bdr w:val="single" w:sz="6" w:space="0" w:color="EFEFEF" w:frame="1"/>
          <w:shd w:val="clear" w:color="auto" w:fill="F8F8F8"/>
        </w:rPr>
        <w:t>1</w:t>
      </w:r>
    </w:p>
    <w:p w14:paraId="366E5CF0"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Init--&gt;extrude(bldgHeight)Block</w:t>
      </w:r>
    </w:p>
    <w:p w14:paraId="12A786A5"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Block--&gt;split(y){~floorHeight:Floor}*</w:t>
      </w:r>
    </w:p>
    <w:p w14:paraId="53E0C377"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Floor--&gt;comp(f){side:Facade}</w:t>
      </w:r>
    </w:p>
    <w:p w14:paraId="4B461638"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Facade--&gt;split(x){~</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:Wall.|windowWidth:Tile|~</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t>
      </w:r>
    </w:p>
    <w:p w14:paraId="5D1C1389"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Tile--&gt;split(y){~</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:Wall.|windowHeight:Window|~</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t>
      </w:r>
    </w:p>
    <w:p w14:paraId="5379BD37" w14:textId="5ACF4878" w:rsidR="00EF105A" w:rsidRDefault="00EF105A" w:rsidP="00C7308E">
      <w:pPr>
        <w:ind w:left="720"/>
        <w:rPr>
          <w:rFonts w:ascii="Consolas" w:hAnsi="Consolas"/>
        </w:rPr>
      </w:pPr>
      <w:r>
        <w:rPr>
          <w:rStyle w:val="usertext"/>
          <w:rFonts w:ascii="Consolas" w:hAnsi="Consolas"/>
          <w:color w:val="595959"/>
          <w:sz w:val="20"/>
          <w:szCs w:val="20"/>
          <w:bdr w:val="single" w:sz="6" w:space="0" w:color="EFEFEF" w:frame="1"/>
          <w:shd w:val="clear" w:color="auto" w:fill="F8F8F8"/>
        </w:rPr>
        <w:t>Window--&gt;color(</w:t>
      </w:r>
      <w:r>
        <w:rPr>
          <w:rStyle w:val="HTML0"/>
          <w:rFonts w:ascii="Consolas" w:hAnsi="Consolas"/>
          <w:color w:val="1C00CF"/>
          <w:sz w:val="20"/>
          <w:szCs w:val="20"/>
          <w:bdr w:val="single" w:sz="6" w:space="0" w:color="EFEFEF" w:frame="1"/>
          <w:shd w:val="clear" w:color="auto" w:fill="F8F8F8"/>
        </w:rPr>
        <w:t>0.4</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0.4</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0.75</w:t>
      </w:r>
      <w:r>
        <w:rPr>
          <w:rStyle w:val="usertext"/>
          <w:rFonts w:ascii="Consolas" w:hAnsi="Consolas"/>
          <w:color w:val="595959"/>
          <w:sz w:val="20"/>
          <w:szCs w:val="20"/>
          <w:bdr w:val="single" w:sz="6" w:space="0" w:color="EFEFEF" w:frame="1"/>
          <w:shd w:val="clear" w:color="auto" w:fill="F8F8F8"/>
        </w:rPr>
        <w:t>)</w:t>
      </w:r>
    </w:p>
    <w:p w14:paraId="005CCED6" w14:textId="77777777" w:rsidR="00EF105A" w:rsidRDefault="00EF105A" w:rsidP="00C7308E">
      <w:pPr>
        <w:ind w:left="720"/>
        <w:rPr>
          <w:rFonts w:ascii="宋体" w:hAnsi="宋体"/>
        </w:rPr>
      </w:pPr>
      <w:r>
        <w:t>有对手柄</w:t>
      </w:r>
      <w:r>
        <w:rPr>
          <w:rStyle w:val="uicontrol"/>
          <w:rFonts w:ascii="Consolas" w:hAnsi="Consolas"/>
        </w:rPr>
        <w:t>WINDOWHEIGHT</w:t>
      </w:r>
      <w:r>
        <w:t>，</w:t>
      </w:r>
      <w:r>
        <w:rPr>
          <w:rStyle w:val="uicontrol"/>
          <w:rFonts w:ascii="Consolas" w:hAnsi="Consolas"/>
        </w:rPr>
        <w:t>WINDOWWIDTH</w:t>
      </w:r>
      <w:r>
        <w:t>和</w:t>
      </w:r>
      <w:r>
        <w:rPr>
          <w:rStyle w:val="uicontrol"/>
          <w:rFonts w:ascii="Consolas" w:hAnsi="Consolas"/>
        </w:rPr>
        <w:t>floorHeight</w:t>
      </w:r>
      <w:r>
        <w:t>允许本地编辑。</w:t>
      </w:r>
    </w:p>
    <w:p w14:paraId="037791C8" w14:textId="2C59995C" w:rsidR="00EF105A" w:rsidRDefault="00EF105A" w:rsidP="00C7308E">
      <w:pPr>
        <w:widowControl/>
        <w:numPr>
          <w:ilvl w:val="0"/>
          <w:numId w:val="188"/>
        </w:numPr>
        <w:spacing w:beforeAutospacing="1" w:after="100" w:afterAutospacing="1"/>
        <w:jc w:val="left"/>
      </w:pPr>
      <w:r>
        <w:t>激活</w:t>
      </w:r>
      <w:r>
        <w:rPr>
          <w:b/>
          <w:bCs/>
        </w:rPr>
        <w:t>本地编辑</w:t>
      </w:r>
      <w:r>
        <w:t>工具</w:t>
      </w:r>
      <w:r>
        <w:rPr>
          <w:noProof/>
        </w:rPr>
        <w:drawing>
          <wp:inline distT="0" distB="0" distL="0" distR="0" wp14:anchorId="604D0883" wp14:editId="309A591E">
            <wp:extent cx="285750" cy="247650"/>
            <wp:effectExtent l="0" t="0" r="0" b="0"/>
            <wp:docPr id="518" name="图片 518"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w:t>
      </w:r>
    </w:p>
    <w:p w14:paraId="1D205551" w14:textId="77777777" w:rsidR="00EF105A" w:rsidRDefault="00EF105A" w:rsidP="00C7308E">
      <w:pPr>
        <w:widowControl/>
        <w:numPr>
          <w:ilvl w:val="0"/>
          <w:numId w:val="188"/>
        </w:numPr>
        <w:spacing w:beforeAutospacing="1" w:after="100" w:afterAutospacing="1"/>
        <w:jc w:val="left"/>
      </w:pPr>
      <w:r>
        <w:t>选择建筑物。</w:t>
      </w:r>
    </w:p>
    <w:p w14:paraId="7C75B3FD" w14:textId="77777777" w:rsidR="00EF105A" w:rsidRDefault="00EF105A" w:rsidP="00C7308E">
      <w:pPr>
        <w:ind w:left="720"/>
      </w:pPr>
      <w:r>
        <w:t>全局句柄出现。</w:t>
      </w:r>
    </w:p>
    <w:p w14:paraId="4A86E756" w14:textId="7BEBFDCC" w:rsidR="00EF105A" w:rsidRDefault="00EF105A" w:rsidP="00C7308E">
      <w:pPr>
        <w:widowControl/>
        <w:numPr>
          <w:ilvl w:val="0"/>
          <w:numId w:val="188"/>
        </w:numPr>
        <w:spacing w:beforeAutospacing="1" w:after="100" w:afterAutospacing="1"/>
        <w:jc w:val="left"/>
      </w:pPr>
      <w:r>
        <w:t>选择CGA模型的一部分或使用显示的手柄进行全局编辑。</w:t>
      </w:r>
    </w:p>
    <w:p w14:paraId="34659833" w14:textId="77777777" w:rsidR="00EF105A" w:rsidRDefault="00EF105A" w:rsidP="00C7308E">
      <w:pPr>
        <w:ind w:left="720"/>
      </w:pPr>
      <w:r>
        <w:t>所选零件的全局手柄消失。而是显示本地编辑的句柄。</w:t>
      </w:r>
    </w:p>
    <w:p w14:paraId="388C9AB8" w14:textId="1847C5DE" w:rsidR="00EF105A" w:rsidRDefault="00EF105A" w:rsidP="00C7308E">
      <w:pPr>
        <w:widowControl/>
        <w:numPr>
          <w:ilvl w:val="0"/>
          <w:numId w:val="189"/>
        </w:numPr>
        <w:spacing w:before="100" w:beforeAutospacing="1" w:after="100" w:afterAutospacing="1"/>
        <w:jc w:val="left"/>
      </w:pPr>
      <w:r>
        <w:lastRenderedPageBreak/>
        <w:t>在</w:t>
      </w:r>
      <w:r>
        <w:rPr>
          <w:b/>
          <w:bCs/>
        </w:rPr>
        <w:t>本地修改</w:t>
      </w:r>
      <w:r>
        <w:t>工具</w:t>
      </w:r>
      <w:r>
        <w:rPr>
          <w:noProof/>
        </w:rPr>
        <w:drawing>
          <wp:inline distT="0" distB="0" distL="0" distR="0" wp14:anchorId="064C64A2" wp14:editId="31D3754D">
            <wp:extent cx="285750" cy="247650"/>
            <wp:effectExtent l="0" t="0" r="0" b="0"/>
            <wp:docPr id="517" name="图片 517"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可自动为有一个手柄标注的所有属性。有关更多信息，请参阅</w:t>
      </w:r>
      <w:hyperlink r:id="rId749" w:history="1">
        <w:r>
          <w:rPr>
            <w:rStyle w:val="a6"/>
            <w:color w:val="0079C1"/>
          </w:rPr>
          <w:t>句柄</w:t>
        </w:r>
      </w:hyperlink>
      <w:r>
        <w:t>。</w:t>
      </w:r>
    </w:p>
    <w:p w14:paraId="0518558C" w14:textId="39470DD9" w:rsidR="00EF105A" w:rsidRDefault="00EF105A" w:rsidP="00C7308E">
      <w:pPr>
        <w:widowControl/>
        <w:numPr>
          <w:ilvl w:val="0"/>
          <w:numId w:val="189"/>
        </w:numPr>
        <w:spacing w:before="100" w:beforeAutospacing="1" w:after="100" w:afterAutospacing="1"/>
        <w:jc w:val="left"/>
      </w:pPr>
      <w:r>
        <w:t>按Shift并单击以选择建筑物的多个部分。有关详细信息，请参阅</w:t>
      </w:r>
      <w:hyperlink r:id="rId750" w:anchor="ESRI_SECTION1_40088C93AED945A9ABEE7CEB4C7C63F9" w:history="1">
        <w:r>
          <w:rPr>
            <w:rStyle w:val="a6"/>
            <w:color w:val="0079C1"/>
          </w:rPr>
          <w:t>多项选择</w:t>
        </w:r>
      </w:hyperlink>
      <w:r>
        <w:t>。</w:t>
      </w:r>
    </w:p>
    <w:p w14:paraId="11968107" w14:textId="75EB041D" w:rsidR="00EF105A" w:rsidRDefault="00EF105A" w:rsidP="00C7308E">
      <w:pPr>
        <w:widowControl/>
        <w:numPr>
          <w:ilvl w:val="0"/>
          <w:numId w:val="189"/>
        </w:numPr>
        <w:spacing w:before="100" w:beforeAutospacing="1" w:after="100" w:afterAutospacing="1"/>
        <w:jc w:val="left"/>
      </w:pPr>
      <w:r>
        <w:t>您可以使用右键菜单</w:t>
      </w:r>
      <w:r>
        <w:rPr>
          <w:b/>
          <w:bCs/>
        </w:rPr>
        <w:t>选择更高/更低级别</w:t>
      </w:r>
      <w:r>
        <w:t>和</w:t>
      </w:r>
      <w:r>
        <w:rPr>
          <w:b/>
          <w:bCs/>
        </w:rPr>
        <w:t>下一个/上一个模式</w:t>
      </w:r>
      <w:r>
        <w:t>来选择逻辑组，例如零件的行和列。有关详细信息，请参阅</w:t>
      </w:r>
      <w:hyperlink r:id="rId751" w:anchor="ESRI_SECTION1_AF62351E58124D65B4E811C59543C14B" w:history="1">
        <w:r>
          <w:rPr>
            <w:rStyle w:val="a6"/>
            <w:color w:val="0079C1"/>
          </w:rPr>
          <w:t>模式的本地编辑</w:t>
        </w:r>
      </w:hyperlink>
      <w:r>
        <w:t>。</w:t>
      </w:r>
    </w:p>
    <w:p w14:paraId="55E0A09D" w14:textId="77777777" w:rsidR="00EF105A" w:rsidRDefault="00EF105A" w:rsidP="00C7308E">
      <w:pPr>
        <w:widowControl/>
        <w:numPr>
          <w:ilvl w:val="0"/>
          <w:numId w:val="189"/>
        </w:numPr>
        <w:spacing w:before="100" w:beforeAutospacing="1" w:after="100" w:afterAutospacing="1"/>
        <w:jc w:val="left"/>
      </w:pPr>
      <w:r>
        <w:t>具有本地编辑的属性在检查器中标记为橙色。有关详细信息，请参阅</w:t>
      </w:r>
      <w:hyperlink r:id="rId752" w:anchor="ESRI_SECTION1_BE52259E14A8428E9F0BB6BDCA026A4A" w:history="1">
        <w:r>
          <w:rPr>
            <w:rStyle w:val="a6"/>
            <w:color w:val="0079C1"/>
          </w:rPr>
          <w:t>管理本地编辑</w:t>
        </w:r>
      </w:hyperlink>
      <w:r>
        <w:t>。</w:t>
      </w:r>
    </w:p>
    <w:p w14:paraId="6E598EFA" w14:textId="77777777" w:rsidR="0001622F" w:rsidRDefault="00EF105A" w:rsidP="00C7308E">
      <w:pPr>
        <w:pStyle w:val="3"/>
        <w:rPr>
          <w:b w:val="0"/>
          <w:bCs w:val="0"/>
        </w:rPr>
      </w:pPr>
      <w:r>
        <w:rPr>
          <w:b w:val="0"/>
          <w:bCs w:val="0"/>
        </w:rPr>
        <w:t>使用本地编辑</w:t>
      </w:r>
    </w:p>
    <w:p w14:paraId="68CFC76A" w14:textId="5F7032CB" w:rsidR="00EF105A" w:rsidRDefault="00EF105A" w:rsidP="00C7308E">
      <w:r>
        <w:t>以下页面为您提供了</w:t>
      </w:r>
      <w:r>
        <w:rPr>
          <w:b/>
          <w:bCs/>
        </w:rPr>
        <w:t>本地编辑</w:t>
      </w:r>
      <w:r>
        <w:t>行为和功能的详细说明。</w:t>
      </w:r>
    </w:p>
    <w:p w14:paraId="06222805" w14:textId="77777777" w:rsidR="00EF105A" w:rsidRDefault="00EF105A" w:rsidP="00C7308E">
      <w:pPr>
        <w:pStyle w:val="4"/>
        <w:rPr>
          <w:b w:val="0"/>
          <w:bCs w:val="0"/>
        </w:rPr>
      </w:pPr>
      <w:r>
        <w:rPr>
          <w:b w:val="0"/>
          <w:bCs w:val="0"/>
        </w:rPr>
        <w:t>单选的本地编辑</w:t>
      </w:r>
    </w:p>
    <w:p w14:paraId="6765FA9E" w14:textId="77777777" w:rsidR="00EF105A" w:rsidRDefault="00EF105A" w:rsidP="00C7308E">
      <w:r>
        <w:t>本地编辑的效果区域取决于选择。您可以选择建筑物的单个或多个部分。</w:t>
      </w:r>
    </w:p>
    <w:p w14:paraId="4E4C5F15" w14:textId="0FC8DC03" w:rsidR="00EF105A" w:rsidRDefault="00EF105A" w:rsidP="00C7308E">
      <w:r>
        <w:t>当您使用本地编辑工具选择建筑物的组件时</w:t>
      </w:r>
      <w:r>
        <w:rPr>
          <w:noProof/>
        </w:rPr>
        <w:drawing>
          <wp:inline distT="0" distB="0" distL="0" distR="0" wp14:anchorId="59C47BAD" wp14:editId="2A86C88F">
            <wp:extent cx="285750" cy="247650"/>
            <wp:effectExtent l="0" t="0" r="0" b="0"/>
            <wp:docPr id="539" name="图片 539"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，橙色高亮显示</w:t>
      </w:r>
      <w:r>
        <w:rPr>
          <w:b/>
          <w:bCs/>
        </w:rPr>
        <w:t>视口中</w:t>
      </w:r>
      <w:r>
        <w:t>的当前效果区域。此区域中的可编辑属性也在检查器中以橙色突出显示。</w:t>
      </w:r>
    </w:p>
    <w:p w14:paraId="62E880BE" w14:textId="48BF5B4D" w:rsidR="00EF105A" w:rsidRDefault="00EF105A" w:rsidP="00C7308E">
      <w:pPr>
        <w:widowControl/>
        <w:numPr>
          <w:ilvl w:val="0"/>
          <w:numId w:val="190"/>
        </w:numPr>
        <w:spacing w:beforeAutospacing="1" w:after="100" w:afterAutospacing="1"/>
        <w:jc w:val="left"/>
      </w:pPr>
      <w:r>
        <w:t>单击本地编辑工具</w:t>
      </w:r>
      <w:r>
        <w:rPr>
          <w:noProof/>
        </w:rPr>
        <w:drawing>
          <wp:inline distT="0" distB="0" distL="0" distR="0" wp14:anchorId="61C9898A" wp14:editId="5D3B5882">
            <wp:extent cx="285750" cy="247650"/>
            <wp:effectExtent l="0" t="0" r="0" b="0"/>
            <wp:docPr id="538" name="图片 538"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以激活本地编辑。</w:t>
      </w:r>
    </w:p>
    <w:p w14:paraId="0C9FEA3E" w14:textId="77777777" w:rsidR="00EF105A" w:rsidRDefault="00EF105A" w:rsidP="00C7308E">
      <w:pPr>
        <w:widowControl/>
        <w:numPr>
          <w:ilvl w:val="0"/>
          <w:numId w:val="190"/>
        </w:numPr>
        <w:spacing w:beforeAutospacing="1" w:after="100" w:afterAutospacing="1"/>
        <w:jc w:val="left"/>
      </w:pPr>
      <w:r>
        <w:t>单击要编辑属性的建筑物的组件。</w:t>
      </w:r>
    </w:p>
    <w:p w14:paraId="6DEA119B" w14:textId="069AC021" w:rsidR="00EF105A" w:rsidRDefault="00EF105A" w:rsidP="00C7308E">
      <w:pPr>
        <w:spacing w:beforeAutospacing="1" w:afterAutospacing="1"/>
        <w:ind w:left="720"/>
      </w:pPr>
      <w:r>
        <w:rPr>
          <w:noProof/>
        </w:rPr>
        <w:drawing>
          <wp:inline distT="0" distB="0" distL="0" distR="0" wp14:anchorId="0BAE7057" wp14:editId="368AD1AE">
            <wp:extent cx="5274310" cy="3448685"/>
            <wp:effectExtent l="0" t="0" r="2540" b="0"/>
            <wp:docPr id="537" name="图片 537" descr="选定组件进行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选定组件进行本地编辑"/>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47B25348" w14:textId="19D9071A" w:rsidR="00EF105A" w:rsidRDefault="00EF105A" w:rsidP="00C7308E">
      <w:pPr>
        <w:widowControl/>
        <w:numPr>
          <w:ilvl w:val="0"/>
          <w:numId w:val="190"/>
        </w:numPr>
        <w:spacing w:beforeAutospacing="1" w:after="100" w:afterAutospacing="1"/>
        <w:jc w:val="left"/>
      </w:pPr>
      <w:r>
        <w:lastRenderedPageBreak/>
        <w:t>通过调整突出显示的属性的手柄来编辑属性，或直接在</w:t>
      </w:r>
      <w:r>
        <w:rPr>
          <w:b/>
          <w:bCs/>
        </w:rPr>
        <w:t>Inspector中</w:t>
      </w:r>
      <w:r>
        <w:t>进行编辑。您仅影响当前突出显示的选择的属性。</w:t>
      </w:r>
    </w:p>
    <w:p w14:paraId="1F31C142" w14:textId="37AE77C8" w:rsidR="00EF105A" w:rsidRDefault="00EF105A" w:rsidP="00C7308E">
      <w:r>
        <w:t>进行本地编辑后，已编辑的属性将在Inspector中以带有*符号的橙色高亮显示。*符号表示属性在当前选择中应用了本地编辑。在进行更改后，</w:t>
      </w:r>
      <w:r>
        <w:rPr>
          <w:b/>
          <w:bCs/>
        </w:rPr>
        <w:t>Inspector</w:t>
      </w:r>
      <w:r>
        <w:t>还会像在</w:t>
      </w:r>
      <w:r>
        <w:rPr>
          <w:b/>
          <w:bCs/>
        </w:rPr>
        <w:t>Inspector中</w:t>
      </w:r>
      <w:r>
        <w:t>一样以粗体显示属性值。</w:t>
      </w:r>
    </w:p>
    <w:p w14:paraId="52CFBB1F" w14:textId="46FFF203" w:rsidR="00EF105A" w:rsidRDefault="00EF105A" w:rsidP="00C7308E">
      <w:r>
        <w:rPr>
          <w:noProof/>
        </w:rPr>
        <w:drawing>
          <wp:inline distT="0" distB="0" distL="0" distR="0" wp14:anchorId="3E188116" wp14:editId="62E359FC">
            <wp:extent cx="5274310" cy="3481070"/>
            <wp:effectExtent l="0" t="0" r="2540" b="5080"/>
            <wp:docPr id="536" name="图片 536" descr="使用本地编辑修改的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使用本地编辑修改的窗口"/>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14:paraId="064A6C4E" w14:textId="77777777" w:rsidR="00EF105A" w:rsidRDefault="00EF105A" w:rsidP="00C7308E">
      <w:r>
        <w:t>您还可以编辑当前橙色突出显示之外的属性，例如</w:t>
      </w:r>
      <w:r>
        <w:rPr>
          <w:rStyle w:val="uicontrol"/>
          <w:rFonts w:ascii="Consolas" w:hAnsi="Consolas"/>
        </w:rPr>
        <w:t>floorHeight</w:t>
      </w:r>
      <w:r>
        <w:t>。这将产生更大的影响范围。要查看该区域，请将鼠标悬停在相应的手柄上。</w:t>
      </w:r>
    </w:p>
    <w:p w14:paraId="7029B038" w14:textId="72F948E1" w:rsidR="00EF105A" w:rsidRDefault="00EF105A" w:rsidP="00C7308E">
      <w:r>
        <w:rPr>
          <w:noProof/>
        </w:rPr>
        <w:drawing>
          <wp:inline distT="0" distB="0" distL="0" distR="0" wp14:anchorId="4D1D0DC5" wp14:editId="0E3DC69E">
            <wp:extent cx="5274310" cy="2707640"/>
            <wp:effectExtent l="0" t="0" r="2540" b="0"/>
            <wp:docPr id="535" name="图片 535" descr="用本地编辑修改的楼层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用本地编辑修改的楼层高度"/>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74310" cy="2707640"/>
                    </a:xfrm>
                    <a:prstGeom prst="rect">
                      <a:avLst/>
                    </a:prstGeom>
                    <a:noFill/>
                    <a:ln>
                      <a:noFill/>
                    </a:ln>
                  </pic:spPr>
                </pic:pic>
              </a:graphicData>
            </a:graphic>
          </wp:inline>
        </w:drawing>
      </w:r>
    </w:p>
    <w:p w14:paraId="0A5A43EA" w14:textId="77777777" w:rsidR="00EF105A" w:rsidRDefault="00EF105A" w:rsidP="00C7308E">
      <w:pPr>
        <w:pStyle w:val="4"/>
        <w:rPr>
          <w:b w:val="0"/>
          <w:bCs w:val="0"/>
        </w:rPr>
      </w:pPr>
      <w:r>
        <w:rPr>
          <w:b w:val="0"/>
          <w:bCs w:val="0"/>
        </w:rPr>
        <w:t>多项选择</w:t>
      </w:r>
    </w:p>
    <w:p w14:paraId="43EC2D51" w14:textId="77777777" w:rsidR="00EF105A" w:rsidRDefault="00EF105A" w:rsidP="00C7308E">
      <w:r>
        <w:t>您可以一次选择多个组件并编辑整个选择的属性。要选择多个组件，请执行以下操作：</w:t>
      </w:r>
    </w:p>
    <w:p w14:paraId="569356F0" w14:textId="77777777" w:rsidR="00EF105A" w:rsidRDefault="00EF105A" w:rsidP="00C7308E">
      <w:pPr>
        <w:widowControl/>
        <w:numPr>
          <w:ilvl w:val="0"/>
          <w:numId w:val="191"/>
        </w:numPr>
        <w:spacing w:beforeAutospacing="1" w:after="100" w:afterAutospacing="1"/>
        <w:jc w:val="left"/>
      </w:pPr>
      <w:r>
        <w:lastRenderedPageBreak/>
        <w:t>按住</w:t>
      </w:r>
      <w:r>
        <w:rPr>
          <w:rStyle w:val="a8"/>
        </w:rPr>
        <w:t>Shift</w:t>
      </w:r>
      <w:r>
        <w:t>并单击以将元素添加到选择中。</w:t>
      </w:r>
    </w:p>
    <w:p w14:paraId="6D7B1F35" w14:textId="77777777" w:rsidR="00EF105A" w:rsidRDefault="00EF105A" w:rsidP="00C7308E">
      <w:pPr>
        <w:ind w:left="720"/>
      </w:pPr>
      <w:r>
        <w:t>编辑只会影响所选组件的属性。</w:t>
      </w:r>
    </w:p>
    <w:p w14:paraId="27693548" w14:textId="7B979060" w:rsidR="00EF105A" w:rsidRDefault="00EF105A" w:rsidP="00C7308E">
      <w:pPr>
        <w:spacing w:beforeAutospacing="1" w:afterAutospacing="1"/>
        <w:ind w:left="720"/>
      </w:pPr>
      <w:r>
        <w:rPr>
          <w:noProof/>
        </w:rPr>
        <w:drawing>
          <wp:inline distT="0" distB="0" distL="0" distR="0" wp14:anchorId="6EA6242B" wp14:editId="6C4A5B25">
            <wp:extent cx="5274310" cy="4340860"/>
            <wp:effectExtent l="0" t="0" r="2540" b="2540"/>
            <wp:docPr id="534" name="图片 534" descr="为本地编辑选择了多个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为本地编辑选择了多个窗口"/>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74310" cy="4340860"/>
                    </a:xfrm>
                    <a:prstGeom prst="rect">
                      <a:avLst/>
                    </a:prstGeom>
                    <a:noFill/>
                    <a:ln>
                      <a:noFill/>
                    </a:ln>
                  </pic:spPr>
                </pic:pic>
              </a:graphicData>
            </a:graphic>
          </wp:inline>
        </w:drawing>
      </w:r>
    </w:p>
    <w:p w14:paraId="0A2DDCE8" w14:textId="08D13D84" w:rsidR="00EF105A" w:rsidRDefault="00EF105A" w:rsidP="00C7308E">
      <w:pPr>
        <w:widowControl/>
        <w:numPr>
          <w:ilvl w:val="0"/>
          <w:numId w:val="191"/>
        </w:numPr>
        <w:spacing w:beforeAutospacing="1" w:after="100" w:afterAutospacing="1"/>
        <w:jc w:val="left"/>
      </w:pPr>
      <w:r>
        <w:t>按住</w:t>
      </w:r>
      <w:r>
        <w:rPr>
          <w:rStyle w:val="a8"/>
        </w:rPr>
        <w:t>Ctrl+Shift</w:t>
      </w:r>
      <w:r>
        <w:t>并单击以从选择中删除项目。</w:t>
      </w:r>
    </w:p>
    <w:p w14:paraId="1C806A47" w14:textId="77777777" w:rsidR="00EF105A" w:rsidRDefault="00EF105A" w:rsidP="00C7308E">
      <w:pPr>
        <w:pStyle w:val="4"/>
        <w:rPr>
          <w:b w:val="0"/>
          <w:bCs w:val="0"/>
        </w:rPr>
      </w:pPr>
      <w:r>
        <w:rPr>
          <w:b w:val="0"/>
          <w:bCs w:val="0"/>
        </w:rPr>
        <w:t>更高级别的本地编辑</w:t>
      </w:r>
    </w:p>
    <w:p w14:paraId="0579EFE7" w14:textId="77777777" w:rsidR="00EF105A" w:rsidRDefault="00EF105A" w:rsidP="00C7308E">
      <w:r>
        <w:t>在规则应用过程中，会创建具有多个级别的形状树，例如窗户、地板和外墙。有关更多详细信息，请参阅</w:t>
      </w:r>
      <w:hyperlink r:id="rId757" w:history="1">
        <w:r>
          <w:rPr>
            <w:rStyle w:val="a6"/>
            <w:color w:val="0079C1"/>
          </w:rPr>
          <w:t>形状树</w:t>
        </w:r>
      </w:hyperlink>
      <w:r>
        <w:t>。</w:t>
      </w:r>
    </w:p>
    <w:p w14:paraId="31F516AF" w14:textId="77777777" w:rsidR="00EF105A" w:rsidRDefault="00EF105A" w:rsidP="00C7308E">
      <w:r>
        <w:t>此形状树可用于同时对多个对象进行本地编辑，例如对一层的所有窗户或一个立面上的所有楼层进行编辑。这称为</w:t>
      </w:r>
      <w:r>
        <w:rPr>
          <w:b/>
          <w:bCs/>
        </w:rPr>
        <w:t>更高级别的本地编辑</w:t>
      </w:r>
      <w:r>
        <w:t>。可以进行编辑的级别是自动确定的，可以使用</w:t>
      </w:r>
      <w:r>
        <w:rPr>
          <w:b/>
          <w:bCs/>
        </w:rPr>
        <w:t>选择更高级别的</w:t>
      </w:r>
      <w:r>
        <w:t>机制进行</w:t>
      </w:r>
      <w:r>
        <w:rPr>
          <w:b/>
          <w:bCs/>
        </w:rPr>
        <w:t>选择</w:t>
      </w:r>
      <w:r>
        <w:t>，如下所示：</w:t>
      </w:r>
    </w:p>
    <w:p w14:paraId="22740008" w14:textId="77777777" w:rsidR="00EF105A" w:rsidRDefault="00EF105A" w:rsidP="00C7308E">
      <w:pPr>
        <w:widowControl/>
        <w:numPr>
          <w:ilvl w:val="0"/>
          <w:numId w:val="192"/>
        </w:numPr>
        <w:spacing w:beforeAutospacing="1" w:after="100" w:afterAutospacing="1"/>
        <w:jc w:val="left"/>
      </w:pPr>
      <w:r>
        <w:t>创建单个选择。</w:t>
      </w:r>
    </w:p>
    <w:p w14:paraId="5731FF2F" w14:textId="547A149F" w:rsidR="00EF105A" w:rsidRDefault="00EF105A" w:rsidP="00C7308E">
      <w:pPr>
        <w:spacing w:beforeAutospacing="1" w:afterAutospacing="1"/>
        <w:ind w:left="720"/>
      </w:pPr>
      <w:r>
        <w:rPr>
          <w:noProof/>
        </w:rPr>
        <w:lastRenderedPageBreak/>
        <w:drawing>
          <wp:inline distT="0" distB="0" distL="0" distR="0" wp14:anchorId="76C66B25" wp14:editId="04DE0532">
            <wp:extent cx="5274310" cy="2036445"/>
            <wp:effectExtent l="0" t="0" r="2540" b="1905"/>
            <wp:docPr id="533" name="图片 533" descr="为本地编辑选择的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为本地编辑选择的窗口"/>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34178478" w14:textId="77777777" w:rsidR="00EF105A" w:rsidRDefault="00EF105A" w:rsidP="00C7308E">
      <w:pPr>
        <w:widowControl/>
        <w:numPr>
          <w:ilvl w:val="0"/>
          <w:numId w:val="192"/>
        </w:numPr>
        <w:spacing w:beforeAutospacing="1" w:after="100" w:afterAutospacing="1"/>
        <w:jc w:val="left"/>
      </w:pPr>
      <w:r>
        <w:t>右键单击本地选择并选择</w:t>
      </w:r>
      <w:r>
        <w:rPr>
          <w:b/>
          <w:bCs/>
        </w:rPr>
        <w:t>选择更高级别</w:t>
      </w:r>
      <w:r>
        <w:t>或按</w:t>
      </w:r>
      <w:r>
        <w:rPr>
          <w:rStyle w:val="a8"/>
        </w:rPr>
        <w:t>PageUp</w:t>
      </w:r>
      <w:r>
        <w:t>选择上一级。</w:t>
      </w:r>
    </w:p>
    <w:p w14:paraId="0541B3A2" w14:textId="006B815A" w:rsidR="00EF105A" w:rsidRDefault="00EF105A" w:rsidP="00C7308E">
      <w:pPr>
        <w:spacing w:beforeAutospacing="1" w:afterAutospacing="1"/>
        <w:ind w:left="720"/>
      </w:pPr>
      <w:r>
        <w:rPr>
          <w:noProof/>
        </w:rPr>
        <w:drawing>
          <wp:inline distT="0" distB="0" distL="0" distR="0" wp14:anchorId="35096F71" wp14:editId="32C310E2">
            <wp:extent cx="5274310" cy="2393950"/>
            <wp:effectExtent l="0" t="0" r="2540" b="6350"/>
            <wp:docPr id="532" name="图片 532" descr="从所选窗口中选择更高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从所选窗口中选择更高级别"/>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274310" cy="2393950"/>
                    </a:xfrm>
                    <a:prstGeom prst="rect">
                      <a:avLst/>
                    </a:prstGeom>
                    <a:noFill/>
                    <a:ln>
                      <a:noFill/>
                    </a:ln>
                  </pic:spPr>
                </pic:pic>
              </a:graphicData>
            </a:graphic>
          </wp:inline>
        </w:drawing>
      </w:r>
    </w:p>
    <w:p w14:paraId="4494FEA1" w14:textId="77777777" w:rsidR="00EF105A" w:rsidRDefault="00EF105A" w:rsidP="00C7308E">
      <w:pPr>
        <w:widowControl/>
        <w:numPr>
          <w:ilvl w:val="0"/>
          <w:numId w:val="192"/>
        </w:numPr>
        <w:spacing w:beforeAutospacing="1" w:after="100" w:afterAutospacing="1"/>
        <w:jc w:val="left"/>
      </w:pPr>
      <w:r>
        <w:t>您已经选择了该更高级别的所有窗口。的</w:t>
      </w:r>
      <w:r>
        <w:rPr>
          <w:rStyle w:val="uicontrol"/>
          <w:rFonts w:ascii="Consolas" w:hAnsi="Consolas"/>
        </w:rPr>
        <w:t>WINDOWHEIGHT</w:t>
      </w:r>
      <w:r>
        <w:t>和</w:t>
      </w:r>
      <w:r>
        <w:rPr>
          <w:rStyle w:val="uicontrol"/>
          <w:rFonts w:ascii="Consolas" w:hAnsi="Consolas"/>
        </w:rPr>
        <w:t>WINDOWWIDTH</w:t>
      </w:r>
      <w:r>
        <w:t>属性强调橙色指示它们可以在本地编辑检查员。</w:t>
      </w:r>
    </w:p>
    <w:p w14:paraId="22F949D8" w14:textId="77777777" w:rsidR="00EF105A" w:rsidRDefault="00EF105A" w:rsidP="00C7308E">
      <w:pPr>
        <w:widowControl/>
        <w:numPr>
          <w:ilvl w:val="0"/>
          <w:numId w:val="192"/>
        </w:numPr>
        <w:spacing w:beforeAutospacing="1" w:after="100" w:afterAutospacing="1"/>
        <w:jc w:val="left"/>
      </w:pPr>
      <w:r>
        <w:t>使用手柄或检查器编辑</w:t>
      </w:r>
      <w:r>
        <w:rPr>
          <w:rStyle w:val="uicontrol"/>
          <w:rFonts w:ascii="Consolas" w:hAnsi="Consolas"/>
        </w:rPr>
        <w:t>windowHeight</w:t>
      </w:r>
      <w:r>
        <w:t>属性。这将更改选择中的所有窗口。</w:t>
      </w:r>
    </w:p>
    <w:p w14:paraId="5092B7C3" w14:textId="24E22AE1" w:rsidR="00EF105A" w:rsidRDefault="00EF105A" w:rsidP="00C7308E">
      <w:pPr>
        <w:spacing w:beforeAutospacing="1" w:afterAutospacing="1"/>
        <w:ind w:left="720"/>
      </w:pPr>
      <w:r>
        <w:rPr>
          <w:noProof/>
        </w:rPr>
        <w:drawing>
          <wp:inline distT="0" distB="0" distL="0" distR="0" wp14:anchorId="46050569" wp14:editId="48B6B8F3">
            <wp:extent cx="5274310" cy="2418080"/>
            <wp:effectExtent l="0" t="0" r="2540" b="1270"/>
            <wp:docPr id="531" name="图片 531" descr="修改了更高级别的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修改了更高级别的选择"/>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27A09AF1" w14:textId="77777777" w:rsidR="00EF105A" w:rsidRDefault="00EF105A" w:rsidP="00C7308E">
      <w:r>
        <w:lastRenderedPageBreak/>
        <w:t>检查器现在显示以下内容：</w:t>
      </w:r>
    </w:p>
    <w:p w14:paraId="5764E6FE" w14:textId="77777777" w:rsidR="00EF105A" w:rsidRDefault="00EF105A" w:rsidP="00C7308E">
      <w:pPr>
        <w:widowControl/>
        <w:numPr>
          <w:ilvl w:val="0"/>
          <w:numId w:val="193"/>
        </w:numPr>
        <w:spacing w:before="100" w:beforeAutospacing="1" w:after="100" w:afterAutospacing="1"/>
        <w:jc w:val="left"/>
      </w:pPr>
      <w:r>
        <w:rPr>
          <w:rStyle w:val="uicontrol"/>
          <w:rFonts w:ascii="Consolas" w:hAnsi="Consolas"/>
        </w:rPr>
        <w:t>windowHeight</w:t>
      </w:r>
      <w:r>
        <w:t>和</w:t>
      </w:r>
      <w:r>
        <w:rPr>
          <w:rStyle w:val="uicontrol"/>
          <w:rFonts w:ascii="Consolas" w:hAnsi="Consolas"/>
        </w:rPr>
        <w:t>windowWidth</w:t>
      </w:r>
      <w:r>
        <w:t>是高亮属性，表示更改只会影响当前选择。</w:t>
      </w:r>
    </w:p>
    <w:p w14:paraId="54FE7723" w14:textId="34694002" w:rsidR="00EF105A" w:rsidRDefault="00EF105A" w:rsidP="00C7308E">
      <w:pPr>
        <w:widowControl/>
        <w:numPr>
          <w:ilvl w:val="0"/>
          <w:numId w:val="193"/>
        </w:numPr>
        <w:spacing w:before="100" w:beforeAutospacing="1" w:after="100" w:afterAutospacing="1"/>
        <w:jc w:val="left"/>
      </w:pPr>
      <w:r>
        <w:rPr>
          <w:rStyle w:val="uicontrol"/>
          <w:rFonts w:ascii="Consolas" w:hAnsi="Consolas"/>
        </w:rPr>
        <w:t>windowHeight*</w:t>
      </w:r>
      <w:r>
        <w:t>-本地编辑已应用于当前选择级别的</w:t>
      </w:r>
      <w:r>
        <w:rPr>
          <w:rStyle w:val="uicontrol"/>
          <w:rFonts w:ascii="Consolas" w:hAnsi="Consolas"/>
        </w:rPr>
        <w:t>windowHeight</w:t>
      </w:r>
      <w:r>
        <w:t>属性；其粗体值表示已应用编辑。</w:t>
      </w:r>
    </w:p>
    <w:p w14:paraId="412D63E3" w14:textId="77777777" w:rsidR="00EF105A" w:rsidRDefault="00EF105A" w:rsidP="00C7308E">
      <w:pPr>
        <w:pStyle w:val="4"/>
        <w:rPr>
          <w:b w:val="0"/>
          <w:bCs w:val="0"/>
        </w:rPr>
      </w:pPr>
      <w:r>
        <w:rPr>
          <w:b w:val="0"/>
          <w:bCs w:val="0"/>
        </w:rPr>
        <w:t>多层次的本地编辑</w:t>
      </w:r>
    </w:p>
    <w:p w14:paraId="055DE412" w14:textId="77777777" w:rsidR="00EF105A" w:rsidRDefault="00EF105A" w:rsidP="00C7308E">
      <w:r>
        <w:t>通过更上一层楼，可以在多个级别上执行编辑。当应用多个编辑时，最靠近叶子形状的最低编辑始终具有优先权。</w:t>
      </w:r>
    </w:p>
    <w:p w14:paraId="7E032987" w14:textId="77777777" w:rsidR="00EF105A" w:rsidRDefault="00EF105A" w:rsidP="00C7308E">
      <w:pPr>
        <w:widowControl/>
        <w:numPr>
          <w:ilvl w:val="0"/>
          <w:numId w:val="194"/>
        </w:numPr>
        <w:spacing w:beforeAutospacing="1" w:after="100" w:afterAutospacing="1"/>
        <w:jc w:val="left"/>
      </w:pPr>
      <w:r>
        <w:t>再次按</w:t>
      </w:r>
      <w:r>
        <w:rPr>
          <w:rStyle w:val="a8"/>
        </w:rPr>
        <w:t>Pageup</w:t>
      </w:r>
      <w:r>
        <w:t>选择下一个更高级别。</w:t>
      </w:r>
    </w:p>
    <w:p w14:paraId="5A5D1993" w14:textId="7EA22DF4" w:rsidR="00EF105A" w:rsidRDefault="00EF105A" w:rsidP="00C7308E">
      <w:pPr>
        <w:spacing w:beforeAutospacing="1" w:afterAutospacing="1"/>
        <w:ind w:left="720"/>
      </w:pPr>
      <w:r>
        <w:rPr>
          <w:noProof/>
        </w:rPr>
        <w:drawing>
          <wp:inline distT="0" distB="0" distL="0" distR="0" wp14:anchorId="49AD724C" wp14:editId="2E5B463C">
            <wp:extent cx="5274310" cy="2628900"/>
            <wp:effectExtent l="0" t="0" r="2540" b="0"/>
            <wp:docPr id="530" name="图片 530" descr="翻页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翻页选择"/>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40AB0E38" w14:textId="7DC6D677" w:rsidR="00EF105A" w:rsidRDefault="00EF105A" w:rsidP="00C7308E">
      <w:pPr>
        <w:ind w:left="720"/>
      </w:pPr>
      <w:r>
        <w:t>您可以在Inspector中看到</w:t>
      </w:r>
      <w:r>
        <w:rPr>
          <w:rStyle w:val="uicontrol"/>
          <w:rFonts w:ascii="Consolas" w:hAnsi="Consolas"/>
        </w:rPr>
        <w:t>floorHeight</w:t>
      </w:r>
      <w:r>
        <w:t>现在也高亮显示。</w:t>
      </w:r>
    </w:p>
    <w:p w14:paraId="7D4D50CF" w14:textId="77777777" w:rsidR="00EF105A" w:rsidRDefault="00EF105A" w:rsidP="00C7308E">
      <w:pPr>
        <w:widowControl/>
        <w:numPr>
          <w:ilvl w:val="1"/>
          <w:numId w:val="194"/>
        </w:numPr>
        <w:spacing w:before="100" w:beforeAutospacing="1" w:after="100" w:afterAutospacing="1"/>
        <w:jc w:val="left"/>
      </w:pPr>
      <w:r>
        <w:rPr>
          <w:rStyle w:val="uicontrol"/>
          <w:rFonts w:ascii="Consolas" w:hAnsi="Consolas"/>
        </w:rPr>
        <w:t>floorHeight</w:t>
      </w:r>
      <w:r>
        <w:t>、</w:t>
      </w:r>
      <w:r>
        <w:rPr>
          <w:rStyle w:val="uicontrol"/>
          <w:rFonts w:ascii="Consolas" w:hAnsi="Consolas"/>
        </w:rPr>
        <w:t>windowHeight</w:t>
      </w:r>
      <w:r>
        <w:t>、</w:t>
      </w:r>
      <w:r>
        <w:rPr>
          <w:rStyle w:val="uicontrol"/>
          <w:rFonts w:ascii="Consolas" w:hAnsi="Consolas"/>
        </w:rPr>
        <w:t>windowWidth</w:t>
      </w:r>
      <w:r>
        <w:t>被突出显示，表示本地编辑只会影响选择。</w:t>
      </w:r>
    </w:p>
    <w:p w14:paraId="1A220692" w14:textId="4A817F04" w:rsidR="00EF105A" w:rsidRDefault="00EF105A" w:rsidP="00C7308E">
      <w:pPr>
        <w:widowControl/>
        <w:numPr>
          <w:ilvl w:val="1"/>
          <w:numId w:val="194"/>
        </w:numPr>
        <w:spacing w:before="100" w:beforeAutospacing="1" w:after="100" w:afterAutospacing="1"/>
        <w:jc w:val="left"/>
      </w:pPr>
      <w:r>
        <w:rPr>
          <w:rStyle w:val="uicontrol"/>
          <w:rFonts w:ascii="Consolas" w:hAnsi="Consolas"/>
        </w:rPr>
        <w:t>windowHeight</w:t>
      </w:r>
      <w:r>
        <w:t>↓-已在较低级别应用本地编辑。</w:t>
      </w:r>
    </w:p>
    <w:p w14:paraId="2662BBC6" w14:textId="77777777" w:rsidR="00EF105A" w:rsidRDefault="00EF105A" w:rsidP="00C7308E">
      <w:pPr>
        <w:widowControl/>
        <w:numPr>
          <w:ilvl w:val="0"/>
          <w:numId w:val="194"/>
        </w:numPr>
        <w:spacing w:beforeAutospacing="1" w:after="100" w:afterAutospacing="1"/>
        <w:jc w:val="left"/>
      </w:pPr>
      <w:r>
        <w:t>对</w:t>
      </w:r>
      <w:r>
        <w:rPr>
          <w:rStyle w:val="uicontrol"/>
          <w:rFonts w:ascii="Consolas" w:hAnsi="Consolas"/>
        </w:rPr>
        <w:t>floorHeight</w:t>
      </w:r>
      <w:r>
        <w:t>和</w:t>
      </w:r>
      <w:r>
        <w:rPr>
          <w:rStyle w:val="uicontrol"/>
          <w:rFonts w:ascii="Consolas" w:hAnsi="Consolas"/>
        </w:rPr>
        <w:t>windowHeight</w:t>
      </w:r>
      <w:r>
        <w:t>属性进行本地编辑。</w:t>
      </w:r>
    </w:p>
    <w:p w14:paraId="34CA5F44" w14:textId="64F2A653" w:rsidR="00EF105A" w:rsidRDefault="00EF105A" w:rsidP="00C7308E">
      <w:pPr>
        <w:ind w:left="720"/>
      </w:pPr>
      <w:r>
        <w:t>对</w:t>
      </w:r>
      <w:r>
        <w:rPr>
          <w:rStyle w:val="uicontrol"/>
          <w:rFonts w:ascii="Consolas" w:hAnsi="Consolas"/>
        </w:rPr>
        <w:t>windowHeight</w:t>
      </w:r>
      <w:r>
        <w:rPr>
          <w:rStyle w:val="uicontrol"/>
          <w:rFonts w:ascii="Consolas" w:hAnsi="Consolas"/>
        </w:rPr>
        <w:t>的</w:t>
      </w:r>
      <w:r>
        <w:t>编辑不会影响先前选择的级别，因为较低级别已经有一个优先编辑。但是，其他级别会受到影响，因为它们没有较低的编辑。</w:t>
      </w:r>
    </w:p>
    <w:p w14:paraId="52B5805B" w14:textId="4D8060F3" w:rsidR="00EF105A" w:rsidRDefault="00EF105A" w:rsidP="00C7308E">
      <w:pPr>
        <w:spacing w:beforeAutospacing="1" w:afterAutospacing="1"/>
        <w:ind w:left="720"/>
      </w:pPr>
      <w:r>
        <w:rPr>
          <w:noProof/>
        </w:rPr>
        <w:lastRenderedPageBreak/>
        <w:drawing>
          <wp:inline distT="0" distB="0" distL="0" distR="0" wp14:anchorId="1E06AFB1" wp14:editId="755EB631">
            <wp:extent cx="5274310" cy="2580640"/>
            <wp:effectExtent l="0" t="0" r="2540" b="0"/>
            <wp:docPr id="529" name="图片 529" descr="修改的 Pageup 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修改的 Pageup 选择"/>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14:paraId="1809F5EF" w14:textId="77777777" w:rsidR="00EF105A" w:rsidRDefault="00EF105A" w:rsidP="00C7308E">
      <w:r>
        <w:t>该</w:t>
      </w:r>
      <w:r>
        <w:rPr>
          <w:b/>
          <w:bCs/>
        </w:rPr>
        <w:t>检查</w:t>
      </w:r>
      <w:r>
        <w:t>显示以下内容：</w:t>
      </w:r>
    </w:p>
    <w:p w14:paraId="512C8141" w14:textId="4BE3B13E" w:rsidR="00EF105A" w:rsidRDefault="00EF105A" w:rsidP="00C7308E">
      <w:pPr>
        <w:widowControl/>
        <w:numPr>
          <w:ilvl w:val="0"/>
          <w:numId w:val="195"/>
        </w:numPr>
        <w:spacing w:before="100" w:beforeAutospacing="1" w:after="100" w:afterAutospacing="1"/>
        <w:jc w:val="left"/>
      </w:pPr>
      <w:r>
        <w:t>/</w:t>
      </w:r>
      <w:r>
        <w:rPr>
          <w:rStyle w:val="uicontrol"/>
          <w:rFonts w:ascii="Consolas" w:hAnsi="Consolas"/>
        </w:rPr>
        <w:t>floorHeight</w:t>
      </w:r>
      <w:r>
        <w:t>、</w:t>
      </w:r>
      <w:r>
        <w:rPr>
          <w:rStyle w:val="uicontrol"/>
          <w:rFonts w:ascii="Consolas" w:hAnsi="Consolas"/>
        </w:rPr>
        <w:t>windowHeight</w:t>
      </w:r>
      <w:r>
        <w:t>、</w:t>
      </w:r>
      <w:r>
        <w:rPr>
          <w:rStyle w:val="uicontrol"/>
          <w:rFonts w:ascii="Consolas" w:hAnsi="Consolas"/>
        </w:rPr>
        <w:t>windowWidth</w:t>
      </w:r>
      <w:r>
        <w:t>表示本地编辑只会影响当前选择。</w:t>
      </w:r>
    </w:p>
    <w:p w14:paraId="336773A1" w14:textId="79F0CE74" w:rsidR="00EF105A" w:rsidRDefault="00EF105A" w:rsidP="00C7308E">
      <w:pPr>
        <w:widowControl/>
        <w:numPr>
          <w:ilvl w:val="0"/>
          <w:numId w:val="195"/>
        </w:numPr>
        <w:spacing w:before="100" w:beforeAutospacing="1" w:after="100" w:afterAutospacing="1"/>
        <w:jc w:val="left"/>
      </w:pPr>
      <w:r>
        <w:rPr>
          <w:rStyle w:val="uicontrol"/>
          <w:rFonts w:ascii="Consolas" w:hAnsi="Consolas"/>
        </w:rPr>
        <w:t>floorHeight*</w:t>
      </w:r>
      <w:r>
        <w:t>-已在当前选择级别应用本地编辑。</w:t>
      </w:r>
    </w:p>
    <w:p w14:paraId="22CBB93D" w14:textId="3A7FFA47" w:rsidR="00EF105A" w:rsidRDefault="00EF105A" w:rsidP="00C7308E">
      <w:pPr>
        <w:widowControl/>
        <w:numPr>
          <w:ilvl w:val="0"/>
          <w:numId w:val="195"/>
        </w:numPr>
        <w:spacing w:before="100" w:beforeAutospacing="1" w:after="100" w:afterAutospacing="1"/>
        <w:jc w:val="left"/>
      </w:pPr>
      <w:r>
        <w:rPr>
          <w:rStyle w:val="uicontrol"/>
          <w:rFonts w:ascii="Consolas" w:hAnsi="Consolas"/>
        </w:rPr>
        <w:t>windowHeight*</w:t>
      </w:r>
      <w:r>
        <w:t>↓-已在当前和更低级别应用本地编辑。</w:t>
      </w:r>
    </w:p>
    <w:p w14:paraId="7C8E1327" w14:textId="02DF013E" w:rsidR="00EF105A" w:rsidRDefault="00EF105A" w:rsidP="00C7308E">
      <w:pPr>
        <w:widowControl/>
        <w:numPr>
          <w:ilvl w:val="0"/>
          <w:numId w:val="195"/>
        </w:numPr>
        <w:spacing w:before="100" w:beforeAutospacing="1" w:after="100" w:afterAutospacing="1"/>
        <w:jc w:val="left"/>
      </w:pPr>
      <w:r>
        <w:t>↓和↑符号表示相对于当前选择，对该属性在更高或更低级别应用本地编辑。使用</w:t>
      </w:r>
      <w:r>
        <w:rPr>
          <w:rStyle w:val="a8"/>
        </w:rPr>
        <w:t>Pageup</w:t>
      </w:r>
      <w:r>
        <w:t>或</w:t>
      </w:r>
      <w:r>
        <w:rPr>
          <w:rStyle w:val="a8"/>
        </w:rPr>
        <w:t>PageDown</w:t>
      </w:r>
      <w:r>
        <w:t>键更改当前级别并在</w:t>
      </w:r>
      <w:r>
        <w:rPr>
          <w:b/>
          <w:bCs/>
        </w:rPr>
        <w:t>检查器中</w:t>
      </w:r>
      <w:r>
        <w:t>为在该级别编辑的属性显示*符号。</w:t>
      </w:r>
    </w:p>
    <w:p w14:paraId="7181AFA2" w14:textId="77777777" w:rsidR="00EF105A" w:rsidRDefault="00EF105A" w:rsidP="00C7308E">
      <w:r>
        <w:t>您可以在最低级别添加更多编辑。</w:t>
      </w:r>
      <w:r>
        <w:rPr>
          <w:b/>
          <w:bCs/>
        </w:rPr>
        <w:t>Inspector</w:t>
      </w:r>
      <w:r>
        <w:t>中可以有一个属性来指示当前选择级别、更高级别和更低级别的本地编辑。</w:t>
      </w:r>
    </w:p>
    <w:p w14:paraId="173BCC6B" w14:textId="77777777" w:rsidR="00EF105A" w:rsidRDefault="00EF105A" w:rsidP="00C7308E">
      <w:pPr>
        <w:widowControl/>
        <w:numPr>
          <w:ilvl w:val="0"/>
          <w:numId w:val="196"/>
        </w:numPr>
        <w:spacing w:beforeAutospacing="1" w:after="100" w:afterAutospacing="1"/>
        <w:jc w:val="left"/>
      </w:pPr>
      <w:r>
        <w:t>按</w:t>
      </w:r>
      <w:r>
        <w:rPr>
          <w:rStyle w:val="a8"/>
        </w:rPr>
        <w:t>PageDown</w:t>
      </w:r>
      <w:r>
        <w:t>直到到达最低级别。</w:t>
      </w:r>
    </w:p>
    <w:p w14:paraId="6C1DF45E" w14:textId="77777777" w:rsidR="00EF105A" w:rsidRDefault="00EF105A" w:rsidP="00C7308E">
      <w:pPr>
        <w:widowControl/>
        <w:numPr>
          <w:ilvl w:val="0"/>
          <w:numId w:val="196"/>
        </w:numPr>
        <w:spacing w:beforeAutospacing="1" w:after="100" w:afterAutospacing="1"/>
        <w:jc w:val="left"/>
      </w:pPr>
      <w:r>
        <w:t>编辑</w:t>
      </w:r>
      <w:r>
        <w:rPr>
          <w:rStyle w:val="uicontrol"/>
          <w:rFonts w:ascii="Consolas" w:hAnsi="Consolas"/>
        </w:rPr>
        <w:t>windowHeight</w:t>
      </w:r>
      <w:r>
        <w:t>属性。</w:t>
      </w:r>
    </w:p>
    <w:p w14:paraId="5434AFA3" w14:textId="77777777" w:rsidR="00EF105A" w:rsidRDefault="00EF105A" w:rsidP="00C7308E">
      <w:pPr>
        <w:widowControl/>
        <w:numPr>
          <w:ilvl w:val="0"/>
          <w:numId w:val="196"/>
        </w:numPr>
        <w:spacing w:beforeAutospacing="1" w:after="100" w:afterAutospacing="1"/>
        <w:jc w:val="left"/>
      </w:pPr>
      <w:r>
        <w:t>按</w:t>
      </w:r>
      <w:r>
        <w:rPr>
          <w:rStyle w:val="a8"/>
        </w:rPr>
        <w:t>Pageup</w:t>
      </w:r>
      <w:r>
        <w:t>进入更高级别。</w:t>
      </w:r>
    </w:p>
    <w:p w14:paraId="0442D2DD" w14:textId="1B2D1D51" w:rsidR="00EF105A" w:rsidRDefault="00EF105A" w:rsidP="00C7308E">
      <w:pPr>
        <w:spacing w:beforeAutospacing="1" w:afterAutospacing="1"/>
        <w:ind w:left="720"/>
      </w:pPr>
      <w:r>
        <w:rPr>
          <w:noProof/>
        </w:rPr>
        <w:drawing>
          <wp:inline distT="0" distB="0" distL="0" distR="0" wp14:anchorId="018EEA3A" wp14:editId="28568B5C">
            <wp:extent cx="5274310" cy="2482850"/>
            <wp:effectExtent l="0" t="0" r="2540" b="0"/>
            <wp:docPr id="528" name="图片 528" descr="windowHeight 在 Inspector 中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windowHeight 在 Inspector 中更新"/>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p>
    <w:p w14:paraId="12A0292D" w14:textId="77777777" w:rsidR="00EF105A" w:rsidRDefault="00EF105A" w:rsidP="00C7308E">
      <w:r>
        <w:lastRenderedPageBreak/>
        <w:t>该</w:t>
      </w:r>
      <w:r>
        <w:rPr>
          <w:b/>
          <w:bCs/>
        </w:rPr>
        <w:t>检查</w:t>
      </w:r>
      <w:r>
        <w:t>显示以下内容：</w:t>
      </w:r>
    </w:p>
    <w:p w14:paraId="2558625D" w14:textId="0D4E3AD8" w:rsidR="00EF105A" w:rsidRDefault="00EF105A" w:rsidP="00C7308E">
      <w:pPr>
        <w:widowControl/>
        <w:numPr>
          <w:ilvl w:val="0"/>
          <w:numId w:val="197"/>
        </w:numPr>
        <w:spacing w:before="100" w:beforeAutospacing="1" w:after="100" w:afterAutospacing="1"/>
        <w:jc w:val="left"/>
      </w:pPr>
      <w:r>
        <w:rPr>
          <w:rStyle w:val="uicontrol"/>
          <w:rFonts w:ascii="Consolas" w:hAnsi="Consolas"/>
        </w:rPr>
        <w:t>windowHeight</w:t>
      </w:r>
      <w:r>
        <w:t>,</w:t>
      </w:r>
      <w:r>
        <w:rPr>
          <w:rStyle w:val="uicontrol"/>
          <w:rFonts w:ascii="Consolas" w:hAnsi="Consolas"/>
        </w:rPr>
        <w:t>windowWidth</w:t>
      </w:r>
      <w:r>
        <w:t>-表示本地编辑只会影响当前选择。</w:t>
      </w:r>
    </w:p>
    <w:p w14:paraId="4AC25A68" w14:textId="26AF716E" w:rsidR="00EF105A" w:rsidRDefault="00EF105A" w:rsidP="00C7308E">
      <w:pPr>
        <w:widowControl/>
        <w:numPr>
          <w:ilvl w:val="0"/>
          <w:numId w:val="197"/>
        </w:numPr>
        <w:spacing w:before="100" w:beforeAutospacing="1" w:after="100" w:afterAutospacing="1"/>
        <w:jc w:val="left"/>
      </w:pPr>
      <w:r>
        <w:rPr>
          <w:rStyle w:val="uicontrol"/>
          <w:rFonts w:ascii="Consolas" w:hAnsi="Consolas"/>
        </w:rPr>
        <w:t>floorHeight</w:t>
      </w:r>
      <w:r>
        <w:t>-已在更高级别应用本地编辑，但当前未选择该属性。</w:t>
      </w:r>
    </w:p>
    <w:p w14:paraId="1D1332B5" w14:textId="2565D666" w:rsidR="00EF105A" w:rsidRDefault="00EF105A" w:rsidP="00C7308E">
      <w:pPr>
        <w:widowControl/>
        <w:numPr>
          <w:ilvl w:val="0"/>
          <w:numId w:val="197"/>
        </w:numPr>
        <w:spacing w:before="100" w:beforeAutospacing="1" w:after="100" w:afterAutospacing="1"/>
        <w:jc w:val="left"/>
      </w:pPr>
      <w:r>
        <w:rPr>
          <w:rStyle w:val="uicontrol"/>
          <w:rFonts w:ascii="Consolas" w:hAnsi="Consolas"/>
        </w:rPr>
        <w:t>windowHeight</w:t>
      </w:r>
      <w:r>
        <w:t>↓*↑-已在当前、较低和较高级别应用本地编辑。</w:t>
      </w:r>
    </w:p>
    <w:p w14:paraId="048D04F4" w14:textId="7911C2ED" w:rsidR="00EF105A" w:rsidRDefault="00202E96" w:rsidP="00C7308E">
      <w:pPr>
        <w:pStyle w:val="7"/>
        <w:shd w:val="clear" w:color="auto" w:fill="F8F8F8"/>
        <w:rPr>
          <w:b w:val="0"/>
          <w:bCs w:val="0"/>
        </w:rPr>
      </w:pPr>
      <w:r>
        <w:rPr>
          <w:b w:val="0"/>
          <w:bCs w:val="0"/>
        </w:rPr>
        <w:t>tips</w:t>
      </w:r>
      <w:r w:rsidR="00EF105A">
        <w:rPr>
          <w:b w:val="0"/>
          <w:bCs w:val="0"/>
        </w:rPr>
        <w:t>：</w:t>
      </w:r>
    </w:p>
    <w:p w14:paraId="3103A4C9" w14:textId="77777777" w:rsidR="00EF105A" w:rsidRDefault="00EF105A" w:rsidP="00C7308E">
      <w:pPr>
        <w:shd w:val="clear" w:color="auto" w:fill="F8F8F8"/>
      </w:pPr>
      <w:r>
        <w:t>要选择不同级别的组件，您可能需要按</w:t>
      </w:r>
      <w:r>
        <w:rPr>
          <w:rStyle w:val="a8"/>
        </w:rPr>
        <w:t>PageUp</w:t>
      </w:r>
      <w:r>
        <w:t>或</w:t>
      </w:r>
      <w:r>
        <w:rPr>
          <w:rStyle w:val="a8"/>
        </w:rPr>
        <w:t>PageDown</w:t>
      </w:r>
      <w:r>
        <w:t>移动选择级别以匹配您要选择的组件级别。例如，如果您在楼层选择层，并且要选择另一行的窗口，请按</w:t>
      </w:r>
      <w:r>
        <w:rPr>
          <w:rStyle w:val="a8"/>
        </w:rPr>
        <w:t>PageDown</w:t>
      </w:r>
      <w:r>
        <w:t>转到较低层，然后进行选择。或者，您可以取消选择对象并使用本地编辑工具再次选择它以重置选择。</w:t>
      </w:r>
    </w:p>
    <w:p w14:paraId="73D589EF" w14:textId="77777777" w:rsidR="00EF105A" w:rsidRDefault="00EF105A" w:rsidP="00C7308E">
      <w:pPr>
        <w:pStyle w:val="4"/>
        <w:rPr>
          <w:b w:val="0"/>
          <w:bCs w:val="0"/>
        </w:rPr>
      </w:pPr>
      <w:r>
        <w:rPr>
          <w:b w:val="0"/>
          <w:bCs w:val="0"/>
        </w:rPr>
        <w:t>模式的本地编辑</w:t>
      </w:r>
    </w:p>
    <w:p w14:paraId="62198AA3" w14:textId="77777777" w:rsidR="00EF105A" w:rsidRDefault="00EF105A" w:rsidP="00C7308E">
      <w:r>
        <w:t>当您想根据图案选择对象时，请使用图案选择。自动检测模式。</w:t>
      </w:r>
    </w:p>
    <w:p w14:paraId="08E86FF3" w14:textId="77777777" w:rsidR="00EF105A" w:rsidRDefault="00EF105A" w:rsidP="00C7308E">
      <w:pPr>
        <w:widowControl/>
        <w:numPr>
          <w:ilvl w:val="0"/>
          <w:numId w:val="198"/>
        </w:numPr>
        <w:spacing w:beforeAutospacing="1" w:after="100" w:afterAutospacing="1"/>
        <w:jc w:val="left"/>
      </w:pPr>
      <w:r>
        <w:t>单击一个窗口以在最低级别进行选择。</w:t>
      </w:r>
    </w:p>
    <w:p w14:paraId="581B83DC" w14:textId="77777777" w:rsidR="00EF105A" w:rsidRDefault="00EF105A" w:rsidP="00C7308E">
      <w:pPr>
        <w:widowControl/>
        <w:numPr>
          <w:ilvl w:val="0"/>
          <w:numId w:val="198"/>
        </w:numPr>
        <w:spacing w:beforeAutospacing="1" w:after="100" w:afterAutospacing="1"/>
        <w:jc w:val="left"/>
      </w:pPr>
      <w:r>
        <w:t>右键单击本地选择并选择</w:t>
      </w:r>
      <w:r>
        <w:rPr>
          <w:b/>
          <w:bCs/>
        </w:rPr>
        <w:t>选择下一个模式</w:t>
      </w:r>
      <w:r>
        <w:t>或按</w:t>
      </w:r>
      <w:r>
        <w:rPr>
          <w:rStyle w:val="a8"/>
        </w:rPr>
        <w:t>End</w:t>
      </w:r>
      <w:r>
        <w:t>。</w:t>
      </w:r>
    </w:p>
    <w:p w14:paraId="329E6CCF" w14:textId="77777777" w:rsidR="00EF105A" w:rsidRDefault="00EF105A" w:rsidP="00C7308E">
      <w:pPr>
        <w:ind w:left="720"/>
      </w:pPr>
      <w:r>
        <w:t>本地编辑工具将估计您选择的模式，并根据</w:t>
      </w:r>
      <w:hyperlink r:id="rId764" w:history="1">
        <w:r>
          <w:rPr>
            <w:rStyle w:val="a6"/>
            <w:color w:val="0079C1"/>
          </w:rPr>
          <w:t>模型层次</w:t>
        </w:r>
      </w:hyperlink>
      <w:r>
        <w:t>结构进行多项选择。在下面的示例中，选择了建筑物所有四个侧面相同位置的单个窗户的图案。</w:t>
      </w:r>
    </w:p>
    <w:p w14:paraId="02C10B88" w14:textId="00248356" w:rsidR="00EF105A" w:rsidRDefault="00EF105A" w:rsidP="00C7308E">
      <w:pPr>
        <w:spacing w:beforeAutospacing="1" w:afterAutospacing="1"/>
        <w:ind w:left="720"/>
      </w:pPr>
      <w:r>
        <w:rPr>
          <w:noProof/>
        </w:rPr>
        <w:drawing>
          <wp:inline distT="0" distB="0" distL="0" distR="0" wp14:anchorId="62BC6D23" wp14:editId="123B186B">
            <wp:extent cx="5274310" cy="2645410"/>
            <wp:effectExtent l="0" t="0" r="2540" b="2540"/>
            <wp:docPr id="527" name="图片 527" descr="花样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花样选择"/>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74310" cy="2645410"/>
                    </a:xfrm>
                    <a:prstGeom prst="rect">
                      <a:avLst/>
                    </a:prstGeom>
                    <a:noFill/>
                    <a:ln>
                      <a:noFill/>
                    </a:ln>
                  </pic:spPr>
                </pic:pic>
              </a:graphicData>
            </a:graphic>
          </wp:inline>
        </w:drawing>
      </w:r>
    </w:p>
    <w:p w14:paraId="42E41B13" w14:textId="77777777" w:rsidR="00EF105A" w:rsidRDefault="00EF105A" w:rsidP="00C7308E">
      <w:pPr>
        <w:widowControl/>
        <w:numPr>
          <w:ilvl w:val="0"/>
          <w:numId w:val="198"/>
        </w:numPr>
        <w:spacing w:beforeAutospacing="1" w:after="100" w:afterAutospacing="1"/>
        <w:jc w:val="left"/>
      </w:pPr>
      <w:r>
        <w:t>按</w:t>
      </w:r>
      <w:r>
        <w:rPr>
          <w:rStyle w:val="a8"/>
        </w:rPr>
        <w:t>最终</w:t>
      </w:r>
      <w:r>
        <w:t>以</w:t>
      </w:r>
      <w:r>
        <w:rPr>
          <w:b/>
          <w:bCs/>
        </w:rPr>
        <w:t>选择下一个模式</w:t>
      </w:r>
      <w:r>
        <w:t>。</w:t>
      </w:r>
    </w:p>
    <w:p w14:paraId="43EF8A5C" w14:textId="77777777" w:rsidR="00EF105A" w:rsidRDefault="00EF105A" w:rsidP="00C7308E">
      <w:pPr>
        <w:ind w:left="720"/>
      </w:pPr>
      <w:r>
        <w:t>这一次，本地编辑工具计算了同一列中具有窗口的选择。</w:t>
      </w:r>
    </w:p>
    <w:p w14:paraId="579BCFD3" w14:textId="00E7F5EB" w:rsidR="00EF105A" w:rsidRDefault="00EF105A" w:rsidP="00C7308E">
      <w:pPr>
        <w:spacing w:beforeAutospacing="1" w:afterAutospacing="1"/>
        <w:ind w:left="720"/>
      </w:pPr>
      <w:r>
        <w:rPr>
          <w:noProof/>
        </w:rPr>
        <w:lastRenderedPageBreak/>
        <w:drawing>
          <wp:inline distT="0" distB="0" distL="0" distR="0" wp14:anchorId="71B3CF26" wp14:editId="275B9ECD">
            <wp:extent cx="5274310" cy="3440430"/>
            <wp:effectExtent l="0" t="0" r="2540" b="7620"/>
            <wp:docPr id="526" name="图片 526" descr="下一个图案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下一个图案选择"/>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74310" cy="3440430"/>
                    </a:xfrm>
                    <a:prstGeom prst="rect">
                      <a:avLst/>
                    </a:prstGeom>
                    <a:noFill/>
                    <a:ln>
                      <a:noFill/>
                    </a:ln>
                  </pic:spPr>
                </pic:pic>
              </a:graphicData>
            </a:graphic>
          </wp:inline>
        </w:drawing>
      </w:r>
    </w:p>
    <w:p w14:paraId="0F80BAC8" w14:textId="77777777" w:rsidR="00EF105A" w:rsidRDefault="00EF105A" w:rsidP="00C7308E">
      <w:pPr>
        <w:widowControl/>
        <w:numPr>
          <w:ilvl w:val="0"/>
          <w:numId w:val="198"/>
        </w:numPr>
        <w:spacing w:beforeAutospacing="1" w:after="100" w:afterAutospacing="1"/>
        <w:jc w:val="left"/>
      </w:pPr>
      <w:r>
        <w:t>右键单击并选择</w:t>
      </w:r>
      <w:r>
        <w:rPr>
          <w:b/>
          <w:bCs/>
        </w:rPr>
        <w:t>选择上一个图案</w:t>
      </w:r>
      <w:r>
        <w:t>或按</w:t>
      </w:r>
      <w:r>
        <w:rPr>
          <w:rStyle w:val="a8"/>
        </w:rPr>
        <w:t>Home</w:t>
      </w:r>
      <w:r>
        <w:t>向下滚动图案选项。</w:t>
      </w:r>
    </w:p>
    <w:p w14:paraId="588A3810" w14:textId="77777777" w:rsidR="00EF105A" w:rsidRDefault="00EF105A" w:rsidP="00C7308E">
      <w:pPr>
        <w:pStyle w:val="4"/>
        <w:rPr>
          <w:b w:val="0"/>
          <w:bCs w:val="0"/>
        </w:rPr>
      </w:pPr>
      <w:r>
        <w:rPr>
          <w:b w:val="0"/>
          <w:bCs w:val="0"/>
        </w:rPr>
        <w:t>管理本地编辑</w:t>
      </w:r>
    </w:p>
    <w:p w14:paraId="49959A80" w14:textId="77777777" w:rsidR="00EF105A" w:rsidRDefault="00EF105A" w:rsidP="00C7308E">
      <w:pPr>
        <w:pStyle w:val="5"/>
        <w:rPr>
          <w:b w:val="0"/>
          <w:bCs w:val="0"/>
        </w:rPr>
      </w:pPr>
      <w:r>
        <w:rPr>
          <w:b w:val="0"/>
          <w:bCs w:val="0"/>
        </w:rPr>
        <w:t>发现本地编辑</w:t>
      </w:r>
    </w:p>
    <w:p w14:paraId="0B54EE6E" w14:textId="77777777" w:rsidR="00EF105A" w:rsidRDefault="00EF105A" w:rsidP="00C7308E">
      <w:r>
        <w:t>要查看本地编辑是否应用于特定选择，请首先激活本地编辑工具</w:t>
      </w:r>
    </w:p>
    <w:p w14:paraId="544BA1D7" w14:textId="4EDED6DA" w:rsidR="00EF105A" w:rsidRDefault="00EF105A" w:rsidP="00C7308E">
      <w:r>
        <w:rPr>
          <w:noProof/>
        </w:rPr>
        <w:drawing>
          <wp:inline distT="0" distB="0" distL="0" distR="0" wp14:anchorId="1A1EDEA4" wp14:editId="6E6DF843">
            <wp:extent cx="285750" cy="247650"/>
            <wp:effectExtent l="0" t="0" r="0" b="0"/>
            <wp:docPr id="525" name="图片 525"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.进行选择时，检查器现在会使用以下符号指示本地编辑是否应用于此选择的属性：</w:t>
      </w:r>
    </w:p>
    <w:p w14:paraId="748C9190" w14:textId="55E55431" w:rsidR="00EF105A" w:rsidRDefault="00EF105A" w:rsidP="00C7308E">
      <w:r>
        <w:t>*此属性已在当前选择级别进行了本地编辑。</w:t>
      </w:r>
    </w:p>
    <w:p w14:paraId="4FB9470F" w14:textId="59DBC453" w:rsidR="00EF105A" w:rsidRDefault="00EF105A" w:rsidP="00C7308E">
      <w:r>
        <w:t>↑本地编辑已应用于比当前选择更高的级别。</w:t>
      </w:r>
    </w:p>
    <w:p w14:paraId="11E7ED22" w14:textId="5F078CE7" w:rsidR="00EF105A" w:rsidRDefault="00EF105A" w:rsidP="00C7308E">
      <w:r>
        <w:t>↓本地编辑已应用于比当前选择更低的级别。</w:t>
      </w:r>
    </w:p>
    <w:p w14:paraId="0980ED4C" w14:textId="29F94F8C" w:rsidR="00EF105A" w:rsidRDefault="00EF105A" w:rsidP="00C7308E">
      <w:r>
        <w:t>要查看应用于更高级别的编辑，请使用</w:t>
      </w:r>
      <w:r>
        <w:rPr>
          <w:rStyle w:val="a8"/>
        </w:rPr>
        <w:t>PageUp</w:t>
      </w:r>
      <w:r>
        <w:t>和</w:t>
      </w:r>
      <w:r>
        <w:rPr>
          <w:rStyle w:val="a8"/>
        </w:rPr>
        <w:t>PageDown</w:t>
      </w:r>
      <w:r>
        <w:t>更改选择级别。一直向上步进将使用↓符号突出显示检查器中所有执行的本地编辑。</w:t>
      </w:r>
    </w:p>
    <w:p w14:paraId="321C3C13" w14:textId="77777777" w:rsidR="00EF105A" w:rsidRDefault="00EF105A" w:rsidP="00C7308E">
      <w:pPr>
        <w:pStyle w:val="5"/>
        <w:rPr>
          <w:b w:val="0"/>
          <w:bCs w:val="0"/>
        </w:rPr>
      </w:pPr>
      <w:r>
        <w:rPr>
          <w:b w:val="0"/>
          <w:bCs w:val="0"/>
        </w:rPr>
        <w:t>重置本地编辑</w:t>
      </w:r>
    </w:p>
    <w:p w14:paraId="003978FA" w14:textId="77777777" w:rsidR="00EF105A" w:rsidRDefault="00EF105A" w:rsidP="00C7308E">
      <w:r>
        <w:t>您可以返回特定属性的默认值（不应用本地编辑）。此属性的当前和更高级别的所有本地编辑都将被删除。</w:t>
      </w:r>
    </w:p>
    <w:p w14:paraId="37E2BAA7" w14:textId="77777777" w:rsidR="00EF105A" w:rsidRDefault="00EF105A" w:rsidP="00C7308E">
      <w:pPr>
        <w:widowControl/>
        <w:numPr>
          <w:ilvl w:val="0"/>
          <w:numId w:val="199"/>
        </w:numPr>
        <w:spacing w:beforeAutospacing="1" w:after="100" w:afterAutospacing="1"/>
        <w:jc w:val="left"/>
      </w:pPr>
      <w:r>
        <w:t>单击属性值旁边的下拉菜单。</w:t>
      </w:r>
    </w:p>
    <w:p w14:paraId="101F7C7A" w14:textId="77777777" w:rsidR="00EF105A" w:rsidRDefault="00EF105A" w:rsidP="00C7308E">
      <w:pPr>
        <w:widowControl/>
        <w:numPr>
          <w:ilvl w:val="0"/>
          <w:numId w:val="199"/>
        </w:numPr>
        <w:spacing w:beforeAutospacing="1" w:after="100" w:afterAutospacing="1"/>
        <w:jc w:val="left"/>
      </w:pPr>
      <w:r>
        <w:t>选择</w:t>
      </w:r>
      <w:r>
        <w:rPr>
          <w:b/>
          <w:bCs/>
        </w:rPr>
        <w:t>规则默认</w:t>
      </w:r>
      <w:r>
        <w:t>。</w:t>
      </w:r>
    </w:p>
    <w:p w14:paraId="22F71416" w14:textId="320DA5F2" w:rsidR="00EF105A" w:rsidRDefault="00EF105A" w:rsidP="00C7308E">
      <w:pPr>
        <w:spacing w:beforeAutospacing="1" w:afterAutospacing="1"/>
        <w:ind w:left="720"/>
      </w:pPr>
      <w:r>
        <w:rPr>
          <w:noProof/>
        </w:rPr>
        <w:lastRenderedPageBreak/>
        <w:drawing>
          <wp:inline distT="0" distB="0" distL="0" distR="0" wp14:anchorId="2D4FFA8B" wp14:editId="2E91FFC3">
            <wp:extent cx="5274310" cy="2742565"/>
            <wp:effectExtent l="0" t="0" r="2540" b="635"/>
            <wp:docPr id="524" name="图片 524" descr="已应用规则默认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已应用规则默认值"/>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7BCA5992" w14:textId="77777777" w:rsidR="00EF105A" w:rsidRDefault="00EF105A" w:rsidP="00C7308E">
      <w:pPr>
        <w:ind w:left="720"/>
      </w:pPr>
      <w:r>
        <w:t>当前和更高级别的本地编辑的</w:t>
      </w:r>
      <w:r>
        <w:rPr>
          <w:rStyle w:val="uicontrol"/>
          <w:rFonts w:ascii="Consolas" w:hAnsi="Consolas"/>
        </w:rPr>
        <w:t>windowHeight</w:t>
      </w:r>
      <w:r>
        <w:t>属性被删除。较低级别的本地编辑不会删除，如中间的单个较高窗口所示。</w:t>
      </w:r>
    </w:p>
    <w:p w14:paraId="1CDB1E1E" w14:textId="5CF7C8F0" w:rsidR="00EF105A" w:rsidRDefault="00EF105A" w:rsidP="00C7308E">
      <w:pPr>
        <w:spacing w:beforeAutospacing="1" w:afterAutospacing="1"/>
        <w:ind w:left="720"/>
      </w:pPr>
      <w:r>
        <w:rPr>
          <w:noProof/>
        </w:rPr>
        <w:drawing>
          <wp:inline distT="0" distB="0" distL="0" distR="0" wp14:anchorId="704B6C7A" wp14:editId="2324FC82">
            <wp:extent cx="5274310" cy="2791460"/>
            <wp:effectExtent l="0" t="0" r="2540" b="8890"/>
            <wp:docPr id="523" name="图片 523" descr="保留较低级别的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保留较低级别的本地编辑"/>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74310" cy="2791460"/>
                    </a:xfrm>
                    <a:prstGeom prst="rect">
                      <a:avLst/>
                    </a:prstGeom>
                    <a:noFill/>
                    <a:ln>
                      <a:noFill/>
                    </a:ln>
                  </pic:spPr>
                </pic:pic>
              </a:graphicData>
            </a:graphic>
          </wp:inline>
        </w:drawing>
      </w:r>
    </w:p>
    <w:p w14:paraId="1D1F23EA" w14:textId="77777777" w:rsidR="00EF105A" w:rsidRDefault="00EF105A" w:rsidP="00C7308E">
      <w:pPr>
        <w:pStyle w:val="5"/>
        <w:rPr>
          <w:b w:val="0"/>
          <w:bCs w:val="0"/>
        </w:rPr>
      </w:pPr>
      <w:r>
        <w:rPr>
          <w:b w:val="0"/>
          <w:bCs w:val="0"/>
        </w:rPr>
        <w:t>重置多个属性的本地编辑</w:t>
      </w:r>
    </w:p>
    <w:p w14:paraId="4EB198A1" w14:textId="77777777" w:rsidR="00EF105A" w:rsidRDefault="00EF105A" w:rsidP="00C7308E">
      <w:r>
        <w:t>要一次恢复多个属性，您可以在本地编辑模式下使用上下文菜单。右键单击本地选择或在</w:t>
      </w:r>
      <w:r>
        <w:rPr>
          <w:b/>
          <w:bCs/>
        </w:rPr>
        <w:t>检查器中</w:t>
      </w:r>
      <w:r>
        <w:t>右键单击以获取以下选项：</w:t>
      </w:r>
    </w:p>
    <w:p w14:paraId="0E39436A" w14:textId="77777777" w:rsidR="00EF105A" w:rsidRDefault="00EF105A" w:rsidP="00C7308E">
      <w:pPr>
        <w:widowControl/>
        <w:numPr>
          <w:ilvl w:val="0"/>
          <w:numId w:val="200"/>
        </w:numPr>
        <w:spacing w:before="100" w:beforeAutospacing="1" w:after="100" w:afterAutospacing="1"/>
        <w:jc w:val="left"/>
      </w:pPr>
      <w:r>
        <w:rPr>
          <w:b/>
          <w:bCs/>
        </w:rPr>
        <w:t>重置突出显示的本地编辑</w:t>
      </w:r>
      <w:r>
        <w:t>：将所有选定的属性恢复为没有本地编辑的值。</w:t>
      </w:r>
    </w:p>
    <w:p w14:paraId="6EDE81C5" w14:textId="77777777" w:rsidR="0001622F" w:rsidRDefault="00EF105A" w:rsidP="00C7308E">
      <w:pPr>
        <w:widowControl/>
        <w:numPr>
          <w:ilvl w:val="0"/>
          <w:numId w:val="200"/>
        </w:numPr>
        <w:spacing w:before="100" w:beforeAutospacing="1" w:after="100" w:afterAutospacing="1"/>
        <w:jc w:val="left"/>
      </w:pPr>
      <w:r>
        <w:rPr>
          <w:b/>
          <w:bCs/>
        </w:rPr>
        <w:t>重置所有本地编辑</w:t>
      </w:r>
      <w:r>
        <w:t>：将所有本地编辑的属性恢复为没有本地编辑的值。</w:t>
      </w:r>
    </w:p>
    <w:p w14:paraId="2D9837E9" w14:textId="77777777" w:rsidR="0001622F" w:rsidRDefault="00EF105A" w:rsidP="00C7308E">
      <w:pPr>
        <w:pStyle w:val="2"/>
      </w:pPr>
      <w:r>
        <w:lastRenderedPageBreak/>
        <w:t>规则包</w:t>
      </w:r>
    </w:p>
    <w:p w14:paraId="7FF5C079" w14:textId="7CCF08F9" w:rsidR="00EF105A" w:rsidRDefault="00EF105A" w:rsidP="00C7308E">
      <w:r>
        <w:t>规则包(*.rpk)是一个压缩包，包含已编译的CGA规则文件(*.cgb)，以及所有需要的引用资产和数据。规则包是一种在方便的单个文件中共享程序规则的简单方法。为了查找包内容，分析规则。</w:t>
      </w:r>
    </w:p>
    <w:p w14:paraId="11E5EF93" w14:textId="178D0C62" w:rsidR="00EF105A" w:rsidRDefault="00202E96" w:rsidP="00C7308E">
      <w:pPr>
        <w:pStyle w:val="6"/>
        <w:shd w:val="clear" w:color="auto" w:fill="F8F8F8"/>
        <w:rPr>
          <w:b w:val="0"/>
          <w:bCs w:val="0"/>
        </w:rPr>
      </w:pPr>
      <w:r>
        <w:rPr>
          <w:b w:val="0"/>
          <w:bCs w:val="0"/>
        </w:rPr>
        <w:t>tips</w:t>
      </w:r>
      <w:r w:rsidR="00EF105A">
        <w:rPr>
          <w:b w:val="0"/>
          <w:bCs w:val="0"/>
        </w:rPr>
        <w:t>：</w:t>
      </w:r>
    </w:p>
    <w:p w14:paraId="3D249991" w14:textId="788016EA" w:rsidR="00EF105A" w:rsidRDefault="00EF105A" w:rsidP="00C7308E">
      <w:pPr>
        <w:shd w:val="clear" w:color="auto" w:fill="F8F8F8"/>
      </w:pPr>
      <w:r>
        <w:t>您可以在CGA中创建非常复杂的资产依赖项。因此，不能保证在每种情况下都包含所有资产。如有疑问，请手动添加文件。</w:t>
      </w:r>
    </w:p>
    <w:p w14:paraId="40242E3C" w14:textId="77777777" w:rsidR="00EF105A" w:rsidRDefault="00EF105A" w:rsidP="00C7308E">
      <w:pPr>
        <w:pStyle w:val="3"/>
      </w:pPr>
      <w:r>
        <w:t>创建规则包</w:t>
      </w:r>
    </w:p>
    <w:p w14:paraId="470E967A" w14:textId="64FC0C36" w:rsidR="00EF105A" w:rsidRDefault="00EF105A" w:rsidP="00C7308E">
      <w:r>
        <w:t>规则包既可以本地存储在您的计算机上，也可以发布到ArcGISOnline。有关详细信息，请参阅</w:t>
      </w:r>
      <w:hyperlink r:id="rId769" w:history="1">
        <w:r>
          <w:rPr>
            <w:rStyle w:val="a6"/>
            <w:color w:val="0079C1"/>
          </w:rPr>
          <w:t>在线和企业</w:t>
        </w:r>
      </w:hyperlink>
      <w:r>
        <w:t>。</w:t>
      </w:r>
    </w:p>
    <w:p w14:paraId="15AFA8A1" w14:textId="6343B084" w:rsidR="00EF105A" w:rsidRDefault="00EF105A" w:rsidP="00C7308E">
      <w:pPr>
        <w:widowControl/>
        <w:numPr>
          <w:ilvl w:val="0"/>
          <w:numId w:val="172"/>
        </w:numPr>
        <w:spacing w:beforeAutospacing="1" w:after="100" w:afterAutospacing="1"/>
        <w:jc w:val="left"/>
      </w:pPr>
      <w:r>
        <w:t>在</w:t>
      </w:r>
      <w:r>
        <w:rPr>
          <w:b/>
          <w:bCs/>
        </w:rPr>
        <w:t>导航器中</w:t>
      </w:r>
      <w:r>
        <w:t>找到CGA规则。</w:t>
      </w:r>
    </w:p>
    <w:p w14:paraId="0EE4E7F5" w14:textId="08261D3B" w:rsidR="00EF105A" w:rsidRDefault="00EF105A" w:rsidP="00C7308E">
      <w:pPr>
        <w:widowControl/>
        <w:numPr>
          <w:ilvl w:val="0"/>
          <w:numId w:val="172"/>
        </w:numPr>
        <w:spacing w:beforeAutospacing="1" w:after="100" w:afterAutospacing="1"/>
        <w:jc w:val="left"/>
      </w:pPr>
      <w:r>
        <w:t>右键单击CGA文件并选择</w:t>
      </w:r>
      <w:r>
        <w:rPr>
          <w:b/>
          <w:bCs/>
        </w:rPr>
        <w:t>共享为...</w:t>
      </w:r>
    </w:p>
    <w:p w14:paraId="7EA34FB5" w14:textId="77777777" w:rsidR="00EF105A" w:rsidRDefault="00EF105A" w:rsidP="00C7308E">
      <w:pPr>
        <w:ind w:left="720"/>
      </w:pPr>
      <w:r>
        <w:t>该</w:t>
      </w:r>
      <w:r>
        <w:rPr>
          <w:b/>
          <w:bCs/>
        </w:rPr>
        <w:t>规则包</w:t>
      </w:r>
      <w:r>
        <w:t>对话框。</w:t>
      </w:r>
    </w:p>
    <w:p w14:paraId="5A35CB50" w14:textId="6CF0D210" w:rsidR="00EF105A" w:rsidRDefault="00EF105A" w:rsidP="00C7308E">
      <w:pPr>
        <w:widowControl/>
        <w:numPr>
          <w:ilvl w:val="0"/>
          <w:numId w:val="172"/>
        </w:numPr>
        <w:spacing w:beforeAutospacing="1" w:after="100" w:afterAutospacing="1"/>
        <w:jc w:val="left"/>
      </w:pPr>
      <w:r>
        <w:t>选择</w:t>
      </w:r>
      <w:r>
        <w:rPr>
          <w:b/>
          <w:bCs/>
        </w:rPr>
        <w:t>Savepackagetofile</w:t>
      </w:r>
      <w:r>
        <w:t>并设置文件路径。</w:t>
      </w:r>
    </w:p>
    <w:p w14:paraId="5CC59FF1" w14:textId="77777777" w:rsidR="00EF105A" w:rsidRDefault="00EF105A" w:rsidP="00C7308E">
      <w:pPr>
        <w:widowControl/>
        <w:numPr>
          <w:ilvl w:val="1"/>
          <w:numId w:val="172"/>
        </w:numPr>
        <w:spacing w:before="100" w:beforeAutospacing="1" w:after="100" w:afterAutospacing="1"/>
        <w:jc w:val="left"/>
      </w:pPr>
      <w:r>
        <w:rPr>
          <w:b/>
          <w:bCs/>
        </w:rPr>
        <w:t>上传包</w:t>
      </w:r>
      <w:r>
        <w:t>并为规则包指定名称</w:t>
      </w:r>
    </w:p>
    <w:p w14:paraId="2495BF43" w14:textId="77777777" w:rsidR="00EF105A" w:rsidRDefault="00EF105A" w:rsidP="00C7308E">
      <w:pPr>
        <w:widowControl/>
        <w:numPr>
          <w:ilvl w:val="1"/>
          <w:numId w:val="172"/>
        </w:numPr>
        <w:spacing w:before="100" w:beforeAutospacing="1" w:after="100" w:afterAutospacing="1"/>
        <w:jc w:val="left"/>
      </w:pPr>
      <w:r>
        <w:rPr>
          <w:b/>
          <w:bCs/>
        </w:rPr>
        <w:t>将包保存到文件</w:t>
      </w:r>
      <w:r>
        <w:t>：设置文件路径。</w:t>
      </w:r>
    </w:p>
    <w:p w14:paraId="1FD73799" w14:textId="3A10C4D3" w:rsidR="00EF105A" w:rsidRDefault="00EF105A" w:rsidP="00C7308E">
      <w:pPr>
        <w:widowControl/>
        <w:numPr>
          <w:ilvl w:val="0"/>
          <w:numId w:val="172"/>
        </w:numPr>
        <w:spacing w:beforeAutospacing="1" w:after="100" w:afterAutospacing="1"/>
        <w:jc w:val="left"/>
      </w:pPr>
      <w:r>
        <w:t>选中</w:t>
      </w:r>
      <w:r>
        <w:rPr>
          <w:b/>
          <w:bCs/>
        </w:rPr>
        <w:t>包含CGA源代码</w:t>
      </w:r>
      <w:r>
        <w:t>以包含可读文本文件。</w:t>
      </w:r>
    </w:p>
    <w:p w14:paraId="1E7C9C49" w14:textId="77777777" w:rsidR="00EF105A" w:rsidRDefault="00EF105A" w:rsidP="00C7308E">
      <w:pPr>
        <w:widowControl/>
        <w:numPr>
          <w:ilvl w:val="0"/>
          <w:numId w:val="172"/>
        </w:numPr>
        <w:spacing w:beforeAutospacing="1" w:after="100" w:afterAutospacing="1"/>
        <w:jc w:val="left"/>
      </w:pPr>
      <w:r>
        <w:t>单击</w:t>
      </w:r>
      <w:r>
        <w:rPr>
          <w:b/>
          <w:bCs/>
        </w:rPr>
        <w:t>项目描述</w:t>
      </w:r>
      <w:r>
        <w:t>。</w:t>
      </w:r>
    </w:p>
    <w:p w14:paraId="2D845CBC" w14:textId="77777777" w:rsidR="00EF105A" w:rsidRDefault="00EF105A" w:rsidP="00C7308E">
      <w:pPr>
        <w:ind w:left="720"/>
      </w:pPr>
      <w:r>
        <w:t>您可以向规则包添加元信息，例如摘要、标签和描述。</w:t>
      </w:r>
    </w:p>
    <w:p w14:paraId="49E66553" w14:textId="77777777" w:rsidR="00EF105A" w:rsidRDefault="00EF105A" w:rsidP="00C7308E">
      <w:pPr>
        <w:widowControl/>
        <w:numPr>
          <w:ilvl w:val="0"/>
          <w:numId w:val="172"/>
        </w:numPr>
        <w:spacing w:beforeAutospacing="1" w:after="100" w:afterAutospacing="1"/>
        <w:jc w:val="left"/>
      </w:pPr>
      <w:r>
        <w:t>单击</w:t>
      </w:r>
      <w:r>
        <w:rPr>
          <w:b/>
          <w:bCs/>
        </w:rPr>
        <w:t>其他文件</w:t>
      </w:r>
      <w:r>
        <w:t>。</w:t>
      </w:r>
    </w:p>
    <w:p w14:paraId="26C9F081" w14:textId="77777777" w:rsidR="00EF105A" w:rsidRDefault="00EF105A" w:rsidP="00C7308E">
      <w:pPr>
        <w:ind w:left="720"/>
      </w:pPr>
      <w:r>
        <w:t>您可以删除建议的文件和文件夹。您还可以添加新资产以强制打包特定资产。</w:t>
      </w:r>
    </w:p>
    <w:p w14:paraId="2C1C460D" w14:textId="483A2C57" w:rsidR="00EF105A" w:rsidRDefault="00EF105A" w:rsidP="00C7308E">
      <w:pPr>
        <w:widowControl/>
        <w:numPr>
          <w:ilvl w:val="0"/>
          <w:numId w:val="172"/>
        </w:numPr>
        <w:spacing w:beforeAutospacing="1" w:after="100" w:afterAutospacing="1"/>
        <w:jc w:val="left"/>
      </w:pPr>
      <w:r>
        <w:t>单击</w:t>
      </w:r>
      <w:r>
        <w:rPr>
          <w:b/>
          <w:bCs/>
        </w:rPr>
        <w:t>共享</w:t>
      </w:r>
      <w:r>
        <w:t>（仅限ArcGISOnline）。</w:t>
      </w:r>
    </w:p>
    <w:p w14:paraId="53B83B9C" w14:textId="77777777" w:rsidR="00EF105A" w:rsidRDefault="00EF105A" w:rsidP="00C7308E">
      <w:pPr>
        <w:ind w:left="720"/>
      </w:pPr>
      <w:r>
        <w:t>您可以指定要与谁共享规则包。</w:t>
      </w:r>
    </w:p>
    <w:p w14:paraId="5DD3B62C" w14:textId="77777777" w:rsidR="00EF105A" w:rsidRDefault="00EF105A" w:rsidP="00C7308E">
      <w:pPr>
        <w:widowControl/>
        <w:numPr>
          <w:ilvl w:val="0"/>
          <w:numId w:val="172"/>
        </w:numPr>
        <w:spacing w:beforeAutospacing="1" w:after="100" w:afterAutospacing="1"/>
        <w:jc w:val="left"/>
      </w:pPr>
      <w:r>
        <w:t>单击</w:t>
      </w:r>
      <w:r>
        <w:rPr>
          <w:b/>
          <w:bCs/>
        </w:rPr>
        <w:t>分析</w:t>
      </w:r>
      <w:r>
        <w:t>以验证您的规则包。</w:t>
      </w:r>
    </w:p>
    <w:p w14:paraId="1E00A268" w14:textId="7AC3EF2D" w:rsidR="00EF105A" w:rsidRDefault="00EF105A" w:rsidP="00C7308E">
      <w:pPr>
        <w:ind w:left="720"/>
      </w:pPr>
      <w:r>
        <w:t>如果发现任何问题，将报告错误。您必须先验证并解决所有错误，然后才能将其保存到磁盘或共享到ArcGISOnline。</w:t>
      </w:r>
    </w:p>
    <w:p w14:paraId="19634341" w14:textId="77777777" w:rsidR="00EF105A" w:rsidRDefault="00EF105A" w:rsidP="00C7308E">
      <w:pPr>
        <w:widowControl/>
        <w:numPr>
          <w:ilvl w:val="0"/>
          <w:numId w:val="172"/>
        </w:numPr>
        <w:spacing w:beforeAutospacing="1" w:after="100" w:afterAutospacing="1"/>
        <w:jc w:val="left"/>
      </w:pPr>
      <w:r>
        <w:t>单击</w:t>
      </w:r>
      <w:r>
        <w:rPr>
          <w:b/>
          <w:bCs/>
        </w:rPr>
        <w:t>共享</w:t>
      </w:r>
      <w:r>
        <w:t>以上传或保存规则包。</w:t>
      </w:r>
    </w:p>
    <w:p w14:paraId="1017D56E" w14:textId="17C25A47" w:rsidR="00EF105A" w:rsidRDefault="00202E96" w:rsidP="00C7308E">
      <w:pPr>
        <w:pStyle w:val="6"/>
        <w:shd w:val="clear" w:color="auto" w:fill="F8F8F8"/>
        <w:rPr>
          <w:b w:val="0"/>
          <w:bCs w:val="0"/>
        </w:rPr>
      </w:pPr>
      <w:r>
        <w:rPr>
          <w:b w:val="0"/>
          <w:bCs w:val="0"/>
        </w:rPr>
        <w:lastRenderedPageBreak/>
        <w:t>tips</w:t>
      </w:r>
      <w:r w:rsidR="00EF105A">
        <w:rPr>
          <w:b w:val="0"/>
          <w:bCs w:val="0"/>
        </w:rPr>
        <w:t>：</w:t>
      </w:r>
    </w:p>
    <w:p w14:paraId="7D639501" w14:textId="3B67046C" w:rsidR="00EF105A" w:rsidRDefault="00EF105A" w:rsidP="00EF105A">
      <w:pPr>
        <w:shd w:val="clear" w:color="auto" w:fill="F8F8F8"/>
      </w:pPr>
      <w:r>
        <w:t>发布到ArcGISOnline：</w:t>
      </w:r>
    </w:p>
    <w:p w14:paraId="70584278" w14:textId="77777777" w:rsidR="00EF105A" w:rsidRDefault="00EF105A" w:rsidP="00EF105A">
      <w:pPr>
        <w:widowControl/>
        <w:numPr>
          <w:ilvl w:val="0"/>
          <w:numId w:val="173"/>
        </w:numPr>
        <w:shd w:val="clear" w:color="auto" w:fill="F8F8F8"/>
        <w:spacing w:before="100" w:beforeAutospacing="1" w:after="100" w:afterAutospacing="1"/>
        <w:jc w:val="left"/>
      </w:pPr>
      <w:r>
        <w:t>如果您还没有登录，系统会要求您登录。</w:t>
      </w:r>
    </w:p>
    <w:p w14:paraId="04FAE038" w14:textId="7A217368" w:rsidR="00EF105A" w:rsidRDefault="00EF105A" w:rsidP="00EF105A">
      <w:pPr>
        <w:widowControl/>
        <w:numPr>
          <w:ilvl w:val="0"/>
          <w:numId w:val="173"/>
        </w:numPr>
        <w:shd w:val="clear" w:color="auto" w:fill="F8F8F8"/>
        <w:spacing w:before="100" w:beforeAutospacing="1" w:after="100" w:afterAutospacing="1"/>
        <w:jc w:val="left"/>
      </w:pPr>
      <w:r>
        <w:t>如果规则包已存在于门户中，它将使用新版本进行更新并保持相同的ID。</w:t>
      </w:r>
    </w:p>
    <w:p w14:paraId="57DE0D3F" w14:textId="77777777" w:rsidR="0001622F" w:rsidRDefault="00EF105A" w:rsidP="00EF105A">
      <w:pPr>
        <w:widowControl/>
        <w:numPr>
          <w:ilvl w:val="0"/>
          <w:numId w:val="173"/>
        </w:numPr>
        <w:shd w:val="clear" w:color="auto" w:fill="F8F8F8"/>
        <w:spacing w:before="100" w:beforeAutospacing="1" w:after="100" w:afterAutospacing="1"/>
        <w:jc w:val="left"/>
      </w:pPr>
      <w:r>
        <w:t>规则包也可以上传到其他ArcGIS门户。请参阅</w:t>
      </w:r>
      <w:hyperlink r:id="rId770" w:anchor="ESRI_SECTION1_48495A5A7D9E44D7A8D8CE07E8F6CA85" w:history="1">
        <w:r>
          <w:rPr>
            <w:rStyle w:val="a6"/>
            <w:color w:val="0079C1"/>
          </w:rPr>
          <w:t>在不同的门户上共享数据</w:t>
        </w:r>
      </w:hyperlink>
    </w:p>
    <w:p w14:paraId="5B2A0727" w14:textId="69255295" w:rsidR="007C6D0B" w:rsidRDefault="007C6D0B" w:rsidP="007C6D0B">
      <w:pPr>
        <w:pStyle w:val="1"/>
      </w:pPr>
      <w:r>
        <w:t>输入</w:t>
      </w:r>
    </w:p>
    <w:p w14:paraId="48878B87" w14:textId="77777777" w:rsidR="0001622F" w:rsidRDefault="00C7308E" w:rsidP="00C7308E">
      <w:pPr>
        <w:pStyle w:val="2"/>
      </w:pPr>
      <w:r w:rsidRPr="00C7308E">
        <w:t>导入数据概览</w:t>
      </w:r>
    </w:p>
    <w:p w14:paraId="4BFFEDA4" w14:textId="43A5BE6F" w:rsidR="00C7308E" w:rsidRPr="00C7308E" w:rsidRDefault="001535B8" w:rsidP="00C7308E">
      <w:pPr>
        <w:widowControl/>
        <w:spacing w:after="100" w:afterAutospacing="1"/>
        <w:jc w:val="left"/>
        <w:rPr>
          <w:rFonts w:ascii="宋体" w:eastAsia="宋体" w:hAnsi="宋体" w:cs="宋体"/>
          <w:kern w:val="0"/>
          <w:sz w:val="24"/>
          <w:szCs w:val="24"/>
        </w:rPr>
      </w:pPr>
      <w:hyperlink r:id="rId771" w:history="1">
        <w:r w:rsidR="00C7308E" w:rsidRPr="00C7308E">
          <w:rPr>
            <w:rFonts w:ascii="宋体" w:eastAsia="宋体" w:hAnsi="宋体" w:cs="宋体"/>
            <w:color w:val="0079C1"/>
            <w:kern w:val="0"/>
            <w:sz w:val="24"/>
            <w:szCs w:val="24"/>
            <w:u w:val="single"/>
          </w:rPr>
          <w:t>拖放</w:t>
        </w:r>
      </w:hyperlink>
      <w:r w:rsidR="00C7308E" w:rsidRPr="00C7308E">
        <w:rPr>
          <w:rFonts w:ascii="宋体" w:eastAsia="宋体" w:hAnsi="宋体" w:cs="宋体"/>
          <w:kern w:val="0"/>
          <w:sz w:val="24"/>
          <w:szCs w:val="24"/>
        </w:rPr>
        <w:t>—将文件拖到</w:t>
      </w:r>
      <w:r w:rsidR="00C7308E" w:rsidRPr="00C7308E">
        <w:rPr>
          <w:rFonts w:ascii="宋体" w:eastAsia="宋体" w:hAnsi="宋体" w:cs="宋体"/>
          <w:b/>
          <w:bCs/>
          <w:kern w:val="0"/>
          <w:sz w:val="24"/>
          <w:szCs w:val="24"/>
        </w:rPr>
        <w:t>导航器中</w:t>
      </w:r>
      <w:r w:rsidR="00C7308E" w:rsidRPr="00C7308E">
        <w:rPr>
          <w:rFonts w:ascii="宋体" w:eastAsia="宋体" w:hAnsi="宋体" w:cs="宋体"/>
          <w:kern w:val="0"/>
          <w:sz w:val="24"/>
          <w:szCs w:val="24"/>
        </w:rPr>
        <w:t>的所需文件夹中，以将其添加到您的工作区。将其拖入</w:t>
      </w:r>
      <w:r w:rsidR="00C7308E" w:rsidRPr="00C7308E">
        <w:rPr>
          <w:rFonts w:ascii="宋体" w:eastAsia="宋体" w:hAnsi="宋体" w:cs="宋体"/>
          <w:b/>
          <w:bCs/>
          <w:kern w:val="0"/>
          <w:sz w:val="24"/>
          <w:szCs w:val="24"/>
        </w:rPr>
        <w:t>视口</w:t>
      </w:r>
      <w:r w:rsidR="00C7308E" w:rsidRPr="00C7308E">
        <w:rPr>
          <w:rFonts w:ascii="宋体" w:eastAsia="宋体" w:hAnsi="宋体" w:cs="宋体"/>
          <w:kern w:val="0"/>
          <w:sz w:val="24"/>
          <w:szCs w:val="24"/>
        </w:rPr>
        <w:t>以将其添加到当前场景中。在此步骤中，使用适用于大多数情况的导入选项默认值。这是最简单的导入方法。</w:t>
      </w:r>
    </w:p>
    <w:p w14:paraId="344C7F60" w14:textId="07DDE8A6" w:rsidR="00C7308E" w:rsidRPr="00C7308E" w:rsidRDefault="001535B8" w:rsidP="00C7308E">
      <w:pPr>
        <w:widowControl/>
        <w:spacing w:after="100" w:afterAutospacing="1"/>
        <w:jc w:val="left"/>
        <w:rPr>
          <w:rFonts w:ascii="宋体" w:eastAsia="宋体" w:hAnsi="宋体" w:cs="宋体"/>
          <w:kern w:val="0"/>
          <w:sz w:val="24"/>
          <w:szCs w:val="24"/>
        </w:rPr>
      </w:pPr>
      <w:hyperlink r:id="rId772" w:history="1">
        <w:r w:rsidR="00C7308E" w:rsidRPr="00C7308E">
          <w:rPr>
            <w:rFonts w:ascii="宋体" w:eastAsia="宋体" w:hAnsi="宋体" w:cs="宋体"/>
            <w:color w:val="0079C1"/>
            <w:kern w:val="0"/>
            <w:sz w:val="24"/>
            <w:szCs w:val="24"/>
            <w:u w:val="single"/>
          </w:rPr>
          <w:t>导入对话框</w:t>
        </w:r>
      </w:hyperlink>
      <w:r w:rsidR="00C7308E" w:rsidRPr="00C7308E">
        <w:rPr>
          <w:rFonts w:ascii="宋体" w:eastAsia="宋体" w:hAnsi="宋体" w:cs="宋体"/>
          <w:kern w:val="0"/>
          <w:sz w:val="24"/>
          <w:szCs w:val="24"/>
        </w:rPr>
        <w:t>—适用于批量导入以及需要调整默认设置时。这是高级用户的导入方法。</w:t>
      </w:r>
    </w:p>
    <w:p w14:paraId="75BF54B2" w14:textId="13CC313D" w:rsidR="00C7308E" w:rsidRPr="00C7308E" w:rsidRDefault="001535B8" w:rsidP="00C7308E">
      <w:pPr>
        <w:widowControl/>
        <w:spacing w:after="100" w:afterAutospacing="1"/>
        <w:jc w:val="left"/>
        <w:rPr>
          <w:rFonts w:ascii="宋体" w:eastAsia="宋体" w:hAnsi="宋体" w:cs="宋体"/>
          <w:kern w:val="0"/>
          <w:sz w:val="24"/>
          <w:szCs w:val="24"/>
        </w:rPr>
      </w:pPr>
      <w:hyperlink r:id="rId773" w:history="1">
        <w:r w:rsidR="00C7308E" w:rsidRPr="00C7308E">
          <w:rPr>
            <w:rFonts w:ascii="宋体" w:eastAsia="宋体" w:hAnsi="宋体" w:cs="宋体"/>
            <w:color w:val="0079C1"/>
            <w:kern w:val="0"/>
            <w:sz w:val="24"/>
            <w:szCs w:val="24"/>
            <w:u w:val="single"/>
          </w:rPr>
          <w:t>从ArcGISOnline</w:t>
        </w:r>
      </w:hyperlink>
      <w:r w:rsidR="00C7308E" w:rsidRPr="00C7308E">
        <w:rPr>
          <w:rFonts w:ascii="宋体" w:eastAsia="宋体" w:hAnsi="宋体" w:cs="宋体"/>
          <w:kern w:val="0"/>
          <w:sz w:val="24"/>
          <w:szCs w:val="24"/>
        </w:rPr>
        <w:t>-使用</w:t>
      </w:r>
      <w:r w:rsidR="00C7308E" w:rsidRPr="00C7308E">
        <w:rPr>
          <w:rFonts w:ascii="宋体" w:eastAsia="宋体" w:hAnsi="宋体" w:cs="宋体"/>
          <w:b/>
          <w:bCs/>
          <w:kern w:val="0"/>
          <w:sz w:val="24"/>
          <w:szCs w:val="24"/>
        </w:rPr>
        <w:t>导航器</w:t>
      </w:r>
      <w:r w:rsidR="00C7308E" w:rsidRPr="00C7308E">
        <w:rPr>
          <w:rFonts w:ascii="宋体" w:eastAsia="宋体" w:hAnsi="宋体" w:cs="宋体"/>
          <w:kern w:val="0"/>
          <w:sz w:val="24"/>
          <w:szCs w:val="24"/>
        </w:rPr>
        <w:t>，您可以连接到您的ArcGISOnline（或门户）帐户并将数据下载到您的工程中。</w:t>
      </w:r>
    </w:p>
    <w:p w14:paraId="4821342A" w14:textId="1071E465" w:rsidR="00C7308E" w:rsidRPr="00C7308E" w:rsidRDefault="001535B8" w:rsidP="00C7308E">
      <w:pPr>
        <w:widowControl/>
        <w:spacing w:after="100" w:afterAutospacing="1"/>
        <w:jc w:val="left"/>
        <w:rPr>
          <w:rFonts w:ascii="宋体" w:eastAsia="宋体" w:hAnsi="宋体" w:cs="宋体"/>
          <w:kern w:val="0"/>
          <w:sz w:val="24"/>
          <w:szCs w:val="24"/>
        </w:rPr>
      </w:pPr>
      <w:hyperlink r:id="rId774" w:history="1">
        <w:r w:rsidR="00C7308E" w:rsidRPr="00C7308E">
          <w:rPr>
            <w:rFonts w:ascii="宋体" w:eastAsia="宋体" w:hAnsi="宋体" w:cs="宋体"/>
            <w:color w:val="0079C1"/>
            <w:kern w:val="0"/>
            <w:sz w:val="24"/>
            <w:szCs w:val="24"/>
            <w:u w:val="single"/>
          </w:rPr>
          <w:t>从获取地图数据</w:t>
        </w:r>
      </w:hyperlink>
      <w:r w:rsidR="00C7308E" w:rsidRPr="00C7308E">
        <w:rPr>
          <w:rFonts w:ascii="宋体" w:eastAsia="宋体" w:hAnsi="宋体" w:cs="宋体"/>
          <w:kern w:val="0"/>
          <w:sz w:val="24"/>
          <w:szCs w:val="24"/>
        </w:rPr>
        <w:t>—此功能可让您导入Esri世界地形和卫星图像的摘录。此外，来自OSM（开放街道网络）的建筑覆盖区和街道网络可以直接导入到当前场景中。</w:t>
      </w:r>
    </w:p>
    <w:p w14:paraId="3CDB00B5" w14:textId="7C53AA3D" w:rsidR="00C7308E" w:rsidRPr="00C7308E" w:rsidRDefault="001535B8" w:rsidP="00C7308E">
      <w:pPr>
        <w:widowControl/>
        <w:spacing w:after="100" w:afterAutospacing="1"/>
        <w:jc w:val="left"/>
        <w:rPr>
          <w:rFonts w:ascii="宋体" w:eastAsia="宋体" w:hAnsi="宋体" w:cs="宋体"/>
          <w:kern w:val="0"/>
          <w:sz w:val="24"/>
          <w:szCs w:val="24"/>
        </w:rPr>
      </w:pPr>
      <w:hyperlink r:id="rId775" w:history="1">
        <w:r w:rsidR="00C7308E" w:rsidRPr="00C7308E">
          <w:rPr>
            <w:rFonts w:ascii="宋体" w:eastAsia="宋体" w:hAnsi="宋体" w:cs="宋体"/>
            <w:color w:val="0079C1"/>
            <w:kern w:val="0"/>
            <w:sz w:val="24"/>
            <w:szCs w:val="24"/>
            <w:u w:val="single"/>
          </w:rPr>
          <w:t>将项目</w:t>
        </w:r>
      </w:hyperlink>
      <w:r w:rsidR="00C7308E" w:rsidRPr="00C7308E">
        <w:rPr>
          <w:rFonts w:ascii="宋体" w:eastAsia="宋体" w:hAnsi="宋体" w:cs="宋体"/>
          <w:kern w:val="0"/>
          <w:sz w:val="24"/>
          <w:szCs w:val="24"/>
        </w:rPr>
        <w:t>导入您的</w:t>
      </w:r>
      <w:hyperlink r:id="rId776" w:anchor="ESRI_SECTION1_9A56B53BCC724A48A996B5705997C98E" w:history="1">
        <w:r w:rsidR="00C7308E" w:rsidRPr="00C7308E">
          <w:rPr>
            <w:rFonts w:ascii="宋体" w:eastAsia="宋体" w:hAnsi="宋体" w:cs="宋体"/>
            <w:color w:val="0079C1"/>
            <w:kern w:val="0"/>
            <w:sz w:val="24"/>
            <w:szCs w:val="24"/>
            <w:u w:val="single"/>
          </w:rPr>
          <w:t>工作区</w:t>
        </w:r>
      </w:hyperlink>
      <w:r w:rsidR="00C7308E" w:rsidRPr="00C7308E">
        <w:rPr>
          <w:rFonts w:ascii="宋体" w:eastAsia="宋体" w:hAnsi="宋体" w:cs="宋体"/>
          <w:kern w:val="0"/>
          <w:sz w:val="24"/>
          <w:szCs w:val="24"/>
        </w:rPr>
        <w:t>不是本章的一部分。</w:t>
      </w:r>
    </w:p>
    <w:p w14:paraId="1B0A7630" w14:textId="77777777" w:rsidR="0001622F" w:rsidRDefault="00C7308E" w:rsidP="00C7308E">
      <w:pPr>
        <w:pStyle w:val="2"/>
      </w:pPr>
      <w:r>
        <w:t>通过拖放导入</w:t>
      </w:r>
    </w:p>
    <w:p w14:paraId="38C6F8D6" w14:textId="1300A6C4" w:rsidR="00C7308E" w:rsidRDefault="00C7308E" w:rsidP="00C7308E">
      <w:pPr>
        <w:widowControl/>
        <w:numPr>
          <w:ilvl w:val="0"/>
          <w:numId w:val="201"/>
        </w:numPr>
        <w:spacing w:beforeAutospacing="1" w:after="100" w:afterAutospacing="1"/>
        <w:jc w:val="left"/>
      </w:pPr>
      <w:r>
        <w:t>将文件拖到</w:t>
      </w:r>
      <w:r>
        <w:rPr>
          <w:b/>
          <w:bCs/>
        </w:rPr>
        <w:t>导航器中</w:t>
      </w:r>
      <w:r>
        <w:t>的所需文件夹中，以将其添加到您的工作区。</w:t>
      </w:r>
    </w:p>
    <w:p w14:paraId="44450022" w14:textId="54DB01C0" w:rsidR="00C7308E" w:rsidRDefault="00C7308E" w:rsidP="00C7308E">
      <w:pPr>
        <w:widowControl/>
        <w:numPr>
          <w:ilvl w:val="0"/>
          <w:numId w:val="201"/>
        </w:numPr>
        <w:spacing w:beforeAutospacing="1" w:after="100" w:afterAutospacing="1"/>
        <w:jc w:val="left"/>
      </w:pPr>
      <w:r>
        <w:t>将其拖入</w:t>
      </w:r>
      <w:r>
        <w:rPr>
          <w:b/>
          <w:bCs/>
        </w:rPr>
        <w:t>3D视口</w:t>
      </w:r>
      <w:r>
        <w:t>以将其添加到当前场景中。在此步骤中，将应用适用于大多数情况的默认值。</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78"/>
        <w:gridCol w:w="10148"/>
      </w:tblGrid>
      <w:tr w:rsidR="00C7308E" w14:paraId="6E6B4C2E" w14:textId="77777777" w:rsidTr="00C7308E">
        <w:trPr>
          <w:tblHeader/>
        </w:trPr>
        <w:tc>
          <w:tcPr>
            <w:tcW w:w="0" w:type="auto"/>
            <w:tcBorders>
              <w:left w:val="single" w:sz="6" w:space="0" w:color="CCCCCC"/>
              <w:right w:val="single" w:sz="6" w:space="0" w:color="CCCCCC"/>
            </w:tcBorders>
            <w:shd w:val="clear" w:color="auto" w:fill="EFEFEF"/>
            <w:vAlign w:val="center"/>
            <w:hideMark/>
          </w:tcPr>
          <w:p w14:paraId="262302C0" w14:textId="77777777" w:rsidR="00C7308E" w:rsidRDefault="00C7308E">
            <w:pPr>
              <w:jc w:val="center"/>
            </w:pPr>
            <w:r>
              <w:t>文件类型</w:t>
            </w:r>
          </w:p>
        </w:tc>
        <w:tc>
          <w:tcPr>
            <w:tcW w:w="11511" w:type="dxa"/>
            <w:tcBorders>
              <w:left w:val="single" w:sz="6" w:space="0" w:color="CCCCCC"/>
              <w:right w:val="single" w:sz="6" w:space="0" w:color="CCCCCC"/>
            </w:tcBorders>
            <w:shd w:val="clear" w:color="auto" w:fill="EFEFEF"/>
            <w:vAlign w:val="center"/>
            <w:hideMark/>
          </w:tcPr>
          <w:p w14:paraId="282D56E5" w14:textId="77777777" w:rsidR="00C7308E" w:rsidRDefault="00C7308E">
            <w:pPr>
              <w:jc w:val="center"/>
            </w:pPr>
            <w:r>
              <w:t>拖放导入行为</w:t>
            </w:r>
          </w:p>
        </w:tc>
      </w:tr>
      <w:tr w:rsidR="00C7308E" w14:paraId="642ACA8F" w14:textId="77777777" w:rsidTr="00C7308E">
        <w:tc>
          <w:tcPr>
            <w:tcW w:w="0" w:type="auto"/>
            <w:tcBorders>
              <w:left w:val="single" w:sz="6" w:space="0" w:color="CCCCCC"/>
              <w:right w:val="single" w:sz="6" w:space="0" w:color="CCCCCC"/>
            </w:tcBorders>
            <w:shd w:val="clear" w:color="auto" w:fill="FFFFFF"/>
            <w:vAlign w:val="center"/>
            <w:hideMark/>
          </w:tcPr>
          <w:p w14:paraId="25567B5F" w14:textId="70DEF82A" w:rsidR="00C7308E" w:rsidRDefault="001535B8">
            <w:hyperlink r:id="rId777" w:history="1">
              <w:r w:rsidR="00C7308E">
                <w:rPr>
                  <w:rStyle w:val="a6"/>
                  <w:color w:val="0079C1"/>
                </w:rPr>
                <w:t>DAE</w:t>
              </w:r>
            </w:hyperlink>
            <w:r w:rsidR="00C7308E">
              <w:t>(COLLADA)</w:t>
            </w:r>
          </w:p>
        </w:tc>
        <w:tc>
          <w:tcPr>
            <w:tcW w:w="0" w:type="auto"/>
            <w:tcBorders>
              <w:left w:val="single" w:sz="6" w:space="0" w:color="CCCCCC"/>
              <w:right w:val="single" w:sz="6" w:space="0" w:color="CCCCCC"/>
            </w:tcBorders>
            <w:shd w:val="clear" w:color="auto" w:fill="FFFFFF"/>
            <w:vAlign w:val="center"/>
            <w:hideMark/>
          </w:tcPr>
          <w:p w14:paraId="01C7AC54" w14:textId="77777777" w:rsidR="00C7308E" w:rsidRDefault="00C7308E">
            <w:r>
              <w:t>导入为静态模型</w:t>
            </w:r>
          </w:p>
        </w:tc>
      </w:tr>
      <w:tr w:rsidR="00C7308E" w14:paraId="1AAD1E3B" w14:textId="77777777" w:rsidTr="00C7308E">
        <w:tc>
          <w:tcPr>
            <w:tcW w:w="0" w:type="auto"/>
            <w:tcBorders>
              <w:left w:val="single" w:sz="6" w:space="0" w:color="CCCCCC"/>
              <w:right w:val="single" w:sz="6" w:space="0" w:color="CCCCCC"/>
            </w:tcBorders>
            <w:shd w:val="clear" w:color="auto" w:fill="FFFFFF"/>
            <w:vAlign w:val="center"/>
            <w:hideMark/>
          </w:tcPr>
          <w:p w14:paraId="58A9CB0F" w14:textId="34E36629" w:rsidR="00C7308E" w:rsidRDefault="001535B8">
            <w:hyperlink r:id="rId778" w:history="1">
              <w:r w:rsidR="00C7308E">
                <w:rPr>
                  <w:rStyle w:val="a6"/>
                  <w:color w:val="0079C1"/>
                </w:rPr>
                <w:t>DWG</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04DFD9A4" w14:textId="77777777" w:rsidR="00C7308E" w:rsidRDefault="00C7308E">
            <w:r>
              <w:t>导入为静态模型</w:t>
            </w:r>
          </w:p>
        </w:tc>
      </w:tr>
      <w:tr w:rsidR="00C7308E" w14:paraId="40A8CDE7" w14:textId="77777777" w:rsidTr="00C7308E">
        <w:tc>
          <w:tcPr>
            <w:tcW w:w="0" w:type="auto"/>
            <w:tcBorders>
              <w:left w:val="single" w:sz="6" w:space="0" w:color="CCCCCC"/>
              <w:right w:val="single" w:sz="6" w:space="0" w:color="CCCCCC"/>
            </w:tcBorders>
            <w:shd w:val="clear" w:color="auto" w:fill="FFFFFF"/>
            <w:vAlign w:val="center"/>
            <w:hideMark/>
          </w:tcPr>
          <w:p w14:paraId="7E6D7301" w14:textId="12D2F2F6" w:rsidR="00C7308E" w:rsidRDefault="001535B8">
            <w:hyperlink r:id="rId779" w:history="1">
              <w:r w:rsidR="00C7308E">
                <w:rPr>
                  <w:rStyle w:val="a6"/>
                  <w:color w:val="0079C1"/>
                </w:rPr>
                <w:t>DXF</w:t>
              </w:r>
            </w:hyperlink>
            <w:r w:rsidR="00C7308E">
              <w:t>(AutoCAD)</w:t>
            </w:r>
          </w:p>
        </w:tc>
        <w:tc>
          <w:tcPr>
            <w:tcW w:w="0" w:type="auto"/>
            <w:tcBorders>
              <w:left w:val="single" w:sz="6" w:space="0" w:color="CCCCCC"/>
              <w:right w:val="single" w:sz="6" w:space="0" w:color="CCCCCC"/>
            </w:tcBorders>
            <w:shd w:val="clear" w:color="auto" w:fill="FFFFFF"/>
            <w:vAlign w:val="center"/>
            <w:hideMark/>
          </w:tcPr>
          <w:p w14:paraId="47E1E8B2" w14:textId="77777777" w:rsidR="00C7308E" w:rsidRDefault="00C7308E">
            <w:r>
              <w:t>导入为形状和/组织图段</w:t>
            </w:r>
          </w:p>
        </w:tc>
      </w:tr>
      <w:tr w:rsidR="00C7308E" w14:paraId="20BE8A80" w14:textId="77777777" w:rsidTr="00C7308E">
        <w:tc>
          <w:tcPr>
            <w:tcW w:w="0" w:type="auto"/>
            <w:tcBorders>
              <w:left w:val="single" w:sz="6" w:space="0" w:color="CCCCCC"/>
              <w:right w:val="single" w:sz="6" w:space="0" w:color="CCCCCC"/>
            </w:tcBorders>
            <w:shd w:val="clear" w:color="auto" w:fill="FFFFFF"/>
            <w:vAlign w:val="center"/>
            <w:hideMark/>
          </w:tcPr>
          <w:p w14:paraId="26EFFD92" w14:textId="41BF8675" w:rsidR="00C7308E" w:rsidRDefault="001535B8">
            <w:hyperlink r:id="rId780" w:history="1">
              <w:r w:rsidR="00C7308E">
                <w:rPr>
                  <w:rStyle w:val="a6"/>
                  <w:color w:val="0079C1"/>
                </w:rPr>
                <w:t>FBX</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5FDF9E08" w14:textId="77777777" w:rsidR="00C7308E" w:rsidRDefault="00C7308E">
            <w:r>
              <w:t>导入为形状或静态模型</w:t>
            </w:r>
          </w:p>
        </w:tc>
      </w:tr>
      <w:tr w:rsidR="00C7308E" w14:paraId="6077019B" w14:textId="77777777" w:rsidTr="00C7308E">
        <w:tc>
          <w:tcPr>
            <w:tcW w:w="0" w:type="auto"/>
            <w:tcBorders>
              <w:left w:val="single" w:sz="6" w:space="0" w:color="CCCCCC"/>
              <w:right w:val="single" w:sz="6" w:space="0" w:color="CCCCCC"/>
            </w:tcBorders>
            <w:shd w:val="clear" w:color="auto" w:fill="FFFFFF"/>
            <w:vAlign w:val="center"/>
            <w:hideMark/>
          </w:tcPr>
          <w:p w14:paraId="48D41210" w14:textId="6B960E18" w:rsidR="00C7308E" w:rsidRDefault="001535B8">
            <w:hyperlink r:id="rId781" w:history="1">
              <w:r w:rsidR="00C7308E">
                <w:rPr>
                  <w:rStyle w:val="a6"/>
                  <w:color w:val="0079C1"/>
                </w:rPr>
                <w:t>FGDB</w:t>
              </w:r>
            </w:hyperlink>
            <w:r w:rsidR="00C7308E">
              <w:t>（Esri文件地理数据库）</w:t>
            </w:r>
          </w:p>
        </w:tc>
        <w:tc>
          <w:tcPr>
            <w:tcW w:w="0" w:type="auto"/>
            <w:tcBorders>
              <w:left w:val="single" w:sz="6" w:space="0" w:color="CCCCCC"/>
              <w:right w:val="single" w:sz="6" w:space="0" w:color="CCCCCC"/>
            </w:tcBorders>
            <w:shd w:val="clear" w:color="auto" w:fill="FFFFFF"/>
            <w:vAlign w:val="center"/>
            <w:hideMark/>
          </w:tcPr>
          <w:p w14:paraId="0AC5C72F" w14:textId="77777777" w:rsidR="00C7308E" w:rsidRDefault="00C7308E">
            <w:r>
              <w:t>导入所有支持的图层类型，如形状、点形状或图形网络</w:t>
            </w:r>
          </w:p>
        </w:tc>
      </w:tr>
      <w:tr w:rsidR="00C7308E" w14:paraId="55945DDC" w14:textId="77777777" w:rsidTr="00C7308E">
        <w:tc>
          <w:tcPr>
            <w:tcW w:w="0" w:type="auto"/>
            <w:tcBorders>
              <w:left w:val="single" w:sz="6" w:space="0" w:color="CCCCCC"/>
              <w:right w:val="single" w:sz="6" w:space="0" w:color="CCCCCC"/>
            </w:tcBorders>
            <w:shd w:val="clear" w:color="auto" w:fill="FFFFFF"/>
            <w:vAlign w:val="center"/>
            <w:hideMark/>
          </w:tcPr>
          <w:p w14:paraId="5085859A" w14:textId="76A79584" w:rsidR="00C7308E" w:rsidRDefault="001535B8">
            <w:hyperlink r:id="rId782" w:history="1">
              <w:r w:rsidR="00C7308E">
                <w:rPr>
                  <w:rStyle w:val="a6"/>
                  <w:color w:val="0079C1"/>
                </w:rPr>
                <w:t>glTF</w:t>
              </w:r>
            </w:hyperlink>
            <w:r w:rsidR="00C7308E">
              <w:t>（Khronos集团）</w:t>
            </w:r>
          </w:p>
        </w:tc>
        <w:tc>
          <w:tcPr>
            <w:tcW w:w="0" w:type="auto"/>
            <w:tcBorders>
              <w:left w:val="single" w:sz="6" w:space="0" w:color="CCCCCC"/>
              <w:right w:val="single" w:sz="6" w:space="0" w:color="CCCCCC"/>
            </w:tcBorders>
            <w:shd w:val="clear" w:color="auto" w:fill="FFFFFF"/>
            <w:vAlign w:val="center"/>
            <w:hideMark/>
          </w:tcPr>
          <w:p w14:paraId="2D634D2C" w14:textId="77777777" w:rsidR="00C7308E" w:rsidRDefault="00C7308E">
            <w:r>
              <w:t>导入为形状或静态模型</w:t>
            </w:r>
          </w:p>
        </w:tc>
      </w:tr>
      <w:tr w:rsidR="00C7308E" w14:paraId="2ADEF6A5" w14:textId="77777777" w:rsidTr="00C7308E">
        <w:tc>
          <w:tcPr>
            <w:tcW w:w="0" w:type="auto"/>
            <w:tcBorders>
              <w:left w:val="single" w:sz="6" w:space="0" w:color="CCCCCC"/>
              <w:right w:val="single" w:sz="6" w:space="0" w:color="CCCCCC"/>
            </w:tcBorders>
            <w:shd w:val="clear" w:color="auto" w:fill="FFFFFF"/>
            <w:vAlign w:val="center"/>
            <w:hideMark/>
          </w:tcPr>
          <w:p w14:paraId="37E1A8B3" w14:textId="6276E74F" w:rsidR="00C7308E" w:rsidRDefault="001535B8">
            <w:hyperlink r:id="rId783" w:history="1">
              <w:r w:rsidR="00C7308E">
                <w:rPr>
                  <w:rStyle w:val="a6"/>
                  <w:color w:val="0079C1"/>
                </w:rPr>
                <w:t>KMZ/KML</w:t>
              </w:r>
            </w:hyperlink>
            <w:r w:rsidR="00C7308E">
              <w:t>（锁孔标记语言）</w:t>
            </w:r>
          </w:p>
        </w:tc>
        <w:tc>
          <w:tcPr>
            <w:tcW w:w="0" w:type="auto"/>
            <w:tcBorders>
              <w:left w:val="single" w:sz="6" w:space="0" w:color="CCCCCC"/>
              <w:right w:val="single" w:sz="6" w:space="0" w:color="CCCCCC"/>
            </w:tcBorders>
            <w:shd w:val="clear" w:color="auto" w:fill="FFFFFF"/>
            <w:vAlign w:val="center"/>
            <w:hideMark/>
          </w:tcPr>
          <w:p w14:paraId="6711A474" w14:textId="1164492D" w:rsidR="00C7308E" w:rsidRDefault="00C7308E">
            <w:r>
              <w:t>将所有引用的dae对象导入为静态模型</w:t>
            </w:r>
          </w:p>
        </w:tc>
      </w:tr>
      <w:tr w:rsidR="00C7308E" w14:paraId="14B60C22" w14:textId="77777777" w:rsidTr="00C7308E">
        <w:tc>
          <w:tcPr>
            <w:tcW w:w="0" w:type="auto"/>
            <w:tcBorders>
              <w:left w:val="single" w:sz="6" w:space="0" w:color="CCCCCC"/>
              <w:right w:val="single" w:sz="6" w:space="0" w:color="CCCCCC"/>
            </w:tcBorders>
            <w:shd w:val="clear" w:color="auto" w:fill="FFFFFF"/>
            <w:vAlign w:val="center"/>
            <w:hideMark/>
          </w:tcPr>
          <w:p w14:paraId="46A8DF20" w14:textId="77777777" w:rsidR="00C7308E" w:rsidRDefault="001535B8">
            <w:hyperlink r:id="rId784" w:history="1">
              <w:r w:rsidR="00C7308E">
                <w:rPr>
                  <w:rStyle w:val="a6"/>
                  <w:color w:val="0079C1"/>
                </w:rPr>
                <w:t>OBJ</w:t>
              </w:r>
            </w:hyperlink>
            <w:r w:rsidR="00C7308E">
              <w:t>（波前）</w:t>
            </w:r>
          </w:p>
        </w:tc>
        <w:tc>
          <w:tcPr>
            <w:tcW w:w="0" w:type="auto"/>
            <w:tcBorders>
              <w:left w:val="single" w:sz="6" w:space="0" w:color="CCCCCC"/>
              <w:right w:val="single" w:sz="6" w:space="0" w:color="CCCCCC"/>
            </w:tcBorders>
            <w:shd w:val="clear" w:color="auto" w:fill="FFFFFF"/>
            <w:vAlign w:val="center"/>
            <w:hideMark/>
          </w:tcPr>
          <w:p w14:paraId="57849787" w14:textId="77777777" w:rsidR="00C7308E" w:rsidRDefault="00C7308E">
            <w:r>
              <w:t>导入为形状或静态模型</w:t>
            </w:r>
          </w:p>
        </w:tc>
      </w:tr>
      <w:tr w:rsidR="00C7308E" w14:paraId="0BCB9776" w14:textId="77777777" w:rsidTr="00C7308E">
        <w:tc>
          <w:tcPr>
            <w:tcW w:w="0" w:type="auto"/>
            <w:tcBorders>
              <w:left w:val="single" w:sz="6" w:space="0" w:color="CCCCCC"/>
              <w:right w:val="single" w:sz="6" w:space="0" w:color="CCCCCC"/>
            </w:tcBorders>
            <w:shd w:val="clear" w:color="auto" w:fill="FFFFFF"/>
            <w:vAlign w:val="center"/>
            <w:hideMark/>
          </w:tcPr>
          <w:p w14:paraId="26FC3205" w14:textId="77777777" w:rsidR="00C7308E" w:rsidRDefault="001535B8">
            <w:hyperlink r:id="rId785" w:history="1">
              <w:r w:rsidR="00C7308E">
                <w:rPr>
                  <w:rStyle w:val="a6"/>
                  <w:color w:val="0079C1"/>
                </w:rPr>
                <w:t>OSM</w:t>
              </w:r>
            </w:hyperlink>
            <w:r w:rsidR="00C7308E">
              <w:t>（开放街道地图）</w:t>
            </w:r>
          </w:p>
        </w:tc>
        <w:tc>
          <w:tcPr>
            <w:tcW w:w="0" w:type="auto"/>
            <w:tcBorders>
              <w:left w:val="single" w:sz="6" w:space="0" w:color="CCCCCC"/>
              <w:right w:val="single" w:sz="6" w:space="0" w:color="CCCCCC"/>
            </w:tcBorders>
            <w:shd w:val="clear" w:color="auto" w:fill="FFFFFF"/>
            <w:vAlign w:val="center"/>
            <w:hideMark/>
          </w:tcPr>
          <w:p w14:paraId="3417B01A" w14:textId="77777777" w:rsidR="00C7308E" w:rsidRDefault="00C7308E">
            <w:r>
              <w:t>导入所有图层，作为形状和/或图形段</w:t>
            </w:r>
          </w:p>
        </w:tc>
      </w:tr>
      <w:tr w:rsidR="00C7308E" w14:paraId="7E780F8B" w14:textId="77777777" w:rsidTr="00C7308E">
        <w:tc>
          <w:tcPr>
            <w:tcW w:w="0" w:type="auto"/>
            <w:tcBorders>
              <w:left w:val="single" w:sz="6" w:space="0" w:color="CCCCCC"/>
              <w:right w:val="single" w:sz="6" w:space="0" w:color="CCCCCC"/>
            </w:tcBorders>
            <w:shd w:val="clear" w:color="auto" w:fill="FFFFFF"/>
            <w:vAlign w:val="center"/>
            <w:hideMark/>
          </w:tcPr>
          <w:p w14:paraId="1C7E3E52" w14:textId="4F57EC68" w:rsidR="00C7308E" w:rsidRDefault="001535B8">
            <w:hyperlink r:id="rId786" w:history="1">
              <w:r w:rsidR="00C7308E">
                <w:rPr>
                  <w:rStyle w:val="a6"/>
                  <w:color w:val="0079C1"/>
                </w:rPr>
                <w:t>SHP</w:t>
              </w:r>
            </w:hyperlink>
            <w:r w:rsidR="00C7308E">
              <w:t>（Esri形状文件）</w:t>
            </w:r>
          </w:p>
        </w:tc>
        <w:tc>
          <w:tcPr>
            <w:tcW w:w="0" w:type="auto"/>
            <w:tcBorders>
              <w:left w:val="single" w:sz="6" w:space="0" w:color="CCCCCC"/>
              <w:right w:val="single" w:sz="6" w:space="0" w:color="CCCCCC"/>
            </w:tcBorders>
            <w:shd w:val="clear" w:color="auto" w:fill="FFFFFF"/>
            <w:vAlign w:val="center"/>
            <w:hideMark/>
          </w:tcPr>
          <w:p w14:paraId="322988F6" w14:textId="77777777" w:rsidR="00C7308E" w:rsidRDefault="00C7308E">
            <w:r>
              <w:t>导入为形状、点形状、多面体形状或图形网络</w:t>
            </w:r>
          </w:p>
        </w:tc>
      </w:tr>
      <w:tr w:rsidR="00C7308E" w14:paraId="2A4BA521" w14:textId="77777777" w:rsidTr="00C7308E">
        <w:tc>
          <w:tcPr>
            <w:tcW w:w="0" w:type="auto"/>
            <w:tcBorders>
              <w:left w:val="single" w:sz="6" w:space="0" w:color="CCCCCC"/>
              <w:right w:val="single" w:sz="6" w:space="0" w:color="CCCCCC"/>
            </w:tcBorders>
            <w:shd w:val="clear" w:color="auto" w:fill="FFFFFF"/>
            <w:vAlign w:val="center"/>
            <w:hideMark/>
          </w:tcPr>
          <w:p w14:paraId="5EF940F4" w14:textId="77777777" w:rsidR="00C7308E" w:rsidRDefault="001535B8">
            <w:hyperlink r:id="rId787" w:history="1">
              <w:r w:rsidR="00C7308E">
                <w:rPr>
                  <w:rStyle w:val="a6"/>
                  <w:color w:val="0079C1"/>
                </w:rPr>
                <w:t>USD</w:t>
              </w:r>
            </w:hyperlink>
            <w:r w:rsidR="00C7308E">
              <w:t>（通用场景描述）</w:t>
            </w:r>
          </w:p>
        </w:tc>
        <w:tc>
          <w:tcPr>
            <w:tcW w:w="0" w:type="auto"/>
            <w:tcBorders>
              <w:left w:val="single" w:sz="6" w:space="0" w:color="CCCCCC"/>
              <w:right w:val="single" w:sz="6" w:space="0" w:color="CCCCCC"/>
            </w:tcBorders>
            <w:shd w:val="clear" w:color="auto" w:fill="FFFFFF"/>
            <w:vAlign w:val="center"/>
            <w:hideMark/>
          </w:tcPr>
          <w:p w14:paraId="1B3DBB6A" w14:textId="77777777" w:rsidR="00C7308E" w:rsidRDefault="00C7308E">
            <w:r>
              <w:t>导入为形状或静态模型</w:t>
            </w:r>
          </w:p>
        </w:tc>
      </w:tr>
    </w:tbl>
    <w:p w14:paraId="330AB1BD" w14:textId="77777777" w:rsidR="00C7308E" w:rsidRDefault="00C7308E" w:rsidP="00C7308E">
      <w:pPr>
        <w:pStyle w:val="3"/>
        <w:rPr>
          <w:b w:val="0"/>
          <w:bCs w:val="0"/>
        </w:rPr>
      </w:pPr>
      <w:r>
        <w:rPr>
          <w:b w:val="0"/>
          <w:bCs w:val="0"/>
        </w:rPr>
        <w:t>拖放导入图像数据</w:t>
      </w:r>
    </w:p>
    <w:p w14:paraId="3C5175D4" w14:textId="7B15404C" w:rsidR="00C7308E" w:rsidRDefault="00C7308E" w:rsidP="00C7308E">
      <w:r>
        <w:t>将图像文件从</w:t>
      </w:r>
      <w:r>
        <w:rPr>
          <w:b/>
          <w:bCs/>
        </w:rPr>
        <w:t>导航器</w:t>
      </w:r>
      <w:r>
        <w:t>拖动到</w:t>
      </w:r>
      <w:r>
        <w:rPr>
          <w:b/>
          <w:bCs/>
        </w:rPr>
        <w:t>3D视口中</w:t>
      </w:r>
      <w:r>
        <w:t>会显示</w:t>
      </w:r>
      <w:r>
        <w:rPr>
          <w:b/>
          <w:bCs/>
        </w:rPr>
        <w:t>地形</w:t>
      </w:r>
      <w:r>
        <w:t>对话框。</w:t>
      </w:r>
    </w:p>
    <w:p w14:paraId="1C221B83" w14:textId="77777777" w:rsidR="00C7308E" w:rsidRDefault="00C7308E" w:rsidP="00C7308E">
      <w:pPr>
        <w:pStyle w:val="3"/>
        <w:rPr>
          <w:b w:val="0"/>
          <w:bCs w:val="0"/>
        </w:rPr>
      </w:pPr>
      <w:r>
        <w:rPr>
          <w:b w:val="0"/>
          <w:bCs w:val="0"/>
        </w:rPr>
        <w:t>拖放导入后的数据放置</w:t>
      </w:r>
    </w:p>
    <w:p w14:paraId="63862DBB" w14:textId="3E04857C" w:rsidR="00C7308E" w:rsidRDefault="00C7308E" w:rsidP="00C7308E">
      <w:pPr>
        <w:widowControl/>
        <w:numPr>
          <w:ilvl w:val="0"/>
          <w:numId w:val="202"/>
        </w:numPr>
        <w:spacing w:before="100" w:beforeAutospacing="1" w:after="100" w:afterAutospacing="1"/>
        <w:jc w:val="left"/>
      </w:pPr>
      <w:r>
        <w:t>地理参考数据（例如kml、gdb和shp）放置在其地理参考位置。</w:t>
      </w:r>
    </w:p>
    <w:p w14:paraId="2D95412B" w14:textId="77777777" w:rsidR="00C7308E" w:rsidRDefault="00C7308E" w:rsidP="00C7308E">
      <w:pPr>
        <w:widowControl/>
        <w:numPr>
          <w:ilvl w:val="0"/>
          <w:numId w:val="202"/>
        </w:numPr>
        <w:spacing w:before="100" w:beforeAutospacing="1" w:after="100" w:afterAutospacing="1"/>
        <w:jc w:val="left"/>
      </w:pPr>
      <w:r>
        <w:t>没有地理参考信息的数据放置在放置点，以数据中心为轴心。</w:t>
      </w:r>
    </w:p>
    <w:p w14:paraId="631DA21C" w14:textId="77777777" w:rsidR="0001622F" w:rsidRDefault="00C7308E" w:rsidP="00C7308E">
      <w:pPr>
        <w:pStyle w:val="2"/>
        <w:rPr>
          <w:b w:val="0"/>
          <w:bCs w:val="0"/>
        </w:rPr>
      </w:pPr>
      <w:r>
        <w:rPr>
          <w:b w:val="0"/>
          <w:bCs w:val="0"/>
        </w:rPr>
        <w:t>通过对话框导入</w:t>
      </w:r>
    </w:p>
    <w:p w14:paraId="71022A49" w14:textId="7B64BFC3" w:rsidR="00C7308E" w:rsidRDefault="00C7308E" w:rsidP="00C7308E">
      <w:r>
        <w:t>CityEngine允许您通过以下选项将文件导入场景：</w:t>
      </w:r>
    </w:p>
    <w:p w14:paraId="7B1D2648" w14:textId="77777777" w:rsidR="00C7308E" w:rsidRDefault="00C7308E" w:rsidP="00C7308E">
      <w:pPr>
        <w:widowControl/>
        <w:numPr>
          <w:ilvl w:val="0"/>
          <w:numId w:val="203"/>
        </w:numPr>
        <w:spacing w:before="100" w:beforeAutospacing="1" w:after="100" w:afterAutospacing="1"/>
        <w:jc w:val="left"/>
      </w:pPr>
      <w:r>
        <w:t>在</w:t>
      </w:r>
      <w:r>
        <w:rPr>
          <w:b/>
          <w:bCs/>
        </w:rPr>
        <w:t>导航器中</w:t>
      </w:r>
      <w:r>
        <w:t>，右键单击并选择</w:t>
      </w:r>
      <w:r>
        <w:rPr>
          <w:b/>
          <w:bCs/>
        </w:rPr>
        <w:t>导入...</w:t>
      </w:r>
    </w:p>
    <w:p w14:paraId="28528A6C" w14:textId="77777777" w:rsidR="00C7308E" w:rsidRDefault="00C7308E" w:rsidP="00C7308E">
      <w:pPr>
        <w:widowControl/>
        <w:numPr>
          <w:ilvl w:val="0"/>
          <w:numId w:val="203"/>
        </w:numPr>
        <w:spacing w:before="100" w:beforeAutospacing="1" w:after="100" w:afterAutospacing="1"/>
        <w:jc w:val="left"/>
      </w:pPr>
      <w:r>
        <w:t>在主菜单中，选择</w:t>
      </w:r>
      <w:r>
        <w:rPr>
          <w:b/>
          <w:bCs/>
        </w:rPr>
        <w:t>文件</w:t>
      </w:r>
      <w:r>
        <w:rPr>
          <w:rStyle w:val="ph"/>
          <w:b/>
          <w:bCs/>
        </w:rPr>
        <w:t>&gt;</w:t>
      </w:r>
      <w:r>
        <w:rPr>
          <w:b/>
          <w:bCs/>
        </w:rPr>
        <w:t>导入...</w:t>
      </w:r>
    </w:p>
    <w:p w14:paraId="01952B3A" w14:textId="77777777" w:rsidR="00C7308E" w:rsidRDefault="00C7308E" w:rsidP="00C7308E">
      <w:r>
        <w:t>相较于</w:t>
      </w:r>
      <w:hyperlink r:id="rId788" w:history="1">
        <w:r>
          <w:rPr>
            <w:rStyle w:val="a6"/>
            <w:color w:val="0079C1"/>
          </w:rPr>
          <w:t>拖放</w:t>
        </w:r>
      </w:hyperlink>
      <w:r>
        <w:t>进口，每次导入格式将呈现一个带有附加选项的文件对话框。</w:t>
      </w:r>
    </w:p>
    <w:p w14:paraId="52A80951" w14:textId="3F478A44" w:rsidR="00C7308E" w:rsidRDefault="00C7308E" w:rsidP="00C7308E">
      <w:r>
        <w:t>根据文件格式，以下列表提供了在CityEngine中导入时生成的图层类型：</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0"/>
        <w:gridCol w:w="14348"/>
      </w:tblGrid>
      <w:tr w:rsidR="00C7308E" w14:paraId="324A9929" w14:textId="77777777" w:rsidTr="00C7308E">
        <w:trPr>
          <w:tblHeader/>
        </w:trPr>
        <w:tc>
          <w:tcPr>
            <w:tcW w:w="0" w:type="auto"/>
            <w:tcBorders>
              <w:left w:val="single" w:sz="6" w:space="0" w:color="CCCCCC"/>
              <w:right w:val="single" w:sz="6" w:space="0" w:color="CCCCCC"/>
            </w:tcBorders>
            <w:shd w:val="clear" w:color="auto" w:fill="EFEFEF"/>
            <w:vAlign w:val="center"/>
            <w:hideMark/>
          </w:tcPr>
          <w:p w14:paraId="137A3994" w14:textId="77777777" w:rsidR="00C7308E" w:rsidRDefault="00C7308E">
            <w:pPr>
              <w:jc w:val="center"/>
            </w:pPr>
            <w:r>
              <w:t>文件格式</w:t>
            </w:r>
          </w:p>
        </w:tc>
        <w:tc>
          <w:tcPr>
            <w:tcW w:w="14348" w:type="dxa"/>
            <w:tcBorders>
              <w:left w:val="single" w:sz="6" w:space="0" w:color="CCCCCC"/>
              <w:right w:val="single" w:sz="6" w:space="0" w:color="CCCCCC"/>
            </w:tcBorders>
            <w:shd w:val="clear" w:color="auto" w:fill="EFEFEF"/>
            <w:vAlign w:val="center"/>
            <w:hideMark/>
          </w:tcPr>
          <w:p w14:paraId="52FF96D7" w14:textId="77777777" w:rsidR="00C7308E" w:rsidRDefault="00C7308E">
            <w:pPr>
              <w:jc w:val="center"/>
            </w:pPr>
            <w:r>
              <w:t>结果层类型</w:t>
            </w:r>
          </w:p>
        </w:tc>
      </w:tr>
      <w:tr w:rsidR="00C7308E" w14:paraId="2437A445" w14:textId="77777777" w:rsidTr="00C7308E">
        <w:tc>
          <w:tcPr>
            <w:tcW w:w="0" w:type="auto"/>
            <w:tcBorders>
              <w:left w:val="single" w:sz="6" w:space="0" w:color="CCCCCC"/>
              <w:right w:val="single" w:sz="6" w:space="0" w:color="CCCCCC"/>
            </w:tcBorders>
            <w:shd w:val="clear" w:color="auto" w:fill="FFFFFF"/>
            <w:vAlign w:val="center"/>
            <w:hideMark/>
          </w:tcPr>
          <w:p w14:paraId="72E298AD" w14:textId="369028A6" w:rsidR="00C7308E" w:rsidRDefault="001535B8">
            <w:hyperlink r:id="rId789" w:history="1">
              <w:r w:rsidR="00C7308E">
                <w:rPr>
                  <w:rStyle w:val="a6"/>
                  <w:color w:val="0079C1"/>
                </w:rPr>
                <w:t>DAE</w:t>
              </w:r>
            </w:hyperlink>
            <w:r w:rsidR="00C7308E">
              <w:t>(COLLADA)</w:t>
            </w:r>
          </w:p>
        </w:tc>
        <w:tc>
          <w:tcPr>
            <w:tcW w:w="0" w:type="auto"/>
            <w:tcBorders>
              <w:left w:val="single" w:sz="6" w:space="0" w:color="CCCCCC"/>
              <w:right w:val="single" w:sz="6" w:space="0" w:color="CCCCCC"/>
            </w:tcBorders>
            <w:shd w:val="clear" w:color="auto" w:fill="FFFFFF"/>
            <w:vAlign w:val="center"/>
            <w:hideMark/>
          </w:tcPr>
          <w:p w14:paraId="7A081C6E" w14:textId="77777777" w:rsidR="00C7308E" w:rsidRDefault="00C7308E">
            <w:r>
              <w:t>形状，静态模型</w:t>
            </w:r>
          </w:p>
        </w:tc>
      </w:tr>
      <w:tr w:rsidR="00C7308E" w14:paraId="5C0873C4" w14:textId="77777777" w:rsidTr="00C7308E">
        <w:tc>
          <w:tcPr>
            <w:tcW w:w="0" w:type="auto"/>
            <w:tcBorders>
              <w:left w:val="single" w:sz="6" w:space="0" w:color="CCCCCC"/>
              <w:right w:val="single" w:sz="6" w:space="0" w:color="CCCCCC"/>
            </w:tcBorders>
            <w:shd w:val="clear" w:color="auto" w:fill="FFFFFF"/>
            <w:vAlign w:val="center"/>
            <w:hideMark/>
          </w:tcPr>
          <w:p w14:paraId="05A5ABBC" w14:textId="537428E4" w:rsidR="00C7308E" w:rsidRDefault="001535B8">
            <w:hyperlink r:id="rId790" w:history="1">
              <w:r w:rsidR="00C7308E">
                <w:rPr>
                  <w:rStyle w:val="a6"/>
                  <w:color w:val="0079C1"/>
                </w:rPr>
                <w:t>DWG</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3FB9F568" w14:textId="77777777" w:rsidR="00C7308E" w:rsidRDefault="00C7308E">
            <w:r>
              <w:t>形状，静态模型</w:t>
            </w:r>
          </w:p>
        </w:tc>
      </w:tr>
      <w:tr w:rsidR="00C7308E" w14:paraId="0BE5CF3A" w14:textId="77777777" w:rsidTr="00C7308E">
        <w:tc>
          <w:tcPr>
            <w:tcW w:w="0" w:type="auto"/>
            <w:tcBorders>
              <w:left w:val="single" w:sz="6" w:space="0" w:color="CCCCCC"/>
              <w:right w:val="single" w:sz="6" w:space="0" w:color="CCCCCC"/>
            </w:tcBorders>
            <w:shd w:val="clear" w:color="auto" w:fill="FFFFFF"/>
            <w:vAlign w:val="center"/>
            <w:hideMark/>
          </w:tcPr>
          <w:p w14:paraId="4B4E1000" w14:textId="2A51A2B3" w:rsidR="00C7308E" w:rsidRDefault="001535B8">
            <w:hyperlink r:id="rId791" w:history="1">
              <w:r w:rsidR="00C7308E">
                <w:rPr>
                  <w:rStyle w:val="a6"/>
                  <w:color w:val="0079C1"/>
                </w:rPr>
                <w:t>DXF</w:t>
              </w:r>
            </w:hyperlink>
            <w:r w:rsidR="00C7308E">
              <w:t>(AutoCAD)</w:t>
            </w:r>
          </w:p>
        </w:tc>
        <w:tc>
          <w:tcPr>
            <w:tcW w:w="0" w:type="auto"/>
            <w:tcBorders>
              <w:left w:val="single" w:sz="6" w:space="0" w:color="CCCCCC"/>
              <w:right w:val="single" w:sz="6" w:space="0" w:color="CCCCCC"/>
            </w:tcBorders>
            <w:shd w:val="clear" w:color="auto" w:fill="FFFFFF"/>
            <w:vAlign w:val="center"/>
            <w:hideMark/>
          </w:tcPr>
          <w:p w14:paraId="0CC8BC20" w14:textId="77777777" w:rsidR="00C7308E" w:rsidRDefault="00C7308E">
            <w:r>
              <w:t>形状、图形</w:t>
            </w:r>
          </w:p>
        </w:tc>
      </w:tr>
      <w:tr w:rsidR="00C7308E" w14:paraId="6C29BE42" w14:textId="77777777" w:rsidTr="00C7308E">
        <w:tc>
          <w:tcPr>
            <w:tcW w:w="0" w:type="auto"/>
            <w:tcBorders>
              <w:left w:val="single" w:sz="6" w:space="0" w:color="CCCCCC"/>
              <w:right w:val="single" w:sz="6" w:space="0" w:color="CCCCCC"/>
            </w:tcBorders>
            <w:shd w:val="clear" w:color="auto" w:fill="FFFFFF"/>
            <w:vAlign w:val="center"/>
            <w:hideMark/>
          </w:tcPr>
          <w:p w14:paraId="0A4B8F02" w14:textId="18DB67C6" w:rsidR="00C7308E" w:rsidRDefault="001535B8">
            <w:hyperlink r:id="rId792" w:history="1">
              <w:r w:rsidR="00C7308E">
                <w:rPr>
                  <w:rStyle w:val="a6"/>
                  <w:color w:val="0079C1"/>
                </w:rPr>
                <w:t>FBX</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0FB9F647" w14:textId="77777777" w:rsidR="00C7308E" w:rsidRDefault="00C7308E">
            <w:r>
              <w:t>形状，静态模型</w:t>
            </w:r>
          </w:p>
        </w:tc>
      </w:tr>
      <w:tr w:rsidR="00C7308E" w14:paraId="38460606" w14:textId="77777777" w:rsidTr="00C7308E">
        <w:tc>
          <w:tcPr>
            <w:tcW w:w="0" w:type="auto"/>
            <w:tcBorders>
              <w:left w:val="single" w:sz="6" w:space="0" w:color="CCCCCC"/>
              <w:right w:val="single" w:sz="6" w:space="0" w:color="CCCCCC"/>
            </w:tcBorders>
            <w:shd w:val="clear" w:color="auto" w:fill="FFFFFF"/>
            <w:vAlign w:val="center"/>
            <w:hideMark/>
          </w:tcPr>
          <w:p w14:paraId="1874DA39" w14:textId="3428D9FE" w:rsidR="00C7308E" w:rsidRDefault="001535B8">
            <w:hyperlink r:id="rId793" w:history="1">
              <w:r w:rsidR="00C7308E">
                <w:rPr>
                  <w:rStyle w:val="a6"/>
                  <w:color w:val="0079C1"/>
                </w:rPr>
                <w:t>FGDB</w:t>
              </w:r>
            </w:hyperlink>
            <w:r w:rsidR="00C7308E">
              <w:t>（Esri文件地理数据库）</w:t>
            </w:r>
          </w:p>
        </w:tc>
        <w:tc>
          <w:tcPr>
            <w:tcW w:w="0" w:type="auto"/>
            <w:tcBorders>
              <w:left w:val="single" w:sz="6" w:space="0" w:color="CCCCCC"/>
              <w:right w:val="single" w:sz="6" w:space="0" w:color="CCCCCC"/>
            </w:tcBorders>
            <w:shd w:val="clear" w:color="auto" w:fill="FFFFFF"/>
            <w:vAlign w:val="center"/>
            <w:hideMark/>
          </w:tcPr>
          <w:p w14:paraId="55E47414" w14:textId="77777777" w:rsidR="00C7308E" w:rsidRDefault="00C7308E">
            <w:r>
              <w:t>形状、图形</w:t>
            </w:r>
          </w:p>
        </w:tc>
      </w:tr>
      <w:tr w:rsidR="00C7308E" w14:paraId="07028D43" w14:textId="77777777" w:rsidTr="00C7308E">
        <w:tc>
          <w:tcPr>
            <w:tcW w:w="0" w:type="auto"/>
            <w:tcBorders>
              <w:left w:val="single" w:sz="6" w:space="0" w:color="CCCCCC"/>
              <w:right w:val="single" w:sz="6" w:space="0" w:color="CCCCCC"/>
            </w:tcBorders>
            <w:shd w:val="clear" w:color="auto" w:fill="FFFFFF"/>
            <w:vAlign w:val="center"/>
            <w:hideMark/>
          </w:tcPr>
          <w:p w14:paraId="7161D717" w14:textId="1E3FAE8E" w:rsidR="00C7308E" w:rsidRDefault="001535B8">
            <w:hyperlink r:id="rId794" w:history="1">
              <w:r w:rsidR="00C7308E">
                <w:rPr>
                  <w:rStyle w:val="a6"/>
                  <w:color w:val="0079C1"/>
                </w:rPr>
                <w:t>glTF</w:t>
              </w:r>
            </w:hyperlink>
            <w:r w:rsidR="00C7308E">
              <w:t>（Khronos集团）</w:t>
            </w:r>
          </w:p>
        </w:tc>
        <w:tc>
          <w:tcPr>
            <w:tcW w:w="0" w:type="auto"/>
            <w:tcBorders>
              <w:left w:val="single" w:sz="6" w:space="0" w:color="CCCCCC"/>
              <w:right w:val="single" w:sz="6" w:space="0" w:color="CCCCCC"/>
            </w:tcBorders>
            <w:shd w:val="clear" w:color="auto" w:fill="FFFFFF"/>
            <w:vAlign w:val="center"/>
            <w:hideMark/>
          </w:tcPr>
          <w:p w14:paraId="51856F10" w14:textId="77777777" w:rsidR="00C7308E" w:rsidRDefault="00C7308E">
            <w:r>
              <w:t>形状，静态模型</w:t>
            </w:r>
          </w:p>
        </w:tc>
      </w:tr>
      <w:tr w:rsidR="00C7308E" w14:paraId="41FB0243" w14:textId="77777777" w:rsidTr="00C7308E">
        <w:tc>
          <w:tcPr>
            <w:tcW w:w="0" w:type="auto"/>
            <w:tcBorders>
              <w:left w:val="single" w:sz="6" w:space="0" w:color="CCCCCC"/>
              <w:right w:val="single" w:sz="6" w:space="0" w:color="CCCCCC"/>
            </w:tcBorders>
            <w:shd w:val="clear" w:color="auto" w:fill="FFFFFF"/>
            <w:vAlign w:val="center"/>
            <w:hideMark/>
          </w:tcPr>
          <w:p w14:paraId="07F1EBA8" w14:textId="1AD399CF" w:rsidR="00C7308E" w:rsidRDefault="001535B8">
            <w:hyperlink r:id="rId795" w:history="1">
              <w:r w:rsidR="00C7308E">
                <w:rPr>
                  <w:rStyle w:val="a6"/>
                  <w:color w:val="0079C1"/>
                </w:rPr>
                <w:t>KMZ/KML</w:t>
              </w:r>
            </w:hyperlink>
            <w:r w:rsidR="00C7308E">
              <w:t>（锁孔标记语言）</w:t>
            </w:r>
          </w:p>
        </w:tc>
        <w:tc>
          <w:tcPr>
            <w:tcW w:w="0" w:type="auto"/>
            <w:tcBorders>
              <w:left w:val="single" w:sz="6" w:space="0" w:color="CCCCCC"/>
              <w:right w:val="single" w:sz="6" w:space="0" w:color="CCCCCC"/>
            </w:tcBorders>
            <w:shd w:val="clear" w:color="auto" w:fill="FFFFFF"/>
            <w:vAlign w:val="center"/>
            <w:hideMark/>
          </w:tcPr>
          <w:p w14:paraId="66EA34DD" w14:textId="77777777" w:rsidR="00C7308E" w:rsidRDefault="00C7308E">
            <w:r>
              <w:t>静态模型</w:t>
            </w:r>
          </w:p>
        </w:tc>
      </w:tr>
      <w:tr w:rsidR="00C7308E" w14:paraId="1927FF70" w14:textId="77777777" w:rsidTr="00C7308E">
        <w:tc>
          <w:tcPr>
            <w:tcW w:w="0" w:type="auto"/>
            <w:tcBorders>
              <w:left w:val="single" w:sz="6" w:space="0" w:color="CCCCCC"/>
              <w:right w:val="single" w:sz="6" w:space="0" w:color="CCCCCC"/>
            </w:tcBorders>
            <w:shd w:val="clear" w:color="auto" w:fill="FFFFFF"/>
            <w:vAlign w:val="center"/>
            <w:hideMark/>
          </w:tcPr>
          <w:p w14:paraId="5592A778" w14:textId="77777777" w:rsidR="00C7308E" w:rsidRDefault="001535B8">
            <w:hyperlink r:id="rId796" w:history="1">
              <w:r w:rsidR="00C7308E">
                <w:rPr>
                  <w:rStyle w:val="a6"/>
                  <w:color w:val="0079C1"/>
                </w:rPr>
                <w:t>OBJ</w:t>
              </w:r>
            </w:hyperlink>
            <w:r w:rsidR="00C7308E">
              <w:t>（波前）</w:t>
            </w:r>
          </w:p>
        </w:tc>
        <w:tc>
          <w:tcPr>
            <w:tcW w:w="0" w:type="auto"/>
            <w:tcBorders>
              <w:left w:val="single" w:sz="6" w:space="0" w:color="CCCCCC"/>
              <w:right w:val="single" w:sz="6" w:space="0" w:color="CCCCCC"/>
            </w:tcBorders>
            <w:shd w:val="clear" w:color="auto" w:fill="FFFFFF"/>
            <w:vAlign w:val="center"/>
            <w:hideMark/>
          </w:tcPr>
          <w:p w14:paraId="762F8C58" w14:textId="77777777" w:rsidR="00C7308E" w:rsidRDefault="00C7308E">
            <w:r>
              <w:t>形状，静态模型</w:t>
            </w:r>
          </w:p>
        </w:tc>
      </w:tr>
      <w:tr w:rsidR="00C7308E" w14:paraId="7354FFE1" w14:textId="77777777" w:rsidTr="00C7308E">
        <w:tc>
          <w:tcPr>
            <w:tcW w:w="0" w:type="auto"/>
            <w:tcBorders>
              <w:left w:val="single" w:sz="6" w:space="0" w:color="CCCCCC"/>
              <w:right w:val="single" w:sz="6" w:space="0" w:color="CCCCCC"/>
            </w:tcBorders>
            <w:shd w:val="clear" w:color="auto" w:fill="FFFFFF"/>
            <w:vAlign w:val="center"/>
            <w:hideMark/>
          </w:tcPr>
          <w:p w14:paraId="2E7F1BB8" w14:textId="77777777" w:rsidR="00C7308E" w:rsidRDefault="001535B8">
            <w:hyperlink r:id="rId797" w:history="1">
              <w:r w:rsidR="00C7308E">
                <w:rPr>
                  <w:rStyle w:val="a6"/>
                  <w:color w:val="0079C1"/>
                </w:rPr>
                <w:t>OSM</w:t>
              </w:r>
            </w:hyperlink>
            <w:r w:rsidR="00C7308E">
              <w:t>（开放街道地图）</w:t>
            </w:r>
          </w:p>
        </w:tc>
        <w:tc>
          <w:tcPr>
            <w:tcW w:w="0" w:type="auto"/>
            <w:tcBorders>
              <w:left w:val="single" w:sz="6" w:space="0" w:color="CCCCCC"/>
              <w:right w:val="single" w:sz="6" w:space="0" w:color="CCCCCC"/>
            </w:tcBorders>
            <w:shd w:val="clear" w:color="auto" w:fill="FFFFFF"/>
            <w:vAlign w:val="center"/>
            <w:hideMark/>
          </w:tcPr>
          <w:p w14:paraId="5D5725E1" w14:textId="77777777" w:rsidR="00C7308E" w:rsidRDefault="00C7308E">
            <w:r>
              <w:t>形状、图形</w:t>
            </w:r>
          </w:p>
        </w:tc>
      </w:tr>
      <w:tr w:rsidR="00C7308E" w14:paraId="1A2060EF" w14:textId="77777777" w:rsidTr="00C7308E">
        <w:tc>
          <w:tcPr>
            <w:tcW w:w="0" w:type="auto"/>
            <w:tcBorders>
              <w:left w:val="single" w:sz="6" w:space="0" w:color="CCCCCC"/>
              <w:right w:val="single" w:sz="6" w:space="0" w:color="CCCCCC"/>
            </w:tcBorders>
            <w:shd w:val="clear" w:color="auto" w:fill="FFFFFF"/>
            <w:vAlign w:val="center"/>
            <w:hideMark/>
          </w:tcPr>
          <w:p w14:paraId="1EE93E18" w14:textId="42C0625B" w:rsidR="00C7308E" w:rsidRDefault="001535B8">
            <w:hyperlink r:id="rId798" w:history="1">
              <w:r w:rsidR="00C7308E">
                <w:rPr>
                  <w:rStyle w:val="a6"/>
                  <w:color w:val="0079C1"/>
                </w:rPr>
                <w:t>SHP</w:t>
              </w:r>
            </w:hyperlink>
            <w:r w:rsidR="00C7308E">
              <w:t>（Esri形状文件）</w:t>
            </w:r>
          </w:p>
        </w:tc>
        <w:tc>
          <w:tcPr>
            <w:tcW w:w="0" w:type="auto"/>
            <w:tcBorders>
              <w:left w:val="single" w:sz="6" w:space="0" w:color="CCCCCC"/>
              <w:right w:val="single" w:sz="6" w:space="0" w:color="CCCCCC"/>
            </w:tcBorders>
            <w:shd w:val="clear" w:color="auto" w:fill="FFFFFF"/>
            <w:vAlign w:val="center"/>
            <w:hideMark/>
          </w:tcPr>
          <w:p w14:paraId="74FFF329" w14:textId="77777777" w:rsidR="00C7308E" w:rsidRDefault="00C7308E">
            <w:r>
              <w:t>形状、图形</w:t>
            </w:r>
          </w:p>
        </w:tc>
      </w:tr>
      <w:tr w:rsidR="00C7308E" w14:paraId="630005A8" w14:textId="77777777" w:rsidTr="00C7308E">
        <w:tc>
          <w:tcPr>
            <w:tcW w:w="0" w:type="auto"/>
            <w:tcBorders>
              <w:left w:val="single" w:sz="6" w:space="0" w:color="CCCCCC"/>
              <w:right w:val="single" w:sz="6" w:space="0" w:color="CCCCCC"/>
            </w:tcBorders>
            <w:shd w:val="clear" w:color="auto" w:fill="FFFFFF"/>
            <w:vAlign w:val="center"/>
            <w:hideMark/>
          </w:tcPr>
          <w:p w14:paraId="6733802C" w14:textId="77777777" w:rsidR="00C7308E" w:rsidRDefault="001535B8">
            <w:hyperlink r:id="rId799" w:history="1">
              <w:r w:rsidR="00C7308E">
                <w:rPr>
                  <w:rStyle w:val="a6"/>
                  <w:color w:val="0079C1"/>
                </w:rPr>
                <w:t>USD</w:t>
              </w:r>
            </w:hyperlink>
            <w:r w:rsidR="00C7308E">
              <w:t>（通用场景描述）</w:t>
            </w:r>
          </w:p>
        </w:tc>
        <w:tc>
          <w:tcPr>
            <w:tcW w:w="0" w:type="auto"/>
            <w:tcBorders>
              <w:left w:val="single" w:sz="6" w:space="0" w:color="CCCCCC"/>
              <w:right w:val="single" w:sz="6" w:space="0" w:color="CCCCCC"/>
            </w:tcBorders>
            <w:shd w:val="clear" w:color="auto" w:fill="FFFFFF"/>
            <w:vAlign w:val="center"/>
            <w:hideMark/>
          </w:tcPr>
          <w:p w14:paraId="3DC8FF89" w14:textId="77777777" w:rsidR="00C7308E" w:rsidRDefault="00C7308E">
            <w:r>
              <w:t>形状，静态模型</w:t>
            </w:r>
          </w:p>
        </w:tc>
      </w:tr>
      <w:tr w:rsidR="00C7308E" w14:paraId="1387957D" w14:textId="77777777" w:rsidTr="00C7308E">
        <w:tc>
          <w:tcPr>
            <w:tcW w:w="0" w:type="auto"/>
            <w:tcBorders>
              <w:left w:val="single" w:sz="6" w:space="0" w:color="CCCCCC"/>
              <w:right w:val="single" w:sz="6" w:space="0" w:color="CCCCCC"/>
            </w:tcBorders>
            <w:shd w:val="clear" w:color="auto" w:fill="FFFFFF"/>
            <w:vAlign w:val="center"/>
            <w:hideMark/>
          </w:tcPr>
          <w:p w14:paraId="12E5E489" w14:textId="77777777" w:rsidR="00C7308E" w:rsidRDefault="00C7308E">
            <w:r>
              <w:t>图像文件</w:t>
            </w:r>
          </w:p>
        </w:tc>
        <w:tc>
          <w:tcPr>
            <w:tcW w:w="0" w:type="auto"/>
            <w:tcBorders>
              <w:left w:val="single" w:sz="6" w:space="0" w:color="CCCCCC"/>
              <w:right w:val="single" w:sz="6" w:space="0" w:color="CCCCCC"/>
            </w:tcBorders>
            <w:shd w:val="clear" w:color="auto" w:fill="FFFFFF"/>
            <w:vAlign w:val="center"/>
            <w:hideMark/>
          </w:tcPr>
          <w:p w14:paraId="187D21D5" w14:textId="77777777" w:rsidR="00C7308E" w:rsidRDefault="00C7308E">
            <w:r>
              <w:t>地形、纹理层、形状纹理</w:t>
            </w:r>
          </w:p>
        </w:tc>
      </w:tr>
    </w:tbl>
    <w:p w14:paraId="0BC4B1A8" w14:textId="77777777" w:rsidR="0001622F" w:rsidRDefault="00C7308E" w:rsidP="00C7308E">
      <w:pPr>
        <w:pStyle w:val="2"/>
        <w:rPr>
          <w:b w:val="0"/>
          <w:bCs w:val="0"/>
        </w:rPr>
      </w:pPr>
      <w:r>
        <w:rPr>
          <w:b w:val="0"/>
          <w:bCs w:val="0"/>
        </w:rPr>
        <w:t>获取地图数据</w:t>
      </w:r>
    </w:p>
    <w:p w14:paraId="05BF024D" w14:textId="02E0F932" w:rsidR="00C7308E" w:rsidRDefault="00C7308E" w:rsidP="00C7308E">
      <w:r>
        <w:t>从ArcGISOnline和ArcGISEnterprise获取地图数据以向新的或现有的CityEngine场景添加上下文，例如街道、足迹、地形和底图。</w:t>
      </w:r>
    </w:p>
    <w:p w14:paraId="0BC804F0" w14:textId="77777777" w:rsidR="00C7308E" w:rsidRDefault="00C7308E" w:rsidP="00C7308E">
      <w:r>
        <w:t>要使用</w:t>
      </w:r>
      <w:r>
        <w:rPr>
          <w:b/>
          <w:bCs/>
        </w:rPr>
        <w:t>获取地图数据</w:t>
      </w:r>
      <w:r>
        <w:t>工具，请</w:t>
      </w:r>
      <w:hyperlink r:id="rId800" w:history="1">
        <w:r>
          <w:rPr>
            <w:rStyle w:val="a6"/>
            <w:color w:val="0079C1"/>
          </w:rPr>
          <w:t>登录</w:t>
        </w:r>
      </w:hyperlink>
      <w:r>
        <w:t>您的帐户并执行以下操作之一：</w:t>
      </w:r>
    </w:p>
    <w:p w14:paraId="1372312C" w14:textId="77777777" w:rsidR="00C7308E" w:rsidRDefault="00C7308E" w:rsidP="00C7308E">
      <w:pPr>
        <w:widowControl/>
        <w:numPr>
          <w:ilvl w:val="0"/>
          <w:numId w:val="204"/>
        </w:numPr>
        <w:spacing w:before="100" w:beforeAutospacing="1" w:after="100" w:afterAutospacing="1"/>
        <w:jc w:val="left"/>
      </w:pPr>
      <w:r>
        <w:t>从CityEngine欢迎屏幕中选择</w:t>
      </w:r>
      <w:r>
        <w:rPr>
          <w:b/>
          <w:bCs/>
        </w:rPr>
        <w:t>根据地图数据创建城市</w:t>
      </w:r>
      <w:r>
        <w:t>以根据下载的数据创建新场景。</w:t>
      </w:r>
    </w:p>
    <w:p w14:paraId="1ED5317D" w14:textId="646461EB" w:rsidR="00C7308E" w:rsidRDefault="00C7308E" w:rsidP="00C7308E">
      <w:pPr>
        <w:widowControl/>
        <w:numPr>
          <w:ilvl w:val="0"/>
          <w:numId w:val="204"/>
        </w:numPr>
        <w:spacing w:before="100" w:beforeAutospacing="1" w:after="100" w:afterAutospacing="1"/>
        <w:jc w:val="left"/>
      </w:pPr>
      <w:r>
        <w:t>从主菜单中选择</w:t>
      </w:r>
      <w:r>
        <w:rPr>
          <w:b/>
          <w:bCs/>
        </w:rPr>
        <w:t>文件</w:t>
      </w:r>
      <w:r>
        <w:rPr>
          <w:rStyle w:val="ph"/>
          <w:b/>
          <w:bCs/>
        </w:rPr>
        <w:t>&gt;</w:t>
      </w:r>
      <w:r>
        <w:rPr>
          <w:b/>
          <w:bCs/>
        </w:rPr>
        <w:t>获取地图数据</w:t>
      </w:r>
      <w:r>
        <w:t>，将下载的数据导入现有场景。</w:t>
      </w:r>
    </w:p>
    <w:p w14:paraId="73D84D57" w14:textId="74A6488C" w:rsidR="00C7308E" w:rsidRDefault="00C7308E" w:rsidP="00C7308E">
      <w:r>
        <w:rPr>
          <w:noProof/>
        </w:rPr>
        <w:drawing>
          <wp:inline distT="0" distB="0" distL="0" distR="0" wp14:anchorId="10D0533C" wp14:editId="6AE1D49C">
            <wp:extent cx="5274310" cy="3630930"/>
            <wp:effectExtent l="0" t="0" r="2540" b="7620"/>
            <wp:docPr id="547" name="图片 547" descr="获取地图数据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获取地图数据对话框"/>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274310" cy="3630930"/>
                    </a:xfrm>
                    <a:prstGeom prst="rect">
                      <a:avLst/>
                    </a:prstGeom>
                    <a:noFill/>
                    <a:ln>
                      <a:noFill/>
                    </a:ln>
                  </pic:spPr>
                </pic:pic>
              </a:graphicData>
            </a:graphic>
          </wp:inline>
        </w:drawing>
      </w:r>
      <w:r>
        <w:t>获取地图数据对话框</w:t>
      </w:r>
    </w:p>
    <w:p w14:paraId="4C1C0701" w14:textId="77777777" w:rsidR="00C7308E" w:rsidRDefault="00C7308E" w:rsidP="00C7308E">
      <w:pPr>
        <w:pStyle w:val="3"/>
        <w:rPr>
          <w:b w:val="0"/>
          <w:bCs w:val="0"/>
        </w:rPr>
      </w:pPr>
      <w:r>
        <w:rPr>
          <w:b w:val="0"/>
          <w:bCs w:val="0"/>
        </w:rPr>
        <w:lastRenderedPageBreak/>
        <w:t>下载数据</w:t>
      </w:r>
    </w:p>
    <w:p w14:paraId="6A4589B4" w14:textId="77777777" w:rsidR="00C7308E" w:rsidRDefault="00C7308E" w:rsidP="00C7308E">
      <w:r>
        <w:t>要将地图数据下载到CityEngine，请执行以下步骤：</w:t>
      </w:r>
    </w:p>
    <w:p w14:paraId="08C09E27" w14:textId="77777777" w:rsidR="00C7308E" w:rsidRDefault="00C7308E" w:rsidP="00C7308E">
      <w:pPr>
        <w:widowControl/>
        <w:numPr>
          <w:ilvl w:val="0"/>
          <w:numId w:val="205"/>
        </w:numPr>
        <w:spacing w:beforeAutospacing="1" w:after="100" w:afterAutospacing="1"/>
        <w:jc w:val="left"/>
      </w:pPr>
      <w:r>
        <w:t>导航到感兴趣的区域。</w:t>
      </w:r>
    </w:p>
    <w:p w14:paraId="607FF6E3" w14:textId="7A0D5ADF" w:rsidR="00C7308E" w:rsidRDefault="00C7308E" w:rsidP="00C7308E">
      <w:pPr>
        <w:widowControl/>
        <w:numPr>
          <w:ilvl w:val="0"/>
          <w:numId w:val="205"/>
        </w:numPr>
        <w:spacing w:beforeAutospacing="1" w:after="100" w:afterAutospacing="1"/>
        <w:jc w:val="left"/>
      </w:pPr>
      <w:r>
        <w:t>单击“</w:t>
      </w:r>
      <w:r>
        <w:rPr>
          <w:b/>
          <w:bCs/>
        </w:rPr>
        <w:t>设置范围”</w:t>
      </w:r>
      <w:r>
        <w:rPr>
          <w:noProof/>
        </w:rPr>
        <w:drawing>
          <wp:inline distT="0" distB="0" distL="0" distR="0" wp14:anchorId="2315E935" wp14:editId="48CEA9B9">
            <wp:extent cx="200025" cy="171450"/>
            <wp:effectExtent l="0" t="0" r="9525" b="0"/>
            <wp:docPr id="546" name="图片 546" descr="设置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设置范围"/>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以指定下载数据的范围。</w:t>
      </w:r>
    </w:p>
    <w:p w14:paraId="6353CF8A" w14:textId="77777777" w:rsidR="0001622F" w:rsidRDefault="00C7308E" w:rsidP="00C7308E">
      <w:pPr>
        <w:spacing w:beforeAutospacing="1" w:after="100" w:afterAutospacing="1"/>
        <w:ind w:left="720"/>
      </w:pPr>
      <w:r>
        <w:rPr>
          <w:noProof/>
        </w:rPr>
        <w:drawing>
          <wp:inline distT="0" distB="0" distL="0" distR="0" wp14:anchorId="1AA069E0" wp14:editId="7C3A0358">
            <wp:extent cx="5274310" cy="4222115"/>
            <wp:effectExtent l="0" t="0" r="2540" b="6985"/>
            <wp:docPr id="545" name="图片 545" descr="获取苏黎世的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获取苏黎世的地图数据"/>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274310" cy="4222115"/>
                    </a:xfrm>
                    <a:prstGeom prst="rect">
                      <a:avLst/>
                    </a:prstGeom>
                    <a:noFill/>
                    <a:ln>
                      <a:noFill/>
                    </a:ln>
                  </pic:spPr>
                </pic:pic>
              </a:graphicData>
            </a:graphic>
          </wp:inline>
        </w:drawing>
      </w:r>
      <w:r>
        <w:t>范围设置为瑞士苏黎世</w:t>
      </w:r>
    </w:p>
    <w:p w14:paraId="7B52CA03" w14:textId="7CAF1209" w:rsidR="00C7308E" w:rsidRDefault="00C7308E" w:rsidP="00C7308E">
      <w:pPr>
        <w:ind w:left="720"/>
      </w:pPr>
      <w:r>
        <w:t>您还可以执行以下任一操作：</w:t>
      </w:r>
    </w:p>
    <w:p w14:paraId="321CDD3C" w14:textId="77777777" w:rsidR="00C7308E" w:rsidRDefault="00C7308E" w:rsidP="00C7308E">
      <w:pPr>
        <w:widowControl/>
        <w:numPr>
          <w:ilvl w:val="1"/>
          <w:numId w:val="205"/>
        </w:numPr>
        <w:spacing w:before="100" w:beforeAutospacing="1" w:after="100" w:afterAutospacing="1"/>
        <w:jc w:val="left"/>
      </w:pPr>
      <w:r>
        <w:t>通过调整矩形来更改大小和位置。</w:t>
      </w:r>
    </w:p>
    <w:p w14:paraId="18602249" w14:textId="31CABADF" w:rsidR="00C7308E" w:rsidRDefault="00C7308E" w:rsidP="00C7308E">
      <w:pPr>
        <w:widowControl/>
        <w:numPr>
          <w:ilvl w:val="1"/>
          <w:numId w:val="205"/>
        </w:numPr>
        <w:spacing w:before="100" w:beforeAutospacing="1" w:after="100" w:afterAutospacing="1"/>
        <w:jc w:val="left"/>
      </w:pPr>
      <w:r>
        <w:t>单击</w:t>
      </w:r>
      <w:r>
        <w:rPr>
          <w:b/>
          <w:bCs/>
        </w:rPr>
        <w:t>清除范围</w:t>
      </w:r>
      <w:r>
        <w:rPr>
          <w:noProof/>
        </w:rPr>
        <w:drawing>
          <wp:inline distT="0" distB="0" distL="0" distR="0" wp14:anchorId="170A8521" wp14:editId="345286B1">
            <wp:extent cx="200025" cy="171450"/>
            <wp:effectExtent l="0" t="0" r="9525" b="0"/>
            <wp:docPr id="544" name="图片 544" descr="清晰程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清晰程度"/>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以删除范围。</w:t>
      </w:r>
    </w:p>
    <w:p w14:paraId="3B101C0B" w14:textId="77777777" w:rsidR="00C7308E" w:rsidRDefault="00C7308E" w:rsidP="00C7308E">
      <w:pPr>
        <w:widowControl/>
        <w:numPr>
          <w:ilvl w:val="1"/>
          <w:numId w:val="205"/>
        </w:numPr>
        <w:spacing w:before="100" w:beforeAutospacing="1" w:after="100" w:afterAutospacing="1"/>
        <w:jc w:val="left"/>
      </w:pPr>
      <w:r>
        <w:t>搜索位置。</w:t>
      </w:r>
    </w:p>
    <w:p w14:paraId="74109D72" w14:textId="496FC4DE" w:rsidR="00C7308E" w:rsidRDefault="00C7308E" w:rsidP="00C7308E">
      <w:pPr>
        <w:widowControl/>
        <w:numPr>
          <w:ilvl w:val="1"/>
          <w:numId w:val="205"/>
        </w:numPr>
        <w:spacing w:before="100" w:beforeAutospacing="1" w:after="100" w:afterAutospacing="1"/>
        <w:jc w:val="left"/>
      </w:pPr>
      <w:r>
        <w:t>单击</w:t>
      </w:r>
      <w:r>
        <w:rPr>
          <w:b/>
          <w:bCs/>
        </w:rPr>
        <w:t>选择底图</w:t>
      </w:r>
      <w:r>
        <w:rPr>
          <w:noProof/>
        </w:rPr>
        <w:drawing>
          <wp:inline distT="0" distB="0" distL="0" distR="0" wp14:anchorId="09A1F2CC" wp14:editId="2B41F59D">
            <wp:extent cx="190500" cy="190500"/>
            <wp:effectExtent l="0" t="0" r="0" b="0"/>
            <wp:docPr id="543" name="图片 543" descr="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底图"/>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以从下拉菜单中更改底图类型。</w:t>
      </w:r>
    </w:p>
    <w:p w14:paraId="3C751B3F" w14:textId="34F93D0E" w:rsidR="00C7308E" w:rsidRDefault="00202E96" w:rsidP="00C7308E">
      <w:pPr>
        <w:pStyle w:val="6"/>
        <w:shd w:val="clear" w:color="auto" w:fill="F8F8F8"/>
        <w:ind w:left="720"/>
        <w:rPr>
          <w:b w:val="0"/>
          <w:bCs w:val="0"/>
        </w:rPr>
      </w:pPr>
      <w:r>
        <w:rPr>
          <w:b w:val="0"/>
          <w:bCs w:val="0"/>
        </w:rPr>
        <w:lastRenderedPageBreak/>
        <w:t>tips</w:t>
      </w:r>
      <w:r w:rsidR="00C7308E">
        <w:rPr>
          <w:b w:val="0"/>
          <w:bCs w:val="0"/>
        </w:rPr>
        <w:t>：</w:t>
      </w:r>
    </w:p>
    <w:p w14:paraId="73A30B09" w14:textId="77777777" w:rsidR="00C7308E" w:rsidRDefault="00C7308E" w:rsidP="00C7308E">
      <w:pPr>
        <w:widowControl/>
        <w:numPr>
          <w:ilvl w:val="1"/>
          <w:numId w:val="205"/>
        </w:numPr>
        <w:shd w:val="clear" w:color="auto" w:fill="F8F8F8"/>
        <w:spacing w:before="100" w:beforeAutospacing="1" w:after="100" w:afterAutospacing="1"/>
        <w:jc w:val="left"/>
      </w:pPr>
      <w:r>
        <w:t>范围有最小和最大限制。</w:t>
      </w:r>
    </w:p>
    <w:p w14:paraId="50EB5F97" w14:textId="77777777" w:rsidR="00C7308E" w:rsidRDefault="00C7308E" w:rsidP="00C7308E">
      <w:pPr>
        <w:widowControl/>
        <w:numPr>
          <w:ilvl w:val="1"/>
          <w:numId w:val="205"/>
        </w:numPr>
        <w:shd w:val="clear" w:color="auto" w:fill="F8F8F8"/>
        <w:spacing w:before="100" w:beforeAutospacing="1" w:after="100" w:afterAutospacing="1"/>
        <w:jc w:val="left"/>
      </w:pPr>
      <w:r>
        <w:t>在您设置范围之前，这些设置将被禁用。</w:t>
      </w:r>
    </w:p>
    <w:p w14:paraId="70BEFF7D" w14:textId="2A1DFE77" w:rsidR="00C7308E" w:rsidRDefault="00C7308E" w:rsidP="00C7308E">
      <w:pPr>
        <w:widowControl/>
        <w:numPr>
          <w:ilvl w:val="1"/>
          <w:numId w:val="205"/>
        </w:numPr>
        <w:shd w:val="clear" w:color="auto" w:fill="F8F8F8"/>
        <w:spacing w:before="100" w:beforeAutospacing="1" w:after="100" w:afterAutospacing="1"/>
        <w:jc w:val="left"/>
      </w:pPr>
      <w:r>
        <w:t>在现有的CityEngine场景中，如果范围距场景的距离超过500公里，则会出现一个红色矩形。CityEngine在顶部显示错误，通知您更改范围的位置或创建新场景。</w:t>
      </w:r>
    </w:p>
    <w:p w14:paraId="6A5C643B" w14:textId="77777777" w:rsidR="00C7308E" w:rsidRDefault="00C7308E" w:rsidP="00C7308E">
      <w:pPr>
        <w:widowControl/>
        <w:numPr>
          <w:ilvl w:val="0"/>
          <w:numId w:val="205"/>
        </w:numPr>
        <w:spacing w:beforeAutospacing="1" w:after="100" w:afterAutospacing="1"/>
        <w:jc w:val="left"/>
      </w:pPr>
      <w:r>
        <w:t>指定下载数据的设置。有关详细信息，请参阅</w:t>
      </w:r>
      <w:hyperlink r:id="rId805" w:anchor="ESRI_SECTION1_3ADEBBF98EE74AC3B63E6850D9B76665" w:history="1">
        <w:r>
          <w:rPr>
            <w:rStyle w:val="a6"/>
            <w:color w:val="0079C1"/>
          </w:rPr>
          <w:t>获取地图数据设置</w:t>
        </w:r>
      </w:hyperlink>
      <w:r>
        <w:t>。</w:t>
      </w:r>
    </w:p>
    <w:p w14:paraId="757E1528" w14:textId="77777777" w:rsidR="00C7308E" w:rsidRDefault="00C7308E" w:rsidP="00C7308E">
      <w:pPr>
        <w:widowControl/>
        <w:numPr>
          <w:ilvl w:val="0"/>
          <w:numId w:val="205"/>
        </w:numPr>
        <w:spacing w:beforeAutospacing="1" w:after="100" w:afterAutospacing="1"/>
        <w:jc w:val="left"/>
      </w:pPr>
      <w:r>
        <w:t>单击“</w:t>
      </w:r>
      <w:r>
        <w:rPr>
          <w:b/>
          <w:bCs/>
        </w:rPr>
        <w:t>确定”</w:t>
      </w:r>
      <w:r>
        <w:t>。</w:t>
      </w:r>
    </w:p>
    <w:p w14:paraId="00FE84B0" w14:textId="2A6064EA" w:rsidR="00C7308E" w:rsidRDefault="00C7308E" w:rsidP="00C7308E">
      <w:pPr>
        <w:widowControl/>
        <w:numPr>
          <w:ilvl w:val="1"/>
          <w:numId w:val="205"/>
        </w:numPr>
        <w:spacing w:before="100" w:beforeAutospacing="1" w:after="100" w:afterAutospacing="1"/>
        <w:jc w:val="left"/>
      </w:pPr>
      <w:r>
        <w:t>如果您选择下载OpenStreetMap(OSM)数据，则会出现一个附加对话框，您可以在其中配置</w:t>
      </w:r>
      <w:hyperlink r:id="rId806" w:anchor="ESRI_SECTION1_2A155D60C4564DCE81460AD4557753D3" w:history="1">
        <w:r>
          <w:rPr>
            <w:rStyle w:val="a6"/>
            <w:color w:val="0079C1"/>
          </w:rPr>
          <w:t>OSM</w:t>
        </w:r>
      </w:hyperlink>
      <w:r>
        <w:t>设置。当</w:t>
      </w:r>
      <w:r>
        <w:rPr>
          <w:b/>
          <w:bCs/>
        </w:rPr>
        <w:t>OSM</w:t>
      </w:r>
      <w:r>
        <w:t>对话框出现时，您可以选择接受默认设置并单击</w:t>
      </w:r>
      <w:r>
        <w:rPr>
          <w:b/>
          <w:bCs/>
        </w:rPr>
        <w:t>完成</w:t>
      </w:r>
      <w:r>
        <w:t>或单击</w:t>
      </w:r>
      <w:r>
        <w:rPr>
          <w:b/>
          <w:bCs/>
        </w:rPr>
        <w:t>下一步</w:t>
      </w:r>
      <w:r>
        <w:t>并查看您选中的每个选项的设置。</w:t>
      </w:r>
    </w:p>
    <w:p w14:paraId="3F350FCE" w14:textId="22A60A16" w:rsidR="00C7308E" w:rsidRDefault="00C7308E" w:rsidP="00C7308E">
      <w:pPr>
        <w:widowControl/>
        <w:numPr>
          <w:ilvl w:val="1"/>
          <w:numId w:val="205"/>
        </w:numPr>
        <w:spacing w:before="100" w:beforeAutospacing="1" w:after="100" w:afterAutospacing="1"/>
        <w:jc w:val="left"/>
      </w:pPr>
      <w:r>
        <w:t>地图图像、高程和OSM数据（例如建筑物覆盖区和街道）将根据您的设置进行下载。</w:t>
      </w:r>
    </w:p>
    <w:p w14:paraId="71AC30B2" w14:textId="7E44971C" w:rsidR="00C7308E" w:rsidRDefault="00C7308E" w:rsidP="00C7308E">
      <w:pPr>
        <w:widowControl/>
        <w:numPr>
          <w:ilvl w:val="1"/>
          <w:numId w:val="205"/>
        </w:numPr>
        <w:spacing w:before="100" w:beforeAutospacing="1" w:after="100" w:afterAutospacing="1"/>
        <w:jc w:val="left"/>
      </w:pPr>
      <w:r>
        <w:t>所有数据都会添加到您的场景中。为方便起见，ESRI.lib中的默认规则已分配给OSM数据（有关详细信息，请参阅</w:t>
      </w:r>
      <w:hyperlink r:id="rId807" w:anchor="GUID-F8F6D9AC-103D-4B50-B333-05BB6E407995" w:history="1">
        <w:r>
          <w:rPr>
            <w:rStyle w:val="a6"/>
            <w:color w:val="0079C1"/>
          </w:rPr>
          <w:t>OpenStreetMap</w:t>
        </w:r>
      </w:hyperlink>
      <w:r>
        <w:t>）。</w:t>
      </w:r>
    </w:p>
    <w:p w14:paraId="75D50051" w14:textId="77777777" w:rsidR="00C7308E" w:rsidRDefault="00C7308E" w:rsidP="00C7308E">
      <w:pPr>
        <w:widowControl/>
        <w:numPr>
          <w:ilvl w:val="1"/>
          <w:numId w:val="205"/>
        </w:numPr>
        <w:spacing w:before="100" w:beforeAutospacing="1" w:after="100" w:afterAutospacing="1"/>
        <w:jc w:val="left"/>
      </w:pPr>
      <w:r>
        <w:t>数据保存到当前项目的</w:t>
      </w:r>
      <w:r>
        <w:rPr>
          <w:rStyle w:val="uicontrol"/>
          <w:rFonts w:ascii="Consolas" w:hAnsi="Consolas"/>
        </w:rPr>
        <w:t>/maps</w:t>
      </w:r>
      <w:r>
        <w:t>文件夹中。</w:t>
      </w:r>
    </w:p>
    <w:p w14:paraId="40C254D5" w14:textId="77777777" w:rsidR="0001622F" w:rsidRDefault="00C7308E" w:rsidP="00C7308E">
      <w:r>
        <w:rPr>
          <w:noProof/>
        </w:rPr>
        <w:drawing>
          <wp:inline distT="0" distB="0" distL="0" distR="0" wp14:anchorId="24EC2B3E" wp14:editId="3EC18B98">
            <wp:extent cx="5274310" cy="3081655"/>
            <wp:effectExtent l="0" t="0" r="2540" b="4445"/>
            <wp:docPr id="542" name="图片 542" descr="获取场景中下载的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获取场景中下载的地图数据"/>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r>
        <w:t>在一个场景中下载苏黎世数据</w:t>
      </w:r>
    </w:p>
    <w:p w14:paraId="48DA9255" w14:textId="33BBCF33" w:rsidR="00C7308E" w:rsidRDefault="00202E96" w:rsidP="00C7308E">
      <w:pPr>
        <w:pStyle w:val="6"/>
        <w:shd w:val="clear" w:color="auto" w:fill="F8F8F8"/>
        <w:rPr>
          <w:b w:val="0"/>
          <w:bCs w:val="0"/>
        </w:rPr>
      </w:pPr>
      <w:r>
        <w:rPr>
          <w:b w:val="0"/>
          <w:bCs w:val="0"/>
        </w:rPr>
        <w:t>小提示</w:t>
      </w:r>
      <w:r w:rsidR="00C7308E">
        <w:rPr>
          <w:b w:val="0"/>
          <w:bCs w:val="0"/>
        </w:rPr>
        <w:t>：</w:t>
      </w:r>
    </w:p>
    <w:p w14:paraId="042CB4CD" w14:textId="016B3F28" w:rsidR="00C7308E" w:rsidRDefault="00C7308E" w:rsidP="00C7308E">
      <w:pPr>
        <w:shd w:val="clear" w:color="auto" w:fill="F8F8F8"/>
      </w:pPr>
      <w:r>
        <w:t>以下是一些基本信息，可帮助您提高导入CityEngine的OSM网络数据的质量：</w:t>
      </w:r>
    </w:p>
    <w:p w14:paraId="4220E1DB" w14:textId="0A628C05" w:rsidR="00C7308E" w:rsidRDefault="00C7308E" w:rsidP="00C7308E">
      <w:pPr>
        <w:widowControl/>
        <w:numPr>
          <w:ilvl w:val="0"/>
          <w:numId w:val="206"/>
        </w:numPr>
        <w:shd w:val="clear" w:color="auto" w:fill="F8F8F8"/>
        <w:spacing w:before="100" w:beforeAutospacing="1" w:after="100" w:afterAutospacing="1"/>
        <w:jc w:val="left"/>
      </w:pPr>
      <w:r>
        <w:t>图网络通常包含在</w:t>
      </w:r>
      <w:r>
        <w:rPr>
          <w:b/>
          <w:bCs/>
        </w:rPr>
        <w:t>OSM</w:t>
      </w:r>
      <w:r>
        <w:t>对话框层列表中的</w:t>
      </w:r>
      <w:r>
        <w:rPr>
          <w:rStyle w:val="uicontrol"/>
          <w:rFonts w:ascii="Consolas" w:hAnsi="Consolas"/>
        </w:rPr>
        <w:t>高速公路</w:t>
      </w:r>
      <w:r>
        <w:t>层中。</w:t>
      </w:r>
    </w:p>
    <w:p w14:paraId="0285700B" w14:textId="77777777" w:rsidR="00C7308E" w:rsidRDefault="00C7308E" w:rsidP="00C7308E">
      <w:pPr>
        <w:widowControl/>
        <w:numPr>
          <w:ilvl w:val="1"/>
          <w:numId w:val="206"/>
        </w:numPr>
        <w:shd w:val="clear" w:color="auto" w:fill="F8F8F8"/>
        <w:spacing w:before="100" w:beforeAutospacing="1" w:after="100" w:afterAutospacing="1"/>
        <w:jc w:val="left"/>
      </w:pPr>
      <w:r>
        <w:t>您可以展开</w:t>
      </w:r>
      <w:r>
        <w:rPr>
          <w:rStyle w:val="uicontrol"/>
          <w:rFonts w:ascii="Consolas" w:hAnsi="Consolas"/>
        </w:rPr>
        <w:t>公路</w:t>
      </w:r>
      <w:r>
        <w:t>图层并选择或取消选择不同的网络类型。例如，您可能只需要场景中的主要街道。</w:t>
      </w:r>
    </w:p>
    <w:p w14:paraId="54281589" w14:textId="77777777" w:rsidR="00C7308E" w:rsidRDefault="00C7308E" w:rsidP="00C7308E">
      <w:pPr>
        <w:widowControl/>
        <w:numPr>
          <w:ilvl w:val="1"/>
          <w:numId w:val="206"/>
        </w:numPr>
        <w:shd w:val="clear" w:color="auto" w:fill="F8F8F8"/>
        <w:spacing w:before="100" w:beforeAutospacing="1" w:after="100" w:afterAutospacing="1"/>
        <w:jc w:val="left"/>
      </w:pPr>
      <w:r>
        <w:t>运行该工具后，图网络在CityEngine中合并为一个图层。</w:t>
      </w:r>
    </w:p>
    <w:p w14:paraId="20CF03D0" w14:textId="19D758C6" w:rsidR="00C7308E" w:rsidRDefault="00C7308E" w:rsidP="00C7308E">
      <w:pPr>
        <w:widowControl/>
        <w:numPr>
          <w:ilvl w:val="1"/>
          <w:numId w:val="206"/>
        </w:numPr>
        <w:shd w:val="clear" w:color="auto" w:fill="F8F8F8"/>
        <w:spacing w:before="100" w:beforeAutospacing="1" w:after="100" w:afterAutospacing="1"/>
        <w:jc w:val="left"/>
      </w:pPr>
      <w:r>
        <w:lastRenderedPageBreak/>
        <w:t>您可以</w:t>
      </w:r>
      <w:r>
        <w:rPr>
          <w:rStyle w:val="uicontrol"/>
          <w:rFonts w:ascii="Consolas" w:hAnsi="Consolas"/>
        </w:rPr>
        <w:t>多次</w:t>
      </w:r>
      <w:r>
        <w:t>导入位于</w:t>
      </w:r>
      <w:r>
        <w:rPr>
          <w:rStyle w:val="uicontrol"/>
          <w:rFonts w:ascii="Consolas" w:hAnsi="Consolas"/>
        </w:rPr>
        <w:t>project/maps</w:t>
      </w:r>
      <w:r>
        <w:t>文件夹中的</w:t>
      </w:r>
      <w:r>
        <w:rPr>
          <w:rStyle w:val="uicontrol"/>
          <w:rFonts w:ascii="Consolas" w:hAnsi="Consolas"/>
        </w:rPr>
        <w:t>map.osm</w:t>
      </w:r>
      <w:r>
        <w:t>文件。这允许您将</w:t>
      </w:r>
      <w:r>
        <w:rPr>
          <w:rStyle w:val="uicontrol"/>
          <w:rFonts w:ascii="Consolas" w:hAnsi="Consolas"/>
        </w:rPr>
        <w:t>高速公路</w:t>
      </w:r>
      <w:r>
        <w:t>层多次添加到CityEngine并创建不同的图形层，以便您更好地控制OSM网络数据。</w:t>
      </w:r>
    </w:p>
    <w:p w14:paraId="40D20147" w14:textId="77777777" w:rsidR="00C7308E" w:rsidRDefault="00C7308E" w:rsidP="00C7308E">
      <w:pPr>
        <w:widowControl/>
        <w:numPr>
          <w:ilvl w:val="0"/>
          <w:numId w:val="206"/>
        </w:numPr>
        <w:shd w:val="clear" w:color="auto" w:fill="F8F8F8"/>
        <w:spacing w:before="100" w:beforeAutospacing="1" w:after="100" w:afterAutospacing="1"/>
        <w:jc w:val="left"/>
      </w:pPr>
      <w:r>
        <w:t>OSM数据加入场景后，往往需要手动清理网络以提高数据质量。</w:t>
      </w:r>
    </w:p>
    <w:p w14:paraId="1C233B89" w14:textId="77777777" w:rsidR="0001622F" w:rsidRDefault="00C7308E" w:rsidP="00C7308E">
      <w:pPr>
        <w:shd w:val="clear" w:color="auto" w:fill="F8F8F8"/>
      </w:pPr>
      <w:r>
        <w:t>有关更多信息，请参阅教程4：导入街道中的</w:t>
      </w:r>
      <w:hyperlink r:id="rId809" w:anchor="ESRI_SECTION1_11178F24DCBA4DE38DAD6E17EAEF338C" w:history="1">
        <w:r>
          <w:rPr>
            <w:rStyle w:val="a6"/>
            <w:color w:val="0079C1"/>
          </w:rPr>
          <w:t>导入OSM街道数据</w:t>
        </w:r>
      </w:hyperlink>
      <w:r>
        <w:t>部分。</w:t>
      </w:r>
    </w:p>
    <w:p w14:paraId="5373D836" w14:textId="7A3D48EA" w:rsidR="00C7308E" w:rsidRDefault="00C7308E" w:rsidP="00C7308E">
      <w:pPr>
        <w:pStyle w:val="3"/>
        <w:rPr>
          <w:b w:val="0"/>
          <w:bCs w:val="0"/>
        </w:rPr>
      </w:pPr>
      <w:r>
        <w:rPr>
          <w:b w:val="0"/>
          <w:bCs w:val="0"/>
        </w:rPr>
        <w:t>获取地图数据设置</w:t>
      </w:r>
    </w:p>
    <w:p w14:paraId="1E3A6437" w14:textId="77777777" w:rsidR="00C7308E" w:rsidRDefault="00C7308E" w:rsidP="00C7308E">
      <w:r>
        <w:t>在</w:t>
      </w:r>
      <w:r>
        <w:rPr>
          <w:b/>
          <w:bCs/>
        </w:rPr>
        <w:t>获取地图数据</w:t>
      </w:r>
      <w:r>
        <w:t>的工具包括以下选项：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54"/>
        <w:gridCol w:w="10172"/>
      </w:tblGrid>
      <w:tr w:rsidR="00C7308E" w14:paraId="370D3431" w14:textId="77777777" w:rsidTr="00C7308E">
        <w:tc>
          <w:tcPr>
            <w:tcW w:w="0" w:type="auto"/>
            <w:tcBorders>
              <w:left w:val="single" w:sz="6" w:space="0" w:color="CCCCCC"/>
              <w:right w:val="single" w:sz="6" w:space="0" w:color="CCCCCC"/>
            </w:tcBorders>
            <w:shd w:val="clear" w:color="auto" w:fill="FFFFFF"/>
            <w:vAlign w:val="center"/>
            <w:hideMark/>
          </w:tcPr>
          <w:p w14:paraId="4123483B" w14:textId="77777777" w:rsidR="00C7308E" w:rsidRDefault="00C7308E">
            <w:r>
              <w:rPr>
                <w:b/>
                <w:bCs/>
              </w:rPr>
              <w:t>界限</w:t>
            </w:r>
          </w:p>
        </w:tc>
        <w:tc>
          <w:tcPr>
            <w:tcW w:w="0" w:type="auto"/>
            <w:tcBorders>
              <w:left w:val="single" w:sz="6" w:space="0" w:color="CCCCCC"/>
              <w:right w:val="single" w:sz="6" w:space="0" w:color="CCCCCC"/>
            </w:tcBorders>
            <w:shd w:val="clear" w:color="auto" w:fill="FFFFFF"/>
            <w:vAlign w:val="center"/>
            <w:hideMark/>
          </w:tcPr>
          <w:p w14:paraId="0196C665" w14:textId="294E3DF6" w:rsidR="00C7308E" w:rsidRDefault="00C7308E" w:rsidP="00C7308E">
            <w:pPr>
              <w:widowControl/>
              <w:numPr>
                <w:ilvl w:val="0"/>
                <w:numId w:val="207"/>
              </w:numPr>
              <w:spacing w:before="100" w:beforeAutospacing="1" w:after="100" w:afterAutospacing="1"/>
              <w:jc w:val="left"/>
            </w:pPr>
            <w:r>
              <w:rPr>
                <w:b/>
                <w:bCs/>
              </w:rPr>
              <w:t>坐标系</w:t>
            </w:r>
            <w:r>
              <w:t>—CityEngine场景坐标系。</w:t>
            </w:r>
          </w:p>
          <w:p w14:paraId="1045C4B2" w14:textId="1399869A" w:rsidR="00C7308E" w:rsidRDefault="00C7308E" w:rsidP="00C7308E">
            <w:pPr>
              <w:widowControl/>
              <w:numPr>
                <w:ilvl w:val="1"/>
                <w:numId w:val="207"/>
              </w:numPr>
              <w:spacing w:before="100" w:beforeAutospacing="1" w:after="100" w:afterAutospacing="1"/>
              <w:jc w:val="left"/>
            </w:pPr>
            <w:r>
              <w:t>在新场景中，</w:t>
            </w:r>
            <w:r>
              <w:rPr>
                <w:b/>
                <w:bCs/>
              </w:rPr>
              <w:t>获取地图数据</w:t>
            </w:r>
            <w:r>
              <w:t>工具将场景坐标系设置为WGS1984WebMercator。</w:t>
            </w:r>
          </w:p>
          <w:p w14:paraId="5F979663" w14:textId="77777777" w:rsidR="00C7308E" w:rsidRDefault="00C7308E" w:rsidP="00C7308E">
            <w:pPr>
              <w:widowControl/>
              <w:numPr>
                <w:ilvl w:val="1"/>
                <w:numId w:val="207"/>
              </w:numPr>
              <w:spacing w:before="100" w:beforeAutospacing="1" w:after="100" w:afterAutospacing="1"/>
              <w:jc w:val="left"/>
            </w:pPr>
            <w:r>
              <w:t>数据导入场景后，场景坐标系设置为下载的数据。</w:t>
            </w:r>
          </w:p>
          <w:p w14:paraId="5571425F" w14:textId="77777777" w:rsidR="00C7308E" w:rsidRDefault="00C7308E" w:rsidP="00C7308E">
            <w:pPr>
              <w:widowControl/>
              <w:numPr>
                <w:ilvl w:val="1"/>
                <w:numId w:val="207"/>
              </w:numPr>
              <w:spacing w:before="100" w:beforeAutospacing="1" w:after="100" w:afterAutospacing="1"/>
              <w:jc w:val="left"/>
            </w:pPr>
            <w:r>
              <w:t>在现有场景中，</w:t>
            </w:r>
            <w:r>
              <w:rPr>
                <w:b/>
                <w:bCs/>
              </w:rPr>
              <w:t>获取地图数据</w:t>
            </w:r>
            <w:r>
              <w:t>工具会自动将下载的数据转换为当前场景坐标系。</w:t>
            </w:r>
          </w:p>
          <w:p w14:paraId="750C15F8" w14:textId="03CD7C05" w:rsidR="00C7308E" w:rsidRDefault="00C7308E" w:rsidP="00C7308E">
            <w:pPr>
              <w:widowControl/>
              <w:numPr>
                <w:ilvl w:val="0"/>
                <w:numId w:val="208"/>
              </w:numPr>
              <w:spacing w:before="100" w:beforeAutospacing="1" w:after="100" w:afterAutospacing="1"/>
              <w:jc w:val="left"/>
            </w:pPr>
            <w:r>
              <w:rPr>
                <w:b/>
                <w:bCs/>
              </w:rPr>
              <w:t>宽度</w:t>
            </w:r>
            <w:r>
              <w:t>—范围的宽度。</w:t>
            </w:r>
          </w:p>
          <w:p w14:paraId="6BB3B4AA" w14:textId="7D1B7686" w:rsidR="00C7308E" w:rsidRDefault="00C7308E" w:rsidP="00C7308E">
            <w:pPr>
              <w:widowControl/>
              <w:numPr>
                <w:ilvl w:val="0"/>
                <w:numId w:val="208"/>
              </w:numPr>
              <w:spacing w:before="100" w:beforeAutospacing="1" w:after="100" w:afterAutospacing="1"/>
              <w:jc w:val="left"/>
            </w:pPr>
            <w:r>
              <w:rPr>
                <w:b/>
                <w:bCs/>
              </w:rPr>
              <w:t>高度</w:t>
            </w:r>
            <w:r>
              <w:t>-范围的高度。</w:t>
            </w:r>
          </w:p>
          <w:p w14:paraId="6826DB69" w14:textId="301C8837" w:rsidR="00C7308E" w:rsidRDefault="00C7308E" w:rsidP="00C7308E">
            <w:pPr>
              <w:widowControl/>
              <w:numPr>
                <w:ilvl w:val="0"/>
                <w:numId w:val="208"/>
              </w:numPr>
              <w:spacing w:before="100" w:beforeAutospacing="1" w:after="100" w:afterAutospacing="1"/>
              <w:jc w:val="left"/>
            </w:pPr>
            <w:r>
              <w:rPr>
                <w:b/>
                <w:bCs/>
              </w:rPr>
              <w:t>X-Offset</w:t>
            </w:r>
            <w:r>
              <w:t>—范围的选定顶点的x坐标。</w:t>
            </w:r>
          </w:p>
          <w:p w14:paraId="35BC3C83" w14:textId="670B6BDE" w:rsidR="00C7308E" w:rsidRDefault="00C7308E" w:rsidP="00C7308E">
            <w:pPr>
              <w:widowControl/>
              <w:numPr>
                <w:ilvl w:val="0"/>
                <w:numId w:val="208"/>
              </w:numPr>
              <w:spacing w:before="100" w:beforeAutospacing="1" w:after="100" w:afterAutospacing="1"/>
              <w:jc w:val="left"/>
            </w:pPr>
            <w:r>
              <w:rPr>
                <w:b/>
                <w:bCs/>
              </w:rPr>
              <w:t>Y-Offset</w:t>
            </w:r>
            <w:r>
              <w:t>—范围的选定顶点的y坐标。</w:t>
            </w:r>
          </w:p>
          <w:p w14:paraId="116A409D" w14:textId="3C35FE76" w:rsidR="00C7308E" w:rsidRDefault="00C7308E" w:rsidP="00C7308E">
            <w:pPr>
              <w:widowControl/>
              <w:numPr>
                <w:ilvl w:val="0"/>
                <w:numId w:val="208"/>
              </w:numPr>
              <w:spacing w:before="100" w:beforeAutospacing="1" w:after="100" w:afterAutospacing="1"/>
              <w:jc w:val="left"/>
            </w:pPr>
            <w:r>
              <w:rPr>
                <w:noProof/>
              </w:rPr>
              <w:drawing>
                <wp:inline distT="0" distB="0" distL="0" distR="0" wp14:anchorId="1343A6AB" wp14:editId="21A0495C">
                  <wp:extent cx="180975" cy="190500"/>
                  <wp:effectExtent l="0" t="0" r="9525" b="0"/>
                  <wp:docPr id="541" name="图片 541" descr="纵横比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纵横比切换"/>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—手动输入值时保持纵横比。</w:t>
            </w:r>
          </w:p>
          <w:p w14:paraId="343D8467" w14:textId="5333A74B" w:rsidR="00C7308E" w:rsidRDefault="00C7308E" w:rsidP="00C7308E">
            <w:pPr>
              <w:widowControl/>
              <w:numPr>
                <w:ilvl w:val="0"/>
                <w:numId w:val="208"/>
              </w:numPr>
              <w:spacing w:before="100" w:beforeAutospacing="1" w:after="100" w:afterAutospacing="1"/>
              <w:jc w:val="left"/>
            </w:pPr>
            <w:r>
              <w:rPr>
                <w:noProof/>
              </w:rPr>
              <w:drawing>
                <wp:inline distT="0" distB="0" distL="0" distR="0" wp14:anchorId="255DA9FE" wp14:editId="6AD5A719">
                  <wp:extent cx="190500" cy="152400"/>
                  <wp:effectExtent l="0" t="0" r="0" b="0"/>
                  <wp:docPr id="540" name="图片 540" descr="顶点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顶点位置"/>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-指定x和y坐标要参考的范围矩形的哪个顶点。</w:t>
            </w:r>
          </w:p>
        </w:tc>
      </w:tr>
      <w:tr w:rsidR="00C7308E" w14:paraId="0821FF3E" w14:textId="77777777" w:rsidTr="00C7308E">
        <w:tc>
          <w:tcPr>
            <w:tcW w:w="0" w:type="auto"/>
            <w:tcBorders>
              <w:left w:val="single" w:sz="6" w:space="0" w:color="CCCCCC"/>
              <w:right w:val="single" w:sz="6" w:space="0" w:color="CCCCCC"/>
            </w:tcBorders>
            <w:shd w:val="clear" w:color="auto" w:fill="FFFFFF"/>
            <w:vAlign w:val="center"/>
            <w:hideMark/>
          </w:tcPr>
          <w:p w14:paraId="10980E4D" w14:textId="77777777" w:rsidR="00C7308E" w:rsidRDefault="00C7308E">
            <w:r>
              <w:rPr>
                <w:b/>
                <w:bCs/>
              </w:rPr>
              <w:t>底图</w:t>
            </w:r>
          </w:p>
        </w:tc>
        <w:tc>
          <w:tcPr>
            <w:tcW w:w="0" w:type="auto"/>
            <w:tcBorders>
              <w:left w:val="single" w:sz="6" w:space="0" w:color="CCCCCC"/>
              <w:right w:val="single" w:sz="6" w:space="0" w:color="CCCCCC"/>
            </w:tcBorders>
            <w:shd w:val="clear" w:color="auto" w:fill="FFFFFF"/>
            <w:vAlign w:val="center"/>
            <w:hideMark/>
          </w:tcPr>
          <w:p w14:paraId="346952ED" w14:textId="7FA5BBF0" w:rsidR="00C7308E" w:rsidRDefault="00C7308E" w:rsidP="00C7308E">
            <w:pPr>
              <w:widowControl/>
              <w:numPr>
                <w:ilvl w:val="0"/>
                <w:numId w:val="209"/>
              </w:numPr>
              <w:spacing w:before="100" w:beforeAutospacing="1" w:after="100" w:afterAutospacing="1"/>
              <w:jc w:val="left"/>
            </w:pPr>
            <w:r>
              <w:rPr>
                <w:b/>
                <w:bCs/>
              </w:rPr>
              <w:t>分辨率</w:t>
            </w:r>
            <w:r>
              <w:t>—底图具有以下分辨率选项：</w:t>
            </w:r>
          </w:p>
          <w:p w14:paraId="479F155B" w14:textId="45F9A067" w:rsidR="00C7308E" w:rsidRDefault="00C7308E" w:rsidP="00C7308E">
            <w:pPr>
              <w:widowControl/>
              <w:numPr>
                <w:ilvl w:val="1"/>
                <w:numId w:val="209"/>
              </w:numPr>
              <w:spacing w:before="100" w:beforeAutospacing="1" w:after="100" w:afterAutospacing="1"/>
              <w:jc w:val="left"/>
            </w:pPr>
            <w:r>
              <w:rPr>
                <w:b/>
                <w:bCs/>
              </w:rPr>
              <w:t>低(1k)—</w:t>
            </w:r>
            <w:r>
              <w:t>低分辨率。范围的较长边是1024像素（低分辨率）。</w:t>
            </w:r>
          </w:p>
          <w:p w14:paraId="3D0313EF" w14:textId="66F0C8D6" w:rsidR="00C7308E" w:rsidRDefault="00C7308E" w:rsidP="00C7308E">
            <w:pPr>
              <w:widowControl/>
              <w:numPr>
                <w:ilvl w:val="1"/>
                <w:numId w:val="209"/>
              </w:numPr>
              <w:spacing w:before="100" w:beforeAutospacing="1" w:after="100" w:afterAutospacing="1"/>
              <w:jc w:val="left"/>
            </w:pPr>
            <w:r>
              <w:rPr>
                <w:b/>
                <w:bCs/>
              </w:rPr>
              <w:t>中(2k)—</w:t>
            </w:r>
            <w:r>
              <w:t>中分辨率。范围的较长边是2048像素。</w:t>
            </w:r>
          </w:p>
          <w:p w14:paraId="3A20836D" w14:textId="13F70D21" w:rsidR="00C7308E" w:rsidRDefault="00C7308E" w:rsidP="00C7308E">
            <w:pPr>
              <w:widowControl/>
              <w:numPr>
                <w:ilvl w:val="1"/>
                <w:numId w:val="209"/>
              </w:numPr>
              <w:spacing w:before="100" w:beforeAutospacing="1" w:after="100" w:afterAutospacing="1"/>
              <w:jc w:val="left"/>
            </w:pPr>
            <w:r>
              <w:rPr>
                <w:b/>
                <w:bCs/>
              </w:rPr>
              <w:t>高(4k)</w:t>
            </w:r>
            <w:r>
              <w:t>—高分辨率。范围的较长边是4096像素。</w:t>
            </w:r>
          </w:p>
          <w:p w14:paraId="0C5ED101" w14:textId="22EAA140" w:rsidR="00C7308E" w:rsidRDefault="00C7308E" w:rsidP="00C7308E">
            <w:pPr>
              <w:widowControl/>
              <w:numPr>
                <w:ilvl w:val="1"/>
                <w:numId w:val="209"/>
              </w:numPr>
              <w:spacing w:before="100" w:beforeAutospacing="1" w:after="100" w:afterAutospacing="1"/>
              <w:jc w:val="left"/>
            </w:pPr>
            <w:r>
              <w:rPr>
                <w:b/>
                <w:bCs/>
              </w:rPr>
              <w:t>自定义—</w:t>
            </w:r>
            <w:r>
              <w:t>以像素为单位手动设置范围的较长边。最大尺寸为4096像素。</w:t>
            </w:r>
          </w:p>
          <w:p w14:paraId="2C84D620" w14:textId="1E38DE95" w:rsidR="00C7308E" w:rsidRDefault="00C7308E" w:rsidP="00C7308E">
            <w:pPr>
              <w:widowControl/>
              <w:numPr>
                <w:ilvl w:val="0"/>
                <w:numId w:val="209"/>
              </w:numPr>
              <w:spacing w:before="100" w:beforeAutospacing="1" w:after="100" w:afterAutospacing="1"/>
              <w:jc w:val="left"/>
            </w:pPr>
            <w:r>
              <w:rPr>
                <w:b/>
                <w:bCs/>
              </w:rPr>
              <w:t>图像大小</w:t>
            </w:r>
            <w:r>
              <w:t>-范围的尺寸（以像素为单位）。</w:t>
            </w:r>
          </w:p>
          <w:p w14:paraId="7F175D64" w14:textId="4504BC1B" w:rsidR="00C7308E" w:rsidRDefault="00202E96" w:rsidP="00C7308E">
            <w:pPr>
              <w:pStyle w:val="5"/>
              <w:shd w:val="clear" w:color="auto" w:fill="F8F8F8"/>
              <w:rPr>
                <w:b w:val="0"/>
                <w:bCs w:val="0"/>
              </w:rPr>
            </w:pPr>
            <w:r>
              <w:rPr>
                <w:b w:val="0"/>
                <w:bCs w:val="0"/>
              </w:rPr>
              <w:t>tips</w:t>
            </w:r>
            <w:r w:rsidR="00C7308E">
              <w:rPr>
                <w:b w:val="0"/>
                <w:bCs w:val="0"/>
              </w:rPr>
              <w:t>：</w:t>
            </w:r>
          </w:p>
          <w:p w14:paraId="3E66C861" w14:textId="77777777" w:rsidR="00C7308E" w:rsidRDefault="00C7308E" w:rsidP="00C7308E">
            <w:pPr>
              <w:shd w:val="clear" w:color="auto" w:fill="F8F8F8"/>
            </w:pPr>
            <w:r>
              <w:t>图像大小尺寸的比率与范围宽度和高度的比率匹配。因此，图像大小会随着范围大小的变化而动态变化。</w:t>
            </w:r>
          </w:p>
        </w:tc>
      </w:tr>
      <w:tr w:rsidR="00C7308E" w14:paraId="46FABF6D" w14:textId="77777777" w:rsidTr="00C7308E">
        <w:tc>
          <w:tcPr>
            <w:tcW w:w="0" w:type="auto"/>
            <w:tcBorders>
              <w:left w:val="single" w:sz="6" w:space="0" w:color="CCCCCC"/>
              <w:right w:val="single" w:sz="6" w:space="0" w:color="CCCCCC"/>
            </w:tcBorders>
            <w:shd w:val="clear" w:color="auto" w:fill="FFFFFF"/>
            <w:vAlign w:val="center"/>
            <w:hideMark/>
          </w:tcPr>
          <w:p w14:paraId="1B49A460" w14:textId="06BFB4CD" w:rsidR="00C7308E" w:rsidRDefault="00C7308E">
            <w:r>
              <w:rPr>
                <w:b/>
                <w:bCs/>
              </w:rPr>
              <w:t>Esri世界海拔</w:t>
            </w:r>
          </w:p>
        </w:tc>
        <w:tc>
          <w:tcPr>
            <w:tcW w:w="0" w:type="auto"/>
            <w:tcBorders>
              <w:left w:val="single" w:sz="6" w:space="0" w:color="CCCCCC"/>
              <w:right w:val="single" w:sz="6" w:space="0" w:color="CCCCCC"/>
            </w:tcBorders>
            <w:shd w:val="clear" w:color="auto" w:fill="FFFFFF"/>
            <w:vAlign w:val="center"/>
            <w:hideMark/>
          </w:tcPr>
          <w:p w14:paraId="7333A8D9" w14:textId="4EEBCB18" w:rsidR="00C7308E" w:rsidRDefault="00C7308E">
            <w:r>
              <w:t>Esri提供了世界的综合高程地图，提供了不同比例的地形。有关详细信息，请参阅</w:t>
            </w:r>
            <w:hyperlink r:id="rId811" w:history="1">
              <w:r>
                <w:rPr>
                  <w:rStyle w:val="a6"/>
                  <w:color w:val="0079C1"/>
                </w:rPr>
                <w:t>高程覆盖图</w:t>
              </w:r>
            </w:hyperlink>
            <w:r>
              <w:t>。</w:t>
            </w:r>
          </w:p>
          <w:p w14:paraId="1FE192F5" w14:textId="46DB2AAA" w:rsidR="00C7308E" w:rsidRDefault="00C7308E" w:rsidP="00C7308E">
            <w:pPr>
              <w:widowControl/>
              <w:numPr>
                <w:ilvl w:val="0"/>
                <w:numId w:val="210"/>
              </w:numPr>
              <w:spacing w:before="100" w:beforeAutospacing="1" w:after="100" w:afterAutospacing="1"/>
              <w:jc w:val="left"/>
            </w:pPr>
            <w:r>
              <w:rPr>
                <w:b/>
                <w:bCs/>
              </w:rPr>
              <w:t>获取地形</w:t>
            </w:r>
            <w:r>
              <w:t>-在底图中包含高程数据。</w:t>
            </w:r>
          </w:p>
          <w:p w14:paraId="2BCF79E0" w14:textId="61009884" w:rsidR="00C7308E" w:rsidRDefault="00C7308E" w:rsidP="00C7308E">
            <w:pPr>
              <w:widowControl/>
              <w:numPr>
                <w:ilvl w:val="0"/>
                <w:numId w:val="210"/>
              </w:numPr>
              <w:spacing w:before="100" w:beforeAutospacing="1" w:after="100" w:afterAutospacing="1"/>
              <w:jc w:val="left"/>
            </w:pPr>
            <w:r>
              <w:rPr>
                <w:b/>
                <w:bCs/>
              </w:rPr>
              <w:t>分辨率</w:t>
            </w:r>
            <w:r>
              <w:t>-高程具有以下分辨率选项：</w:t>
            </w:r>
          </w:p>
          <w:p w14:paraId="51835B0B" w14:textId="681FCEFF" w:rsidR="00C7308E" w:rsidRDefault="00C7308E" w:rsidP="00C7308E">
            <w:pPr>
              <w:widowControl/>
              <w:numPr>
                <w:ilvl w:val="1"/>
                <w:numId w:val="210"/>
              </w:numPr>
              <w:spacing w:before="100" w:beforeAutospacing="1" w:after="100" w:afterAutospacing="1"/>
              <w:jc w:val="left"/>
            </w:pPr>
            <w:r>
              <w:rPr>
                <w:b/>
                <w:bCs/>
              </w:rPr>
              <w:t>低(1k)—</w:t>
            </w:r>
            <w:r>
              <w:t>低分辨率。范围的较长边是1024像素。</w:t>
            </w:r>
          </w:p>
          <w:p w14:paraId="37489894" w14:textId="2CF9F3C4" w:rsidR="00C7308E" w:rsidRDefault="00C7308E" w:rsidP="00C7308E">
            <w:pPr>
              <w:widowControl/>
              <w:numPr>
                <w:ilvl w:val="1"/>
                <w:numId w:val="210"/>
              </w:numPr>
              <w:spacing w:before="100" w:beforeAutospacing="1" w:after="100" w:afterAutospacing="1"/>
              <w:jc w:val="left"/>
            </w:pPr>
            <w:r>
              <w:rPr>
                <w:b/>
                <w:bCs/>
              </w:rPr>
              <w:t>中(2k)—</w:t>
            </w:r>
            <w:r>
              <w:t>中分辨率。范围的较长边是2048像素。</w:t>
            </w:r>
          </w:p>
          <w:p w14:paraId="77122899" w14:textId="56A8B1DD" w:rsidR="00C7308E" w:rsidRDefault="00C7308E" w:rsidP="00C7308E">
            <w:pPr>
              <w:widowControl/>
              <w:numPr>
                <w:ilvl w:val="1"/>
                <w:numId w:val="210"/>
              </w:numPr>
              <w:spacing w:before="100" w:beforeAutospacing="1" w:after="100" w:afterAutospacing="1"/>
              <w:jc w:val="left"/>
            </w:pPr>
            <w:r>
              <w:rPr>
                <w:b/>
                <w:bCs/>
              </w:rPr>
              <w:t>高(4k)</w:t>
            </w:r>
            <w:r>
              <w:t>—高分辨率。范围的较长边是4096像素。</w:t>
            </w:r>
          </w:p>
          <w:p w14:paraId="0EAC76B0" w14:textId="7876E2B0" w:rsidR="00C7308E" w:rsidRDefault="00C7308E" w:rsidP="00C7308E">
            <w:pPr>
              <w:widowControl/>
              <w:numPr>
                <w:ilvl w:val="1"/>
                <w:numId w:val="210"/>
              </w:numPr>
              <w:spacing w:before="100" w:beforeAutospacing="1" w:after="100" w:afterAutospacing="1"/>
              <w:jc w:val="left"/>
            </w:pPr>
            <w:r>
              <w:rPr>
                <w:b/>
                <w:bCs/>
              </w:rPr>
              <w:t>自定义—</w:t>
            </w:r>
            <w:r>
              <w:t>以像素为单位手动设置范围的较长边。最大尺寸为4096像素。</w:t>
            </w:r>
          </w:p>
          <w:p w14:paraId="0951F038" w14:textId="03E364B7" w:rsidR="00C7308E" w:rsidRDefault="00C7308E" w:rsidP="00C7308E">
            <w:pPr>
              <w:widowControl/>
              <w:numPr>
                <w:ilvl w:val="0"/>
                <w:numId w:val="210"/>
              </w:numPr>
              <w:spacing w:before="100" w:beforeAutospacing="1" w:after="100" w:afterAutospacing="1"/>
              <w:jc w:val="left"/>
            </w:pPr>
            <w:r>
              <w:rPr>
                <w:b/>
                <w:bCs/>
              </w:rPr>
              <w:lastRenderedPageBreak/>
              <w:t>图像大小</w:t>
            </w:r>
            <w:r>
              <w:t>-范围的尺寸（以像素为单位）。</w:t>
            </w:r>
          </w:p>
          <w:p w14:paraId="27794340" w14:textId="6496ECD0" w:rsidR="00C7308E" w:rsidRDefault="00202E96" w:rsidP="00C7308E">
            <w:pPr>
              <w:pStyle w:val="5"/>
              <w:shd w:val="clear" w:color="auto" w:fill="F8F8F8"/>
              <w:rPr>
                <w:b w:val="0"/>
                <w:bCs w:val="0"/>
              </w:rPr>
            </w:pPr>
            <w:r>
              <w:rPr>
                <w:b w:val="0"/>
                <w:bCs w:val="0"/>
              </w:rPr>
              <w:t>tips</w:t>
            </w:r>
            <w:r w:rsidR="00C7308E">
              <w:rPr>
                <w:b w:val="0"/>
                <w:bCs w:val="0"/>
              </w:rPr>
              <w:t>：</w:t>
            </w:r>
          </w:p>
          <w:p w14:paraId="7215BCD9" w14:textId="459B6DD0" w:rsidR="00C7308E" w:rsidRDefault="00C7308E" w:rsidP="00C7308E">
            <w:pPr>
              <w:shd w:val="clear" w:color="auto" w:fill="F8F8F8"/>
            </w:pPr>
            <w:r>
              <w:t>高程数据仅适用于订阅用户或具有</w:t>
            </w:r>
            <w:hyperlink r:id="rId812" w:history="1">
              <w:r>
                <w:rPr>
                  <w:rStyle w:val="a6"/>
                  <w:color w:val="0079C1"/>
                </w:rPr>
                <w:t>组织</w:t>
              </w:r>
              <w:r>
                <w:rPr>
                  <w:color w:val="0079C1"/>
                </w:rPr>
                <w:t>ArcGISOnline</w:t>
              </w:r>
              <w:r>
                <w:rPr>
                  <w:rStyle w:val="a6"/>
                  <w:color w:val="0079C1"/>
                </w:rPr>
                <w:t>帐户的用户</w:t>
              </w:r>
            </w:hyperlink>
            <w:r>
              <w:t>。</w:t>
            </w:r>
          </w:p>
        </w:tc>
      </w:tr>
      <w:tr w:rsidR="00C7308E" w14:paraId="1E23DE16" w14:textId="77777777" w:rsidTr="00C7308E">
        <w:tc>
          <w:tcPr>
            <w:tcW w:w="0" w:type="auto"/>
            <w:tcBorders>
              <w:left w:val="single" w:sz="6" w:space="0" w:color="CCCCCC"/>
              <w:right w:val="single" w:sz="6" w:space="0" w:color="CCCCCC"/>
            </w:tcBorders>
            <w:shd w:val="clear" w:color="auto" w:fill="FFFFFF"/>
            <w:vAlign w:val="center"/>
            <w:hideMark/>
          </w:tcPr>
          <w:p w14:paraId="1C8E9656" w14:textId="77777777" w:rsidR="00C7308E" w:rsidRDefault="00C7308E">
            <w:r>
              <w:rPr>
                <w:b/>
                <w:bCs/>
              </w:rPr>
              <w:lastRenderedPageBreak/>
              <w:t>开放街道地图</w:t>
            </w:r>
          </w:p>
        </w:tc>
        <w:tc>
          <w:tcPr>
            <w:tcW w:w="0" w:type="auto"/>
            <w:tcBorders>
              <w:left w:val="single" w:sz="6" w:space="0" w:color="CCCCCC"/>
              <w:right w:val="single" w:sz="6" w:space="0" w:color="CCCCCC"/>
            </w:tcBorders>
            <w:shd w:val="clear" w:color="auto" w:fill="FFFFFF"/>
            <w:vAlign w:val="center"/>
            <w:hideMark/>
          </w:tcPr>
          <w:p w14:paraId="252A1DA3" w14:textId="76D09A47" w:rsidR="00C7308E" w:rsidRDefault="00C7308E" w:rsidP="00C7308E">
            <w:pPr>
              <w:widowControl/>
              <w:numPr>
                <w:ilvl w:val="0"/>
                <w:numId w:val="211"/>
              </w:numPr>
              <w:spacing w:before="100" w:beforeAutospacing="1" w:after="100" w:afterAutospacing="1"/>
              <w:jc w:val="left"/>
            </w:pPr>
            <w:r>
              <w:rPr>
                <w:b/>
                <w:bCs/>
              </w:rPr>
              <w:t>下载网络</w:t>
            </w:r>
            <w:r>
              <w:t>-在地图下载中包含街道数据。</w:t>
            </w:r>
          </w:p>
          <w:p w14:paraId="5BBFB920" w14:textId="254B36D6" w:rsidR="00C7308E" w:rsidRDefault="00C7308E" w:rsidP="00C7308E">
            <w:pPr>
              <w:widowControl/>
              <w:numPr>
                <w:ilvl w:val="0"/>
                <w:numId w:val="211"/>
              </w:numPr>
              <w:spacing w:before="100" w:beforeAutospacing="1" w:after="100" w:afterAutospacing="1"/>
              <w:jc w:val="left"/>
            </w:pPr>
            <w:r>
              <w:rPr>
                <w:b/>
                <w:bCs/>
              </w:rPr>
              <w:t>下载</w:t>
            </w:r>
            <w:r>
              <w:t>轮廓线-包括多边形形状，例如建筑轮廓线。</w:t>
            </w:r>
          </w:p>
          <w:p w14:paraId="652DE254" w14:textId="51837054" w:rsidR="00C7308E" w:rsidRDefault="00C7308E" w:rsidP="00C7308E">
            <w:pPr>
              <w:widowControl/>
              <w:numPr>
                <w:ilvl w:val="0"/>
                <w:numId w:val="211"/>
              </w:numPr>
              <w:spacing w:before="100" w:beforeAutospacing="1" w:after="100" w:afterAutospacing="1"/>
              <w:jc w:val="left"/>
            </w:pPr>
            <w:r>
              <w:rPr>
                <w:b/>
                <w:bCs/>
              </w:rPr>
              <w:t>为下载的形状</w:t>
            </w:r>
            <w:r>
              <w:t>生成模型-</w:t>
            </w:r>
            <w:r>
              <w:rPr>
                <w:b/>
                <w:bCs/>
              </w:rPr>
              <w:t>下载后</w:t>
            </w:r>
            <w:r>
              <w:t>自动从形状生成模型。</w:t>
            </w:r>
          </w:p>
          <w:p w14:paraId="2C50AB53" w14:textId="77777777" w:rsidR="00C7308E" w:rsidRDefault="00C7308E">
            <w:pPr>
              <w:ind w:left="720"/>
            </w:pPr>
            <w:r>
              <w:rPr>
                <w:b/>
                <w:bCs/>
              </w:rPr>
              <w:t>获取地图数据</w:t>
            </w:r>
            <w:r>
              <w:t>工具将以下</w:t>
            </w:r>
            <w:hyperlink r:id="rId813" w:history="1">
              <w:r>
                <w:rPr>
                  <w:rStyle w:val="a6"/>
                  <w:color w:val="0079C1"/>
                </w:rPr>
                <w:t>ESRI.lib</w:t>
              </w:r>
            </w:hyperlink>
            <w:r>
              <w:t>规则应用于形状后生成模型：</w:t>
            </w:r>
          </w:p>
          <w:p w14:paraId="2DC95DD4" w14:textId="3A793662" w:rsidR="00C7308E" w:rsidRDefault="00C7308E" w:rsidP="00C7308E">
            <w:pPr>
              <w:widowControl/>
              <w:numPr>
                <w:ilvl w:val="1"/>
                <w:numId w:val="211"/>
              </w:numPr>
              <w:spacing w:before="100" w:beforeAutospacing="1" w:after="100" w:afterAutospacing="1"/>
              <w:jc w:val="left"/>
            </w:pPr>
            <w:r>
              <w:t>网络—</w:t>
            </w:r>
            <w:r>
              <w:rPr>
                <w:rStyle w:val="uicontrol"/>
                <w:rFonts w:ascii="Consolas" w:hAnsi="Consolas"/>
              </w:rPr>
              <w:t>Street_Modern_Standard.cga</w:t>
            </w:r>
          </w:p>
          <w:p w14:paraId="21215D38" w14:textId="57282EB5" w:rsidR="00C7308E" w:rsidRDefault="00C7308E" w:rsidP="00C7308E">
            <w:pPr>
              <w:widowControl/>
              <w:numPr>
                <w:ilvl w:val="1"/>
                <w:numId w:val="211"/>
              </w:numPr>
              <w:spacing w:before="100" w:beforeAutospacing="1" w:after="100" w:afterAutospacing="1"/>
              <w:jc w:val="left"/>
            </w:pPr>
            <w:r>
              <w:t>足迹—</w:t>
            </w:r>
            <w:r>
              <w:rPr>
                <w:rStyle w:val="uicontrol"/>
                <w:rFonts w:ascii="Consolas" w:hAnsi="Consolas"/>
              </w:rPr>
              <w:t>Building_From_OpenStreetMap.cga</w:t>
            </w:r>
          </w:p>
          <w:p w14:paraId="1801E099" w14:textId="77777777" w:rsidR="00C7308E" w:rsidRDefault="00C7308E" w:rsidP="00C7308E">
            <w:pPr>
              <w:pStyle w:val="5"/>
              <w:shd w:val="clear" w:color="auto" w:fill="F8F8F8"/>
              <w:rPr>
                <w:b w:val="0"/>
                <w:bCs w:val="0"/>
              </w:rPr>
            </w:pPr>
            <w:r>
              <w:rPr>
                <w:b w:val="0"/>
                <w:bCs w:val="0"/>
              </w:rPr>
              <w:t>警告：</w:t>
            </w:r>
          </w:p>
          <w:p w14:paraId="1B120A5A" w14:textId="77777777" w:rsidR="00C7308E" w:rsidRDefault="00C7308E" w:rsidP="00C7308E">
            <w:pPr>
              <w:shd w:val="clear" w:color="auto" w:fill="F8F8F8"/>
            </w:pPr>
            <w:r>
              <w:t>如果范围太大，您可能会遇到较长的下载时间。</w:t>
            </w:r>
          </w:p>
        </w:tc>
      </w:tr>
    </w:tbl>
    <w:p w14:paraId="1D0D5C90" w14:textId="77777777" w:rsidR="0001622F" w:rsidRDefault="00C7308E" w:rsidP="00C7308E">
      <w:pPr>
        <w:pStyle w:val="2"/>
        <w:rPr>
          <w:b w:val="0"/>
          <w:bCs w:val="0"/>
        </w:rPr>
      </w:pPr>
      <w:r>
        <w:rPr>
          <w:b w:val="0"/>
          <w:bCs w:val="0"/>
        </w:rPr>
        <w:t>准备导入数据</w:t>
      </w:r>
    </w:p>
    <w:p w14:paraId="2BC37EF4" w14:textId="13E0403F" w:rsidR="00C7308E" w:rsidRDefault="00C7308E" w:rsidP="00C7308E">
      <w:r>
        <w:t>当使用导入的多边形作为建筑生成的初始形状时，在第三方应用程序中创建源数据时应考虑以下几点：</w:t>
      </w:r>
    </w:p>
    <w:p w14:paraId="05EA179B" w14:textId="77777777" w:rsidR="00C7308E" w:rsidRDefault="00C7308E" w:rsidP="00C7308E">
      <w:pPr>
        <w:widowControl/>
        <w:numPr>
          <w:ilvl w:val="0"/>
          <w:numId w:val="212"/>
        </w:numPr>
        <w:spacing w:before="100" w:beforeAutospacing="1" w:after="100" w:afterAutospacing="1"/>
        <w:jc w:val="left"/>
      </w:pPr>
      <w:r>
        <w:t>逆时针绘制的多边形导致形状朝上。这是所需的方向。</w:t>
      </w:r>
    </w:p>
    <w:p w14:paraId="00985B4C" w14:textId="77777777" w:rsidR="00C7308E" w:rsidRDefault="00C7308E" w:rsidP="00C7308E">
      <w:pPr>
        <w:numPr>
          <w:ilvl w:val="0"/>
          <w:numId w:val="212"/>
        </w:numPr>
      </w:pPr>
      <w:r>
        <w:t>多边形的第一条边被解释为生成建筑物的“正面”。当您想为建筑物的正面、侧面和背面创建不同的立面时，这很有用。</w:t>
      </w:r>
    </w:p>
    <w:p w14:paraId="6FF318BF" w14:textId="0F197770" w:rsidR="00C7308E" w:rsidRDefault="00C7308E" w:rsidP="00C7308E">
      <w:pPr>
        <w:spacing w:beforeAutospacing="1" w:afterAutospacing="1"/>
        <w:ind w:left="720"/>
      </w:pPr>
      <w:r>
        <w:rPr>
          <w:noProof/>
        </w:rPr>
        <w:drawing>
          <wp:inline distT="0" distB="0" distL="0" distR="0" wp14:anchorId="30CC57B8" wp14:editId="5C2EEBD0">
            <wp:extent cx="3286125" cy="2047875"/>
            <wp:effectExtent l="0" t="0" r="9525" b="9525"/>
            <wp:docPr id="548" name="图片 548" descr="多边形边缘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多边形边缘方向"/>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t>多边形边缘方向</w:t>
      </w:r>
    </w:p>
    <w:p w14:paraId="5C0942AF" w14:textId="26D7CE5E" w:rsidR="00C7308E" w:rsidRDefault="00C7308E" w:rsidP="00C7308E">
      <w:pPr>
        <w:widowControl/>
        <w:numPr>
          <w:ilvl w:val="0"/>
          <w:numId w:val="212"/>
        </w:numPr>
        <w:spacing w:before="100" w:beforeAutospacing="1" w:after="100" w:afterAutospacing="1"/>
        <w:jc w:val="left"/>
      </w:pPr>
      <w:r>
        <w:t>根据文件格式，CityEngine将组、实体或对象名称解释为开始规则的名称。因此，请确保对网格进行分组并指定有效CGA形状语法标识符的名称（例如，没有特殊字符、空格等）。</w:t>
      </w:r>
    </w:p>
    <w:p w14:paraId="6A501D25" w14:textId="77777777" w:rsidR="00C7308E" w:rsidRDefault="00C7308E" w:rsidP="00C7308E">
      <w:pPr>
        <w:widowControl/>
        <w:numPr>
          <w:ilvl w:val="0"/>
          <w:numId w:val="212"/>
        </w:numPr>
        <w:spacing w:before="100" w:beforeAutospacing="1" w:after="100" w:afterAutospacing="1"/>
        <w:jc w:val="left"/>
      </w:pPr>
      <w:r>
        <w:lastRenderedPageBreak/>
        <w:t>某些工具可能具有不同的导出单位。在文本编辑器中检查导出的文件以查看实际尺寸。因此，大多数导入向导都提供了对导入数据应用统一缩放的选项。</w:t>
      </w:r>
    </w:p>
    <w:p w14:paraId="60708D03" w14:textId="77777777" w:rsidR="0001622F" w:rsidRDefault="00C7308E" w:rsidP="00C7308E">
      <w:pPr>
        <w:pStyle w:val="2"/>
        <w:rPr>
          <w:b w:val="0"/>
          <w:bCs w:val="0"/>
        </w:rPr>
      </w:pPr>
      <w:r>
        <w:rPr>
          <w:b w:val="0"/>
          <w:bCs w:val="0"/>
        </w:rPr>
        <w:t>导入DAE(Collada)</w:t>
      </w:r>
    </w:p>
    <w:p w14:paraId="779489DF" w14:textId="24A4C6EF" w:rsidR="00C7308E" w:rsidRDefault="00C7308E" w:rsidP="00C7308E">
      <w:r>
        <w:t>Collada是一种基于XML的开放标准3D几何交换格式。目前，它主要与</w:t>
      </w:r>
      <w:hyperlink r:id="rId815" w:history="1">
        <w:r>
          <w:rPr>
            <w:rStyle w:val="a6"/>
            <w:color w:val="0079C1"/>
          </w:rPr>
          <w:t>KML/KMZ</w:t>
        </w:r>
      </w:hyperlink>
      <w:r>
        <w:t>结合使用，作为地理参考3D模型的嵌入式容器。您应该将其视为所有其他用例的遗留格式，因为它缺乏对现代材料（例如PBR）的支持以及主要3d应用程序中的导入/导出支持。我们推荐</w:t>
      </w:r>
      <w:hyperlink r:id="rId816" w:history="1">
        <w:r>
          <w:rPr>
            <w:rStyle w:val="a6"/>
            <w:color w:val="0079C1"/>
          </w:rPr>
          <w:t>glTF</w:t>
        </w:r>
      </w:hyperlink>
      <w:r>
        <w:t>作为替代方案。</w:t>
      </w:r>
    </w:p>
    <w:p w14:paraId="187A2BDF" w14:textId="77777777" w:rsidR="00C7308E" w:rsidRDefault="00C7308E" w:rsidP="00C7308E">
      <w:pPr>
        <w:pStyle w:val="3"/>
        <w:rPr>
          <w:b w:val="0"/>
          <w:bCs w:val="0"/>
        </w:rPr>
      </w:pPr>
      <w:r>
        <w:rPr>
          <w:b w:val="0"/>
          <w:bCs w:val="0"/>
        </w:rPr>
        <w:t>导入设置</w:t>
      </w:r>
    </w:p>
    <w:p w14:paraId="21F1C73B" w14:textId="521AA02B" w:rsidR="00C7308E" w:rsidRDefault="00C7308E" w:rsidP="00C7308E">
      <w:r>
        <w:t>COLLADA导入有以下选项：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0"/>
        <w:gridCol w:w="10416"/>
      </w:tblGrid>
      <w:tr w:rsidR="00C7308E" w14:paraId="12B75167" w14:textId="77777777" w:rsidTr="00C7308E">
        <w:tc>
          <w:tcPr>
            <w:tcW w:w="0" w:type="auto"/>
            <w:tcBorders>
              <w:left w:val="single" w:sz="6" w:space="0" w:color="CCCCCC"/>
              <w:right w:val="single" w:sz="6" w:space="0" w:color="CCCCCC"/>
            </w:tcBorders>
            <w:shd w:val="clear" w:color="auto" w:fill="FFFFFF"/>
            <w:vAlign w:val="center"/>
            <w:hideMark/>
          </w:tcPr>
          <w:p w14:paraId="5374E545" w14:textId="77777777" w:rsidR="00C7308E" w:rsidRDefault="00C7308E">
            <w:pPr>
              <w:rPr>
                <w:rFonts w:ascii="Helvetica" w:hAnsi="Helvetica" w:cs="Helvetica"/>
                <w:color w:val="4C4C4C"/>
                <w:sz w:val="22"/>
              </w:rPr>
            </w:pPr>
            <w:r>
              <w:rPr>
                <w:rFonts w:ascii="Helvetica" w:hAnsi="Helvetica" w:cs="Helvetica"/>
                <w:b/>
                <w:bCs/>
                <w:color w:val="4C4C4C"/>
                <w:sz w:val="22"/>
              </w:rPr>
              <w:t>文件</w:t>
            </w:r>
          </w:p>
        </w:tc>
        <w:tc>
          <w:tcPr>
            <w:tcW w:w="0" w:type="auto"/>
            <w:tcBorders>
              <w:left w:val="single" w:sz="6" w:space="0" w:color="CCCCCC"/>
              <w:right w:val="single" w:sz="6" w:space="0" w:color="CCCCCC"/>
            </w:tcBorders>
            <w:shd w:val="clear" w:color="auto" w:fill="FFFFFF"/>
            <w:vAlign w:val="center"/>
            <w:hideMark/>
          </w:tcPr>
          <w:p w14:paraId="468C62CE" w14:textId="4FD6E22E" w:rsidR="00C7308E" w:rsidRDefault="00C7308E">
            <w:pPr>
              <w:rPr>
                <w:rFonts w:ascii="Helvetica" w:hAnsi="Helvetica" w:cs="Helvetica"/>
                <w:color w:val="4C4C4C"/>
                <w:sz w:val="22"/>
              </w:rPr>
            </w:pPr>
            <w:r>
              <w:rPr>
                <w:rFonts w:ascii="Helvetica" w:hAnsi="Helvetica" w:cs="Helvetica"/>
                <w:color w:val="4C4C4C"/>
                <w:sz w:val="22"/>
              </w:rPr>
              <w:t>按</w:t>
            </w:r>
            <w:r>
              <w:rPr>
                <w:rFonts w:ascii="Helvetica" w:hAnsi="Helvetica" w:cs="Helvetica"/>
                <w:b/>
                <w:bCs/>
                <w:color w:val="4C4C4C"/>
                <w:sz w:val="22"/>
              </w:rPr>
              <w:t>浏览</w:t>
            </w:r>
            <w:r>
              <w:rPr>
                <w:rFonts w:ascii="Helvetica" w:hAnsi="Helvetica" w:cs="Helvetica"/>
                <w:b/>
                <w:bCs/>
                <w:color w:val="4C4C4C"/>
                <w:sz w:val="22"/>
              </w:rPr>
              <w:t>...</w:t>
            </w:r>
            <w:r>
              <w:rPr>
                <w:rFonts w:ascii="Helvetica" w:hAnsi="Helvetica" w:cs="Helvetica"/>
                <w:color w:val="4C4C4C"/>
                <w:sz w:val="22"/>
              </w:rPr>
              <w:t>打开文件对话框以选择要导入的</w:t>
            </w:r>
            <w:r>
              <w:rPr>
                <w:rFonts w:ascii="Helvetica" w:hAnsi="Helvetica" w:cs="Helvetica"/>
                <w:color w:val="4C4C4C"/>
                <w:sz w:val="22"/>
              </w:rPr>
              <w:t>.dae</w:t>
            </w:r>
            <w:r>
              <w:rPr>
                <w:rFonts w:ascii="Helvetica" w:hAnsi="Helvetica" w:cs="Helvetica"/>
                <w:color w:val="4C4C4C"/>
                <w:sz w:val="22"/>
              </w:rPr>
              <w:t>文件。</w:t>
            </w:r>
          </w:p>
        </w:tc>
      </w:tr>
      <w:tr w:rsidR="00C7308E" w14:paraId="74DEAD87" w14:textId="77777777" w:rsidTr="00C7308E">
        <w:tc>
          <w:tcPr>
            <w:tcW w:w="0" w:type="auto"/>
            <w:tcBorders>
              <w:left w:val="single" w:sz="6" w:space="0" w:color="CCCCCC"/>
              <w:right w:val="single" w:sz="6" w:space="0" w:color="CCCCCC"/>
            </w:tcBorders>
            <w:shd w:val="clear" w:color="auto" w:fill="FFFFFF"/>
            <w:vAlign w:val="center"/>
            <w:hideMark/>
          </w:tcPr>
          <w:p w14:paraId="1DBAAAB8" w14:textId="77777777" w:rsidR="00C7308E" w:rsidRDefault="00C7308E">
            <w:pPr>
              <w:rPr>
                <w:rFonts w:ascii="Helvetica" w:hAnsi="Helvetica" w:cs="Helvetica"/>
                <w:color w:val="4C4C4C"/>
                <w:sz w:val="22"/>
              </w:rPr>
            </w:pPr>
            <w:r>
              <w:rPr>
                <w:rFonts w:ascii="Helvetica" w:hAnsi="Helvetica" w:cs="Helvetica"/>
                <w:b/>
                <w:bCs/>
                <w:color w:val="4C4C4C"/>
                <w:sz w:val="22"/>
              </w:rPr>
              <w:t>导入为静态模型</w:t>
            </w:r>
          </w:p>
        </w:tc>
        <w:tc>
          <w:tcPr>
            <w:tcW w:w="0" w:type="auto"/>
            <w:tcBorders>
              <w:left w:val="single" w:sz="6" w:space="0" w:color="CCCCCC"/>
              <w:right w:val="single" w:sz="6" w:space="0" w:color="CCCCCC"/>
            </w:tcBorders>
            <w:shd w:val="clear" w:color="auto" w:fill="FFFFFF"/>
            <w:vAlign w:val="center"/>
            <w:hideMark/>
          </w:tcPr>
          <w:p w14:paraId="1D342791" w14:textId="531E8403" w:rsidR="00C7308E" w:rsidRDefault="00C7308E">
            <w:pPr>
              <w:rPr>
                <w:rFonts w:ascii="Helvetica" w:hAnsi="Helvetica" w:cs="Helvetica"/>
                <w:color w:val="4C4C4C"/>
                <w:sz w:val="22"/>
              </w:rPr>
            </w:pPr>
            <w:r>
              <w:rPr>
                <w:rFonts w:ascii="Helvetica" w:hAnsi="Helvetica" w:cs="Helvetica"/>
                <w:color w:val="4C4C4C"/>
                <w:sz w:val="22"/>
              </w:rPr>
              <w:t>选中后，文件将按</w:t>
            </w:r>
            <w:r>
              <w:rPr>
                <w:rFonts w:ascii="Helvetica" w:hAnsi="Helvetica" w:cs="Helvetica"/>
                <w:color w:val="4C4C4C"/>
                <w:sz w:val="22"/>
              </w:rPr>
              <w:t>“</w:t>
            </w:r>
            <w:r>
              <w:rPr>
                <w:rFonts w:ascii="Helvetica" w:hAnsi="Helvetica" w:cs="Helvetica"/>
                <w:color w:val="4C4C4C"/>
                <w:sz w:val="22"/>
              </w:rPr>
              <w:t>原样</w:t>
            </w:r>
            <w:r>
              <w:rPr>
                <w:rFonts w:ascii="Helvetica" w:hAnsi="Helvetica" w:cs="Helvetica"/>
                <w:color w:val="4C4C4C"/>
                <w:sz w:val="22"/>
              </w:rPr>
              <w:t>”</w:t>
            </w:r>
            <w:r>
              <w:rPr>
                <w:rFonts w:ascii="Helvetica" w:hAnsi="Helvetica" w:cs="Helvetica"/>
                <w:color w:val="4C4C4C"/>
                <w:sz w:val="22"/>
              </w:rPr>
              <w:t>导入，并且不会被</w:t>
            </w:r>
            <w:r>
              <w:rPr>
                <w:rFonts w:ascii="Helvetica" w:hAnsi="Helvetica" w:cs="Helvetica"/>
                <w:color w:val="4C4C4C"/>
                <w:sz w:val="22"/>
              </w:rPr>
              <w:t>cga</w:t>
            </w:r>
            <w:r>
              <w:rPr>
                <w:rFonts w:ascii="Helvetica" w:hAnsi="Helvetica" w:cs="Helvetica"/>
                <w:color w:val="4C4C4C"/>
                <w:sz w:val="22"/>
              </w:rPr>
              <w:t>规则修改。否则，将从提供的（如果可用：带纹理的）多边形创建</w:t>
            </w:r>
            <w:r>
              <w:rPr>
                <w:rFonts w:ascii="Helvetica" w:hAnsi="Helvetica" w:cs="Helvetica"/>
                <w:b/>
                <w:bCs/>
                <w:color w:val="4C4C4C"/>
                <w:sz w:val="22"/>
              </w:rPr>
              <w:t>起始形状</w:t>
            </w:r>
            <w:r>
              <w:rPr>
                <w:rFonts w:ascii="Helvetica" w:hAnsi="Helvetica" w:cs="Helvetica"/>
                <w:color w:val="4C4C4C"/>
                <w:sz w:val="22"/>
              </w:rPr>
              <w:t>，准备好与</w:t>
            </w:r>
            <w:r>
              <w:rPr>
                <w:rFonts w:ascii="Helvetica" w:hAnsi="Helvetica" w:cs="Helvetica"/>
                <w:color w:val="4C4C4C"/>
                <w:sz w:val="22"/>
              </w:rPr>
              <w:t>CGA</w:t>
            </w:r>
            <w:r>
              <w:rPr>
                <w:rFonts w:ascii="Helvetica" w:hAnsi="Helvetica" w:cs="Helvetica"/>
                <w:color w:val="4C4C4C"/>
                <w:sz w:val="22"/>
              </w:rPr>
              <w:t>规则一起使用。</w:t>
            </w:r>
          </w:p>
        </w:tc>
      </w:tr>
      <w:tr w:rsidR="00C7308E" w14:paraId="166CA842" w14:textId="77777777" w:rsidTr="00C7308E">
        <w:tc>
          <w:tcPr>
            <w:tcW w:w="0" w:type="auto"/>
            <w:tcBorders>
              <w:left w:val="single" w:sz="6" w:space="0" w:color="CCCCCC"/>
              <w:right w:val="single" w:sz="6" w:space="0" w:color="CCCCCC"/>
            </w:tcBorders>
            <w:shd w:val="clear" w:color="auto" w:fill="FFFFFF"/>
            <w:vAlign w:val="center"/>
            <w:hideMark/>
          </w:tcPr>
          <w:p w14:paraId="1DB41BAA" w14:textId="77777777" w:rsidR="00C7308E" w:rsidRDefault="00C7308E">
            <w:pPr>
              <w:rPr>
                <w:rFonts w:ascii="Helvetica" w:hAnsi="Helvetica" w:cs="Helvetica"/>
                <w:color w:val="4C4C4C"/>
                <w:sz w:val="22"/>
              </w:rPr>
            </w:pPr>
            <w:r>
              <w:rPr>
                <w:rFonts w:ascii="Helvetica" w:hAnsi="Helvetica" w:cs="Helvetica"/>
                <w:b/>
                <w:bCs/>
                <w:color w:val="4C4C4C"/>
                <w:sz w:val="22"/>
              </w:rPr>
              <w:t>对齐地形</w:t>
            </w:r>
          </w:p>
        </w:tc>
        <w:tc>
          <w:tcPr>
            <w:tcW w:w="0" w:type="auto"/>
            <w:tcBorders>
              <w:left w:val="single" w:sz="6" w:space="0" w:color="CCCCCC"/>
              <w:right w:val="single" w:sz="6" w:space="0" w:color="CCCCCC"/>
            </w:tcBorders>
            <w:shd w:val="clear" w:color="auto" w:fill="FFFFFF"/>
            <w:vAlign w:val="center"/>
            <w:hideMark/>
          </w:tcPr>
          <w:p w14:paraId="219619E8" w14:textId="77777777" w:rsidR="00C7308E" w:rsidRDefault="00C7308E">
            <w:pPr>
              <w:rPr>
                <w:rFonts w:ascii="Helvetica" w:hAnsi="Helvetica" w:cs="Helvetica"/>
                <w:color w:val="4C4C4C"/>
                <w:sz w:val="22"/>
              </w:rPr>
            </w:pPr>
            <w:r>
              <w:rPr>
                <w:rFonts w:ascii="Helvetica" w:hAnsi="Helvetica" w:cs="Helvetica"/>
                <w:color w:val="4C4C4C"/>
                <w:sz w:val="22"/>
              </w:rPr>
              <w:t>选中后，几何体将自动与地形对齐。</w:t>
            </w:r>
          </w:p>
        </w:tc>
      </w:tr>
      <w:tr w:rsidR="00C7308E" w14:paraId="6A9085CD" w14:textId="77777777" w:rsidTr="00C7308E">
        <w:tc>
          <w:tcPr>
            <w:tcW w:w="0" w:type="auto"/>
            <w:tcBorders>
              <w:left w:val="single" w:sz="6" w:space="0" w:color="CCCCCC"/>
              <w:right w:val="single" w:sz="6" w:space="0" w:color="CCCCCC"/>
            </w:tcBorders>
            <w:shd w:val="clear" w:color="auto" w:fill="FFFFFF"/>
            <w:vAlign w:val="center"/>
            <w:hideMark/>
          </w:tcPr>
          <w:p w14:paraId="617FB0AF" w14:textId="77777777" w:rsidR="00C7308E" w:rsidRDefault="00C7308E">
            <w:pPr>
              <w:rPr>
                <w:rFonts w:ascii="Helvetica" w:hAnsi="Helvetica" w:cs="Helvetica"/>
                <w:color w:val="4C4C4C"/>
                <w:sz w:val="22"/>
              </w:rPr>
            </w:pPr>
            <w:r>
              <w:rPr>
                <w:rFonts w:ascii="Helvetica" w:hAnsi="Helvetica" w:cs="Helvetica"/>
                <w:b/>
                <w:bCs/>
                <w:color w:val="4C4C4C"/>
                <w:sz w:val="22"/>
              </w:rPr>
              <w:t>规模</w:t>
            </w:r>
          </w:p>
        </w:tc>
        <w:tc>
          <w:tcPr>
            <w:tcW w:w="0" w:type="auto"/>
            <w:tcBorders>
              <w:left w:val="single" w:sz="6" w:space="0" w:color="CCCCCC"/>
              <w:right w:val="single" w:sz="6" w:space="0" w:color="CCCCCC"/>
            </w:tcBorders>
            <w:shd w:val="clear" w:color="auto" w:fill="FFFFFF"/>
            <w:vAlign w:val="center"/>
            <w:hideMark/>
          </w:tcPr>
          <w:p w14:paraId="7AAA1910" w14:textId="77777777" w:rsidR="00C7308E" w:rsidRDefault="00C7308E">
            <w:pPr>
              <w:rPr>
                <w:rFonts w:ascii="Helvetica" w:hAnsi="Helvetica" w:cs="Helvetica"/>
                <w:color w:val="4C4C4C"/>
                <w:sz w:val="22"/>
              </w:rPr>
            </w:pPr>
            <w:r>
              <w:rPr>
                <w:rFonts w:ascii="Helvetica" w:hAnsi="Helvetica" w:cs="Helvetica"/>
                <w:color w:val="4C4C4C"/>
                <w:sz w:val="22"/>
              </w:rPr>
              <w:t>应用于导入对象的大小因子。</w:t>
            </w:r>
          </w:p>
        </w:tc>
      </w:tr>
      <w:tr w:rsidR="00C7308E" w14:paraId="0053419C" w14:textId="77777777" w:rsidTr="00C7308E">
        <w:tc>
          <w:tcPr>
            <w:tcW w:w="0" w:type="auto"/>
            <w:tcBorders>
              <w:left w:val="single" w:sz="6" w:space="0" w:color="CCCCCC"/>
              <w:right w:val="single" w:sz="6" w:space="0" w:color="CCCCCC"/>
            </w:tcBorders>
            <w:shd w:val="clear" w:color="auto" w:fill="FFFFFF"/>
            <w:vAlign w:val="center"/>
            <w:hideMark/>
          </w:tcPr>
          <w:p w14:paraId="456A0794" w14:textId="77777777" w:rsidR="00C7308E" w:rsidRDefault="00C7308E">
            <w:pPr>
              <w:rPr>
                <w:rFonts w:ascii="Helvetica" w:hAnsi="Helvetica" w:cs="Helvetica"/>
                <w:color w:val="4C4C4C"/>
                <w:sz w:val="22"/>
              </w:rPr>
            </w:pPr>
            <w:r>
              <w:rPr>
                <w:rFonts w:ascii="Helvetica" w:hAnsi="Helvetica" w:cs="Helvetica"/>
                <w:b/>
                <w:bCs/>
                <w:color w:val="4C4C4C"/>
                <w:sz w:val="22"/>
              </w:rPr>
              <w:t>抵消</w:t>
            </w:r>
          </w:p>
        </w:tc>
        <w:tc>
          <w:tcPr>
            <w:tcW w:w="0" w:type="auto"/>
            <w:tcBorders>
              <w:left w:val="single" w:sz="6" w:space="0" w:color="CCCCCC"/>
              <w:right w:val="single" w:sz="6" w:space="0" w:color="CCCCCC"/>
            </w:tcBorders>
            <w:shd w:val="clear" w:color="auto" w:fill="FFFFFF"/>
            <w:vAlign w:val="center"/>
            <w:hideMark/>
          </w:tcPr>
          <w:p w14:paraId="0FB18725" w14:textId="77777777" w:rsidR="00C7308E" w:rsidRDefault="00C7308E">
            <w:pPr>
              <w:rPr>
                <w:rFonts w:ascii="Helvetica" w:hAnsi="Helvetica" w:cs="Helvetica"/>
                <w:color w:val="4C4C4C"/>
                <w:sz w:val="22"/>
              </w:rPr>
            </w:pPr>
            <w:r>
              <w:rPr>
                <w:rFonts w:ascii="Helvetica" w:hAnsi="Helvetica" w:cs="Helvetica"/>
                <w:color w:val="4C4C4C"/>
                <w:sz w:val="22"/>
              </w:rPr>
              <w:t>将指定的偏移量添加到导入的对象。</w:t>
            </w:r>
          </w:p>
          <w:p w14:paraId="289A49C5" w14:textId="77777777" w:rsidR="00C7308E" w:rsidRDefault="00C7308E" w:rsidP="00C7308E">
            <w:pPr>
              <w:widowControl/>
              <w:numPr>
                <w:ilvl w:val="0"/>
                <w:numId w:val="213"/>
              </w:numPr>
              <w:spacing w:before="100" w:beforeAutospacing="1" w:after="100" w:afterAutospacing="1"/>
              <w:jc w:val="left"/>
              <w:rPr>
                <w:rFonts w:ascii="Helvetica" w:hAnsi="Helvetica" w:cs="Helvetica"/>
                <w:color w:val="4C4C4C"/>
                <w:sz w:val="22"/>
              </w:rPr>
            </w:pPr>
            <w:r>
              <w:rPr>
                <w:rFonts w:ascii="Helvetica" w:hAnsi="Helvetica" w:cs="Helvetica"/>
                <w:b/>
                <w:bCs/>
                <w:color w:val="4C4C4C"/>
                <w:sz w:val="22"/>
              </w:rPr>
              <w:t>Center</w:t>
            </w:r>
            <w:r>
              <w:rPr>
                <w:rFonts w:ascii="Helvetica" w:hAnsi="Helvetica" w:cs="Helvetica"/>
                <w:color w:val="4C4C4C"/>
                <w:sz w:val="22"/>
              </w:rPr>
              <w:t>：设置偏移量，使对象以场景原点为中心。</w:t>
            </w:r>
          </w:p>
          <w:p w14:paraId="420CCE4D" w14:textId="77777777" w:rsidR="00C7308E" w:rsidRDefault="00C7308E" w:rsidP="00C7308E">
            <w:pPr>
              <w:widowControl/>
              <w:numPr>
                <w:ilvl w:val="0"/>
                <w:numId w:val="213"/>
              </w:numPr>
              <w:spacing w:before="100" w:beforeAutospacing="1" w:after="100" w:afterAutospacing="1"/>
              <w:jc w:val="left"/>
              <w:rPr>
                <w:rFonts w:ascii="Helvetica" w:hAnsi="Helvetica" w:cs="Helvetica"/>
                <w:color w:val="4C4C4C"/>
                <w:sz w:val="22"/>
              </w:rPr>
            </w:pPr>
            <w:r>
              <w:rPr>
                <w:rFonts w:ascii="Helvetica" w:hAnsi="Helvetica" w:cs="Helvetica"/>
                <w:b/>
                <w:bCs/>
                <w:color w:val="4C4C4C"/>
                <w:sz w:val="22"/>
              </w:rPr>
              <w:t>重置</w:t>
            </w:r>
            <w:r>
              <w:rPr>
                <w:rFonts w:ascii="Helvetica" w:hAnsi="Helvetica" w:cs="Helvetica"/>
                <w:color w:val="4C4C4C"/>
                <w:sz w:val="22"/>
              </w:rPr>
              <w:t>：将偏移设置回零。</w:t>
            </w:r>
          </w:p>
        </w:tc>
      </w:tr>
    </w:tbl>
    <w:p w14:paraId="6C029A63" w14:textId="77777777" w:rsidR="0001622F" w:rsidRDefault="00C7308E" w:rsidP="00A04F3B">
      <w:pPr>
        <w:pStyle w:val="2"/>
        <w:rPr>
          <w:b w:val="0"/>
          <w:bCs w:val="0"/>
        </w:rPr>
      </w:pPr>
      <w:r>
        <w:rPr>
          <w:b w:val="0"/>
          <w:bCs w:val="0"/>
        </w:rPr>
        <w:t>导入DWG(Autodesk)</w:t>
      </w:r>
    </w:p>
    <w:p w14:paraId="053B2048" w14:textId="58DE878A" w:rsidR="00C7308E" w:rsidRDefault="00C7308E" w:rsidP="00A04F3B">
      <w:r>
        <w:t>AutodeskDWG是AutodeskAutoCAD固有的专有3D几何格式。即使它没有现代材料支持，它也广泛用于BIM和CAD行业。</w:t>
      </w:r>
    </w:p>
    <w:p w14:paraId="48520B20" w14:textId="00595E27" w:rsidR="00C7308E" w:rsidRDefault="00202E96" w:rsidP="00A04F3B">
      <w:pPr>
        <w:pStyle w:val="6"/>
        <w:shd w:val="clear" w:color="auto" w:fill="F8F8F8"/>
        <w:rPr>
          <w:b w:val="0"/>
          <w:bCs w:val="0"/>
        </w:rPr>
      </w:pPr>
      <w:r>
        <w:rPr>
          <w:b w:val="0"/>
          <w:bCs w:val="0"/>
        </w:rPr>
        <w:t>tips</w:t>
      </w:r>
      <w:r w:rsidR="00C7308E">
        <w:rPr>
          <w:b w:val="0"/>
          <w:bCs w:val="0"/>
        </w:rPr>
        <w:t>：</w:t>
      </w:r>
    </w:p>
    <w:p w14:paraId="0E81A178" w14:textId="625CD119" w:rsidR="00C7308E" w:rsidRDefault="00C7308E" w:rsidP="00A04F3B">
      <w:pPr>
        <w:shd w:val="clear" w:color="auto" w:fill="F8F8F8"/>
      </w:pPr>
      <w:r>
        <w:t>AutodeskDWG导入器仅导入文件的3D方面。它会默默地丢弃所有2D元素。在AutodeskAutoCAD中，您可以尝试使用以下命令之一转换不受支持的对象（如多段线）：</w:t>
      </w:r>
      <w:r>
        <w:rPr>
          <w:rStyle w:val="uicontrol"/>
          <w:rFonts w:ascii="Consolas" w:hAnsi="Consolas"/>
        </w:rPr>
        <w:t>AECTOACAD</w:t>
      </w:r>
      <w:r>
        <w:t>、</w:t>
      </w:r>
      <w:r>
        <w:rPr>
          <w:rStyle w:val="uicontrol"/>
          <w:rFonts w:ascii="Consolas" w:hAnsi="Consolas"/>
        </w:rPr>
        <w:t>CONVTOMESH</w:t>
      </w:r>
      <w:r>
        <w:t>、</w:t>
      </w:r>
      <w:r>
        <w:rPr>
          <w:rStyle w:val="uicontrol"/>
          <w:rFonts w:ascii="Consolas" w:hAnsi="Consolas"/>
        </w:rPr>
        <w:t>CONVTOSOLID</w:t>
      </w:r>
      <w:r>
        <w:t>、</w:t>
      </w:r>
      <w:r>
        <w:rPr>
          <w:rStyle w:val="uicontrol"/>
          <w:rFonts w:ascii="Consolas" w:hAnsi="Consolas"/>
        </w:rPr>
        <w:t>CONVTOSURFACE</w:t>
      </w:r>
      <w:r>
        <w:t>。</w:t>
      </w:r>
    </w:p>
    <w:p w14:paraId="1E1C4014" w14:textId="77777777" w:rsidR="00C7308E" w:rsidRDefault="00C7308E" w:rsidP="00A04F3B">
      <w:pPr>
        <w:pStyle w:val="3"/>
        <w:rPr>
          <w:b w:val="0"/>
          <w:bCs w:val="0"/>
        </w:rPr>
      </w:pPr>
      <w:r>
        <w:rPr>
          <w:b w:val="0"/>
          <w:bCs w:val="0"/>
        </w:rPr>
        <w:t>导入设置</w:t>
      </w:r>
    </w:p>
    <w:p w14:paraId="3CD2FDAE" w14:textId="1DCE97E8" w:rsidR="00C7308E" w:rsidRDefault="00C7308E" w:rsidP="00C7308E">
      <w:r>
        <w:t>DWG导入具有以下选项：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94"/>
        <w:gridCol w:w="10432"/>
      </w:tblGrid>
      <w:tr w:rsidR="00C7308E" w14:paraId="301026EB" w14:textId="77777777" w:rsidTr="00C7308E">
        <w:tc>
          <w:tcPr>
            <w:tcW w:w="0" w:type="auto"/>
            <w:tcBorders>
              <w:left w:val="single" w:sz="6" w:space="0" w:color="CCCCCC"/>
              <w:right w:val="single" w:sz="6" w:space="0" w:color="CCCCCC"/>
            </w:tcBorders>
            <w:shd w:val="clear" w:color="auto" w:fill="FFFFFF"/>
            <w:vAlign w:val="center"/>
            <w:hideMark/>
          </w:tcPr>
          <w:p w14:paraId="055AE1D1"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0A95CE18" w14:textId="1EF234EF" w:rsidR="00C7308E" w:rsidRDefault="00C7308E">
            <w:r>
              <w:t>按</w:t>
            </w:r>
            <w:r>
              <w:rPr>
                <w:b/>
                <w:bCs/>
              </w:rPr>
              <w:t>浏览...</w:t>
            </w:r>
            <w:r>
              <w:t>打开文件对话框以选择要导入的.dwg文件。</w:t>
            </w:r>
          </w:p>
        </w:tc>
      </w:tr>
      <w:tr w:rsidR="00C7308E" w14:paraId="3832B35A" w14:textId="77777777" w:rsidTr="00C7308E">
        <w:tc>
          <w:tcPr>
            <w:tcW w:w="0" w:type="auto"/>
            <w:tcBorders>
              <w:left w:val="single" w:sz="6" w:space="0" w:color="CCCCCC"/>
              <w:right w:val="single" w:sz="6" w:space="0" w:color="CCCCCC"/>
            </w:tcBorders>
            <w:shd w:val="clear" w:color="auto" w:fill="FFFFFF"/>
            <w:vAlign w:val="center"/>
            <w:hideMark/>
          </w:tcPr>
          <w:p w14:paraId="76B1C1AF"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1C605F3F" w14:textId="68DE015C" w:rsidR="00C7308E" w:rsidRDefault="00C7308E">
            <w:r>
              <w:t>选中后，该文件将按“原样”导入，并且不会被CGA规则修改。否则，将从提供的（如果可用：带纹理的）多边形创建起始形状，准备好与CGA规则一起使用。</w:t>
            </w:r>
          </w:p>
        </w:tc>
      </w:tr>
      <w:tr w:rsidR="00C7308E" w14:paraId="5F4448DC" w14:textId="77777777" w:rsidTr="00C7308E">
        <w:tc>
          <w:tcPr>
            <w:tcW w:w="0" w:type="auto"/>
            <w:tcBorders>
              <w:left w:val="single" w:sz="6" w:space="0" w:color="CCCCCC"/>
              <w:right w:val="single" w:sz="6" w:space="0" w:color="CCCCCC"/>
            </w:tcBorders>
            <w:shd w:val="clear" w:color="auto" w:fill="FFFFFF"/>
            <w:vAlign w:val="center"/>
            <w:hideMark/>
          </w:tcPr>
          <w:p w14:paraId="0C1757C5" w14:textId="77777777" w:rsidR="00C7308E" w:rsidRDefault="00C7308E">
            <w:r>
              <w:rPr>
                <w:b/>
                <w:bCs/>
              </w:rPr>
              <w:lastRenderedPageBreak/>
              <w:t>对齐地形</w:t>
            </w:r>
          </w:p>
        </w:tc>
        <w:tc>
          <w:tcPr>
            <w:tcW w:w="0" w:type="auto"/>
            <w:tcBorders>
              <w:left w:val="single" w:sz="6" w:space="0" w:color="CCCCCC"/>
              <w:right w:val="single" w:sz="6" w:space="0" w:color="CCCCCC"/>
            </w:tcBorders>
            <w:shd w:val="clear" w:color="auto" w:fill="FFFFFF"/>
            <w:vAlign w:val="center"/>
            <w:hideMark/>
          </w:tcPr>
          <w:p w14:paraId="768ECC65" w14:textId="77777777" w:rsidR="00C7308E" w:rsidRDefault="00C7308E">
            <w:r>
              <w:t>选中时，几何体会自动与地形对齐。</w:t>
            </w:r>
          </w:p>
        </w:tc>
      </w:tr>
      <w:tr w:rsidR="00C7308E" w14:paraId="4D0A090A" w14:textId="77777777" w:rsidTr="00C7308E">
        <w:tc>
          <w:tcPr>
            <w:tcW w:w="0" w:type="auto"/>
            <w:tcBorders>
              <w:left w:val="single" w:sz="6" w:space="0" w:color="CCCCCC"/>
              <w:right w:val="single" w:sz="6" w:space="0" w:color="CCCCCC"/>
            </w:tcBorders>
            <w:shd w:val="clear" w:color="auto" w:fill="FFFFFF"/>
            <w:vAlign w:val="center"/>
            <w:hideMark/>
          </w:tcPr>
          <w:p w14:paraId="59ABF7A9"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35490322" w14:textId="77777777" w:rsidR="00C7308E" w:rsidRDefault="00C7308E">
            <w:r>
              <w:t>应用于导入对象的比例因子。</w:t>
            </w:r>
          </w:p>
        </w:tc>
      </w:tr>
      <w:tr w:rsidR="00C7308E" w14:paraId="2DE7ED8E" w14:textId="77777777" w:rsidTr="00C7308E">
        <w:tc>
          <w:tcPr>
            <w:tcW w:w="0" w:type="auto"/>
            <w:tcBorders>
              <w:left w:val="single" w:sz="6" w:space="0" w:color="CCCCCC"/>
              <w:right w:val="single" w:sz="6" w:space="0" w:color="CCCCCC"/>
            </w:tcBorders>
            <w:shd w:val="clear" w:color="auto" w:fill="FFFFFF"/>
            <w:vAlign w:val="center"/>
            <w:hideMark/>
          </w:tcPr>
          <w:p w14:paraId="1509AEBC"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2F811D91" w14:textId="77777777" w:rsidR="00C7308E" w:rsidRDefault="00C7308E">
            <w:r>
              <w:t>将指定的偏移量添加到导入的对象：</w:t>
            </w:r>
          </w:p>
          <w:p w14:paraId="07581128" w14:textId="77777777" w:rsidR="00C7308E" w:rsidRDefault="00C7308E" w:rsidP="00C7308E">
            <w:pPr>
              <w:widowControl/>
              <w:numPr>
                <w:ilvl w:val="0"/>
                <w:numId w:val="214"/>
              </w:numPr>
              <w:spacing w:before="100" w:beforeAutospacing="1" w:after="100" w:afterAutospacing="1"/>
              <w:jc w:val="left"/>
            </w:pPr>
            <w:r>
              <w:rPr>
                <w:b/>
                <w:bCs/>
              </w:rPr>
              <w:t>Center</w:t>
            </w:r>
            <w:r>
              <w:t>：设置偏移量，使对象以场景原点为中心。</w:t>
            </w:r>
          </w:p>
          <w:p w14:paraId="5896D7F6" w14:textId="77777777" w:rsidR="00C7308E" w:rsidRDefault="00C7308E" w:rsidP="00C7308E">
            <w:pPr>
              <w:widowControl/>
              <w:numPr>
                <w:ilvl w:val="0"/>
                <w:numId w:val="214"/>
              </w:numPr>
              <w:spacing w:before="100" w:beforeAutospacing="1" w:after="100" w:afterAutospacing="1"/>
              <w:jc w:val="left"/>
            </w:pPr>
            <w:r>
              <w:rPr>
                <w:b/>
                <w:bCs/>
              </w:rPr>
              <w:t>重置</w:t>
            </w:r>
            <w:r>
              <w:t>：将偏移设置回零。</w:t>
            </w:r>
          </w:p>
        </w:tc>
      </w:tr>
    </w:tbl>
    <w:p w14:paraId="345DBAA1" w14:textId="77777777" w:rsidR="0001622F" w:rsidRDefault="00C7308E" w:rsidP="00A04F3B">
      <w:pPr>
        <w:pStyle w:val="2"/>
        <w:rPr>
          <w:b w:val="0"/>
          <w:bCs w:val="0"/>
        </w:rPr>
      </w:pPr>
      <w:r>
        <w:rPr>
          <w:b w:val="0"/>
          <w:bCs w:val="0"/>
        </w:rPr>
        <w:t>导入DXF(Autocad)</w:t>
      </w:r>
    </w:p>
    <w:p w14:paraId="7CAFC186" w14:textId="3AE9BF54" w:rsidR="00C7308E" w:rsidRDefault="00C7308E" w:rsidP="00A04F3B">
      <w:r>
        <w:t>AutoCADDXF（绘图交换格式）是一种源自CAD行业的传统格式，用于交换2D矢量数据。CityEngine为DXF导入以下实体类型：</w:t>
      </w:r>
    </w:p>
    <w:p w14:paraId="7DA01B66" w14:textId="77777777" w:rsidR="00C7308E" w:rsidRDefault="00C7308E" w:rsidP="00A04F3B">
      <w:pPr>
        <w:widowControl/>
        <w:numPr>
          <w:ilvl w:val="0"/>
          <w:numId w:val="215"/>
        </w:numPr>
        <w:spacing w:before="100" w:beforeAutospacing="1" w:after="100" w:afterAutospacing="1"/>
        <w:jc w:val="left"/>
      </w:pPr>
      <w:r>
        <w:t>作为形状：圆形、LwPolyline（必须是闭合的）、折线（必须是闭合的或多面网格）和插入。</w:t>
      </w:r>
    </w:p>
    <w:p w14:paraId="024823A6" w14:textId="6221DA7C" w:rsidR="00C7308E" w:rsidRDefault="00C7308E" w:rsidP="00A04F3B">
      <w:pPr>
        <w:widowControl/>
        <w:numPr>
          <w:ilvl w:val="0"/>
          <w:numId w:val="215"/>
        </w:numPr>
        <w:spacing w:before="100" w:beforeAutospacing="1" w:after="100" w:afterAutospacing="1"/>
        <w:jc w:val="left"/>
      </w:pPr>
      <w:r>
        <w:t>作为图形段：线、弧、圆、折线、LwPolyline和插入。</w:t>
      </w:r>
    </w:p>
    <w:p w14:paraId="248C5A11" w14:textId="50C75263" w:rsidR="00C7308E" w:rsidRDefault="00C7308E" w:rsidP="00A04F3B">
      <w:r>
        <w:t>导入器允许您浏览DXF文件中包含的图层和单个实体。可以通过拖放来选择要导入的实体。</w:t>
      </w:r>
    </w:p>
    <w:p w14:paraId="376811F3" w14:textId="77777777" w:rsidR="00C7308E" w:rsidRDefault="00C7308E" w:rsidP="00A04F3B">
      <w:pPr>
        <w:pStyle w:val="3"/>
        <w:rPr>
          <w:b w:val="0"/>
          <w:bCs w:val="0"/>
        </w:rPr>
      </w:pPr>
      <w:r>
        <w:rPr>
          <w:b w:val="0"/>
          <w:bCs w:val="0"/>
        </w:rPr>
        <w:t>导入设置</w:t>
      </w:r>
    </w:p>
    <w:p w14:paraId="2E85649B" w14:textId="09B074F0" w:rsidR="00C7308E" w:rsidRDefault="00C7308E" w:rsidP="00A04F3B">
      <w:r>
        <w:t>DXF导入有以下选项：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4"/>
        <w:gridCol w:w="10912"/>
      </w:tblGrid>
      <w:tr w:rsidR="00C7308E" w14:paraId="7C198F52" w14:textId="77777777" w:rsidTr="00C7308E">
        <w:tc>
          <w:tcPr>
            <w:tcW w:w="0" w:type="auto"/>
            <w:tcBorders>
              <w:left w:val="single" w:sz="6" w:space="0" w:color="CCCCCC"/>
              <w:right w:val="single" w:sz="6" w:space="0" w:color="CCCCCC"/>
            </w:tcBorders>
            <w:shd w:val="clear" w:color="auto" w:fill="FFFFFF"/>
            <w:vAlign w:val="center"/>
            <w:hideMark/>
          </w:tcPr>
          <w:p w14:paraId="4E71532B"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6C906FAF" w14:textId="1C322F72" w:rsidR="00C7308E" w:rsidRDefault="00C7308E" w:rsidP="00A04F3B">
            <w:r>
              <w:t>按</w:t>
            </w:r>
            <w:r>
              <w:rPr>
                <w:b/>
                <w:bCs/>
              </w:rPr>
              <w:t>浏览</w:t>
            </w:r>
            <w:r>
              <w:t>打开一个对话框以选择要导入的.dxf文件。打开文件后，DXF实体会自动分类为图形段或形状，并移动到右侧的容器中。</w:t>
            </w:r>
          </w:p>
        </w:tc>
      </w:tr>
      <w:tr w:rsidR="00C7308E" w14:paraId="506FE184" w14:textId="77777777" w:rsidTr="00C7308E">
        <w:tc>
          <w:tcPr>
            <w:tcW w:w="0" w:type="auto"/>
            <w:tcBorders>
              <w:left w:val="single" w:sz="6" w:space="0" w:color="CCCCCC"/>
              <w:right w:val="single" w:sz="6" w:space="0" w:color="CCCCCC"/>
            </w:tcBorders>
            <w:shd w:val="clear" w:color="auto" w:fill="FFFFFF"/>
            <w:vAlign w:val="center"/>
            <w:hideMark/>
          </w:tcPr>
          <w:p w14:paraId="7B9C3BA4" w14:textId="77777777" w:rsidR="00C7308E" w:rsidRDefault="00C7308E" w:rsidP="00A04F3B">
            <w:r>
              <w:rPr>
                <w:b/>
                <w:bCs/>
              </w:rPr>
              <w:t>抵消</w:t>
            </w:r>
          </w:p>
        </w:tc>
        <w:tc>
          <w:tcPr>
            <w:tcW w:w="0" w:type="auto"/>
            <w:tcBorders>
              <w:left w:val="single" w:sz="6" w:space="0" w:color="CCCCCC"/>
              <w:right w:val="single" w:sz="6" w:space="0" w:color="CCCCCC"/>
            </w:tcBorders>
            <w:shd w:val="clear" w:color="auto" w:fill="FFFFFF"/>
            <w:vAlign w:val="center"/>
            <w:hideMark/>
          </w:tcPr>
          <w:p w14:paraId="33A8F059" w14:textId="0B273383" w:rsidR="00C7308E" w:rsidRDefault="00C7308E" w:rsidP="00A04F3B">
            <w:r>
              <w:t>在x-和y-偏移量字段中，可以指定偏移量以便在导入前转换数据。这对于将导入的数据居中并避免浮点精度问题很有用。通过按下“</w:t>
            </w:r>
            <w:r>
              <w:rPr>
                <w:b/>
                <w:bCs/>
              </w:rPr>
              <w:t>中心”</w:t>
            </w:r>
            <w:r>
              <w:t>按钮，将自动计算所选DXF实体的偏移量。</w:t>
            </w:r>
          </w:p>
          <w:p w14:paraId="73196437" w14:textId="10F2DCB3" w:rsidR="00C7308E" w:rsidRDefault="00202E96" w:rsidP="00A04F3B">
            <w:pPr>
              <w:pStyle w:val="6"/>
              <w:shd w:val="clear" w:color="auto" w:fill="F8F8F8"/>
              <w:rPr>
                <w:b w:val="0"/>
                <w:bCs w:val="0"/>
              </w:rPr>
            </w:pPr>
            <w:r>
              <w:rPr>
                <w:b w:val="0"/>
                <w:bCs w:val="0"/>
              </w:rPr>
              <w:t>tips</w:t>
            </w:r>
            <w:r w:rsidR="00C7308E">
              <w:rPr>
                <w:b w:val="0"/>
                <w:bCs w:val="0"/>
              </w:rPr>
              <w:t>：</w:t>
            </w:r>
          </w:p>
          <w:p w14:paraId="302682AD" w14:textId="77777777" w:rsidR="00C7308E" w:rsidRDefault="00C7308E" w:rsidP="00A04F3B">
            <w:pPr>
              <w:shd w:val="clear" w:color="auto" w:fill="F8F8F8"/>
            </w:pPr>
            <w:r>
              <w:t>当更改实体列表中的对象集时，偏移量也可能会更改。因此，可能需要再次按</w:t>
            </w:r>
            <w:r>
              <w:rPr>
                <w:b/>
                <w:bCs/>
              </w:rPr>
              <w:t>中心</w:t>
            </w:r>
            <w:r>
              <w:t>。</w:t>
            </w:r>
          </w:p>
        </w:tc>
      </w:tr>
      <w:tr w:rsidR="00C7308E" w14:paraId="5DF46AC3" w14:textId="77777777" w:rsidTr="00C7308E">
        <w:tc>
          <w:tcPr>
            <w:tcW w:w="0" w:type="auto"/>
            <w:tcBorders>
              <w:left w:val="single" w:sz="6" w:space="0" w:color="CCCCCC"/>
              <w:right w:val="single" w:sz="6" w:space="0" w:color="CCCCCC"/>
            </w:tcBorders>
            <w:shd w:val="clear" w:color="auto" w:fill="FFFFFF"/>
            <w:vAlign w:val="center"/>
            <w:hideMark/>
          </w:tcPr>
          <w:p w14:paraId="6F2B6768" w14:textId="77777777" w:rsidR="00C7308E" w:rsidRDefault="00C7308E" w:rsidP="00A04F3B">
            <w:r>
              <w:rPr>
                <w:b/>
                <w:bCs/>
              </w:rPr>
              <w:t>规模</w:t>
            </w:r>
          </w:p>
        </w:tc>
        <w:tc>
          <w:tcPr>
            <w:tcW w:w="0" w:type="auto"/>
            <w:tcBorders>
              <w:left w:val="single" w:sz="6" w:space="0" w:color="CCCCCC"/>
              <w:right w:val="single" w:sz="6" w:space="0" w:color="CCCCCC"/>
            </w:tcBorders>
            <w:shd w:val="clear" w:color="auto" w:fill="FFFFFF"/>
            <w:vAlign w:val="center"/>
            <w:hideMark/>
          </w:tcPr>
          <w:p w14:paraId="6F2AF48B" w14:textId="77777777" w:rsidR="00C7308E" w:rsidRDefault="00C7308E" w:rsidP="00A04F3B">
            <w:r>
              <w:t>应用于选定实体的比例因子。</w:t>
            </w:r>
          </w:p>
        </w:tc>
      </w:tr>
      <w:tr w:rsidR="00C7308E" w14:paraId="3C559654" w14:textId="77777777" w:rsidTr="00C7308E">
        <w:tc>
          <w:tcPr>
            <w:tcW w:w="0" w:type="auto"/>
            <w:tcBorders>
              <w:left w:val="single" w:sz="6" w:space="0" w:color="CCCCCC"/>
              <w:right w:val="single" w:sz="6" w:space="0" w:color="CCCCCC"/>
            </w:tcBorders>
            <w:shd w:val="clear" w:color="auto" w:fill="FFFFFF"/>
            <w:vAlign w:val="center"/>
            <w:hideMark/>
          </w:tcPr>
          <w:p w14:paraId="04B094D5" w14:textId="77777777" w:rsidR="00C7308E" w:rsidRDefault="00C7308E" w:rsidP="00A04F3B">
            <w:r>
              <w:rPr>
                <w:b/>
                <w:bCs/>
              </w:rPr>
              <w:t>实体清单</w:t>
            </w:r>
          </w:p>
        </w:tc>
        <w:tc>
          <w:tcPr>
            <w:tcW w:w="0" w:type="auto"/>
            <w:tcBorders>
              <w:left w:val="single" w:sz="6" w:space="0" w:color="CCCCCC"/>
              <w:right w:val="single" w:sz="6" w:space="0" w:color="CCCCCC"/>
            </w:tcBorders>
            <w:shd w:val="clear" w:color="auto" w:fill="FFFFFF"/>
            <w:vAlign w:val="center"/>
            <w:hideMark/>
          </w:tcPr>
          <w:p w14:paraId="054A68A1" w14:textId="04F0C649" w:rsidR="00C7308E" w:rsidRDefault="00C7308E" w:rsidP="00A04F3B">
            <w:r>
              <w:t>在左侧的容器中，列出了DXF文件中包含的所有实体。可以作为形状导入的实体可以移动到容器的右下角。此容器中的所有实体都作为形状导入。实体可以通过拖放在容器之间和容器内移动。</w:t>
            </w:r>
          </w:p>
          <w:p w14:paraId="129C9347" w14:textId="1768FA4B" w:rsidR="00C7308E" w:rsidRDefault="00202E96" w:rsidP="00A04F3B">
            <w:pPr>
              <w:pStyle w:val="6"/>
              <w:shd w:val="clear" w:color="auto" w:fill="F8F8F8"/>
              <w:rPr>
                <w:b w:val="0"/>
                <w:bCs w:val="0"/>
              </w:rPr>
            </w:pPr>
            <w:r>
              <w:rPr>
                <w:b w:val="0"/>
                <w:bCs w:val="0"/>
              </w:rPr>
              <w:t>tips</w:t>
            </w:r>
            <w:r w:rsidR="00C7308E">
              <w:rPr>
                <w:b w:val="0"/>
                <w:bCs w:val="0"/>
              </w:rPr>
              <w:t>：</w:t>
            </w:r>
          </w:p>
          <w:p w14:paraId="1BCAB368" w14:textId="77777777" w:rsidR="00C7308E" w:rsidRDefault="00C7308E" w:rsidP="00A04F3B">
            <w:pPr>
              <w:shd w:val="clear" w:color="auto" w:fill="F8F8F8"/>
            </w:pPr>
            <w:r>
              <w:t>每个实体在左侧都标有一个图标，指示该实体是否可以作为图形段、形状或两者导入。</w:t>
            </w:r>
          </w:p>
          <w:p w14:paraId="4A51617D" w14:textId="23F3A33B"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71B317CA" wp14:editId="4AF4614B">
                  <wp:extent cx="152400" cy="152400"/>
                  <wp:effectExtent l="0" t="0" r="0" b="0"/>
                  <wp:docPr id="552" name="图片 552" descr="仅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仅图表"/>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仅图表</w:t>
            </w:r>
          </w:p>
          <w:p w14:paraId="2F15E7E8" w14:textId="54C9D790"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7EA4993E" wp14:editId="1378BB9D">
                  <wp:extent cx="152400" cy="152400"/>
                  <wp:effectExtent l="0" t="0" r="0" b="0"/>
                  <wp:docPr id="551" name="图片 551" descr="仅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仅形状"/>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仅形状</w:t>
            </w:r>
          </w:p>
          <w:p w14:paraId="766E6D8B" w14:textId="74585892" w:rsidR="00C7308E" w:rsidRDefault="00C7308E" w:rsidP="00A04F3B">
            <w:pPr>
              <w:widowControl/>
              <w:numPr>
                <w:ilvl w:val="0"/>
                <w:numId w:val="216"/>
              </w:numPr>
              <w:spacing w:before="100" w:beforeAutospacing="1" w:after="100" w:afterAutospacing="1"/>
              <w:jc w:val="left"/>
            </w:pPr>
            <w:r>
              <w:rPr>
                <w:noProof/>
              </w:rPr>
              <w:lastRenderedPageBreak/>
              <w:drawing>
                <wp:inline distT="0" distB="0" distL="0" distR="0" wp14:anchorId="0B97CFD8" wp14:editId="08886A08">
                  <wp:extent cx="152400" cy="152400"/>
                  <wp:effectExtent l="0" t="0" r="0" b="0"/>
                  <wp:docPr id="550" name="图片 550" descr="图形或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图形或形状"/>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图形或形状</w:t>
            </w:r>
          </w:p>
          <w:p w14:paraId="056D6B88" w14:textId="0F8DA3F5"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5A0D4FBC" wp14:editId="35260B56">
                  <wp:extent cx="152400" cy="152400"/>
                  <wp:effectExtent l="0" t="0" r="0" b="0"/>
                  <wp:docPr id="549" name="图片 549" descr="无法导入实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无法导入实体"/>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无法导入实体</w:t>
            </w:r>
          </w:p>
          <w:p w14:paraId="51C2E199" w14:textId="77777777" w:rsidR="00C7308E" w:rsidRDefault="00C7308E" w:rsidP="00A04F3B">
            <w:r>
              <w:t>要删除右侧的实体，请按</w:t>
            </w:r>
            <w:r>
              <w:rPr>
                <w:b/>
                <w:bCs/>
              </w:rPr>
              <w:t>Del</w:t>
            </w:r>
            <w:r>
              <w:t>。</w:t>
            </w:r>
          </w:p>
        </w:tc>
      </w:tr>
    </w:tbl>
    <w:p w14:paraId="3A74F5FF" w14:textId="77777777" w:rsidR="00C7308E" w:rsidRDefault="00C7308E" w:rsidP="00A04F3B">
      <w:pPr>
        <w:pStyle w:val="3"/>
        <w:rPr>
          <w:b w:val="0"/>
          <w:bCs w:val="0"/>
        </w:rPr>
      </w:pPr>
      <w:r>
        <w:rPr>
          <w:b w:val="0"/>
          <w:bCs w:val="0"/>
        </w:rPr>
        <w:lastRenderedPageBreak/>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81"/>
        <w:gridCol w:w="8945"/>
      </w:tblGrid>
      <w:tr w:rsidR="00C7308E" w14:paraId="5E15F00F" w14:textId="77777777" w:rsidTr="00C7308E">
        <w:tc>
          <w:tcPr>
            <w:tcW w:w="0" w:type="auto"/>
            <w:tcBorders>
              <w:left w:val="single" w:sz="6" w:space="0" w:color="CCCCCC"/>
              <w:right w:val="single" w:sz="6" w:space="0" w:color="CCCCCC"/>
            </w:tcBorders>
            <w:shd w:val="clear" w:color="auto" w:fill="FFFFFF"/>
            <w:vAlign w:val="center"/>
            <w:hideMark/>
          </w:tcPr>
          <w:p w14:paraId="340E1D8A" w14:textId="77777777" w:rsidR="00C7308E" w:rsidRDefault="00C7308E">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1C90122C" w14:textId="77777777" w:rsidR="00C7308E" w:rsidRDefault="00C7308E">
            <w:r>
              <w:t>如果启用，</w:t>
            </w:r>
            <w:hyperlink r:id="rId821" w:history="1">
              <w:r>
                <w:rPr>
                  <w:rStyle w:val="a6"/>
                  <w:color w:val="0079C1"/>
                </w:rPr>
                <w:t>生成桥工具</w:t>
              </w:r>
            </w:hyperlink>
            <w:r>
              <w:t>将在以下向导页面上执行。</w:t>
            </w:r>
          </w:p>
        </w:tc>
      </w:tr>
      <w:tr w:rsidR="00C7308E" w14:paraId="4673CEE3" w14:textId="77777777" w:rsidTr="00C7308E">
        <w:tc>
          <w:tcPr>
            <w:tcW w:w="0" w:type="auto"/>
            <w:tcBorders>
              <w:left w:val="single" w:sz="6" w:space="0" w:color="CCCCCC"/>
              <w:right w:val="single" w:sz="6" w:space="0" w:color="CCCCCC"/>
            </w:tcBorders>
            <w:shd w:val="clear" w:color="auto" w:fill="FFFFFF"/>
            <w:vAlign w:val="center"/>
            <w:hideMark/>
          </w:tcPr>
          <w:p w14:paraId="0AA753A2" w14:textId="77777777" w:rsidR="00C7308E" w:rsidRDefault="00C7308E">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50401BB5" w14:textId="77777777" w:rsidR="00C7308E" w:rsidRDefault="00C7308E">
            <w:r>
              <w:t>如果启用，将在以下向导页面上执行</w:t>
            </w:r>
            <w:hyperlink r:id="rId822" w:history="1">
              <w:r>
                <w:rPr>
                  <w:rStyle w:val="a6"/>
                  <w:color w:val="0079C1"/>
                </w:rPr>
                <w:t>简化图形工具</w:t>
              </w:r>
            </w:hyperlink>
            <w:r>
              <w:t>。</w:t>
            </w:r>
          </w:p>
        </w:tc>
      </w:tr>
      <w:tr w:rsidR="00C7308E" w14:paraId="3579379A" w14:textId="77777777" w:rsidTr="00C7308E">
        <w:tc>
          <w:tcPr>
            <w:tcW w:w="0" w:type="auto"/>
            <w:tcBorders>
              <w:left w:val="single" w:sz="6" w:space="0" w:color="CCCCCC"/>
              <w:right w:val="single" w:sz="6" w:space="0" w:color="CCCCCC"/>
            </w:tcBorders>
            <w:shd w:val="clear" w:color="auto" w:fill="FFFFFF"/>
            <w:vAlign w:val="center"/>
            <w:hideMark/>
          </w:tcPr>
          <w:p w14:paraId="63D4B606" w14:textId="77777777" w:rsidR="00C7308E" w:rsidRDefault="00C7308E">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72580308" w14:textId="13BB5C38" w:rsidR="00C7308E" w:rsidRDefault="00C7308E">
            <w:r>
              <w:t>根据DXF数据，可能需要在导入后清理图形段。如果启用，</w:t>
            </w:r>
            <w:hyperlink r:id="rId823" w:history="1">
              <w:r>
                <w:rPr>
                  <w:rStyle w:val="a6"/>
                  <w:color w:val="0079C1"/>
                </w:rPr>
                <w:t>图形清理工具</w:t>
              </w:r>
            </w:hyperlink>
            <w:r>
              <w:t>将在以下向导页面上执行。</w:t>
            </w:r>
          </w:p>
        </w:tc>
      </w:tr>
      <w:tr w:rsidR="00C7308E" w14:paraId="59E42C10" w14:textId="77777777" w:rsidTr="00C7308E">
        <w:tc>
          <w:tcPr>
            <w:tcW w:w="0" w:type="auto"/>
            <w:tcBorders>
              <w:left w:val="single" w:sz="6" w:space="0" w:color="CCCCCC"/>
              <w:right w:val="single" w:sz="6" w:space="0" w:color="CCCCCC"/>
            </w:tcBorders>
            <w:shd w:val="clear" w:color="auto" w:fill="FFFFFF"/>
            <w:vAlign w:val="center"/>
            <w:hideMark/>
          </w:tcPr>
          <w:p w14:paraId="0656E5CB" w14:textId="77777777" w:rsidR="00C7308E" w:rsidRDefault="00C7308E">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4EBA3DDD" w14:textId="77777777" w:rsidR="00C7308E" w:rsidRDefault="00C7308E">
            <w:r>
              <w:t>如果启用，将启用图形节点和线段的</w:t>
            </w:r>
            <w:hyperlink r:id="rId824" w:history="1">
              <w:r>
                <w:rPr>
                  <w:rStyle w:val="a6"/>
                  <w:color w:val="0079C1"/>
                </w:rPr>
                <w:t>形状创建</w:t>
              </w:r>
            </w:hyperlink>
            <w:r>
              <w:t>参数并创建街道形状。</w:t>
            </w:r>
          </w:p>
        </w:tc>
      </w:tr>
      <w:tr w:rsidR="00C7308E" w14:paraId="0BF447FA" w14:textId="77777777" w:rsidTr="00C7308E">
        <w:tc>
          <w:tcPr>
            <w:tcW w:w="0" w:type="auto"/>
            <w:tcBorders>
              <w:left w:val="single" w:sz="6" w:space="0" w:color="CCCCCC"/>
              <w:right w:val="single" w:sz="6" w:space="0" w:color="CCCCCC"/>
            </w:tcBorders>
            <w:shd w:val="clear" w:color="auto" w:fill="FFFFFF"/>
            <w:vAlign w:val="center"/>
            <w:hideMark/>
          </w:tcPr>
          <w:p w14:paraId="217B476B" w14:textId="77777777" w:rsidR="00C7308E" w:rsidRDefault="00C7308E">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116F930A" w14:textId="77777777" w:rsidR="00C7308E" w:rsidRDefault="00C7308E">
            <w:r>
              <w:t>如果启用，将启用可能创建的街道街区的形状创建参数并创建形状。</w:t>
            </w:r>
          </w:p>
          <w:p w14:paraId="00689ED5" w14:textId="6B6A22FE" w:rsidR="00C7308E" w:rsidRDefault="00202E96" w:rsidP="00C7308E">
            <w:pPr>
              <w:pStyle w:val="5"/>
              <w:shd w:val="clear" w:color="auto" w:fill="F8F8F8"/>
              <w:rPr>
                <w:b w:val="0"/>
                <w:bCs w:val="0"/>
              </w:rPr>
            </w:pPr>
            <w:r>
              <w:rPr>
                <w:b w:val="0"/>
                <w:bCs w:val="0"/>
              </w:rPr>
              <w:t>tips</w:t>
            </w:r>
            <w:r w:rsidR="00C7308E">
              <w:rPr>
                <w:b w:val="0"/>
                <w:bCs w:val="0"/>
              </w:rPr>
              <w:t>：</w:t>
            </w:r>
          </w:p>
          <w:p w14:paraId="48A20DB2" w14:textId="77777777" w:rsidR="00C7308E" w:rsidRDefault="00C7308E" w:rsidP="00C7308E">
            <w:pPr>
              <w:shd w:val="clear" w:color="auto" w:fill="F8F8F8"/>
            </w:pPr>
            <w:r>
              <w:t>可以保存和应用预设。</w:t>
            </w:r>
          </w:p>
        </w:tc>
      </w:tr>
    </w:tbl>
    <w:p w14:paraId="09AA2E68" w14:textId="77777777" w:rsidR="0001622F" w:rsidRDefault="00C7308E" w:rsidP="00A04F3B">
      <w:pPr>
        <w:pStyle w:val="2"/>
        <w:rPr>
          <w:b w:val="0"/>
          <w:bCs w:val="0"/>
        </w:rPr>
      </w:pPr>
      <w:r>
        <w:rPr>
          <w:b w:val="0"/>
          <w:bCs w:val="0"/>
        </w:rPr>
        <w:t>导入FBX(Autodesk)</w:t>
      </w:r>
    </w:p>
    <w:p w14:paraId="4792EDA2" w14:textId="0ACD8669" w:rsidR="00C7308E" w:rsidRDefault="00C7308E" w:rsidP="00A04F3B">
      <w:r>
        <w:t>AutodeskFBX是一种专有的3D几何交换格式，带有免费提供的SDK。它最近再次成为Unreal和Unity游戏引擎和相关AR/VR应用程序的主要交换格式。目前缺乏现代材料支持（例如PBR）和元数据传输，但Autodesk正在努力改进这一点。对于非AR/VR用例，我们建议改为使用</w:t>
      </w:r>
      <w:hyperlink r:id="rId825" w:history="1">
        <w:r>
          <w:rPr>
            <w:rStyle w:val="a6"/>
            <w:color w:val="0079C1"/>
          </w:rPr>
          <w:t>glTF</w:t>
        </w:r>
      </w:hyperlink>
      <w:r>
        <w:t>。</w:t>
      </w:r>
    </w:p>
    <w:p w14:paraId="6AB34D52" w14:textId="77777777" w:rsidR="00C7308E" w:rsidRDefault="00C7308E" w:rsidP="00A04F3B">
      <w:pPr>
        <w:pStyle w:val="3"/>
        <w:rPr>
          <w:b w:val="0"/>
          <w:bCs w:val="0"/>
        </w:rPr>
      </w:pPr>
      <w:r>
        <w:rPr>
          <w:b w:val="0"/>
          <w:bCs w:val="0"/>
        </w:rPr>
        <w:t>导入设置</w:t>
      </w:r>
    </w:p>
    <w:p w14:paraId="7BAA2B16" w14:textId="26EBC36C" w:rsidR="00C7308E" w:rsidRDefault="00C7308E" w:rsidP="00C7308E">
      <w:r>
        <w:t>FBX导入有以下选项：.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481BE9C0" w14:textId="77777777" w:rsidTr="00C7308E">
        <w:tc>
          <w:tcPr>
            <w:tcW w:w="0" w:type="auto"/>
            <w:tcBorders>
              <w:left w:val="single" w:sz="6" w:space="0" w:color="CCCCCC"/>
              <w:right w:val="single" w:sz="6" w:space="0" w:color="CCCCCC"/>
            </w:tcBorders>
            <w:shd w:val="clear" w:color="auto" w:fill="FFFFFF"/>
            <w:vAlign w:val="center"/>
            <w:hideMark/>
          </w:tcPr>
          <w:p w14:paraId="4A43E533"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29BCB942" w14:textId="5DF3F6DC" w:rsidR="00C7308E" w:rsidRDefault="00C7308E">
            <w:r>
              <w:t>按</w:t>
            </w:r>
            <w:r>
              <w:rPr>
                <w:b/>
                <w:bCs/>
              </w:rPr>
              <w:t>浏览...</w:t>
            </w:r>
            <w:r>
              <w:t>打开文件对话框以选择要导入的.obj文件。</w:t>
            </w:r>
          </w:p>
        </w:tc>
      </w:tr>
      <w:tr w:rsidR="00C7308E" w14:paraId="739D5925" w14:textId="77777777" w:rsidTr="00C7308E">
        <w:tc>
          <w:tcPr>
            <w:tcW w:w="0" w:type="auto"/>
            <w:tcBorders>
              <w:left w:val="single" w:sz="6" w:space="0" w:color="CCCCCC"/>
              <w:right w:val="single" w:sz="6" w:space="0" w:color="CCCCCC"/>
            </w:tcBorders>
            <w:shd w:val="clear" w:color="auto" w:fill="FFFFFF"/>
            <w:vAlign w:val="center"/>
            <w:hideMark/>
          </w:tcPr>
          <w:p w14:paraId="71E33D3E"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5B17334" w14:textId="1457665B" w:rsidR="00C7308E" w:rsidRDefault="00C7308E">
            <w:r>
              <w:t>选中后，文件将按“原样”导入，并且不会被cga规则修改。否则，将从提供的（如果可用：带纹理的）多边形创建</w:t>
            </w:r>
            <w:r>
              <w:rPr>
                <w:b/>
                <w:bCs/>
              </w:rPr>
              <w:t>起始形状</w:t>
            </w:r>
            <w:r>
              <w:t>，准备好与CGA规则一起使用。</w:t>
            </w:r>
          </w:p>
        </w:tc>
      </w:tr>
      <w:tr w:rsidR="00C7308E" w14:paraId="71A37BC8" w14:textId="77777777" w:rsidTr="00C7308E">
        <w:tc>
          <w:tcPr>
            <w:tcW w:w="0" w:type="auto"/>
            <w:tcBorders>
              <w:left w:val="single" w:sz="6" w:space="0" w:color="CCCCCC"/>
              <w:right w:val="single" w:sz="6" w:space="0" w:color="CCCCCC"/>
            </w:tcBorders>
            <w:shd w:val="clear" w:color="auto" w:fill="FFFFFF"/>
            <w:vAlign w:val="center"/>
            <w:hideMark/>
          </w:tcPr>
          <w:p w14:paraId="7671D6AD"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08459CF8" w14:textId="77777777" w:rsidR="00C7308E" w:rsidRDefault="00C7308E">
            <w:r>
              <w:t>选中后，几何体将自动与地形对齐。</w:t>
            </w:r>
          </w:p>
        </w:tc>
      </w:tr>
      <w:tr w:rsidR="00C7308E" w14:paraId="2E5B15E3" w14:textId="77777777" w:rsidTr="00C7308E">
        <w:tc>
          <w:tcPr>
            <w:tcW w:w="0" w:type="auto"/>
            <w:tcBorders>
              <w:left w:val="single" w:sz="6" w:space="0" w:color="CCCCCC"/>
              <w:right w:val="single" w:sz="6" w:space="0" w:color="CCCCCC"/>
            </w:tcBorders>
            <w:shd w:val="clear" w:color="auto" w:fill="FFFFFF"/>
            <w:vAlign w:val="center"/>
            <w:hideMark/>
          </w:tcPr>
          <w:p w14:paraId="27D08F82"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071E3EC7" w14:textId="77777777" w:rsidR="00C7308E" w:rsidRDefault="00C7308E">
            <w:r>
              <w:t>应用于导入对象的大小因子。</w:t>
            </w:r>
          </w:p>
        </w:tc>
      </w:tr>
      <w:tr w:rsidR="00C7308E" w14:paraId="571DCEC1" w14:textId="77777777" w:rsidTr="00C7308E">
        <w:tc>
          <w:tcPr>
            <w:tcW w:w="0" w:type="auto"/>
            <w:tcBorders>
              <w:left w:val="single" w:sz="6" w:space="0" w:color="CCCCCC"/>
              <w:right w:val="single" w:sz="6" w:space="0" w:color="CCCCCC"/>
            </w:tcBorders>
            <w:shd w:val="clear" w:color="auto" w:fill="FFFFFF"/>
            <w:vAlign w:val="center"/>
            <w:hideMark/>
          </w:tcPr>
          <w:p w14:paraId="776364C7"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3B1E12CA" w14:textId="77777777" w:rsidR="00C7308E" w:rsidRDefault="00C7308E">
            <w:r>
              <w:t>将指定的偏移量添加到导入的对象。</w:t>
            </w:r>
          </w:p>
          <w:p w14:paraId="0BC3A9D3" w14:textId="77777777" w:rsidR="00C7308E" w:rsidRDefault="00C7308E" w:rsidP="00C7308E">
            <w:pPr>
              <w:widowControl/>
              <w:numPr>
                <w:ilvl w:val="0"/>
                <w:numId w:val="217"/>
              </w:numPr>
              <w:spacing w:before="100" w:beforeAutospacing="1" w:after="100" w:afterAutospacing="1"/>
              <w:jc w:val="left"/>
            </w:pPr>
            <w:r>
              <w:rPr>
                <w:b/>
                <w:bCs/>
              </w:rPr>
              <w:t>Center</w:t>
            </w:r>
            <w:r>
              <w:t>：设置偏移量，使对象以场景原点为中心。</w:t>
            </w:r>
          </w:p>
          <w:p w14:paraId="6C56C058" w14:textId="77777777" w:rsidR="00C7308E" w:rsidRDefault="00C7308E" w:rsidP="00C7308E">
            <w:pPr>
              <w:widowControl/>
              <w:numPr>
                <w:ilvl w:val="0"/>
                <w:numId w:val="217"/>
              </w:numPr>
              <w:spacing w:before="100" w:beforeAutospacing="1" w:after="100" w:afterAutospacing="1"/>
              <w:jc w:val="left"/>
            </w:pPr>
            <w:r>
              <w:rPr>
                <w:b/>
                <w:bCs/>
              </w:rPr>
              <w:t>重置</w:t>
            </w:r>
            <w:r>
              <w:t>：将偏移设置回零。</w:t>
            </w:r>
          </w:p>
        </w:tc>
      </w:tr>
    </w:tbl>
    <w:p w14:paraId="3681D939" w14:textId="77777777" w:rsidR="0001622F" w:rsidRDefault="00C7308E" w:rsidP="00A04F3B">
      <w:pPr>
        <w:pStyle w:val="2"/>
        <w:rPr>
          <w:b w:val="0"/>
          <w:bCs w:val="0"/>
        </w:rPr>
      </w:pPr>
      <w:r>
        <w:rPr>
          <w:b w:val="0"/>
          <w:bCs w:val="0"/>
        </w:rPr>
        <w:lastRenderedPageBreak/>
        <w:t>导入FileGDB（Esri文件地理数据库）</w:t>
      </w:r>
    </w:p>
    <w:p w14:paraId="3D507583" w14:textId="60C31176" w:rsidR="00C7308E" w:rsidRDefault="00C7308E" w:rsidP="00A04F3B">
      <w:r>
        <w:t>Esri文件地理数据库(FileGDB)是用于矢量和栅格数据的基于文件的数据库。它可以被识别为后缀为.gdb的文件夹。例如，</w:t>
      </w:r>
      <w:r>
        <w:rPr>
          <w:rStyle w:val="uicontrol"/>
          <w:rFonts w:ascii="Consolas" w:hAnsi="Consolas"/>
        </w:rPr>
        <w:t>myDatabase.gdb</w:t>
      </w:r>
    </w:p>
    <w:p w14:paraId="52B90006" w14:textId="5E03DD99" w:rsidR="00C7308E" w:rsidRDefault="00C7308E" w:rsidP="00A04F3B">
      <w:r>
        <w:t>它是一个基于文件的数据库，支持多种GIS数据类型，例如点、线、多边形、3D几何（多面体）、栅格等。这是在Esri应用程序（例如CityEngine和ArcGISPro）之间交换GIS数据的推荐方式。</w:t>
      </w:r>
    </w:p>
    <w:p w14:paraId="1E42D36D" w14:textId="77777777" w:rsidR="00C7308E" w:rsidRDefault="00C7308E" w:rsidP="00A04F3B">
      <w:pPr>
        <w:pStyle w:val="3"/>
        <w:rPr>
          <w:b w:val="0"/>
          <w:bCs w:val="0"/>
        </w:rPr>
      </w:pPr>
      <w:r>
        <w:rPr>
          <w:b w:val="0"/>
          <w:bCs w:val="0"/>
        </w:rPr>
        <w:t>导入设置</w:t>
      </w:r>
    </w:p>
    <w:p w14:paraId="04B5CFFF" w14:textId="55590EEC" w:rsidR="00C7308E" w:rsidRDefault="00C7308E" w:rsidP="00A04F3B">
      <w:r>
        <w:t>FileGDB导入有以下选项：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10909"/>
      </w:tblGrid>
      <w:tr w:rsidR="00C7308E" w14:paraId="5FEEFA59" w14:textId="77777777" w:rsidTr="00C7308E">
        <w:tc>
          <w:tcPr>
            <w:tcW w:w="0" w:type="auto"/>
            <w:tcBorders>
              <w:left w:val="single" w:sz="6" w:space="0" w:color="CCCCCC"/>
              <w:right w:val="single" w:sz="6" w:space="0" w:color="CCCCCC"/>
            </w:tcBorders>
            <w:shd w:val="clear" w:color="auto" w:fill="FFFFFF"/>
            <w:vAlign w:val="center"/>
            <w:hideMark/>
          </w:tcPr>
          <w:p w14:paraId="4DF9237B"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69D30836" w14:textId="58F5E7DB" w:rsidR="00C7308E" w:rsidRDefault="00C7308E" w:rsidP="00A04F3B">
            <w:r>
              <w:t>按</w:t>
            </w:r>
            <w:r>
              <w:rPr>
                <w:b/>
                <w:bCs/>
              </w:rPr>
              <w:t>浏览</w:t>
            </w:r>
            <w:r>
              <w:t>打开一个对话框并浏览到要导入的.gdb目录。</w:t>
            </w:r>
          </w:p>
        </w:tc>
      </w:tr>
      <w:tr w:rsidR="00C7308E" w14:paraId="678A2C85" w14:textId="77777777" w:rsidTr="00C7308E">
        <w:tc>
          <w:tcPr>
            <w:tcW w:w="0" w:type="auto"/>
            <w:tcBorders>
              <w:left w:val="single" w:sz="6" w:space="0" w:color="CCCCCC"/>
              <w:right w:val="single" w:sz="6" w:space="0" w:color="CCCCCC"/>
            </w:tcBorders>
            <w:shd w:val="clear" w:color="auto" w:fill="FFFFFF"/>
            <w:vAlign w:val="center"/>
            <w:hideMark/>
          </w:tcPr>
          <w:p w14:paraId="6E071666" w14:textId="77777777" w:rsidR="00C7308E" w:rsidRDefault="00C7308E" w:rsidP="00A04F3B">
            <w:r>
              <w:rPr>
                <w:b/>
                <w:bCs/>
              </w:rPr>
              <w:t>图层列表</w:t>
            </w:r>
          </w:p>
        </w:tc>
        <w:tc>
          <w:tcPr>
            <w:tcW w:w="0" w:type="auto"/>
            <w:tcBorders>
              <w:left w:val="single" w:sz="6" w:space="0" w:color="CCCCCC"/>
              <w:right w:val="single" w:sz="6" w:space="0" w:color="CCCCCC"/>
            </w:tcBorders>
            <w:shd w:val="clear" w:color="auto" w:fill="FFFFFF"/>
            <w:vAlign w:val="center"/>
            <w:hideMark/>
          </w:tcPr>
          <w:p w14:paraId="20F340BE" w14:textId="595D3F93" w:rsidR="00C7308E" w:rsidRDefault="00C7308E" w:rsidP="00A04F3B">
            <w:r>
              <w:t>如果文件条目包含有效的gdb路径，则向导页面的上半部分会显示可供导入的图层。这些是FileGDB检查器中的可用列：</w:t>
            </w:r>
          </w:p>
          <w:p w14:paraId="2F076BE7" w14:textId="77777777" w:rsidR="00C7308E" w:rsidRDefault="00C7308E" w:rsidP="00A04F3B">
            <w:pPr>
              <w:widowControl/>
              <w:numPr>
                <w:ilvl w:val="0"/>
                <w:numId w:val="218"/>
              </w:numPr>
              <w:spacing w:before="100" w:beforeAutospacing="1" w:after="100" w:afterAutospacing="1"/>
              <w:jc w:val="left"/>
            </w:pPr>
            <w:r>
              <w:rPr>
                <w:b/>
                <w:bCs/>
              </w:rPr>
              <w:t>层</w:t>
            </w:r>
            <w:r>
              <w:t>：</w:t>
            </w:r>
            <w:r>
              <w:rPr>
                <w:b/>
                <w:bCs/>
              </w:rPr>
              <w:t>层的</w:t>
            </w:r>
            <w:r>
              <w:t>名称。该复选框将决定图层是否实际导入。</w:t>
            </w:r>
          </w:p>
          <w:p w14:paraId="4AC33D35" w14:textId="77777777" w:rsidR="00C7308E" w:rsidRDefault="00C7308E" w:rsidP="00A04F3B">
            <w:pPr>
              <w:widowControl/>
              <w:numPr>
                <w:ilvl w:val="0"/>
                <w:numId w:val="218"/>
              </w:numPr>
              <w:spacing w:before="100" w:beforeAutospacing="1" w:after="100" w:afterAutospacing="1"/>
              <w:jc w:val="left"/>
            </w:pPr>
            <w:r>
              <w:rPr>
                <w:b/>
                <w:bCs/>
              </w:rPr>
              <w:t>Alias</w:t>
            </w:r>
            <w:r>
              <w:t>：引用数据的附加名称；它通常是更广为人知的名称。</w:t>
            </w:r>
          </w:p>
          <w:p w14:paraId="3F0FEE40" w14:textId="77777777" w:rsidR="00C7308E" w:rsidRDefault="00C7308E" w:rsidP="00A04F3B">
            <w:pPr>
              <w:widowControl/>
              <w:numPr>
                <w:ilvl w:val="0"/>
                <w:numId w:val="218"/>
              </w:numPr>
              <w:spacing w:before="100" w:beforeAutospacing="1" w:after="100" w:afterAutospacing="1"/>
              <w:jc w:val="left"/>
            </w:pPr>
            <w:r>
              <w:rPr>
                <w:b/>
                <w:bCs/>
              </w:rPr>
              <w:t>类型</w:t>
            </w:r>
            <w:r>
              <w:t>：如果图层是要素类，将显示其几何类型。否则，将显示图层类型。请参阅下面的列表。</w:t>
            </w:r>
          </w:p>
          <w:p w14:paraId="6133D87A" w14:textId="77777777" w:rsidR="00C7308E" w:rsidRDefault="00C7308E" w:rsidP="00A04F3B">
            <w:pPr>
              <w:widowControl/>
              <w:numPr>
                <w:ilvl w:val="0"/>
                <w:numId w:val="218"/>
              </w:numPr>
              <w:spacing w:before="100" w:beforeAutospacing="1" w:after="100" w:afterAutospacing="1"/>
              <w:jc w:val="left"/>
            </w:pPr>
            <w:r>
              <w:rPr>
                <w:b/>
                <w:bCs/>
              </w:rPr>
              <w:t>Count</w:t>
            </w:r>
            <w:r>
              <w:t>：如果是要素类或表，将显示行数。</w:t>
            </w:r>
          </w:p>
          <w:p w14:paraId="1D04A840" w14:textId="695CD8B2" w:rsidR="00C7308E" w:rsidRDefault="00C7308E" w:rsidP="00A04F3B">
            <w:pPr>
              <w:widowControl/>
              <w:numPr>
                <w:ilvl w:val="0"/>
                <w:numId w:val="218"/>
              </w:numPr>
              <w:spacing w:before="100" w:beforeAutospacing="1" w:after="100" w:afterAutospacing="1"/>
              <w:jc w:val="left"/>
            </w:pPr>
            <w:r>
              <w:rPr>
                <w:b/>
                <w:bCs/>
              </w:rPr>
              <w:t>可读？</w:t>
            </w:r>
            <w:r>
              <w:t>：如果图层是具有非零行数的要素类并且具有受支持的坐标系，则该图层是可读的（=可导入的）。如果将鼠标指针悬停在</w:t>
            </w:r>
            <w:r>
              <w:rPr>
                <w:noProof/>
              </w:rPr>
              <w:drawing>
                <wp:inline distT="0" distB="0" distL="0" distR="0" wp14:anchorId="59F14042" wp14:editId="36D8AE62">
                  <wp:extent cx="152400" cy="152400"/>
                  <wp:effectExtent l="0" t="0" r="0" b="0"/>
                  <wp:docPr id="554" name="图片 554" descr="图层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图层错误"/>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标志上，工具提示会告诉您图层不可读的原因。</w:t>
            </w:r>
          </w:p>
          <w:p w14:paraId="56B75041" w14:textId="004B230E" w:rsidR="00C7308E" w:rsidRDefault="00C7308E" w:rsidP="00A04F3B">
            <w:pPr>
              <w:widowControl/>
              <w:numPr>
                <w:ilvl w:val="0"/>
                <w:numId w:val="218"/>
              </w:numPr>
              <w:spacing w:before="100" w:beforeAutospacing="1" w:after="100" w:afterAutospacing="1"/>
              <w:jc w:val="left"/>
            </w:pPr>
            <w:r>
              <w:rPr>
                <w:b/>
                <w:bCs/>
              </w:rPr>
              <w:t>CS权限</w:t>
            </w:r>
            <w:r>
              <w:t>：显示坐标系EPSG权限ID。</w:t>
            </w:r>
          </w:p>
          <w:p w14:paraId="518E9F82" w14:textId="5D8C83DC" w:rsidR="00C7308E" w:rsidRDefault="00C7308E" w:rsidP="00A04F3B">
            <w:pPr>
              <w:widowControl/>
              <w:numPr>
                <w:ilvl w:val="0"/>
                <w:numId w:val="218"/>
              </w:numPr>
              <w:spacing w:before="100" w:beforeAutospacing="1" w:after="100" w:afterAutospacing="1"/>
              <w:jc w:val="left"/>
            </w:pPr>
            <w:r>
              <w:rPr>
                <w:b/>
                <w:bCs/>
              </w:rPr>
              <w:t>CS描述</w:t>
            </w:r>
            <w:r>
              <w:t>：显示坐标系描述。</w:t>
            </w:r>
          </w:p>
        </w:tc>
      </w:tr>
    </w:tbl>
    <w:p w14:paraId="3ADAD28B" w14:textId="77777777" w:rsidR="00C7308E" w:rsidRDefault="00C7308E" w:rsidP="00A04F3B">
      <w:r>
        <w:t>支持以下图层类型：</w:t>
      </w:r>
    </w:p>
    <w:p w14:paraId="77CBEB5F" w14:textId="77777777" w:rsidR="00C7308E" w:rsidRDefault="00C7308E" w:rsidP="00A04F3B">
      <w:pPr>
        <w:widowControl/>
        <w:numPr>
          <w:ilvl w:val="0"/>
          <w:numId w:val="219"/>
        </w:numPr>
        <w:spacing w:before="100" w:beforeAutospacing="1" w:after="100" w:afterAutospacing="1"/>
        <w:jc w:val="left"/>
      </w:pPr>
      <w:r>
        <w:t>观点</w:t>
      </w:r>
    </w:p>
    <w:p w14:paraId="65118349" w14:textId="77777777" w:rsidR="00C7308E" w:rsidRDefault="00C7308E" w:rsidP="00A04F3B">
      <w:pPr>
        <w:widowControl/>
        <w:numPr>
          <w:ilvl w:val="0"/>
          <w:numId w:val="219"/>
        </w:numPr>
        <w:spacing w:before="100" w:beforeAutospacing="1" w:after="100" w:afterAutospacing="1"/>
        <w:jc w:val="left"/>
      </w:pPr>
      <w:r>
        <w:t>多边形</w:t>
      </w:r>
    </w:p>
    <w:p w14:paraId="6BE67763" w14:textId="77777777" w:rsidR="00C7308E" w:rsidRDefault="00C7308E" w:rsidP="00A04F3B">
      <w:pPr>
        <w:widowControl/>
        <w:numPr>
          <w:ilvl w:val="0"/>
          <w:numId w:val="219"/>
        </w:numPr>
        <w:spacing w:before="100" w:beforeAutospacing="1" w:after="100" w:afterAutospacing="1"/>
        <w:jc w:val="left"/>
      </w:pPr>
      <w:r>
        <w:t>折线</w:t>
      </w:r>
    </w:p>
    <w:p w14:paraId="037EF213" w14:textId="77777777" w:rsidR="00C7308E" w:rsidRDefault="00C7308E" w:rsidP="00A04F3B">
      <w:pPr>
        <w:widowControl/>
        <w:numPr>
          <w:ilvl w:val="0"/>
          <w:numId w:val="219"/>
        </w:numPr>
        <w:spacing w:before="100" w:beforeAutospacing="1" w:after="100" w:afterAutospacing="1"/>
        <w:jc w:val="left"/>
      </w:pPr>
      <w:r>
        <w:t>多面体（带纹理）</w:t>
      </w:r>
    </w:p>
    <w:p w14:paraId="381985F7" w14:textId="77777777" w:rsidR="00C7308E" w:rsidRDefault="00C7308E" w:rsidP="00A04F3B">
      <w:pPr>
        <w:widowControl/>
        <w:numPr>
          <w:ilvl w:val="0"/>
          <w:numId w:val="219"/>
        </w:numPr>
        <w:spacing w:before="100" w:beforeAutospacing="1" w:after="100" w:afterAutospacing="1"/>
        <w:jc w:val="left"/>
      </w:pPr>
      <w:r>
        <w:t>表（间接，如果通过关系类连接）</w:t>
      </w:r>
    </w:p>
    <w:p w14:paraId="46351E03" w14:textId="77777777" w:rsidR="00C7308E" w:rsidRDefault="00C7308E" w:rsidP="00A04F3B">
      <w:pPr>
        <w:widowControl/>
        <w:numPr>
          <w:ilvl w:val="0"/>
          <w:numId w:val="219"/>
        </w:numPr>
        <w:spacing w:before="100" w:beforeAutospacing="1" w:after="100" w:afterAutospacing="1"/>
        <w:jc w:val="left"/>
      </w:pPr>
      <w:r>
        <w:t>关系类（间接）</w:t>
      </w:r>
    </w:p>
    <w:p w14:paraId="7ECD254A" w14:textId="72AB7C77" w:rsidR="00C7308E" w:rsidRDefault="00C7308E" w:rsidP="00A04F3B">
      <w:r>
        <w:t>每个带有几何图形（=也称为“要素类”）的FileGDB图层都作为单独的CityEngine图层导入。不支持的图层类型用</w:t>
      </w:r>
      <w:r>
        <w:rPr>
          <w:noProof/>
        </w:rPr>
        <w:drawing>
          <wp:inline distT="0" distB="0" distL="0" distR="0" wp14:anchorId="173B144C" wp14:editId="6DE82A31">
            <wp:extent cx="152400" cy="152400"/>
            <wp:effectExtent l="0" t="0" r="0" b="0"/>
            <wp:docPr id="553" name="图片 553" descr="图层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图层错误"/>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符号标记，不会被导入。</w:t>
      </w:r>
    </w:p>
    <w:p w14:paraId="1F1C7DAC" w14:textId="1F94A66A" w:rsidR="00C7308E" w:rsidRDefault="00202E96" w:rsidP="00A04F3B">
      <w:pPr>
        <w:pStyle w:val="6"/>
        <w:shd w:val="clear" w:color="auto" w:fill="F8F8F8"/>
        <w:rPr>
          <w:b w:val="0"/>
          <w:bCs w:val="0"/>
        </w:rPr>
      </w:pPr>
      <w:r>
        <w:rPr>
          <w:b w:val="0"/>
          <w:bCs w:val="0"/>
        </w:rPr>
        <w:t>tips</w:t>
      </w:r>
      <w:r w:rsidR="00C7308E">
        <w:rPr>
          <w:b w:val="0"/>
          <w:bCs w:val="0"/>
        </w:rPr>
        <w:t>：</w:t>
      </w:r>
    </w:p>
    <w:p w14:paraId="230DF7A4" w14:textId="2FBD7578" w:rsidR="00C7308E" w:rsidRDefault="00C7308E" w:rsidP="00A04F3B">
      <w:pPr>
        <w:shd w:val="clear" w:color="auto" w:fill="F8F8F8"/>
      </w:pPr>
      <w:r>
        <w:t>如果一个FileGDB被导入到一个没有任何坐标系的新场景中，场景将继承第一个导入层的坐标系。将重新投影具有不同坐标系的所有后续图层。</w:t>
      </w:r>
    </w:p>
    <w:p w14:paraId="69E22558" w14:textId="77777777" w:rsidR="00C7308E" w:rsidRDefault="00C7308E" w:rsidP="00A04F3B">
      <w:pPr>
        <w:shd w:val="clear" w:color="auto" w:fill="F8F8F8"/>
      </w:pPr>
      <w:r>
        <w:t>确保输入要素类在平面和向上方向上使用相同的坐标单位。CityEngine不支持平面和向上方</w:t>
      </w:r>
      <w:r>
        <w:lastRenderedPageBreak/>
        <w:t>向的单独单位。</w:t>
      </w:r>
    </w:p>
    <w:p w14:paraId="23BF87D9"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10"/>
        <w:gridCol w:w="9016"/>
      </w:tblGrid>
      <w:tr w:rsidR="00C7308E" w14:paraId="4B57DCED" w14:textId="77777777" w:rsidTr="00C7308E">
        <w:tc>
          <w:tcPr>
            <w:tcW w:w="0" w:type="auto"/>
            <w:tcBorders>
              <w:left w:val="single" w:sz="6" w:space="0" w:color="CCCCCC"/>
              <w:right w:val="single" w:sz="6" w:space="0" w:color="CCCCCC"/>
            </w:tcBorders>
            <w:shd w:val="clear" w:color="auto" w:fill="FFFFFF"/>
            <w:vAlign w:val="center"/>
            <w:hideMark/>
          </w:tcPr>
          <w:p w14:paraId="05CB525F"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6423C560" w14:textId="77777777" w:rsidR="00C7308E" w:rsidRDefault="00C7308E" w:rsidP="00A04F3B">
            <w:r>
              <w:t>如果启用，</w:t>
            </w:r>
            <w:hyperlink r:id="rId826" w:history="1">
              <w:r>
                <w:rPr>
                  <w:rStyle w:val="a6"/>
                  <w:color w:val="0079C1"/>
                </w:rPr>
                <w:t>生成桥工具</w:t>
              </w:r>
            </w:hyperlink>
            <w:r>
              <w:t>将在以下向导页面上执行。</w:t>
            </w:r>
          </w:p>
        </w:tc>
      </w:tr>
      <w:tr w:rsidR="00C7308E" w14:paraId="26F3D156" w14:textId="77777777" w:rsidTr="00C7308E">
        <w:tc>
          <w:tcPr>
            <w:tcW w:w="0" w:type="auto"/>
            <w:tcBorders>
              <w:left w:val="single" w:sz="6" w:space="0" w:color="CCCCCC"/>
              <w:right w:val="single" w:sz="6" w:space="0" w:color="CCCCCC"/>
            </w:tcBorders>
            <w:shd w:val="clear" w:color="auto" w:fill="FFFFFF"/>
            <w:vAlign w:val="center"/>
            <w:hideMark/>
          </w:tcPr>
          <w:p w14:paraId="04C33CE7"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5104245C" w14:textId="77777777" w:rsidR="00C7308E" w:rsidRDefault="00C7308E" w:rsidP="00A04F3B">
            <w:r>
              <w:t>如果启用，将在以下向导页面上执行</w:t>
            </w:r>
            <w:hyperlink r:id="rId827" w:history="1">
              <w:r>
                <w:rPr>
                  <w:rStyle w:val="a6"/>
                  <w:color w:val="0079C1"/>
                </w:rPr>
                <w:t>简化图形工具</w:t>
              </w:r>
            </w:hyperlink>
            <w:r>
              <w:t>。</w:t>
            </w:r>
          </w:p>
        </w:tc>
      </w:tr>
      <w:tr w:rsidR="00C7308E" w14:paraId="2C122E8C" w14:textId="77777777" w:rsidTr="00C7308E">
        <w:tc>
          <w:tcPr>
            <w:tcW w:w="0" w:type="auto"/>
            <w:tcBorders>
              <w:left w:val="single" w:sz="6" w:space="0" w:color="CCCCCC"/>
              <w:right w:val="single" w:sz="6" w:space="0" w:color="CCCCCC"/>
            </w:tcBorders>
            <w:shd w:val="clear" w:color="auto" w:fill="FFFFFF"/>
            <w:vAlign w:val="center"/>
            <w:hideMark/>
          </w:tcPr>
          <w:p w14:paraId="72B2AA01"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4B30D96E" w14:textId="2E0B1DC4" w:rsidR="00C7308E" w:rsidRDefault="00C7308E" w:rsidP="00A04F3B">
            <w:r>
              <w:t>根据FileGDB数据，可能需要在导入后清理图形段。如果启用，</w:t>
            </w:r>
            <w:hyperlink r:id="rId828" w:history="1">
              <w:r>
                <w:rPr>
                  <w:rStyle w:val="a6"/>
                  <w:color w:val="0079C1"/>
                </w:rPr>
                <w:t>图形清理工具</w:t>
              </w:r>
            </w:hyperlink>
            <w:r>
              <w:t>将在以下向导页面上执行。</w:t>
            </w:r>
          </w:p>
        </w:tc>
      </w:tr>
      <w:tr w:rsidR="00C7308E" w14:paraId="6BD6E3BD" w14:textId="77777777" w:rsidTr="00C7308E">
        <w:tc>
          <w:tcPr>
            <w:tcW w:w="0" w:type="auto"/>
            <w:tcBorders>
              <w:left w:val="single" w:sz="6" w:space="0" w:color="CCCCCC"/>
              <w:right w:val="single" w:sz="6" w:space="0" w:color="CCCCCC"/>
            </w:tcBorders>
            <w:shd w:val="clear" w:color="auto" w:fill="FFFFFF"/>
            <w:vAlign w:val="center"/>
            <w:hideMark/>
          </w:tcPr>
          <w:p w14:paraId="509085AD"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53652F5D" w14:textId="77777777" w:rsidR="00C7308E" w:rsidRDefault="00C7308E" w:rsidP="00A04F3B">
            <w:r>
              <w:t>如果启用，将启用图形节点和线段的</w:t>
            </w:r>
            <w:hyperlink r:id="rId829" w:history="1">
              <w:r>
                <w:rPr>
                  <w:rStyle w:val="a6"/>
                  <w:color w:val="0079C1"/>
                </w:rPr>
                <w:t>形状创建</w:t>
              </w:r>
            </w:hyperlink>
            <w:r>
              <w:t>参数并创建街道形状。</w:t>
            </w:r>
          </w:p>
        </w:tc>
      </w:tr>
      <w:tr w:rsidR="00C7308E" w14:paraId="5EF12DDB" w14:textId="77777777" w:rsidTr="00C7308E">
        <w:tc>
          <w:tcPr>
            <w:tcW w:w="0" w:type="auto"/>
            <w:tcBorders>
              <w:left w:val="single" w:sz="6" w:space="0" w:color="CCCCCC"/>
              <w:right w:val="single" w:sz="6" w:space="0" w:color="CCCCCC"/>
            </w:tcBorders>
            <w:shd w:val="clear" w:color="auto" w:fill="FFFFFF"/>
            <w:vAlign w:val="center"/>
            <w:hideMark/>
          </w:tcPr>
          <w:p w14:paraId="2DEBCB83"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49EB3230" w14:textId="77777777" w:rsidR="00C7308E" w:rsidRDefault="00C7308E" w:rsidP="00A04F3B">
            <w:r>
              <w:t>如果启用，将启用可能创建的街道街区的形状创建参数并创建形状。</w:t>
            </w:r>
          </w:p>
        </w:tc>
      </w:tr>
    </w:tbl>
    <w:p w14:paraId="65792344" w14:textId="77777777" w:rsidR="00C7308E" w:rsidRDefault="00C7308E" w:rsidP="00A04F3B">
      <w:pPr>
        <w:pStyle w:val="3"/>
        <w:rPr>
          <w:b w:val="0"/>
          <w:bCs w:val="0"/>
        </w:rPr>
      </w:pPr>
      <w:r>
        <w:rPr>
          <w:b w:val="0"/>
          <w:bCs w:val="0"/>
        </w:rPr>
        <w:t>特征属性设置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22"/>
        <w:gridCol w:w="10504"/>
      </w:tblGrid>
      <w:tr w:rsidR="00C7308E" w14:paraId="62142775" w14:textId="77777777" w:rsidTr="00C7308E">
        <w:tc>
          <w:tcPr>
            <w:tcW w:w="0" w:type="auto"/>
            <w:tcBorders>
              <w:left w:val="single" w:sz="6" w:space="0" w:color="CCCCCC"/>
              <w:right w:val="single" w:sz="6" w:space="0" w:color="CCCCCC"/>
            </w:tcBorders>
            <w:shd w:val="clear" w:color="auto" w:fill="FFFFFF"/>
            <w:vAlign w:val="center"/>
            <w:hideMark/>
          </w:tcPr>
          <w:p w14:paraId="734AD971" w14:textId="77777777" w:rsidR="00C7308E" w:rsidRDefault="00C7308E" w:rsidP="00A04F3B">
            <w:r>
              <w:rPr>
                <w:b/>
                <w:bCs/>
              </w:rPr>
              <w:t>导入和映射属性</w:t>
            </w:r>
          </w:p>
        </w:tc>
        <w:tc>
          <w:tcPr>
            <w:tcW w:w="0" w:type="auto"/>
            <w:tcBorders>
              <w:left w:val="single" w:sz="6" w:space="0" w:color="CCCCCC"/>
              <w:right w:val="single" w:sz="6" w:space="0" w:color="CCCCCC"/>
            </w:tcBorders>
            <w:shd w:val="clear" w:color="auto" w:fill="FFFFFF"/>
            <w:vAlign w:val="center"/>
            <w:hideMark/>
          </w:tcPr>
          <w:p w14:paraId="1984B9EA" w14:textId="77777777" w:rsidR="00C7308E" w:rsidRDefault="00C7308E" w:rsidP="00A04F3B">
            <w:pPr>
              <w:widowControl/>
              <w:numPr>
                <w:ilvl w:val="0"/>
                <w:numId w:val="220"/>
              </w:numPr>
              <w:spacing w:before="100" w:beforeAutospacing="1" w:after="100" w:afterAutospacing="1"/>
              <w:jc w:val="left"/>
            </w:pPr>
            <w:r>
              <w:t>如果启用，也将导入要素的所有非几何属性。</w:t>
            </w:r>
          </w:p>
          <w:p w14:paraId="13DD1536" w14:textId="7B81B8F9" w:rsidR="00C7308E" w:rsidRDefault="00C7308E" w:rsidP="00A04F3B">
            <w:pPr>
              <w:widowControl/>
              <w:numPr>
                <w:ilvl w:val="0"/>
                <w:numId w:val="220"/>
              </w:numPr>
              <w:spacing w:before="100" w:beforeAutospacing="1" w:after="100" w:afterAutospacing="1"/>
              <w:jc w:val="left"/>
            </w:pPr>
            <w:r>
              <w:t>此映射控制从图形中心线生成的街道形状的宽度。在默认行为中，对象属性</w:t>
            </w:r>
            <w:r>
              <w:rPr>
                <w:rStyle w:val="uicontrol"/>
                <w:rFonts w:ascii="Consolas" w:hAnsi="Consolas"/>
              </w:rPr>
              <w:t>宽度</w:t>
            </w:r>
            <w:r>
              <w:t>用于确定生成的街道宽度，如果未找到对象属性，则默认为8。</w:t>
            </w:r>
          </w:p>
          <w:p w14:paraId="23836BDF" w14:textId="1B5AF9A8" w:rsidR="00C7308E" w:rsidRDefault="00202E96" w:rsidP="00A04F3B">
            <w:pPr>
              <w:pStyle w:val="6"/>
              <w:shd w:val="clear" w:color="auto" w:fill="F8F8F8"/>
              <w:rPr>
                <w:b w:val="0"/>
                <w:bCs w:val="0"/>
              </w:rPr>
            </w:pPr>
            <w:r>
              <w:rPr>
                <w:b w:val="0"/>
                <w:bCs w:val="0"/>
              </w:rPr>
              <w:t>tips</w:t>
            </w:r>
            <w:r w:rsidR="00C7308E">
              <w:rPr>
                <w:b w:val="0"/>
                <w:bCs w:val="0"/>
              </w:rPr>
              <w:t>：</w:t>
            </w:r>
          </w:p>
          <w:p w14:paraId="03CE06C8" w14:textId="77777777" w:rsidR="00C7308E" w:rsidRDefault="00C7308E" w:rsidP="00A04F3B">
            <w:pPr>
              <w:shd w:val="clear" w:color="auto" w:fill="F8F8F8"/>
            </w:pPr>
            <w:r>
              <w:t>选择导入图层时，可以在检查器中导入后编辑功能代码。</w:t>
            </w:r>
          </w:p>
          <w:p w14:paraId="11E6E60C" w14:textId="77777777" w:rsidR="00C7308E" w:rsidRDefault="00C7308E" w:rsidP="00A04F3B">
            <w:pPr>
              <w:shd w:val="clear" w:color="auto" w:fill="F8F8F8"/>
            </w:pPr>
            <w:r>
              <w:t>高级用户可以通过更改位于</w:t>
            </w:r>
            <w:r>
              <w:rPr>
                <w:rStyle w:val="uicontrol"/>
                <w:rFonts w:ascii="Consolas" w:hAnsi="Consolas"/>
              </w:rPr>
              <w:t>/ce.lib/rules/</w:t>
            </w:r>
            <w:r>
              <w:t>中的文件</w:t>
            </w:r>
            <w:r>
              <w:rPr>
                <w:rStyle w:val="uicontrol"/>
                <w:rFonts w:ascii="Consolas" w:hAnsi="Consolas"/>
              </w:rPr>
              <w:t>gdb.ceattr</w:t>
            </w:r>
            <w:r>
              <w:t>中的</w:t>
            </w:r>
            <w:r>
              <w:rPr>
                <w:rStyle w:val="uicontrol"/>
                <w:rFonts w:ascii="Consolas" w:hAnsi="Consolas"/>
              </w:rPr>
              <w:t>cga</w:t>
            </w:r>
            <w:r>
              <w:t>代码来编辑默认映射代码。</w:t>
            </w:r>
          </w:p>
        </w:tc>
      </w:tr>
      <w:tr w:rsidR="00C7308E" w14:paraId="5A2D0DDD" w14:textId="77777777" w:rsidTr="00C7308E">
        <w:tc>
          <w:tcPr>
            <w:tcW w:w="0" w:type="auto"/>
            <w:tcBorders>
              <w:left w:val="single" w:sz="6" w:space="0" w:color="CCCCCC"/>
              <w:right w:val="single" w:sz="6" w:space="0" w:color="CCCCCC"/>
            </w:tcBorders>
            <w:shd w:val="clear" w:color="auto" w:fill="FFFFFF"/>
            <w:vAlign w:val="center"/>
            <w:hideMark/>
          </w:tcPr>
          <w:p w14:paraId="3A3AB02F" w14:textId="77777777" w:rsidR="00C7308E" w:rsidRDefault="00C7308E" w:rsidP="00A04F3B">
            <w:r>
              <w:rPr>
                <w:b/>
                <w:bCs/>
              </w:rPr>
              <w:t>导入数据库方案和关系</w:t>
            </w:r>
          </w:p>
        </w:tc>
        <w:tc>
          <w:tcPr>
            <w:tcW w:w="0" w:type="auto"/>
            <w:tcBorders>
              <w:left w:val="single" w:sz="6" w:space="0" w:color="CCCCCC"/>
              <w:right w:val="single" w:sz="6" w:space="0" w:color="CCCCCC"/>
            </w:tcBorders>
            <w:shd w:val="clear" w:color="auto" w:fill="FFFFFF"/>
            <w:vAlign w:val="center"/>
            <w:hideMark/>
          </w:tcPr>
          <w:p w14:paraId="7885DE80" w14:textId="77777777" w:rsidR="00C7308E" w:rsidRDefault="00C7308E" w:rsidP="00A04F3B">
            <w:r>
              <w:t>如果启用，通过关系类连接到选定要素类的表中的属性也会被导入并作为对象属性分配给导入的形状。</w:t>
            </w:r>
          </w:p>
          <w:p w14:paraId="42B5D620" w14:textId="02510ECF" w:rsidR="00C7308E" w:rsidRDefault="00202E96" w:rsidP="00A04F3B">
            <w:pPr>
              <w:pStyle w:val="6"/>
              <w:shd w:val="clear" w:color="auto" w:fill="F8F8F8"/>
              <w:rPr>
                <w:b w:val="0"/>
                <w:bCs w:val="0"/>
              </w:rPr>
            </w:pPr>
            <w:r>
              <w:rPr>
                <w:b w:val="0"/>
                <w:bCs w:val="0"/>
              </w:rPr>
              <w:t>tips</w:t>
            </w:r>
            <w:r w:rsidR="00C7308E">
              <w:rPr>
                <w:b w:val="0"/>
                <w:bCs w:val="0"/>
              </w:rPr>
              <w:t>：</w:t>
            </w:r>
          </w:p>
          <w:p w14:paraId="54E46CC1" w14:textId="03509528" w:rsidR="00C7308E" w:rsidRDefault="00C7308E" w:rsidP="00A04F3B">
            <w:pPr>
              <w:shd w:val="clear" w:color="auto" w:fill="F8F8F8"/>
            </w:pPr>
            <w:r>
              <w:t>每个对象属性将保留有关其FileGDB数据类型（包括“域”）和原始相关表的信息。此信息可用于</w:t>
            </w:r>
            <w:hyperlink r:id="rId830" w:history="1">
              <w:r>
                <w:rPr>
                  <w:rStyle w:val="a6"/>
                  <w:color w:val="0079C1"/>
                </w:rPr>
                <w:t>FileGDB导出器</w:t>
              </w:r>
            </w:hyperlink>
            <w:r>
              <w:t>以重新创建要素类、关系类和表。</w:t>
            </w:r>
          </w:p>
        </w:tc>
      </w:tr>
      <w:tr w:rsidR="00C7308E" w14:paraId="5B16B59B" w14:textId="77777777" w:rsidTr="00C7308E">
        <w:tc>
          <w:tcPr>
            <w:tcW w:w="0" w:type="auto"/>
            <w:tcBorders>
              <w:left w:val="single" w:sz="6" w:space="0" w:color="CCCCCC"/>
              <w:right w:val="single" w:sz="6" w:space="0" w:color="CCCCCC"/>
            </w:tcBorders>
            <w:shd w:val="clear" w:color="auto" w:fill="FFFFFF"/>
            <w:vAlign w:val="center"/>
            <w:hideMark/>
          </w:tcPr>
          <w:p w14:paraId="0D79CAC1" w14:textId="77777777" w:rsidR="00C7308E" w:rsidRDefault="00C7308E" w:rsidP="00A04F3B">
            <w:r>
              <w:rPr>
                <w:b/>
                <w:bCs/>
              </w:rPr>
              <w:t>导入纹理</w:t>
            </w:r>
          </w:p>
        </w:tc>
        <w:tc>
          <w:tcPr>
            <w:tcW w:w="0" w:type="auto"/>
            <w:tcBorders>
              <w:left w:val="single" w:sz="6" w:space="0" w:color="CCCCCC"/>
              <w:right w:val="single" w:sz="6" w:space="0" w:color="CCCCCC"/>
            </w:tcBorders>
            <w:shd w:val="clear" w:color="auto" w:fill="FFFFFF"/>
            <w:vAlign w:val="center"/>
            <w:hideMark/>
          </w:tcPr>
          <w:p w14:paraId="1463FE12" w14:textId="2619D1B2" w:rsidR="00C7308E" w:rsidRDefault="00C7308E" w:rsidP="00A04F3B">
            <w:r>
              <w:t>如果要素类的类型为“Multipatch”，则其纹理也将被导入并分配给场景形状。每个纹理将从要素类中提取并保存为jpg或png（在透明的情况下）。这些新的纹理文件将放置在名为“data/[FileGDBnamewithoutextension]-data”的新项目文件夹中。</w:t>
            </w:r>
          </w:p>
        </w:tc>
      </w:tr>
      <w:tr w:rsidR="00C7308E" w14:paraId="7175D1A1" w14:textId="77777777" w:rsidTr="00C7308E">
        <w:tc>
          <w:tcPr>
            <w:tcW w:w="0" w:type="auto"/>
            <w:tcBorders>
              <w:left w:val="single" w:sz="6" w:space="0" w:color="CCCCCC"/>
              <w:right w:val="single" w:sz="6" w:space="0" w:color="CCCCCC"/>
            </w:tcBorders>
            <w:shd w:val="clear" w:color="auto" w:fill="FFFFFF"/>
            <w:vAlign w:val="center"/>
            <w:hideMark/>
          </w:tcPr>
          <w:p w14:paraId="1141D693" w14:textId="77777777" w:rsidR="00C7308E" w:rsidRDefault="00C7308E" w:rsidP="00A04F3B">
            <w:r>
              <w:rPr>
                <w:b/>
                <w:bCs/>
              </w:rPr>
              <w:t>使用选择查询和空间包络</w:t>
            </w:r>
          </w:p>
        </w:tc>
        <w:tc>
          <w:tcPr>
            <w:tcW w:w="0" w:type="auto"/>
            <w:tcBorders>
              <w:left w:val="single" w:sz="6" w:space="0" w:color="CCCCCC"/>
              <w:right w:val="single" w:sz="6" w:space="0" w:color="CCCCCC"/>
            </w:tcBorders>
            <w:shd w:val="clear" w:color="auto" w:fill="FFFFFF"/>
            <w:vAlign w:val="center"/>
            <w:hideMark/>
          </w:tcPr>
          <w:p w14:paraId="25D18205" w14:textId="77777777" w:rsidR="00C7308E" w:rsidRDefault="00C7308E" w:rsidP="00A04F3B">
            <w:r>
              <w:t>如果启用该选项，则可以使用属性选择查询和包络来减少从每个选定要素类导入的要素数量。图层工具提示列出了可用的字段名称、它们的别名和数据类型。</w:t>
            </w:r>
          </w:p>
        </w:tc>
      </w:tr>
      <w:tr w:rsidR="00C7308E" w14:paraId="15440848" w14:textId="77777777" w:rsidTr="00C7308E">
        <w:tc>
          <w:tcPr>
            <w:tcW w:w="0" w:type="auto"/>
            <w:tcBorders>
              <w:left w:val="single" w:sz="6" w:space="0" w:color="CCCCCC"/>
              <w:right w:val="single" w:sz="6" w:space="0" w:color="CCCCCC"/>
            </w:tcBorders>
            <w:shd w:val="clear" w:color="auto" w:fill="FFFFFF"/>
            <w:vAlign w:val="center"/>
            <w:hideMark/>
          </w:tcPr>
          <w:p w14:paraId="4FF80932" w14:textId="3DEC594E" w:rsidR="00C7308E" w:rsidRDefault="00C7308E" w:rsidP="00A04F3B">
            <w:r>
              <w:rPr>
                <w:b/>
                <w:bCs/>
              </w:rPr>
              <w:t>选择*在哪里</w:t>
            </w:r>
          </w:p>
        </w:tc>
        <w:tc>
          <w:tcPr>
            <w:tcW w:w="0" w:type="auto"/>
            <w:tcBorders>
              <w:left w:val="single" w:sz="6" w:space="0" w:color="CCCCCC"/>
              <w:right w:val="single" w:sz="6" w:space="0" w:color="CCCCCC"/>
            </w:tcBorders>
            <w:shd w:val="clear" w:color="auto" w:fill="FFFFFF"/>
            <w:vAlign w:val="center"/>
            <w:hideMark/>
          </w:tcPr>
          <w:p w14:paraId="798598CE" w14:textId="3DE99107" w:rsidR="00C7308E" w:rsidRDefault="00C7308E" w:rsidP="00A04F3B">
            <w:r>
              <w:t>通过将鼠标悬停在图层名称上，可以获得包含所有图层字段的列表。使用这些名称构建SQL查询以过滤导入的形状。例如：</w:t>
            </w:r>
            <w:r>
              <w:rPr>
                <w:rStyle w:val="uicontrol"/>
                <w:rFonts w:ascii="Consolas" w:hAnsi="Consolas"/>
              </w:rPr>
              <w:t>SELECT*WHEREedits='yes'</w:t>
            </w:r>
          </w:p>
        </w:tc>
      </w:tr>
      <w:tr w:rsidR="00C7308E" w14:paraId="3A929AC8" w14:textId="77777777" w:rsidTr="00C7308E">
        <w:tc>
          <w:tcPr>
            <w:tcW w:w="0" w:type="auto"/>
            <w:tcBorders>
              <w:left w:val="single" w:sz="6" w:space="0" w:color="CCCCCC"/>
              <w:right w:val="single" w:sz="6" w:space="0" w:color="CCCCCC"/>
            </w:tcBorders>
            <w:shd w:val="clear" w:color="auto" w:fill="FFFFFF"/>
            <w:vAlign w:val="center"/>
            <w:hideMark/>
          </w:tcPr>
          <w:p w14:paraId="6DFE65EE" w14:textId="77777777" w:rsidR="00C7308E" w:rsidRDefault="00C7308E" w:rsidP="00A04F3B">
            <w:r>
              <w:rPr>
                <w:b/>
                <w:bCs/>
              </w:rPr>
              <w:t>选择信封</w:t>
            </w:r>
          </w:p>
        </w:tc>
        <w:tc>
          <w:tcPr>
            <w:tcW w:w="0" w:type="auto"/>
            <w:tcBorders>
              <w:left w:val="single" w:sz="6" w:space="0" w:color="CCCCCC"/>
              <w:right w:val="single" w:sz="6" w:space="0" w:color="CCCCCC"/>
            </w:tcBorders>
            <w:shd w:val="clear" w:color="auto" w:fill="FFFFFF"/>
            <w:vAlign w:val="center"/>
            <w:hideMark/>
          </w:tcPr>
          <w:p w14:paraId="53994901" w14:textId="3851E414" w:rsidR="00C7308E" w:rsidRDefault="00C7308E" w:rsidP="00A04F3B">
            <w:r>
              <w:t>设置选区包络的大小（宽度、高度）和参考点（X偏移、Y偏移）。</w:t>
            </w:r>
          </w:p>
        </w:tc>
      </w:tr>
    </w:tbl>
    <w:p w14:paraId="2548C852" w14:textId="142450EC" w:rsidR="00C7308E" w:rsidRDefault="00C7308E" w:rsidP="00A04F3B">
      <w:pPr>
        <w:pStyle w:val="3"/>
        <w:rPr>
          <w:b w:val="0"/>
          <w:bCs w:val="0"/>
        </w:rPr>
      </w:pPr>
      <w:r>
        <w:rPr>
          <w:b w:val="0"/>
          <w:bCs w:val="0"/>
        </w:rPr>
        <w:t>使用FileGDB对象属性</w:t>
      </w:r>
    </w:p>
    <w:p w14:paraId="7439A736" w14:textId="77777777" w:rsidR="00C7308E" w:rsidRDefault="00C7308E" w:rsidP="00C7308E">
      <w:pPr>
        <w:widowControl/>
        <w:numPr>
          <w:ilvl w:val="0"/>
          <w:numId w:val="221"/>
        </w:numPr>
        <w:spacing w:before="100" w:beforeAutospacing="1" w:after="100" w:afterAutospacing="1"/>
        <w:jc w:val="left"/>
      </w:pPr>
      <w:r>
        <w:lastRenderedPageBreak/>
        <w:t>要素的属性与要素本身一起导入。成功导入后，这些属性将出现在“</w:t>
      </w:r>
      <w:r>
        <w:rPr>
          <w:b/>
          <w:bCs/>
        </w:rPr>
        <w:t>对象属性”</w:t>
      </w:r>
      <w:r>
        <w:t>选项卡的“</w:t>
      </w:r>
      <w:r>
        <w:rPr>
          <w:b/>
          <w:bCs/>
        </w:rPr>
        <w:t>检查器”</w:t>
      </w:r>
      <w:r>
        <w:t>中。</w:t>
      </w:r>
    </w:p>
    <w:p w14:paraId="62D0B003" w14:textId="77777777" w:rsidR="00C7308E" w:rsidRDefault="00C7308E" w:rsidP="00C7308E">
      <w:pPr>
        <w:widowControl/>
        <w:numPr>
          <w:ilvl w:val="0"/>
          <w:numId w:val="221"/>
        </w:numPr>
        <w:spacing w:before="100" w:beforeAutospacing="1" w:after="100" w:afterAutospacing="1"/>
        <w:jc w:val="left"/>
      </w:pPr>
      <w:r>
        <w:t>通过相关表导入的要素属性以相关表的名称作为前缀，后跟下划线。</w:t>
      </w:r>
    </w:p>
    <w:p w14:paraId="7AFD446B" w14:textId="50412F5F" w:rsidR="00C7308E" w:rsidRDefault="00C7308E" w:rsidP="00C7308E">
      <w:pPr>
        <w:widowControl/>
        <w:numPr>
          <w:ilvl w:val="0"/>
          <w:numId w:val="221"/>
        </w:numPr>
        <w:spacing w:before="100" w:beforeAutospacing="1" w:after="100" w:afterAutospacing="1"/>
        <w:jc w:val="left"/>
      </w:pPr>
      <w:r>
        <w:rPr>
          <w:b/>
          <w:bCs/>
        </w:rPr>
        <w:t>Inspector中</w:t>
      </w:r>
      <w:r>
        <w:t>显示的一组导入的形状属性。形状检查器将以斜体显</w:t>
      </w:r>
      <w:r>
        <w:rPr>
          <w:rFonts w:ascii="MS Gothic" w:eastAsia="MS Gothic" w:hAnsi="MS Gothic" w:cs="MS Gothic" w:hint="eastAsia"/>
        </w:rPr>
        <w:t>​​</w:t>
      </w:r>
      <w:r>
        <w:t>示因导入相关字段而产生的任何数组属性，您可以从下拉菜单中选择</w:t>
      </w:r>
      <w:r>
        <w:rPr>
          <w:b/>
          <w:bCs/>
        </w:rPr>
        <w:t>编辑表...。</w:t>
      </w:r>
    </w:p>
    <w:p w14:paraId="6136BB33" w14:textId="6FC32DD8" w:rsidR="00C7308E" w:rsidRDefault="00C7308E" w:rsidP="00C7308E">
      <w:pPr>
        <w:widowControl/>
        <w:numPr>
          <w:ilvl w:val="0"/>
          <w:numId w:val="221"/>
        </w:numPr>
        <w:spacing w:before="100" w:beforeAutospacing="1" w:after="100" w:afterAutospacing="1"/>
        <w:jc w:val="left"/>
      </w:pPr>
      <w:r>
        <w:t>使用</w:t>
      </w:r>
      <w:r>
        <w:rPr>
          <w:b/>
          <w:bCs/>
        </w:rPr>
        <w:t>EditTable...</w:t>
      </w:r>
      <w:r>
        <w:t>在一处编辑一个或多个形状的数组属性。</w:t>
      </w:r>
    </w:p>
    <w:p w14:paraId="0BB876F6" w14:textId="203E4821" w:rsidR="00C7308E" w:rsidRDefault="00C7308E" w:rsidP="00C7308E">
      <w:pPr>
        <w:widowControl/>
        <w:numPr>
          <w:ilvl w:val="0"/>
          <w:numId w:val="221"/>
        </w:numPr>
        <w:spacing w:before="100" w:beforeAutospacing="1" w:after="100" w:afterAutospacing="1"/>
        <w:jc w:val="left"/>
      </w:pPr>
      <w:r>
        <w:t>一旦将具有匹配属性的CGA规则文件分配给该形状，匹配的对象属性就会连接到规则文件，并将控制模型的生成。另请参阅</w:t>
      </w:r>
      <w:hyperlink r:id="rId831" w:anchor="ESRI_SECTION1_4891B0AE965A4643A2E614B68274BD0D" w:history="1">
        <w:r>
          <w:rPr>
            <w:rStyle w:val="a6"/>
            <w:color w:val="0079C1"/>
          </w:rPr>
          <w:t>对象属性</w:t>
        </w:r>
      </w:hyperlink>
      <w:r>
        <w:t>。</w:t>
      </w:r>
    </w:p>
    <w:p w14:paraId="2E3DE92A" w14:textId="77777777" w:rsidR="0001622F" w:rsidRDefault="00C7308E" w:rsidP="00A04F3B">
      <w:pPr>
        <w:pStyle w:val="2"/>
        <w:rPr>
          <w:b w:val="0"/>
          <w:bCs w:val="0"/>
        </w:rPr>
      </w:pPr>
      <w:r>
        <w:rPr>
          <w:b w:val="0"/>
          <w:bCs w:val="0"/>
        </w:rPr>
        <w:t>导入glTF（Khronos集团）</w:t>
      </w:r>
    </w:p>
    <w:p w14:paraId="185ECC0F" w14:textId="2E773520" w:rsidR="00C7308E" w:rsidRDefault="00C7308E" w:rsidP="00A04F3B">
      <w:r>
        <w:t>glTF（2.0版）是最新的基于JSON的3D几何交付格式。它支持现代材料(PBR)以及几何实例化，并得到许多桌面和网络应用程序的支持。它目前是新项目的推荐交换格式。有关更多详细信息，请参阅</w:t>
      </w:r>
      <w:hyperlink r:id="rId832" w:history="1">
        <w:r>
          <w:rPr>
            <w:rStyle w:val="a6"/>
            <w:color w:val="0079C1"/>
          </w:rPr>
          <w:t>https://github.com/KhronosGroup/glTF</w:t>
        </w:r>
      </w:hyperlink>
      <w:r>
        <w:t>。</w:t>
      </w:r>
    </w:p>
    <w:p w14:paraId="07C722EF" w14:textId="77777777" w:rsidR="00C7308E" w:rsidRDefault="00C7308E" w:rsidP="00A04F3B">
      <w:pPr>
        <w:pStyle w:val="3"/>
        <w:rPr>
          <w:b w:val="0"/>
          <w:bCs w:val="0"/>
        </w:rPr>
      </w:pPr>
      <w:r>
        <w:rPr>
          <w:b w:val="0"/>
          <w:bCs w:val="0"/>
        </w:rPr>
        <w:t>导入设置</w:t>
      </w:r>
    </w:p>
    <w:p w14:paraId="7D93E93C" w14:textId="4D2F1A59" w:rsidR="00C7308E" w:rsidRDefault="00C7308E" w:rsidP="00C7308E">
      <w:r>
        <w:t>glTF导入有以下选项：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06B978B6" w14:textId="77777777" w:rsidTr="00C7308E">
        <w:tc>
          <w:tcPr>
            <w:tcW w:w="0" w:type="auto"/>
            <w:tcBorders>
              <w:left w:val="single" w:sz="6" w:space="0" w:color="CCCCCC"/>
              <w:right w:val="single" w:sz="6" w:space="0" w:color="CCCCCC"/>
            </w:tcBorders>
            <w:shd w:val="clear" w:color="auto" w:fill="FFFFFF"/>
            <w:vAlign w:val="center"/>
            <w:hideMark/>
          </w:tcPr>
          <w:p w14:paraId="2E67AEC4"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5AA8545E" w14:textId="43D06548" w:rsidR="00C7308E" w:rsidRDefault="00C7308E">
            <w:r>
              <w:t>按</w:t>
            </w:r>
            <w:r>
              <w:rPr>
                <w:b/>
                <w:bCs/>
              </w:rPr>
              <w:t>浏览...</w:t>
            </w:r>
            <w:r>
              <w:t>打开文件对话框以选择要导入的.gltf或.glb文件。</w:t>
            </w:r>
          </w:p>
        </w:tc>
      </w:tr>
      <w:tr w:rsidR="00C7308E" w14:paraId="1FB8E451" w14:textId="77777777" w:rsidTr="00C7308E">
        <w:tc>
          <w:tcPr>
            <w:tcW w:w="0" w:type="auto"/>
            <w:tcBorders>
              <w:left w:val="single" w:sz="6" w:space="0" w:color="CCCCCC"/>
              <w:right w:val="single" w:sz="6" w:space="0" w:color="CCCCCC"/>
            </w:tcBorders>
            <w:shd w:val="clear" w:color="auto" w:fill="FFFFFF"/>
            <w:vAlign w:val="center"/>
            <w:hideMark/>
          </w:tcPr>
          <w:p w14:paraId="14589A70"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262976A2" w14:textId="2DD1BB54" w:rsidR="00C7308E" w:rsidRDefault="00C7308E">
            <w:r>
              <w:t>选中后，文件将按“原样”导入，并且不会被cga规则修改。否则，将从提供的（如果可用：带纹理的）多边形创建</w:t>
            </w:r>
            <w:r>
              <w:rPr>
                <w:b/>
                <w:bCs/>
              </w:rPr>
              <w:t>起始形状</w:t>
            </w:r>
            <w:r>
              <w:t>，准备好与CGA规则一起使用。</w:t>
            </w:r>
          </w:p>
        </w:tc>
      </w:tr>
      <w:tr w:rsidR="00C7308E" w14:paraId="2AB935AF" w14:textId="77777777" w:rsidTr="00C7308E">
        <w:tc>
          <w:tcPr>
            <w:tcW w:w="0" w:type="auto"/>
            <w:tcBorders>
              <w:left w:val="single" w:sz="6" w:space="0" w:color="CCCCCC"/>
              <w:right w:val="single" w:sz="6" w:space="0" w:color="CCCCCC"/>
            </w:tcBorders>
            <w:shd w:val="clear" w:color="auto" w:fill="FFFFFF"/>
            <w:vAlign w:val="center"/>
            <w:hideMark/>
          </w:tcPr>
          <w:p w14:paraId="131BCB80"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2C5A9956" w14:textId="77777777" w:rsidR="00C7308E" w:rsidRDefault="00C7308E">
            <w:r>
              <w:t>选中后，几何体将自动与地形对齐。</w:t>
            </w:r>
          </w:p>
        </w:tc>
      </w:tr>
      <w:tr w:rsidR="00C7308E" w14:paraId="3540812A" w14:textId="77777777" w:rsidTr="00C7308E">
        <w:tc>
          <w:tcPr>
            <w:tcW w:w="0" w:type="auto"/>
            <w:tcBorders>
              <w:left w:val="single" w:sz="6" w:space="0" w:color="CCCCCC"/>
              <w:right w:val="single" w:sz="6" w:space="0" w:color="CCCCCC"/>
            </w:tcBorders>
            <w:shd w:val="clear" w:color="auto" w:fill="FFFFFF"/>
            <w:vAlign w:val="center"/>
            <w:hideMark/>
          </w:tcPr>
          <w:p w14:paraId="1E4D5251"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175BBBCE" w14:textId="77777777" w:rsidR="00C7308E" w:rsidRDefault="00C7308E">
            <w:r>
              <w:t>应用于导入对象的系数。</w:t>
            </w:r>
          </w:p>
        </w:tc>
      </w:tr>
      <w:tr w:rsidR="00C7308E" w14:paraId="2CA3A5FF" w14:textId="77777777" w:rsidTr="00C7308E">
        <w:tc>
          <w:tcPr>
            <w:tcW w:w="0" w:type="auto"/>
            <w:tcBorders>
              <w:left w:val="single" w:sz="6" w:space="0" w:color="CCCCCC"/>
              <w:right w:val="single" w:sz="6" w:space="0" w:color="CCCCCC"/>
            </w:tcBorders>
            <w:shd w:val="clear" w:color="auto" w:fill="FFFFFF"/>
            <w:vAlign w:val="center"/>
            <w:hideMark/>
          </w:tcPr>
          <w:p w14:paraId="06A7EBFF"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731550E7" w14:textId="77777777" w:rsidR="00C7308E" w:rsidRDefault="00C7308E">
            <w:r>
              <w:t>将指定的偏移量添加到导入的对象：</w:t>
            </w:r>
          </w:p>
          <w:p w14:paraId="13CDA1C3" w14:textId="77777777" w:rsidR="00C7308E" w:rsidRDefault="00C7308E" w:rsidP="00C7308E">
            <w:pPr>
              <w:widowControl/>
              <w:numPr>
                <w:ilvl w:val="0"/>
                <w:numId w:val="222"/>
              </w:numPr>
              <w:spacing w:before="100" w:beforeAutospacing="1" w:after="100" w:afterAutospacing="1"/>
              <w:jc w:val="left"/>
            </w:pPr>
            <w:r>
              <w:rPr>
                <w:b/>
                <w:bCs/>
              </w:rPr>
              <w:t>Center</w:t>
            </w:r>
            <w:r>
              <w:t>：设置偏移量，使对象以场景原点为中心。</w:t>
            </w:r>
          </w:p>
          <w:p w14:paraId="52C3626C" w14:textId="77777777" w:rsidR="00C7308E" w:rsidRDefault="00C7308E" w:rsidP="00C7308E">
            <w:pPr>
              <w:widowControl/>
              <w:numPr>
                <w:ilvl w:val="0"/>
                <w:numId w:val="222"/>
              </w:numPr>
              <w:spacing w:before="100" w:beforeAutospacing="1" w:after="100" w:afterAutospacing="1"/>
              <w:jc w:val="left"/>
            </w:pPr>
            <w:r>
              <w:rPr>
                <w:b/>
                <w:bCs/>
              </w:rPr>
              <w:t>重置</w:t>
            </w:r>
            <w:r>
              <w:t>：将偏移设置回零。</w:t>
            </w:r>
          </w:p>
        </w:tc>
      </w:tr>
    </w:tbl>
    <w:p w14:paraId="1F443F60" w14:textId="77777777" w:rsidR="0001622F" w:rsidRDefault="00C7308E" w:rsidP="00A04F3B">
      <w:pPr>
        <w:pStyle w:val="2"/>
        <w:rPr>
          <w:b w:val="0"/>
          <w:bCs w:val="0"/>
        </w:rPr>
      </w:pPr>
      <w:r>
        <w:rPr>
          <w:b w:val="0"/>
          <w:bCs w:val="0"/>
        </w:rPr>
        <w:t>导入KML/KMZ（锁孔标记语言）</w:t>
      </w:r>
    </w:p>
    <w:p w14:paraId="6A446A19" w14:textId="1826B040" w:rsidR="00C7308E" w:rsidRDefault="00C7308E" w:rsidP="00A04F3B">
      <w:r>
        <w:t>KML（Keyhole标记语言）是一种基于XML的交换格式，用于描述地球上的GIS特征。它支持点、线和多边形，还能够通过Collada引用3D模型。为ArcGISEarth或GoogleEarth生成数据非常流行。</w:t>
      </w:r>
    </w:p>
    <w:p w14:paraId="5DA73A9D" w14:textId="745E5ECD" w:rsidR="00C7308E" w:rsidRDefault="00C7308E" w:rsidP="00A04F3B">
      <w:r>
        <w:t>KMZ是KML的压缩版本，其中所有引用的Collada和纹理文件都包含在一个方便的zip文件中。</w:t>
      </w:r>
    </w:p>
    <w:p w14:paraId="73808AB3" w14:textId="77777777" w:rsidR="00C7308E" w:rsidRDefault="00C7308E" w:rsidP="00A04F3B">
      <w:pPr>
        <w:pStyle w:val="4"/>
        <w:rPr>
          <w:b w:val="0"/>
          <w:bCs w:val="0"/>
        </w:rPr>
      </w:pPr>
      <w:r>
        <w:rPr>
          <w:b w:val="0"/>
          <w:bCs w:val="0"/>
        </w:rPr>
        <w:lastRenderedPageBreak/>
        <w:t>在城市引擎中</w:t>
      </w:r>
    </w:p>
    <w:p w14:paraId="2555E3EC" w14:textId="10D445BA" w:rsidR="00C7308E" w:rsidRDefault="00202E96" w:rsidP="00A04F3B">
      <w:pPr>
        <w:pStyle w:val="6"/>
        <w:shd w:val="clear" w:color="auto" w:fill="F8F8F8"/>
        <w:rPr>
          <w:b w:val="0"/>
          <w:bCs w:val="0"/>
        </w:rPr>
      </w:pPr>
      <w:r>
        <w:rPr>
          <w:b w:val="0"/>
          <w:bCs w:val="0"/>
        </w:rPr>
        <w:t>tips</w:t>
      </w:r>
      <w:r w:rsidR="00C7308E">
        <w:rPr>
          <w:b w:val="0"/>
          <w:bCs w:val="0"/>
        </w:rPr>
        <w:t>：</w:t>
      </w:r>
    </w:p>
    <w:p w14:paraId="6B15A7FA" w14:textId="634FEC15" w:rsidR="00C7308E" w:rsidRDefault="00C7308E" w:rsidP="00A04F3B">
      <w:pPr>
        <w:shd w:val="clear" w:color="auto" w:fill="F8F8F8"/>
      </w:pPr>
      <w:r>
        <w:t>CityEngine仅支持定义“模型”的地标，后者又指COLLADADAE模型。</w:t>
      </w:r>
    </w:p>
    <w:p w14:paraId="38DA1A75" w14:textId="77777777" w:rsidR="00C7308E" w:rsidRDefault="00C7308E" w:rsidP="00A04F3B">
      <w:r>
        <w:t>读取以下“模型”属性：“名称”、“高度模式”、“位置”、“方向”、“比例”。在模型中，地理参考存储在由“经度”、“纬度”（以度为单位）和“海拔”（以米为单位）组成的</w:t>
      </w:r>
      <w:r>
        <w:rPr>
          <w:rStyle w:val="uicontrol"/>
          <w:rFonts w:ascii="Consolas" w:hAnsi="Consolas"/>
        </w:rPr>
        <w:t>位置</w:t>
      </w:r>
      <w:r>
        <w:t>属性中。地理坐标系始终为“WGS84”。</w:t>
      </w:r>
    </w:p>
    <w:p w14:paraId="2235BF11" w14:textId="66813A4E" w:rsidR="00C7308E" w:rsidRDefault="00202E96" w:rsidP="00A04F3B">
      <w:pPr>
        <w:pStyle w:val="6"/>
        <w:shd w:val="clear" w:color="auto" w:fill="F8F8F8"/>
        <w:rPr>
          <w:b w:val="0"/>
          <w:bCs w:val="0"/>
        </w:rPr>
      </w:pPr>
      <w:r>
        <w:rPr>
          <w:b w:val="0"/>
          <w:bCs w:val="0"/>
        </w:rPr>
        <w:t>tips</w:t>
      </w:r>
      <w:r w:rsidR="00C7308E">
        <w:rPr>
          <w:b w:val="0"/>
          <w:bCs w:val="0"/>
        </w:rPr>
        <w:t>：</w:t>
      </w:r>
    </w:p>
    <w:p w14:paraId="02EFAA60" w14:textId="60516A6B" w:rsidR="00C7308E" w:rsidRDefault="00C7308E" w:rsidP="00A04F3B">
      <w:pPr>
        <w:shd w:val="clear" w:color="auto" w:fill="F8F8F8"/>
      </w:pPr>
      <w:r>
        <w:t>当按下</w:t>
      </w:r>
      <w:r>
        <w:rPr>
          <w:b/>
          <w:bCs/>
        </w:rPr>
        <w:t>完成</w:t>
      </w:r>
      <w:r>
        <w:t>按钮并且当前CityEngine场景的坐标系尚未设置时，将显示一个对话框，建议与给定经度相对应的UTM区域。</w:t>
      </w:r>
    </w:p>
    <w:p w14:paraId="3F67C505" w14:textId="77777777" w:rsidR="00C7308E" w:rsidRDefault="00C7308E" w:rsidP="00A04F3B">
      <w:pPr>
        <w:pStyle w:val="3"/>
        <w:rPr>
          <w:b w:val="0"/>
          <w:bCs w:val="0"/>
        </w:rPr>
      </w:pPr>
      <w:r>
        <w:rPr>
          <w:b w:val="0"/>
          <w:bCs w:val="0"/>
        </w:rPr>
        <w:t>导入设置</w:t>
      </w:r>
    </w:p>
    <w:p w14:paraId="0AFE27BD" w14:textId="302EBC97" w:rsidR="00C7308E" w:rsidRDefault="00C7308E" w:rsidP="00A04F3B">
      <w:r>
        <w:t>KMZ/KML导入没有选项。只需单击“</w:t>
      </w:r>
      <w:r>
        <w:rPr>
          <w:b/>
          <w:bCs/>
        </w:rPr>
        <w:t>浏览...”</w:t>
      </w:r>
      <w:r>
        <w:t>按钮，选择“.kmz”文件、“.kml”文件或包含一个或多个“.kml”文件的文件夹。导入“.kmz”时，一次只能导入一个文件。</w:t>
      </w:r>
    </w:p>
    <w:p w14:paraId="53473CC0" w14:textId="45B8C2DC" w:rsidR="00C7308E" w:rsidRDefault="00202E96" w:rsidP="00A04F3B">
      <w:pPr>
        <w:pStyle w:val="6"/>
        <w:shd w:val="clear" w:color="auto" w:fill="F8F8F8"/>
        <w:rPr>
          <w:b w:val="0"/>
          <w:bCs w:val="0"/>
        </w:rPr>
      </w:pPr>
      <w:r>
        <w:rPr>
          <w:b w:val="0"/>
          <w:bCs w:val="0"/>
        </w:rPr>
        <w:t>tips</w:t>
      </w:r>
      <w:r w:rsidR="00C7308E">
        <w:rPr>
          <w:b w:val="0"/>
          <w:bCs w:val="0"/>
        </w:rPr>
        <w:t>：</w:t>
      </w:r>
    </w:p>
    <w:p w14:paraId="6EF26957" w14:textId="30E56DAE" w:rsidR="00C7308E" w:rsidRDefault="00C7308E" w:rsidP="00C7308E">
      <w:pPr>
        <w:shd w:val="clear" w:color="auto" w:fill="F8F8F8"/>
      </w:pPr>
      <w:r>
        <w:t>对于KMZ和KML文件，最简单的导入方法是首先将KMZ文件或包含KML文件和相关文件的文件夹从文件管理器（例如Windows资源管理器）拖到CityEngine工作区，然后从那里进口。KMZ以及KML导入程序在CityEngine工作区中工作。</w:t>
      </w:r>
    </w:p>
    <w:p w14:paraId="6995A022" w14:textId="77777777" w:rsidR="0001622F" w:rsidRDefault="00C7308E" w:rsidP="00A04F3B">
      <w:pPr>
        <w:pStyle w:val="2"/>
        <w:rPr>
          <w:b w:val="0"/>
          <w:bCs w:val="0"/>
        </w:rPr>
      </w:pPr>
      <w:r>
        <w:rPr>
          <w:b w:val="0"/>
          <w:bCs w:val="0"/>
        </w:rPr>
        <w:t>导入OBJ（波前）</w:t>
      </w:r>
    </w:p>
    <w:p w14:paraId="44F0F3E7" w14:textId="183FFB3A" w:rsidR="00C7308E" w:rsidRDefault="00C7308E" w:rsidP="00A04F3B">
      <w:r>
        <w:t>WavefrontOBJ是一种基于文本的传统3D模型交换格式。尽管它在效率和功能方面受到严重限制（例如，没有现代材料支持，没有几何实例化），但由于其简单的语法和手动可编辑性，它仍然很受欢迎。</w:t>
      </w:r>
    </w:p>
    <w:p w14:paraId="6AC9D05D" w14:textId="77777777" w:rsidR="00C7308E" w:rsidRDefault="00C7308E" w:rsidP="00A04F3B">
      <w:pPr>
        <w:pStyle w:val="3"/>
        <w:rPr>
          <w:b w:val="0"/>
          <w:bCs w:val="0"/>
        </w:rPr>
      </w:pPr>
      <w:r>
        <w:rPr>
          <w:b w:val="0"/>
          <w:bCs w:val="0"/>
        </w:rPr>
        <w:t>导入设置</w:t>
      </w:r>
    </w:p>
    <w:p w14:paraId="5B4B6BC1" w14:textId="1961DF8A" w:rsidR="00C7308E" w:rsidRDefault="00C7308E" w:rsidP="00C7308E">
      <w:r>
        <w:t>OBJ导入有以下选项：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67F536AF" w14:textId="77777777" w:rsidTr="00C7308E">
        <w:tc>
          <w:tcPr>
            <w:tcW w:w="0" w:type="auto"/>
            <w:tcBorders>
              <w:left w:val="single" w:sz="6" w:space="0" w:color="CCCCCC"/>
              <w:right w:val="single" w:sz="6" w:space="0" w:color="CCCCCC"/>
            </w:tcBorders>
            <w:shd w:val="clear" w:color="auto" w:fill="FFFFFF"/>
            <w:vAlign w:val="center"/>
            <w:hideMark/>
          </w:tcPr>
          <w:p w14:paraId="7771C192"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621C04E9" w14:textId="7C369A0E" w:rsidR="00C7308E" w:rsidRDefault="00C7308E">
            <w:r>
              <w:t>按</w:t>
            </w:r>
            <w:r>
              <w:rPr>
                <w:b/>
                <w:bCs/>
              </w:rPr>
              <w:t>浏览...</w:t>
            </w:r>
            <w:r>
              <w:t>打开文件对话框以选择要导入的.obj文件。</w:t>
            </w:r>
          </w:p>
        </w:tc>
      </w:tr>
      <w:tr w:rsidR="00C7308E" w14:paraId="0124B129" w14:textId="77777777" w:rsidTr="00C7308E">
        <w:tc>
          <w:tcPr>
            <w:tcW w:w="0" w:type="auto"/>
            <w:tcBorders>
              <w:left w:val="single" w:sz="6" w:space="0" w:color="CCCCCC"/>
              <w:right w:val="single" w:sz="6" w:space="0" w:color="CCCCCC"/>
            </w:tcBorders>
            <w:shd w:val="clear" w:color="auto" w:fill="FFFFFF"/>
            <w:vAlign w:val="center"/>
            <w:hideMark/>
          </w:tcPr>
          <w:p w14:paraId="453FC1D3"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9FB84DC" w14:textId="2BAB7D8A" w:rsidR="00C7308E" w:rsidRDefault="00C7308E">
            <w:r>
              <w:t>选中后，文件将按“原样”导入，并且不会被cga规则修改。否则，将从提供的（如果可用：带纹理的）多边形创建起始形状，准备好与CGA规则一起使用。</w:t>
            </w:r>
          </w:p>
        </w:tc>
      </w:tr>
      <w:tr w:rsidR="00C7308E" w14:paraId="2F245430" w14:textId="77777777" w:rsidTr="00C7308E">
        <w:tc>
          <w:tcPr>
            <w:tcW w:w="0" w:type="auto"/>
            <w:tcBorders>
              <w:left w:val="single" w:sz="6" w:space="0" w:color="CCCCCC"/>
              <w:right w:val="single" w:sz="6" w:space="0" w:color="CCCCCC"/>
            </w:tcBorders>
            <w:shd w:val="clear" w:color="auto" w:fill="FFFFFF"/>
            <w:vAlign w:val="center"/>
            <w:hideMark/>
          </w:tcPr>
          <w:p w14:paraId="77AD1F13"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478E0A0C" w14:textId="77777777" w:rsidR="00C7308E" w:rsidRDefault="00C7308E">
            <w:r>
              <w:t>选中后，几何体将自动与地形对齐。</w:t>
            </w:r>
          </w:p>
        </w:tc>
      </w:tr>
      <w:tr w:rsidR="00C7308E" w14:paraId="10059D0B" w14:textId="77777777" w:rsidTr="00C7308E">
        <w:tc>
          <w:tcPr>
            <w:tcW w:w="0" w:type="auto"/>
            <w:tcBorders>
              <w:left w:val="single" w:sz="6" w:space="0" w:color="CCCCCC"/>
              <w:right w:val="single" w:sz="6" w:space="0" w:color="CCCCCC"/>
            </w:tcBorders>
            <w:shd w:val="clear" w:color="auto" w:fill="FFFFFF"/>
            <w:vAlign w:val="center"/>
            <w:hideMark/>
          </w:tcPr>
          <w:p w14:paraId="1FBE8982"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6BAE126C" w14:textId="77777777" w:rsidR="00C7308E" w:rsidRDefault="00C7308E">
            <w:r>
              <w:t>应用于导入对象的大小因子。</w:t>
            </w:r>
          </w:p>
        </w:tc>
      </w:tr>
      <w:tr w:rsidR="00C7308E" w14:paraId="3194B406" w14:textId="77777777" w:rsidTr="00C7308E">
        <w:tc>
          <w:tcPr>
            <w:tcW w:w="0" w:type="auto"/>
            <w:tcBorders>
              <w:left w:val="single" w:sz="6" w:space="0" w:color="CCCCCC"/>
              <w:right w:val="single" w:sz="6" w:space="0" w:color="CCCCCC"/>
            </w:tcBorders>
            <w:shd w:val="clear" w:color="auto" w:fill="FFFFFF"/>
            <w:vAlign w:val="center"/>
            <w:hideMark/>
          </w:tcPr>
          <w:p w14:paraId="42666060"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6C8C113F" w14:textId="77777777" w:rsidR="00C7308E" w:rsidRDefault="00C7308E">
            <w:r>
              <w:t>将指定的偏移量添加到导入的对象。</w:t>
            </w:r>
          </w:p>
          <w:p w14:paraId="547E9DF0" w14:textId="77777777" w:rsidR="00C7308E" w:rsidRDefault="00C7308E" w:rsidP="00C7308E">
            <w:pPr>
              <w:widowControl/>
              <w:numPr>
                <w:ilvl w:val="0"/>
                <w:numId w:val="223"/>
              </w:numPr>
              <w:spacing w:before="100" w:beforeAutospacing="1" w:after="100" w:afterAutospacing="1"/>
              <w:jc w:val="left"/>
            </w:pPr>
            <w:r>
              <w:rPr>
                <w:b/>
                <w:bCs/>
              </w:rPr>
              <w:lastRenderedPageBreak/>
              <w:t>Center</w:t>
            </w:r>
            <w:r>
              <w:t>：设置偏移量，使对象以场景原点为中心。</w:t>
            </w:r>
          </w:p>
          <w:p w14:paraId="187DEA5D" w14:textId="77777777" w:rsidR="00C7308E" w:rsidRDefault="00C7308E" w:rsidP="00C7308E">
            <w:pPr>
              <w:widowControl/>
              <w:numPr>
                <w:ilvl w:val="0"/>
                <w:numId w:val="223"/>
              </w:numPr>
              <w:spacing w:before="100" w:beforeAutospacing="1" w:after="100" w:afterAutospacing="1"/>
              <w:jc w:val="left"/>
            </w:pPr>
            <w:r>
              <w:rPr>
                <w:b/>
                <w:bCs/>
              </w:rPr>
              <w:t>重置</w:t>
            </w:r>
            <w:r>
              <w:t>：将偏移设置回零。</w:t>
            </w:r>
          </w:p>
        </w:tc>
      </w:tr>
    </w:tbl>
    <w:p w14:paraId="59DD3F6D" w14:textId="77777777" w:rsidR="0001622F" w:rsidRDefault="00C7308E" w:rsidP="00A04F3B">
      <w:pPr>
        <w:pStyle w:val="2"/>
        <w:rPr>
          <w:b w:val="0"/>
          <w:bCs w:val="0"/>
        </w:rPr>
      </w:pPr>
      <w:r>
        <w:rPr>
          <w:b w:val="0"/>
          <w:bCs w:val="0"/>
        </w:rPr>
        <w:lastRenderedPageBreak/>
        <w:t>导入OSM(OpenStreetMap)</w:t>
      </w:r>
    </w:p>
    <w:p w14:paraId="585FF286" w14:textId="2C2D1DCE" w:rsidR="00C7308E" w:rsidRDefault="00C7308E" w:rsidP="00A04F3B">
      <w:r>
        <w:t>OSM文件基于XML，通常用于将OpenStreetMapGIS服务的范围导出到其他应用程序中。OSM文件通常包含街道、街区、地块和点的地理参考描述。OSM是一个不断发展的开放标准，拥有强大的社区。</w:t>
      </w:r>
    </w:p>
    <w:p w14:paraId="73E7F297" w14:textId="77777777" w:rsidR="00C7308E" w:rsidRDefault="00C7308E" w:rsidP="00A04F3B">
      <w:pPr>
        <w:widowControl/>
        <w:numPr>
          <w:ilvl w:val="0"/>
          <w:numId w:val="224"/>
        </w:numPr>
        <w:spacing w:before="100" w:beforeAutospacing="1" w:after="100" w:afterAutospacing="1"/>
        <w:jc w:val="left"/>
      </w:pPr>
      <w:r>
        <w:rPr>
          <w:b/>
          <w:bCs/>
        </w:rPr>
        <w:t>节点</w:t>
      </w:r>
      <w:r>
        <w:t>用于在其间绘制线段的点。</w:t>
      </w:r>
    </w:p>
    <w:p w14:paraId="24528AFC" w14:textId="77777777" w:rsidR="00C7308E" w:rsidRDefault="00C7308E" w:rsidP="00A04F3B">
      <w:pPr>
        <w:widowControl/>
        <w:numPr>
          <w:ilvl w:val="0"/>
          <w:numId w:val="224"/>
        </w:numPr>
        <w:spacing w:before="100" w:beforeAutospacing="1" w:after="100" w:afterAutospacing="1"/>
        <w:jc w:val="left"/>
      </w:pPr>
      <w:r>
        <w:rPr>
          <w:b/>
          <w:bCs/>
        </w:rPr>
        <w:t>方式</w:t>
      </w:r>
      <w:r>
        <w:t>节点的有序列表，在编辑器中显示为由线段连接。</w:t>
      </w:r>
    </w:p>
    <w:p w14:paraId="0DAAB067" w14:textId="77777777" w:rsidR="00C7308E" w:rsidRDefault="00C7308E" w:rsidP="00A04F3B">
      <w:pPr>
        <w:widowControl/>
        <w:numPr>
          <w:ilvl w:val="0"/>
          <w:numId w:val="224"/>
        </w:numPr>
        <w:spacing w:before="100" w:beforeAutospacing="1" w:after="100" w:afterAutospacing="1"/>
        <w:jc w:val="left"/>
      </w:pPr>
      <w:r>
        <w:rPr>
          <w:b/>
          <w:bCs/>
        </w:rPr>
        <w:t>封闭的方式</w:t>
      </w:r>
      <w:r>
        <w:t>封闭的方式是在一个完整的循环中进行的方式。它们用于描述建筑物、公园、湖泊或岛屿等区域。</w:t>
      </w:r>
    </w:p>
    <w:p w14:paraId="683E2480" w14:textId="5D6BDBA6" w:rsidR="00C7308E" w:rsidRDefault="00C7308E" w:rsidP="00A04F3B">
      <w:r>
        <w:t>默认情况下，</w:t>
      </w:r>
      <w:r>
        <w:rPr>
          <w:b/>
          <w:bCs/>
        </w:rPr>
        <w:t>Ways</w:t>
      </w:r>
      <w:r>
        <w:t>和</w:t>
      </w:r>
      <w:r>
        <w:rPr>
          <w:b/>
          <w:bCs/>
        </w:rPr>
        <w:t>ClosedWays</w:t>
      </w:r>
      <w:r>
        <w:t>被转换为图形段。但是，如果</w:t>
      </w:r>
      <w:r>
        <w:rPr>
          <w:b/>
          <w:bCs/>
        </w:rPr>
        <w:t>封闭路</w:t>
      </w:r>
      <w:r>
        <w:t>包含以下标签之一：</w:t>
      </w:r>
      <w:r>
        <w:rPr>
          <w:rStyle w:val="uicontrol"/>
          <w:rFonts w:ascii="Consolas" w:hAnsi="Consolas"/>
        </w:rPr>
        <w:t>舒适性、面积、边界、建筑、地质、历史、土地利用、休闲、自然、地点、商店、运动、旅游</w:t>
      </w:r>
      <w:r>
        <w:t>，则将其转换为具有相应符号的形状，</w:t>
      </w:r>
      <w:r>
        <w:rPr>
          <w:noProof/>
        </w:rPr>
        <w:drawing>
          <wp:inline distT="0" distB="0" distL="0" distR="0" wp14:anchorId="03191CAA" wp14:editId="6A8EF39F">
            <wp:extent cx="152400" cy="152400"/>
            <wp:effectExtent l="0" t="0" r="0" b="0"/>
            <wp:docPr id="558" name="图片 558" descr="闭路开路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闭路开路段"/>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并</w:t>
      </w:r>
      <w:r>
        <w:rPr>
          <w:noProof/>
        </w:rPr>
        <w:drawing>
          <wp:inline distT="0" distB="0" distL="0" distR="0" wp14:anchorId="756D5BEE" wp14:editId="146B3198">
            <wp:extent cx="152400" cy="152400"/>
            <wp:effectExtent l="0" t="0" r="0" b="0"/>
            <wp:docPr id="557" name="图片 557" descr="具有完整循环的封闭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具有完整循环的封闭方式"/>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显示在道路的左侧。</w:t>
      </w:r>
    </w:p>
    <w:p w14:paraId="330B2E79" w14:textId="77777777" w:rsidR="00C7308E" w:rsidRDefault="00C7308E" w:rsidP="00A04F3B">
      <w:pPr>
        <w:pStyle w:val="3"/>
        <w:rPr>
          <w:b w:val="0"/>
          <w:bCs w:val="0"/>
        </w:rPr>
      </w:pPr>
      <w:r>
        <w:rPr>
          <w:b w:val="0"/>
          <w:bCs w:val="0"/>
        </w:rPr>
        <w:t>导入设置</w:t>
      </w:r>
    </w:p>
    <w:p w14:paraId="4F02A7FB" w14:textId="0DD65C67" w:rsidR="00C7308E" w:rsidRDefault="00C7308E" w:rsidP="00A04F3B">
      <w:r>
        <w:t>OSM导入有以下选项：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59"/>
        <w:gridCol w:w="10567"/>
      </w:tblGrid>
      <w:tr w:rsidR="00C7308E" w14:paraId="67390A05" w14:textId="77777777" w:rsidTr="00C7308E">
        <w:tc>
          <w:tcPr>
            <w:tcW w:w="0" w:type="auto"/>
            <w:tcBorders>
              <w:left w:val="single" w:sz="6" w:space="0" w:color="CCCCCC"/>
              <w:right w:val="single" w:sz="6" w:space="0" w:color="CCCCCC"/>
            </w:tcBorders>
            <w:shd w:val="clear" w:color="auto" w:fill="FFFFFF"/>
            <w:vAlign w:val="center"/>
            <w:hideMark/>
          </w:tcPr>
          <w:p w14:paraId="33F321B9"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1161925F" w14:textId="675F99D3" w:rsidR="00C7308E" w:rsidRDefault="00C7308E" w:rsidP="00A04F3B">
            <w:r>
              <w:t>按</w:t>
            </w:r>
            <w:r>
              <w:rPr>
                <w:b/>
                <w:bCs/>
              </w:rPr>
              <w:t>浏览</w:t>
            </w:r>
            <w:r>
              <w:t>打开一个对话框以选择要导入的.osm文件。</w:t>
            </w:r>
          </w:p>
        </w:tc>
      </w:tr>
      <w:tr w:rsidR="00C7308E" w14:paraId="6B4AA301" w14:textId="77777777" w:rsidTr="00C7308E">
        <w:tc>
          <w:tcPr>
            <w:tcW w:w="0" w:type="auto"/>
            <w:tcBorders>
              <w:left w:val="single" w:sz="6" w:space="0" w:color="CCCCCC"/>
              <w:right w:val="single" w:sz="6" w:space="0" w:color="CCCCCC"/>
            </w:tcBorders>
            <w:shd w:val="clear" w:color="auto" w:fill="FFFFFF"/>
            <w:vAlign w:val="center"/>
            <w:hideMark/>
          </w:tcPr>
          <w:p w14:paraId="124254E9" w14:textId="77777777" w:rsidR="00C7308E" w:rsidRDefault="00C7308E" w:rsidP="00A04F3B">
            <w:r>
              <w:rPr>
                <w:b/>
                <w:bCs/>
              </w:rPr>
              <w:t>元素列表</w:t>
            </w:r>
          </w:p>
        </w:tc>
        <w:tc>
          <w:tcPr>
            <w:tcW w:w="0" w:type="auto"/>
            <w:tcBorders>
              <w:left w:val="single" w:sz="6" w:space="0" w:color="CCCCCC"/>
              <w:right w:val="single" w:sz="6" w:space="0" w:color="CCCCCC"/>
            </w:tcBorders>
            <w:shd w:val="clear" w:color="auto" w:fill="FFFFFF"/>
            <w:vAlign w:val="center"/>
            <w:hideMark/>
          </w:tcPr>
          <w:p w14:paraId="15C02220" w14:textId="33D4C509" w:rsidR="00C7308E" w:rsidRDefault="00C7308E" w:rsidP="00A04F3B">
            <w:r>
              <w:t>列出所选OSM文件中包含的层和OSM方式。选择要导入的元素。</w:t>
            </w:r>
          </w:p>
          <w:p w14:paraId="06E9D0F0" w14:textId="284AEA1B" w:rsidR="00C7308E" w:rsidRDefault="00202E96" w:rsidP="00A04F3B">
            <w:pPr>
              <w:pStyle w:val="6"/>
              <w:shd w:val="clear" w:color="auto" w:fill="F8F8F8"/>
              <w:rPr>
                <w:b w:val="0"/>
                <w:bCs w:val="0"/>
              </w:rPr>
            </w:pPr>
            <w:r>
              <w:rPr>
                <w:b w:val="0"/>
                <w:bCs w:val="0"/>
              </w:rPr>
              <w:t>tips</w:t>
            </w:r>
            <w:r w:rsidR="00C7308E">
              <w:rPr>
                <w:b w:val="0"/>
                <w:bCs w:val="0"/>
              </w:rPr>
              <w:t>：</w:t>
            </w:r>
          </w:p>
          <w:p w14:paraId="53013A36" w14:textId="4CB89E70" w:rsidR="00C7308E" w:rsidRDefault="00C7308E" w:rsidP="00A04F3B">
            <w:pPr>
              <w:widowControl/>
              <w:numPr>
                <w:ilvl w:val="0"/>
                <w:numId w:val="225"/>
              </w:numPr>
              <w:shd w:val="clear" w:color="auto" w:fill="F8F8F8"/>
              <w:spacing w:before="100" w:beforeAutospacing="1" w:after="100" w:afterAutospacing="1"/>
              <w:jc w:val="left"/>
            </w:pPr>
            <w:r>
              <w:t>OSM文件可能包含大量图层，其中“公路”图层通常是在CityEngine中创建街道网络最有趣的图层。</w:t>
            </w:r>
          </w:p>
          <w:p w14:paraId="71231E34" w14:textId="0C89BEB4" w:rsidR="00C7308E" w:rsidRDefault="00C7308E" w:rsidP="00A04F3B">
            <w:pPr>
              <w:widowControl/>
              <w:numPr>
                <w:ilvl w:val="0"/>
                <w:numId w:val="225"/>
              </w:numPr>
              <w:shd w:val="clear" w:color="auto" w:fill="F8F8F8"/>
              <w:spacing w:before="100" w:beforeAutospacing="1" w:after="100" w:afterAutospacing="1"/>
              <w:jc w:val="left"/>
            </w:pPr>
            <w:r>
              <w:t>您可以为每个导入会话选择多个OSM层。然后，所有转换为图段的方式将合并为一个图层。如果您想从一个OSM文件中生成多个图形层，请相应地重复该过程。</w:t>
            </w:r>
          </w:p>
        </w:tc>
      </w:tr>
      <w:tr w:rsidR="00C7308E" w14:paraId="6203D4B5" w14:textId="77777777" w:rsidTr="00C7308E">
        <w:tc>
          <w:tcPr>
            <w:tcW w:w="0" w:type="auto"/>
            <w:tcBorders>
              <w:left w:val="single" w:sz="6" w:space="0" w:color="CCCCCC"/>
              <w:right w:val="single" w:sz="6" w:space="0" w:color="CCCCCC"/>
            </w:tcBorders>
            <w:shd w:val="clear" w:color="auto" w:fill="FFFFFF"/>
            <w:vAlign w:val="center"/>
            <w:hideMark/>
          </w:tcPr>
          <w:p w14:paraId="295C4FC8" w14:textId="77777777" w:rsidR="00C7308E" w:rsidRDefault="00C7308E" w:rsidP="00A04F3B">
            <w:r>
              <w:rPr>
                <w:b/>
                <w:bCs/>
              </w:rPr>
              <w:t>全选/取消全选</w:t>
            </w:r>
          </w:p>
        </w:tc>
        <w:tc>
          <w:tcPr>
            <w:tcW w:w="0" w:type="auto"/>
            <w:tcBorders>
              <w:left w:val="single" w:sz="6" w:space="0" w:color="CCCCCC"/>
              <w:right w:val="single" w:sz="6" w:space="0" w:color="CCCCCC"/>
            </w:tcBorders>
            <w:shd w:val="clear" w:color="auto" w:fill="FFFFFF"/>
            <w:vAlign w:val="center"/>
            <w:hideMark/>
          </w:tcPr>
          <w:p w14:paraId="556D6D38" w14:textId="77777777" w:rsidR="00C7308E" w:rsidRDefault="00C7308E" w:rsidP="00A04F3B">
            <w:r>
              <w:t>选择/取消选择所有图层。</w:t>
            </w:r>
          </w:p>
        </w:tc>
      </w:tr>
    </w:tbl>
    <w:p w14:paraId="48041C03"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71"/>
        <w:gridCol w:w="8955"/>
      </w:tblGrid>
      <w:tr w:rsidR="00C7308E" w14:paraId="3BAF21E5" w14:textId="77777777" w:rsidTr="00C7308E">
        <w:tc>
          <w:tcPr>
            <w:tcW w:w="0" w:type="auto"/>
            <w:tcBorders>
              <w:left w:val="single" w:sz="6" w:space="0" w:color="CCCCCC"/>
              <w:right w:val="single" w:sz="6" w:space="0" w:color="CCCCCC"/>
            </w:tcBorders>
            <w:shd w:val="clear" w:color="auto" w:fill="FFFFFF"/>
            <w:vAlign w:val="center"/>
            <w:hideMark/>
          </w:tcPr>
          <w:p w14:paraId="60B38D62" w14:textId="25C874A0" w:rsidR="00C7308E" w:rsidRDefault="00C7308E" w:rsidP="00A04F3B">
            <w:r>
              <w:rPr>
                <w:b/>
                <w:bCs/>
              </w:rPr>
              <w:t>映射OSM标签</w:t>
            </w:r>
          </w:p>
        </w:tc>
        <w:tc>
          <w:tcPr>
            <w:tcW w:w="0" w:type="auto"/>
            <w:tcBorders>
              <w:left w:val="single" w:sz="6" w:space="0" w:color="CCCCCC"/>
              <w:right w:val="single" w:sz="6" w:space="0" w:color="CCCCCC"/>
            </w:tcBorders>
            <w:shd w:val="clear" w:color="auto" w:fill="FFFFFF"/>
            <w:vAlign w:val="center"/>
            <w:hideMark/>
          </w:tcPr>
          <w:p w14:paraId="6343D0D3" w14:textId="2213FA1B" w:rsidR="00C7308E" w:rsidRDefault="00C7308E" w:rsidP="00A04F3B">
            <w:r>
              <w:t>如果启用，街道和人行道宽度将从osm文件中包含的标签映射。见下文。</w:t>
            </w:r>
          </w:p>
        </w:tc>
      </w:tr>
      <w:tr w:rsidR="00C7308E" w14:paraId="05230ACE" w14:textId="77777777" w:rsidTr="00C7308E">
        <w:tc>
          <w:tcPr>
            <w:tcW w:w="0" w:type="auto"/>
            <w:tcBorders>
              <w:left w:val="single" w:sz="6" w:space="0" w:color="CCCCCC"/>
              <w:right w:val="single" w:sz="6" w:space="0" w:color="CCCCCC"/>
            </w:tcBorders>
            <w:shd w:val="clear" w:color="auto" w:fill="FFFFFF"/>
            <w:vAlign w:val="center"/>
            <w:hideMark/>
          </w:tcPr>
          <w:p w14:paraId="48B40F9B"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3EC776BD" w14:textId="77777777" w:rsidR="00C7308E" w:rsidRDefault="00C7308E" w:rsidP="00A04F3B">
            <w:r>
              <w:t>如果启用，</w:t>
            </w:r>
            <w:hyperlink r:id="rId835" w:history="1">
              <w:r>
                <w:rPr>
                  <w:rStyle w:val="a6"/>
                  <w:color w:val="0079C1"/>
                </w:rPr>
                <w:t>生成桥工具</w:t>
              </w:r>
            </w:hyperlink>
            <w:r>
              <w:t>将在以下向导页面上执行。</w:t>
            </w:r>
          </w:p>
        </w:tc>
      </w:tr>
      <w:tr w:rsidR="00C7308E" w14:paraId="04C1B0EA" w14:textId="77777777" w:rsidTr="00C7308E">
        <w:tc>
          <w:tcPr>
            <w:tcW w:w="0" w:type="auto"/>
            <w:tcBorders>
              <w:left w:val="single" w:sz="6" w:space="0" w:color="CCCCCC"/>
              <w:right w:val="single" w:sz="6" w:space="0" w:color="CCCCCC"/>
            </w:tcBorders>
            <w:shd w:val="clear" w:color="auto" w:fill="FFFFFF"/>
            <w:vAlign w:val="center"/>
            <w:hideMark/>
          </w:tcPr>
          <w:p w14:paraId="2C6221A8" w14:textId="77777777" w:rsidR="00C7308E" w:rsidRDefault="00C7308E" w:rsidP="00A04F3B">
            <w:r>
              <w:rPr>
                <w:b/>
                <w:bCs/>
              </w:rPr>
              <w:t>将图形与地形对齐</w:t>
            </w:r>
          </w:p>
        </w:tc>
        <w:tc>
          <w:tcPr>
            <w:tcW w:w="0" w:type="auto"/>
            <w:tcBorders>
              <w:left w:val="single" w:sz="6" w:space="0" w:color="CCCCCC"/>
              <w:right w:val="single" w:sz="6" w:space="0" w:color="CCCCCC"/>
            </w:tcBorders>
            <w:shd w:val="clear" w:color="auto" w:fill="FFFFFF"/>
            <w:vAlign w:val="center"/>
            <w:hideMark/>
          </w:tcPr>
          <w:p w14:paraId="4BB1F2F0" w14:textId="736E9301" w:rsidR="00C7308E" w:rsidRDefault="00C7308E" w:rsidP="00A04F3B">
            <w:r>
              <w:t>如果启用，OSM街道将与用户定义的地形对齐</w:t>
            </w:r>
          </w:p>
        </w:tc>
      </w:tr>
      <w:tr w:rsidR="00C7308E" w14:paraId="059A0F5E" w14:textId="77777777" w:rsidTr="00C7308E">
        <w:tc>
          <w:tcPr>
            <w:tcW w:w="0" w:type="auto"/>
            <w:tcBorders>
              <w:left w:val="single" w:sz="6" w:space="0" w:color="CCCCCC"/>
              <w:right w:val="single" w:sz="6" w:space="0" w:color="CCCCCC"/>
            </w:tcBorders>
            <w:shd w:val="clear" w:color="auto" w:fill="FFFFFF"/>
            <w:vAlign w:val="center"/>
            <w:hideMark/>
          </w:tcPr>
          <w:p w14:paraId="15ACBEAD" w14:textId="77777777" w:rsidR="00C7308E" w:rsidRDefault="00C7308E" w:rsidP="00A04F3B">
            <w:r>
              <w:rPr>
                <w:b/>
                <w:bCs/>
              </w:rPr>
              <w:lastRenderedPageBreak/>
              <w:t>将形状与地形对齐</w:t>
            </w:r>
          </w:p>
        </w:tc>
        <w:tc>
          <w:tcPr>
            <w:tcW w:w="0" w:type="auto"/>
            <w:tcBorders>
              <w:left w:val="single" w:sz="6" w:space="0" w:color="CCCCCC"/>
              <w:right w:val="single" w:sz="6" w:space="0" w:color="CCCCCC"/>
            </w:tcBorders>
            <w:shd w:val="clear" w:color="auto" w:fill="FFFFFF"/>
            <w:vAlign w:val="center"/>
            <w:hideMark/>
          </w:tcPr>
          <w:p w14:paraId="1F1BB922" w14:textId="740A8C37" w:rsidR="00C7308E" w:rsidRDefault="00C7308E" w:rsidP="00A04F3B">
            <w:r>
              <w:t>如果启用，OSM形状将与用户定义的地形对齐。</w:t>
            </w:r>
          </w:p>
        </w:tc>
      </w:tr>
      <w:tr w:rsidR="00C7308E" w14:paraId="6165A714" w14:textId="77777777" w:rsidTr="00C7308E">
        <w:tc>
          <w:tcPr>
            <w:tcW w:w="0" w:type="auto"/>
            <w:tcBorders>
              <w:left w:val="single" w:sz="6" w:space="0" w:color="CCCCCC"/>
              <w:right w:val="single" w:sz="6" w:space="0" w:color="CCCCCC"/>
            </w:tcBorders>
            <w:shd w:val="clear" w:color="auto" w:fill="FFFFFF"/>
            <w:vAlign w:val="center"/>
            <w:hideMark/>
          </w:tcPr>
          <w:p w14:paraId="024C3D9A"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41E3F61E" w14:textId="77777777" w:rsidR="00C7308E" w:rsidRDefault="00C7308E" w:rsidP="00A04F3B">
            <w:r>
              <w:t>如果启用，将在以下向导页面上执行</w:t>
            </w:r>
            <w:hyperlink r:id="rId836" w:history="1">
              <w:r>
                <w:rPr>
                  <w:rStyle w:val="a6"/>
                  <w:color w:val="0079C1"/>
                </w:rPr>
                <w:t>简化图形工具</w:t>
              </w:r>
            </w:hyperlink>
            <w:r>
              <w:t>。</w:t>
            </w:r>
          </w:p>
        </w:tc>
      </w:tr>
      <w:tr w:rsidR="00C7308E" w14:paraId="3AD7F759" w14:textId="77777777" w:rsidTr="00C7308E">
        <w:tc>
          <w:tcPr>
            <w:tcW w:w="0" w:type="auto"/>
            <w:tcBorders>
              <w:left w:val="single" w:sz="6" w:space="0" w:color="CCCCCC"/>
              <w:right w:val="single" w:sz="6" w:space="0" w:color="CCCCCC"/>
            </w:tcBorders>
            <w:shd w:val="clear" w:color="auto" w:fill="FFFFFF"/>
            <w:vAlign w:val="center"/>
            <w:hideMark/>
          </w:tcPr>
          <w:p w14:paraId="13C7945E"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6A93956A" w14:textId="6FE02EA2" w:rsidR="00C7308E" w:rsidRDefault="00C7308E" w:rsidP="00A04F3B">
            <w:r>
              <w:t>根据OSM数据，可能需要在导入后清理图形段。如果启用，</w:t>
            </w:r>
            <w:hyperlink r:id="rId837" w:history="1">
              <w:r>
                <w:rPr>
                  <w:rStyle w:val="a6"/>
                  <w:color w:val="0079C1"/>
                </w:rPr>
                <w:t>图形清理工具</w:t>
              </w:r>
            </w:hyperlink>
            <w:r>
              <w:t>将在以下向导页面上执行。</w:t>
            </w:r>
          </w:p>
        </w:tc>
      </w:tr>
      <w:tr w:rsidR="00C7308E" w14:paraId="361DCCB3" w14:textId="77777777" w:rsidTr="00C7308E">
        <w:tc>
          <w:tcPr>
            <w:tcW w:w="0" w:type="auto"/>
            <w:tcBorders>
              <w:left w:val="single" w:sz="6" w:space="0" w:color="CCCCCC"/>
              <w:right w:val="single" w:sz="6" w:space="0" w:color="CCCCCC"/>
            </w:tcBorders>
            <w:shd w:val="clear" w:color="auto" w:fill="FFFFFF"/>
            <w:vAlign w:val="center"/>
            <w:hideMark/>
          </w:tcPr>
          <w:p w14:paraId="0A38E422"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439494D0" w14:textId="77777777" w:rsidR="00C7308E" w:rsidRDefault="00C7308E" w:rsidP="00A04F3B">
            <w:r>
              <w:t>如果启用，将启用图形节点和线段的</w:t>
            </w:r>
            <w:hyperlink r:id="rId838" w:history="1">
              <w:r>
                <w:rPr>
                  <w:rStyle w:val="a6"/>
                  <w:color w:val="0079C1"/>
                </w:rPr>
                <w:t>形状创建</w:t>
              </w:r>
            </w:hyperlink>
            <w:r>
              <w:t>参数并创建街道形状。</w:t>
            </w:r>
          </w:p>
        </w:tc>
      </w:tr>
      <w:tr w:rsidR="00C7308E" w14:paraId="0F1D6B89" w14:textId="77777777" w:rsidTr="00C7308E">
        <w:tc>
          <w:tcPr>
            <w:tcW w:w="0" w:type="auto"/>
            <w:tcBorders>
              <w:left w:val="single" w:sz="6" w:space="0" w:color="CCCCCC"/>
              <w:right w:val="single" w:sz="6" w:space="0" w:color="CCCCCC"/>
            </w:tcBorders>
            <w:shd w:val="clear" w:color="auto" w:fill="FFFFFF"/>
            <w:vAlign w:val="center"/>
            <w:hideMark/>
          </w:tcPr>
          <w:p w14:paraId="3042C067"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0BDBECF0" w14:textId="77777777" w:rsidR="00C7308E" w:rsidRDefault="00C7308E" w:rsidP="00A04F3B">
            <w:r>
              <w:t>如果启用，将启用可能创建的街道街区的形状创建参数并创建形状。</w:t>
            </w:r>
          </w:p>
        </w:tc>
      </w:tr>
    </w:tbl>
    <w:p w14:paraId="76B33105" w14:textId="0669ED8C" w:rsidR="00C7308E" w:rsidRDefault="00C7308E" w:rsidP="00A04F3B">
      <w:pPr>
        <w:pStyle w:val="4"/>
        <w:rPr>
          <w:b w:val="0"/>
          <w:bCs w:val="0"/>
        </w:rPr>
      </w:pPr>
      <w:r>
        <w:rPr>
          <w:b w:val="0"/>
          <w:bCs w:val="0"/>
        </w:rPr>
        <w:t>OSM标签映射</w:t>
      </w:r>
    </w:p>
    <w:p w14:paraId="536C8D3E" w14:textId="28CACE88" w:rsidR="00C7308E" w:rsidRDefault="00C7308E" w:rsidP="00A04F3B">
      <w:r>
        <w:t>如果将</w:t>
      </w:r>
      <w:r>
        <w:rPr>
          <w:b/>
          <w:bCs/>
        </w:rPr>
        <w:t>OSM标记映射到街道宽度</w:t>
      </w:r>
      <w:r>
        <w:t>被选中，则创建的图层将包含以下图层属性代码：</w:t>
      </w:r>
    </w:p>
    <w:p w14:paraId="06736A41" w14:textId="0A37CCC6" w:rsidR="00C7308E" w:rsidRDefault="00C7308E" w:rsidP="00A04F3B">
      <w:r>
        <w:rPr>
          <w:noProof/>
        </w:rPr>
        <w:lastRenderedPageBreak/>
        <w:drawing>
          <wp:inline distT="0" distB="0" distL="0" distR="0" wp14:anchorId="7F6C9FD0" wp14:editId="0E666B87">
            <wp:extent cx="5274310" cy="7029450"/>
            <wp:effectExtent l="0" t="0" r="2540" b="0"/>
            <wp:docPr id="556" name="图片 556" descr="OSM标签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OSM标签映射"/>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r>
        <w:t>OSM标签映射</w:t>
      </w:r>
    </w:p>
    <w:p w14:paraId="14BFF437" w14:textId="53C742E6" w:rsidR="00C7308E" w:rsidRDefault="00C7308E" w:rsidP="00A04F3B">
      <w:r>
        <w:t>默认情况下，示例函数代码将常见的osm标签映射到街道和人行道宽度。将功能代码复制到新创建的街道图层中，正确映射导入的街道段的街道和人行道宽度参数。</w:t>
      </w:r>
    </w:p>
    <w:p w14:paraId="2308A917" w14:textId="44365CC1" w:rsidR="00C7308E" w:rsidRDefault="00C7308E" w:rsidP="00A04F3B">
      <w:r>
        <w:rPr>
          <w:noProof/>
        </w:rPr>
        <w:lastRenderedPageBreak/>
        <w:drawing>
          <wp:inline distT="0" distB="0" distL="0" distR="0" wp14:anchorId="053BE421" wp14:editId="63580EA3">
            <wp:extent cx="3676650" cy="4352925"/>
            <wp:effectExtent l="0" t="0" r="0" b="9525"/>
            <wp:docPr id="555" name="图片 555" descr="OSM 标签映射到街道和人行道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OSM 标签映射到街道和人行道宽度"/>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676650" cy="4352925"/>
                    </a:xfrm>
                    <a:prstGeom prst="rect">
                      <a:avLst/>
                    </a:prstGeom>
                    <a:noFill/>
                    <a:ln>
                      <a:noFill/>
                    </a:ln>
                  </pic:spPr>
                </pic:pic>
              </a:graphicData>
            </a:graphic>
          </wp:inline>
        </w:drawing>
      </w:r>
      <w:r>
        <w:t>多边形边缘方向</w:t>
      </w:r>
    </w:p>
    <w:p w14:paraId="1E4B994B" w14:textId="74711B4F" w:rsidR="00C7308E" w:rsidRDefault="00202E96" w:rsidP="00A04F3B">
      <w:pPr>
        <w:pStyle w:val="6"/>
        <w:shd w:val="clear" w:color="auto" w:fill="F8F8F8"/>
        <w:rPr>
          <w:b w:val="0"/>
          <w:bCs w:val="0"/>
        </w:rPr>
      </w:pPr>
      <w:r>
        <w:rPr>
          <w:b w:val="0"/>
          <w:bCs w:val="0"/>
        </w:rPr>
        <w:t>tips</w:t>
      </w:r>
      <w:r w:rsidR="00C7308E">
        <w:rPr>
          <w:b w:val="0"/>
          <w:bCs w:val="0"/>
        </w:rPr>
        <w:t>：</w:t>
      </w:r>
    </w:p>
    <w:p w14:paraId="5544A617" w14:textId="77777777" w:rsidR="00C7308E" w:rsidRDefault="00C7308E" w:rsidP="00C7308E">
      <w:pPr>
        <w:widowControl/>
        <w:numPr>
          <w:ilvl w:val="0"/>
          <w:numId w:val="226"/>
        </w:numPr>
        <w:shd w:val="clear" w:color="auto" w:fill="F8F8F8"/>
        <w:spacing w:before="100" w:beforeAutospacing="1" w:after="100" w:afterAutospacing="1"/>
        <w:jc w:val="left"/>
      </w:pPr>
      <w:r>
        <w:t>选择街道图层时，在检查器中导入后可以编辑功能代码。</w:t>
      </w:r>
    </w:p>
    <w:p w14:paraId="45A4A403" w14:textId="77777777" w:rsidR="00C7308E" w:rsidRDefault="00C7308E" w:rsidP="00C7308E">
      <w:pPr>
        <w:widowControl/>
        <w:numPr>
          <w:ilvl w:val="0"/>
          <w:numId w:val="226"/>
        </w:numPr>
        <w:shd w:val="clear" w:color="auto" w:fill="F8F8F8"/>
        <w:spacing w:before="100" w:beforeAutospacing="1" w:after="100" w:afterAutospacing="1"/>
        <w:jc w:val="left"/>
      </w:pPr>
      <w:r>
        <w:t>高级用户可以通过更改位于</w:t>
      </w:r>
      <w:r>
        <w:rPr>
          <w:rStyle w:val="uicontrol"/>
          <w:rFonts w:ascii="Consolas" w:hAnsi="Consolas"/>
        </w:rPr>
        <w:t>/ce.lib/rules/</w:t>
      </w:r>
      <w:r>
        <w:t>中的文件</w:t>
      </w:r>
      <w:r>
        <w:rPr>
          <w:rStyle w:val="uicontrol"/>
          <w:rFonts w:ascii="Consolas" w:hAnsi="Consolas"/>
        </w:rPr>
        <w:t>osm.ceattr</w:t>
      </w:r>
      <w:r>
        <w:t>中的</w:t>
      </w:r>
      <w:r>
        <w:rPr>
          <w:rStyle w:val="uicontrol"/>
          <w:rFonts w:ascii="Consolas" w:hAnsi="Consolas"/>
        </w:rPr>
        <w:t>cga</w:t>
      </w:r>
      <w:r>
        <w:t>代码来编辑默认映射代码。</w:t>
      </w:r>
    </w:p>
    <w:p w14:paraId="5834D0E5" w14:textId="77777777" w:rsidR="00C7308E" w:rsidRDefault="00C7308E" w:rsidP="00C7308E">
      <w:pPr>
        <w:widowControl/>
        <w:numPr>
          <w:ilvl w:val="0"/>
          <w:numId w:val="226"/>
        </w:numPr>
        <w:shd w:val="clear" w:color="auto" w:fill="F8F8F8"/>
        <w:spacing w:before="100" w:beforeAutospacing="1" w:after="100" w:afterAutospacing="1"/>
        <w:jc w:val="left"/>
      </w:pPr>
      <w:r>
        <w:t>可以保存和应用预设。</w:t>
      </w:r>
    </w:p>
    <w:p w14:paraId="32DC6DFD" w14:textId="77777777" w:rsidR="0001622F" w:rsidRDefault="00C7308E" w:rsidP="00A04F3B">
      <w:pPr>
        <w:pStyle w:val="2"/>
        <w:rPr>
          <w:b w:val="0"/>
          <w:bCs w:val="0"/>
        </w:rPr>
      </w:pPr>
      <w:r>
        <w:rPr>
          <w:b w:val="0"/>
          <w:bCs w:val="0"/>
        </w:rPr>
        <w:t>导入SHP(EsriShapefile)</w:t>
      </w:r>
    </w:p>
    <w:p w14:paraId="33D39682" w14:textId="17D71F67" w:rsidR="00C7308E" w:rsidRDefault="00C7308E" w:rsidP="00A04F3B">
      <w:r>
        <w:t>Shapefile是Esri的传统格式，用于描述地理参考GIS要素（点、线、多边形和有限的多面体）。它对GIS属性的支持有限，应考虑被</w:t>
      </w:r>
      <w:hyperlink r:id="rId841" w:history="1">
        <w:r>
          <w:rPr>
            <w:rStyle w:val="a6"/>
            <w:color w:val="0079C1"/>
          </w:rPr>
          <w:t>EsriFileGDB</w:t>
        </w:r>
      </w:hyperlink>
      <w:r>
        <w:t>取代。</w:t>
      </w:r>
    </w:p>
    <w:p w14:paraId="5741D77C" w14:textId="77777777" w:rsidR="00C7308E" w:rsidRDefault="00C7308E" w:rsidP="00A04F3B">
      <w:pPr>
        <w:pStyle w:val="3"/>
        <w:rPr>
          <w:b w:val="0"/>
          <w:bCs w:val="0"/>
        </w:rPr>
      </w:pPr>
      <w:r>
        <w:rPr>
          <w:b w:val="0"/>
          <w:bCs w:val="0"/>
        </w:rPr>
        <w:t>导入设置</w:t>
      </w:r>
    </w:p>
    <w:p w14:paraId="13F49D38" w14:textId="29DE23F8" w:rsidR="00C7308E" w:rsidRDefault="00C7308E" w:rsidP="00A04F3B">
      <w:r>
        <w:t>shapefile导入具有以下选项：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22"/>
        <w:gridCol w:w="10404"/>
      </w:tblGrid>
      <w:tr w:rsidR="00C7308E" w14:paraId="6C773055" w14:textId="77777777" w:rsidTr="00C7308E">
        <w:tc>
          <w:tcPr>
            <w:tcW w:w="0" w:type="auto"/>
            <w:tcBorders>
              <w:left w:val="single" w:sz="6" w:space="0" w:color="CCCCCC"/>
              <w:right w:val="single" w:sz="6" w:space="0" w:color="CCCCCC"/>
            </w:tcBorders>
            <w:shd w:val="clear" w:color="auto" w:fill="FFFFFF"/>
            <w:vAlign w:val="center"/>
            <w:hideMark/>
          </w:tcPr>
          <w:p w14:paraId="2A4039C6"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7CF51EE4" w14:textId="6541F22B" w:rsidR="00C7308E" w:rsidRDefault="00C7308E" w:rsidP="00A04F3B">
            <w:pPr>
              <w:widowControl/>
              <w:numPr>
                <w:ilvl w:val="0"/>
                <w:numId w:val="227"/>
              </w:numPr>
              <w:spacing w:before="100" w:beforeAutospacing="1" w:after="100" w:afterAutospacing="1"/>
              <w:jc w:val="left"/>
            </w:pPr>
            <w:r>
              <w:t>按</w:t>
            </w:r>
            <w:r>
              <w:rPr>
                <w:b/>
                <w:bCs/>
              </w:rPr>
              <w:t>浏览</w:t>
            </w:r>
            <w:r>
              <w:t>打开一个对话框以选择要导入的.shp文件。</w:t>
            </w:r>
          </w:p>
          <w:p w14:paraId="62AF1958" w14:textId="77777777" w:rsidR="00C7308E" w:rsidRDefault="00C7308E" w:rsidP="00A04F3B">
            <w:pPr>
              <w:widowControl/>
              <w:numPr>
                <w:ilvl w:val="0"/>
                <w:numId w:val="227"/>
              </w:numPr>
              <w:spacing w:before="100" w:beforeAutospacing="1" w:after="100" w:afterAutospacing="1"/>
              <w:jc w:val="left"/>
            </w:pPr>
            <w:r>
              <w:lastRenderedPageBreak/>
              <w:t>打开文件后，对话框会检测文件的形状类型。类型显示在对话框的标题中（例如“形状类型：多边形。导入形状..”）。以下类型可以作为形状导入：Polygon、PolygonZ、PolygonM、Multipatch、Point、PointZ。其他类型作为图形段导入。</w:t>
            </w:r>
          </w:p>
          <w:p w14:paraId="726C435F" w14:textId="345D702F" w:rsidR="00C7308E" w:rsidRDefault="00202E96" w:rsidP="00A04F3B">
            <w:pPr>
              <w:pStyle w:val="6"/>
              <w:shd w:val="clear" w:color="auto" w:fill="F8F8F8"/>
              <w:rPr>
                <w:b w:val="0"/>
                <w:bCs w:val="0"/>
              </w:rPr>
            </w:pPr>
            <w:r>
              <w:rPr>
                <w:b w:val="0"/>
                <w:bCs w:val="0"/>
              </w:rPr>
              <w:t>tips</w:t>
            </w:r>
            <w:r w:rsidR="00C7308E">
              <w:rPr>
                <w:b w:val="0"/>
                <w:bCs w:val="0"/>
              </w:rPr>
              <w:t>：</w:t>
            </w:r>
          </w:p>
          <w:p w14:paraId="3E617DC3" w14:textId="2DF4378F" w:rsidR="00C7308E" w:rsidRDefault="00C7308E" w:rsidP="00A04F3B">
            <w:pPr>
              <w:widowControl/>
              <w:numPr>
                <w:ilvl w:val="0"/>
                <w:numId w:val="228"/>
              </w:numPr>
              <w:shd w:val="clear" w:color="auto" w:fill="F8F8F8"/>
              <w:spacing w:before="100" w:beforeAutospacing="1" w:after="100" w:afterAutospacing="1"/>
              <w:jc w:val="left"/>
            </w:pPr>
            <w:r>
              <w:t>也可以导入包含点的形状文件。在这种情况下，将为每个点创建一个标记（0.1x0.1m四边形）。</w:t>
            </w:r>
          </w:p>
          <w:p w14:paraId="3D226B32" w14:textId="76C83975" w:rsidR="00C7308E" w:rsidRDefault="00C7308E" w:rsidP="00A04F3B">
            <w:pPr>
              <w:widowControl/>
              <w:numPr>
                <w:ilvl w:val="0"/>
                <w:numId w:val="228"/>
              </w:numPr>
              <w:shd w:val="clear" w:color="auto" w:fill="F8F8F8"/>
              <w:spacing w:before="100" w:beforeAutospacing="1" w:after="100" w:afterAutospacing="1"/>
              <w:jc w:val="left"/>
            </w:pPr>
            <w:r>
              <w:t>尚不支持包含将孔切割成多边形的“负”多边形的Shapefile多边形，它们将作为正常形状而不是“孔”导入。</w:t>
            </w:r>
          </w:p>
        </w:tc>
      </w:tr>
      <w:tr w:rsidR="00C7308E" w14:paraId="3DC52791" w14:textId="77777777" w:rsidTr="00C7308E">
        <w:tc>
          <w:tcPr>
            <w:tcW w:w="0" w:type="auto"/>
            <w:tcBorders>
              <w:left w:val="single" w:sz="6" w:space="0" w:color="CCCCCC"/>
              <w:right w:val="single" w:sz="6" w:space="0" w:color="CCCCCC"/>
            </w:tcBorders>
            <w:shd w:val="clear" w:color="auto" w:fill="FFFFFF"/>
            <w:vAlign w:val="center"/>
            <w:hideMark/>
          </w:tcPr>
          <w:p w14:paraId="33861E8C" w14:textId="77777777" w:rsidR="00C7308E" w:rsidRDefault="00C7308E" w:rsidP="00A04F3B">
            <w:r>
              <w:rPr>
                <w:b/>
                <w:bCs/>
              </w:rPr>
              <w:lastRenderedPageBreak/>
              <w:t>坐标系</w:t>
            </w:r>
          </w:p>
        </w:tc>
        <w:tc>
          <w:tcPr>
            <w:tcW w:w="0" w:type="auto"/>
            <w:tcBorders>
              <w:left w:val="single" w:sz="6" w:space="0" w:color="CCCCCC"/>
              <w:right w:val="single" w:sz="6" w:space="0" w:color="CCCCCC"/>
            </w:tcBorders>
            <w:shd w:val="clear" w:color="auto" w:fill="FFFFFF"/>
            <w:vAlign w:val="center"/>
            <w:hideMark/>
          </w:tcPr>
          <w:p w14:paraId="3B4EA977" w14:textId="58B204F7" w:rsidR="00C7308E" w:rsidRDefault="00C7308E" w:rsidP="00A04F3B">
            <w:pPr>
              <w:widowControl/>
              <w:numPr>
                <w:ilvl w:val="0"/>
                <w:numId w:val="229"/>
              </w:numPr>
              <w:spacing w:before="100" w:beforeAutospacing="1" w:after="100" w:afterAutospacing="1"/>
              <w:jc w:val="left"/>
            </w:pPr>
            <w:r>
              <w:t>导入器读取shapefile的.prj投影文件。如果成功，相应的坐标系将显示在对话框中。否则，弹出对话框会要求用户选择坐标系。</w:t>
            </w:r>
          </w:p>
          <w:p w14:paraId="53C81471" w14:textId="6F3D25EA" w:rsidR="00C7308E" w:rsidRDefault="00C7308E" w:rsidP="00A04F3B">
            <w:pPr>
              <w:widowControl/>
              <w:numPr>
                <w:ilvl w:val="0"/>
                <w:numId w:val="229"/>
              </w:numPr>
              <w:spacing w:before="100" w:beforeAutospacing="1" w:after="100" w:afterAutospacing="1"/>
              <w:jc w:val="left"/>
            </w:pPr>
            <w:r>
              <w:t>请确保输入shapefile在平面和向上方向上使用相同的坐标单位。CityEngine不支持平面和向上方向的单独单位。</w:t>
            </w:r>
          </w:p>
        </w:tc>
      </w:tr>
      <w:tr w:rsidR="00C7308E" w14:paraId="3809F9A8" w14:textId="77777777" w:rsidTr="00C7308E">
        <w:tc>
          <w:tcPr>
            <w:tcW w:w="0" w:type="auto"/>
            <w:tcBorders>
              <w:left w:val="single" w:sz="6" w:space="0" w:color="CCCCCC"/>
              <w:right w:val="single" w:sz="6" w:space="0" w:color="CCCCCC"/>
            </w:tcBorders>
            <w:shd w:val="clear" w:color="auto" w:fill="FFFFFF"/>
            <w:vAlign w:val="center"/>
            <w:hideMark/>
          </w:tcPr>
          <w:p w14:paraId="4F8BAA76" w14:textId="3538D9CB" w:rsidR="00C7308E" w:rsidRDefault="00C7308E" w:rsidP="00A04F3B">
            <w:r>
              <w:rPr>
                <w:b/>
                <w:bCs/>
              </w:rPr>
              <w:t>使用SHP文件中的属性</w:t>
            </w:r>
          </w:p>
        </w:tc>
        <w:tc>
          <w:tcPr>
            <w:tcW w:w="0" w:type="auto"/>
            <w:tcBorders>
              <w:left w:val="single" w:sz="6" w:space="0" w:color="CCCCCC"/>
              <w:right w:val="single" w:sz="6" w:space="0" w:color="CCCCCC"/>
            </w:tcBorders>
            <w:shd w:val="clear" w:color="auto" w:fill="FFFFFF"/>
            <w:vAlign w:val="center"/>
            <w:hideMark/>
          </w:tcPr>
          <w:p w14:paraId="3C1740F7" w14:textId="35636DEE" w:rsidR="00C7308E" w:rsidRDefault="00C7308E" w:rsidP="00A04F3B">
            <w:pPr>
              <w:widowControl/>
              <w:numPr>
                <w:ilvl w:val="0"/>
                <w:numId w:val="230"/>
              </w:numPr>
              <w:spacing w:before="100" w:beforeAutospacing="1" w:after="100" w:afterAutospacing="1"/>
              <w:jc w:val="left"/>
            </w:pPr>
            <w:r>
              <w:t>SHP文件有一个随附的.dbf文件，其中包含元素的关联属性。导入SHP文件后，这些属性会出现在“</w:t>
            </w:r>
            <w:r>
              <w:rPr>
                <w:b/>
                <w:bCs/>
              </w:rPr>
              <w:t>对象属性”</w:t>
            </w:r>
            <w:r>
              <w:t>选项卡的“</w:t>
            </w:r>
            <w:r>
              <w:rPr>
                <w:b/>
                <w:bCs/>
              </w:rPr>
              <w:t>检查器”</w:t>
            </w:r>
            <w:r>
              <w:t>中。</w:t>
            </w:r>
          </w:p>
          <w:p w14:paraId="6324243C" w14:textId="6E67E130" w:rsidR="00C7308E" w:rsidRDefault="00C7308E" w:rsidP="00A04F3B">
            <w:pPr>
              <w:widowControl/>
              <w:numPr>
                <w:ilvl w:val="0"/>
                <w:numId w:val="230"/>
              </w:numPr>
              <w:spacing w:before="100" w:beforeAutospacing="1" w:after="100" w:afterAutospacing="1"/>
              <w:jc w:val="left"/>
            </w:pPr>
            <w:r>
              <w:t>要将这些属性与CGA语法一起使用，您需要声明具有匹配名称的CGA属性。一个简单的CGA规则文件可能如下所示：</w:t>
            </w:r>
          </w:p>
          <w:p w14:paraId="7C8F1033" w14:textId="0BC10279" w:rsidR="00C7308E" w:rsidRDefault="00C7308E" w:rsidP="00A04F3B">
            <w:pPr>
              <w:numPr>
                <w:ilvl w:val="0"/>
                <w:numId w:val="230"/>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attrheight=10</w:t>
            </w:r>
          </w:p>
          <w:p w14:paraId="176D5EC7" w14:textId="430CC34D" w:rsidR="00C7308E" w:rsidRDefault="00C7308E" w:rsidP="00A04F3B">
            <w:pPr>
              <w:ind w:left="720"/>
              <w:rPr>
                <w:rFonts w:ascii="Consolas" w:hAnsi="Consolas"/>
              </w:rPr>
            </w:pPr>
            <w:r>
              <w:rPr>
                <w:rStyle w:val="usertext"/>
                <w:rFonts w:ascii="Consolas" w:hAnsi="Consolas"/>
                <w:color w:val="595959"/>
                <w:sz w:val="20"/>
                <w:szCs w:val="20"/>
                <w:bdr w:val="single" w:sz="6" w:space="0" w:color="EFEFEF" w:frame="1"/>
                <w:shd w:val="clear" w:color="auto" w:fill="F8F8F8"/>
              </w:rPr>
              <w:t>Lot--&gt;extrude(height)</w:t>
            </w:r>
          </w:p>
          <w:p w14:paraId="59D9C1A6" w14:textId="21AA38BC" w:rsidR="00C7308E" w:rsidRDefault="00C7308E" w:rsidP="00A04F3B">
            <w:pPr>
              <w:widowControl/>
              <w:numPr>
                <w:ilvl w:val="0"/>
                <w:numId w:val="230"/>
              </w:numPr>
              <w:spacing w:before="100" w:beforeAutospacing="1" w:after="100" w:afterAutospacing="1"/>
              <w:jc w:val="left"/>
              <w:rPr>
                <w:rFonts w:ascii="宋体" w:hAnsi="宋体"/>
              </w:rPr>
            </w:pPr>
            <w:r>
              <w:t>将此规则文件分配给形状后，CGA属性</w:t>
            </w:r>
            <w:r>
              <w:rPr>
                <w:rStyle w:val="uicontrol"/>
                <w:rFonts w:ascii="Consolas" w:hAnsi="Consolas"/>
              </w:rPr>
              <w:t>高度</w:t>
            </w:r>
            <w:r>
              <w:t>出现在</w:t>
            </w:r>
            <w:r>
              <w:rPr>
                <w:b/>
                <w:bCs/>
              </w:rPr>
              <w:t>Inspector</w:t>
            </w:r>
            <w:r>
              <w:t>的</w:t>
            </w:r>
            <w:r>
              <w:rPr>
                <w:b/>
                <w:bCs/>
              </w:rPr>
              <w:t>ObjectAttributes</w:t>
            </w:r>
            <w:r>
              <w:t>选项卡中。</w:t>
            </w:r>
          </w:p>
          <w:p w14:paraId="11E6D07A" w14:textId="0EA7C2AD" w:rsidR="00C7308E" w:rsidRDefault="00202E96" w:rsidP="00A04F3B">
            <w:pPr>
              <w:pStyle w:val="6"/>
              <w:shd w:val="clear" w:color="auto" w:fill="F8F8F8"/>
              <w:rPr>
                <w:b w:val="0"/>
                <w:bCs w:val="0"/>
              </w:rPr>
            </w:pPr>
            <w:r>
              <w:rPr>
                <w:b w:val="0"/>
                <w:bCs w:val="0"/>
              </w:rPr>
              <w:t>tips</w:t>
            </w:r>
            <w:r w:rsidR="00C7308E">
              <w:rPr>
                <w:b w:val="0"/>
                <w:bCs w:val="0"/>
              </w:rPr>
              <w:t>：</w:t>
            </w:r>
          </w:p>
          <w:p w14:paraId="5ED8A39F" w14:textId="72CDA15C" w:rsidR="00C7308E" w:rsidRDefault="00C7308E" w:rsidP="00A04F3B">
            <w:pPr>
              <w:shd w:val="clear" w:color="auto" w:fill="F8F8F8"/>
            </w:pPr>
            <w:r>
              <w:t>Source字段设置为</w:t>
            </w:r>
            <w:r>
              <w:rPr>
                <w:rStyle w:val="uicontrol"/>
                <w:rFonts w:ascii="Consolas" w:hAnsi="Consolas"/>
              </w:rPr>
              <w:t>Object</w:t>
            </w:r>
            <w:r>
              <w:t>，表示CGA</w:t>
            </w:r>
            <w:r>
              <w:rPr>
                <w:rStyle w:val="uicontrol"/>
                <w:rFonts w:ascii="Consolas" w:hAnsi="Consolas"/>
              </w:rPr>
              <w:t>高度</w:t>
            </w:r>
            <w:r>
              <w:t>属性由地块的object属性控制。</w:t>
            </w:r>
          </w:p>
        </w:tc>
      </w:tr>
    </w:tbl>
    <w:p w14:paraId="71BB7546"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90"/>
        <w:gridCol w:w="9036"/>
      </w:tblGrid>
      <w:tr w:rsidR="00C7308E" w14:paraId="72340CDA" w14:textId="77777777" w:rsidTr="00C7308E">
        <w:tc>
          <w:tcPr>
            <w:tcW w:w="0" w:type="auto"/>
            <w:tcBorders>
              <w:left w:val="single" w:sz="6" w:space="0" w:color="CCCCCC"/>
              <w:right w:val="single" w:sz="6" w:space="0" w:color="CCCCCC"/>
            </w:tcBorders>
            <w:shd w:val="clear" w:color="auto" w:fill="FFFFFF"/>
            <w:vAlign w:val="center"/>
            <w:hideMark/>
          </w:tcPr>
          <w:p w14:paraId="3F8EF711"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6AA90BBC" w14:textId="77777777" w:rsidR="00C7308E" w:rsidRDefault="00C7308E" w:rsidP="00A04F3B">
            <w:r>
              <w:t>如果启用，</w:t>
            </w:r>
            <w:hyperlink r:id="rId842" w:history="1">
              <w:r>
                <w:rPr>
                  <w:rStyle w:val="a6"/>
                  <w:color w:val="0079C1"/>
                </w:rPr>
                <w:t>生成桥工具</w:t>
              </w:r>
            </w:hyperlink>
            <w:r>
              <w:t>将在以下向导页面上执行。</w:t>
            </w:r>
          </w:p>
        </w:tc>
      </w:tr>
      <w:tr w:rsidR="00C7308E" w14:paraId="68C4D20A" w14:textId="77777777" w:rsidTr="00C7308E">
        <w:tc>
          <w:tcPr>
            <w:tcW w:w="0" w:type="auto"/>
            <w:tcBorders>
              <w:left w:val="single" w:sz="6" w:space="0" w:color="CCCCCC"/>
              <w:right w:val="single" w:sz="6" w:space="0" w:color="CCCCCC"/>
            </w:tcBorders>
            <w:shd w:val="clear" w:color="auto" w:fill="FFFFFF"/>
            <w:vAlign w:val="center"/>
            <w:hideMark/>
          </w:tcPr>
          <w:p w14:paraId="51DDF411"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4AE9072B" w14:textId="77777777" w:rsidR="00C7308E" w:rsidRDefault="00C7308E" w:rsidP="00A04F3B">
            <w:r>
              <w:t>如果启用，将在以下向导页面上执行</w:t>
            </w:r>
            <w:hyperlink r:id="rId843" w:history="1">
              <w:r>
                <w:rPr>
                  <w:rStyle w:val="a6"/>
                  <w:color w:val="0079C1"/>
                </w:rPr>
                <w:t>简化图形工具</w:t>
              </w:r>
            </w:hyperlink>
            <w:r>
              <w:t>。</w:t>
            </w:r>
          </w:p>
        </w:tc>
      </w:tr>
      <w:tr w:rsidR="00C7308E" w14:paraId="323D1FF1" w14:textId="77777777" w:rsidTr="00C7308E">
        <w:tc>
          <w:tcPr>
            <w:tcW w:w="0" w:type="auto"/>
            <w:tcBorders>
              <w:left w:val="single" w:sz="6" w:space="0" w:color="CCCCCC"/>
              <w:right w:val="single" w:sz="6" w:space="0" w:color="CCCCCC"/>
            </w:tcBorders>
            <w:shd w:val="clear" w:color="auto" w:fill="FFFFFF"/>
            <w:vAlign w:val="center"/>
            <w:hideMark/>
          </w:tcPr>
          <w:p w14:paraId="61BAA62B"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5085A5F9" w14:textId="7F3D02EC" w:rsidR="00C7308E" w:rsidRDefault="00C7308E" w:rsidP="00A04F3B">
            <w:r>
              <w:t>根据shapefile数据，可能需要在导入后清理图形段。如果启用，</w:t>
            </w:r>
            <w:hyperlink r:id="rId844" w:history="1">
              <w:r>
                <w:rPr>
                  <w:rStyle w:val="a6"/>
                  <w:color w:val="0079C1"/>
                </w:rPr>
                <w:t>图形清理工具</w:t>
              </w:r>
            </w:hyperlink>
            <w:r>
              <w:t>将在以下向导页面上执行。</w:t>
            </w:r>
          </w:p>
        </w:tc>
      </w:tr>
      <w:tr w:rsidR="00C7308E" w14:paraId="6AD190BB" w14:textId="77777777" w:rsidTr="00C7308E">
        <w:tc>
          <w:tcPr>
            <w:tcW w:w="0" w:type="auto"/>
            <w:tcBorders>
              <w:left w:val="single" w:sz="6" w:space="0" w:color="CCCCCC"/>
              <w:right w:val="single" w:sz="6" w:space="0" w:color="CCCCCC"/>
            </w:tcBorders>
            <w:shd w:val="clear" w:color="auto" w:fill="FFFFFF"/>
            <w:vAlign w:val="center"/>
            <w:hideMark/>
          </w:tcPr>
          <w:p w14:paraId="6DFF3C43"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73B7BCC4" w14:textId="77777777" w:rsidR="00C7308E" w:rsidRDefault="00C7308E" w:rsidP="00A04F3B">
            <w:r>
              <w:t>如果启用，将启用图形节点和线段的</w:t>
            </w:r>
            <w:hyperlink r:id="rId845" w:history="1">
              <w:r>
                <w:rPr>
                  <w:rStyle w:val="a6"/>
                  <w:color w:val="0079C1"/>
                </w:rPr>
                <w:t>形状创建</w:t>
              </w:r>
            </w:hyperlink>
            <w:r>
              <w:t>参数并创建街道形状。</w:t>
            </w:r>
          </w:p>
        </w:tc>
      </w:tr>
      <w:tr w:rsidR="00C7308E" w14:paraId="39109635" w14:textId="77777777" w:rsidTr="00C7308E">
        <w:tc>
          <w:tcPr>
            <w:tcW w:w="0" w:type="auto"/>
            <w:tcBorders>
              <w:left w:val="single" w:sz="6" w:space="0" w:color="CCCCCC"/>
              <w:right w:val="single" w:sz="6" w:space="0" w:color="CCCCCC"/>
            </w:tcBorders>
            <w:shd w:val="clear" w:color="auto" w:fill="FFFFFF"/>
            <w:vAlign w:val="center"/>
            <w:hideMark/>
          </w:tcPr>
          <w:p w14:paraId="04AA3492"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10AF8867" w14:textId="77777777" w:rsidR="00C7308E" w:rsidRDefault="00C7308E" w:rsidP="00A04F3B">
            <w:r>
              <w:t>如果启用，将启用可能创建的街道街区的形状创建参数并创建形状。</w:t>
            </w:r>
          </w:p>
        </w:tc>
      </w:tr>
    </w:tbl>
    <w:p w14:paraId="4C5F5156" w14:textId="1728186D" w:rsidR="00C7308E" w:rsidRDefault="00C7308E" w:rsidP="00A04F3B">
      <w:pPr>
        <w:pStyle w:val="4"/>
        <w:rPr>
          <w:b w:val="0"/>
          <w:bCs w:val="0"/>
        </w:rPr>
      </w:pPr>
      <w:r>
        <w:rPr>
          <w:b w:val="0"/>
          <w:bCs w:val="0"/>
        </w:rPr>
        <w:t>映射shapefile属性</w:t>
      </w:r>
    </w:p>
    <w:p w14:paraId="7FC02129" w14:textId="77777777" w:rsidR="00C7308E" w:rsidRDefault="00C7308E" w:rsidP="00C7308E">
      <w:r>
        <w:t>如果启用，导入的图形图层将包含以下图层属性代码：</w:t>
      </w:r>
    </w:p>
    <w:p w14:paraId="08C528B2" w14:textId="095FE264" w:rsidR="00C7308E" w:rsidRDefault="00C7308E" w:rsidP="00C7308E">
      <w:r>
        <w:rPr>
          <w:noProof/>
        </w:rPr>
        <w:lastRenderedPageBreak/>
        <w:drawing>
          <wp:inline distT="0" distB="0" distL="0" distR="0" wp14:anchorId="517A2638" wp14:editId="5379F95A">
            <wp:extent cx="5274310" cy="3013710"/>
            <wp:effectExtent l="0" t="0" r="2540" b="0"/>
            <wp:docPr id="559" name="图片 559" descr="地图形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地图形状属性"/>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r>
        <w:t>地图形状属性</w:t>
      </w:r>
    </w:p>
    <w:p w14:paraId="0EB6DF74" w14:textId="783DC3B1" w:rsidR="00C7308E" w:rsidRDefault="00C7308E" w:rsidP="00C7308E">
      <w:r>
        <w:t>此映射控制从图形中心线生成的街道形状的宽度。在默认行为中，对象属性</w:t>
      </w:r>
      <w:r>
        <w:rPr>
          <w:rStyle w:val="uicontrol"/>
          <w:rFonts w:ascii="Consolas" w:hAnsi="Consolas"/>
        </w:rPr>
        <w:t>宽度</w:t>
      </w:r>
      <w:r>
        <w:t>用于确定生成的街道宽度，如果未找到对象属性，则默认为8。</w:t>
      </w:r>
    </w:p>
    <w:p w14:paraId="18A70DC1" w14:textId="77777777" w:rsidR="00C7308E" w:rsidRDefault="00C7308E" w:rsidP="00C7308E">
      <w:r>
        <w:t>高级用户可以通过更改位于</w:t>
      </w:r>
      <w:r>
        <w:rPr>
          <w:rStyle w:val="uicontrol"/>
          <w:rFonts w:ascii="Consolas" w:hAnsi="Consolas"/>
        </w:rPr>
        <w:t>/ce.lib/rules/</w:t>
      </w:r>
      <w:r>
        <w:t>的文件</w:t>
      </w:r>
      <w:r>
        <w:rPr>
          <w:rStyle w:val="uicontrol"/>
          <w:rFonts w:ascii="Consolas" w:hAnsi="Consolas"/>
        </w:rPr>
        <w:t>shp.ceattr</w:t>
      </w:r>
      <w:r>
        <w:t>中的</w:t>
      </w:r>
      <w:r>
        <w:rPr>
          <w:rStyle w:val="uicontrol"/>
          <w:rFonts w:ascii="Consolas" w:hAnsi="Consolas"/>
        </w:rPr>
        <w:t>cga</w:t>
      </w:r>
      <w:r>
        <w:t>代码来编辑默认映射代码。</w:t>
      </w:r>
    </w:p>
    <w:p w14:paraId="00AA4ADF" w14:textId="77777777" w:rsidR="0001622F" w:rsidRDefault="00C7308E" w:rsidP="00A04F3B">
      <w:pPr>
        <w:pStyle w:val="2"/>
        <w:rPr>
          <w:b w:val="0"/>
          <w:bCs w:val="0"/>
        </w:rPr>
      </w:pPr>
      <w:r>
        <w:rPr>
          <w:b w:val="0"/>
          <w:bCs w:val="0"/>
        </w:rPr>
        <w:t>导入</w:t>
      </w:r>
      <w:r w:rsidR="00A04F3B">
        <w:rPr>
          <w:rFonts w:hint="eastAsia"/>
          <w:b w:val="0"/>
          <w:bCs w:val="0"/>
        </w:rPr>
        <w:t>USD</w:t>
      </w:r>
      <w:r>
        <w:rPr>
          <w:b w:val="0"/>
          <w:bCs w:val="0"/>
        </w:rPr>
        <w:t>（通用场景描述）</w:t>
      </w:r>
    </w:p>
    <w:p w14:paraId="2CE47555" w14:textId="4D7445E5" w:rsidR="00C7308E" w:rsidRDefault="00C7308E" w:rsidP="00A04F3B">
      <w:r>
        <w:t>该</w:t>
      </w:r>
      <w:hyperlink r:id="rId847" w:tgtFrame="_blank" w:history="1">
        <w:r>
          <w:rPr>
            <w:rStyle w:val="a6"/>
            <w:color w:val="0079C1"/>
          </w:rPr>
          <w:t>通用场景描述（USD）</w:t>
        </w:r>
      </w:hyperlink>
      <w:r>
        <w:t>进口商读取美元资产作为静态的模型或开始形状。它支持文件扩展名“.usd”、“.usda”、“.usdc”和“.usdz”，并识别美元节点类型“mesh”和“cube”。导入器可以读取由多个美元文件组成的场景，请参阅</w:t>
      </w:r>
      <w:hyperlink r:id="rId848" w:history="1">
        <w:r>
          <w:rPr>
            <w:rStyle w:val="a6"/>
            <w:color w:val="0079C1"/>
          </w:rPr>
          <w:t>美元导出器</w:t>
        </w:r>
      </w:hyperlink>
      <w:r>
        <w:t>文件结构以获取更多信息。此外，对于静态模型，如果存在</w:t>
      </w:r>
      <w:r>
        <w:rPr>
          <w:i/>
          <w:iCs/>
        </w:rPr>
        <w:t>USDPreviewSurface</w:t>
      </w:r>
      <w:r>
        <w:t>材质类型，它们将显示为</w:t>
      </w:r>
      <w:hyperlink r:id="rId849" w:anchor="ESRI_SECTION2_3E82272B93D640378D714D093CDE702E" w:history="1">
        <w:r>
          <w:rPr>
            <w:rStyle w:val="a6"/>
            <w:color w:val="0079C1"/>
          </w:rPr>
          <w:t>CityEnginePBRMaterial</w:t>
        </w:r>
      </w:hyperlink>
      <w:r>
        <w:t>。</w:t>
      </w:r>
    </w:p>
    <w:p w14:paraId="5375FA58" w14:textId="77777777" w:rsidR="00C7308E" w:rsidRDefault="00C7308E" w:rsidP="00A04F3B">
      <w:pPr>
        <w:pStyle w:val="3"/>
        <w:rPr>
          <w:b w:val="0"/>
          <w:bCs w:val="0"/>
        </w:rPr>
      </w:pPr>
      <w:r>
        <w:rPr>
          <w:b w:val="0"/>
          <w:bCs w:val="0"/>
        </w:rPr>
        <w:t>导入设置</w:t>
      </w:r>
    </w:p>
    <w:p w14:paraId="7011F235" w14:textId="77777777" w:rsidR="00C7308E" w:rsidRDefault="00C7308E" w:rsidP="00C7308E">
      <w:r>
        <w:t>美元导入有以下选项：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94"/>
        <w:gridCol w:w="10432"/>
      </w:tblGrid>
      <w:tr w:rsidR="00C7308E" w14:paraId="3401CB38" w14:textId="77777777" w:rsidTr="00C7308E">
        <w:tc>
          <w:tcPr>
            <w:tcW w:w="0" w:type="auto"/>
            <w:tcBorders>
              <w:left w:val="single" w:sz="6" w:space="0" w:color="CCCCCC"/>
              <w:right w:val="single" w:sz="6" w:space="0" w:color="CCCCCC"/>
            </w:tcBorders>
            <w:shd w:val="clear" w:color="auto" w:fill="FFFFFF"/>
            <w:vAlign w:val="center"/>
            <w:hideMark/>
          </w:tcPr>
          <w:p w14:paraId="7B85DF33"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59D0A2C8" w14:textId="49790D47" w:rsidR="00C7308E" w:rsidRDefault="00C7308E">
            <w:r>
              <w:t>按</w:t>
            </w:r>
            <w:r>
              <w:rPr>
                <w:b/>
                <w:bCs/>
              </w:rPr>
              <w:t>浏览...</w:t>
            </w:r>
            <w:r>
              <w:t>打开文件对话框以选择要导入的.usd、.usda或.usdc文件。</w:t>
            </w:r>
          </w:p>
        </w:tc>
      </w:tr>
      <w:tr w:rsidR="00C7308E" w14:paraId="11DE4538" w14:textId="77777777" w:rsidTr="00C7308E">
        <w:tc>
          <w:tcPr>
            <w:tcW w:w="0" w:type="auto"/>
            <w:tcBorders>
              <w:left w:val="single" w:sz="6" w:space="0" w:color="CCCCCC"/>
              <w:right w:val="single" w:sz="6" w:space="0" w:color="CCCCCC"/>
            </w:tcBorders>
            <w:shd w:val="clear" w:color="auto" w:fill="FFFFFF"/>
            <w:vAlign w:val="center"/>
            <w:hideMark/>
          </w:tcPr>
          <w:p w14:paraId="43DDE0C9"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20556C3" w14:textId="6F9490A2" w:rsidR="00C7308E" w:rsidRDefault="00C7308E">
            <w:r>
              <w:t>选中后，该文件将按“原样”导入，并且不会被CGA规则修改。否则，将从提供的（如果可用：带纹理的）多边形创建起始形状，准备好与CGA规则一起使用。</w:t>
            </w:r>
          </w:p>
        </w:tc>
      </w:tr>
      <w:tr w:rsidR="00C7308E" w14:paraId="0D5ACFFB" w14:textId="77777777" w:rsidTr="00C7308E">
        <w:tc>
          <w:tcPr>
            <w:tcW w:w="0" w:type="auto"/>
            <w:tcBorders>
              <w:left w:val="single" w:sz="6" w:space="0" w:color="CCCCCC"/>
              <w:right w:val="single" w:sz="6" w:space="0" w:color="CCCCCC"/>
            </w:tcBorders>
            <w:shd w:val="clear" w:color="auto" w:fill="FFFFFF"/>
            <w:vAlign w:val="center"/>
            <w:hideMark/>
          </w:tcPr>
          <w:p w14:paraId="171228AC"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2EAF1239" w14:textId="77777777" w:rsidR="00C7308E" w:rsidRDefault="00C7308E">
            <w:r>
              <w:t>选中时，几何体会自动与地形对齐。</w:t>
            </w:r>
          </w:p>
        </w:tc>
      </w:tr>
      <w:tr w:rsidR="00C7308E" w14:paraId="0F1571AF" w14:textId="77777777" w:rsidTr="00C7308E">
        <w:tc>
          <w:tcPr>
            <w:tcW w:w="0" w:type="auto"/>
            <w:tcBorders>
              <w:left w:val="single" w:sz="6" w:space="0" w:color="CCCCCC"/>
              <w:right w:val="single" w:sz="6" w:space="0" w:color="CCCCCC"/>
            </w:tcBorders>
            <w:shd w:val="clear" w:color="auto" w:fill="FFFFFF"/>
            <w:vAlign w:val="center"/>
            <w:hideMark/>
          </w:tcPr>
          <w:p w14:paraId="6FE9774B"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6A927167" w14:textId="77777777" w:rsidR="00C7308E" w:rsidRDefault="00C7308E">
            <w:r>
              <w:t>应用于导入对象的系数。</w:t>
            </w:r>
          </w:p>
        </w:tc>
      </w:tr>
      <w:tr w:rsidR="00C7308E" w14:paraId="6484EFDD" w14:textId="77777777" w:rsidTr="00C7308E">
        <w:tc>
          <w:tcPr>
            <w:tcW w:w="0" w:type="auto"/>
            <w:tcBorders>
              <w:left w:val="single" w:sz="6" w:space="0" w:color="CCCCCC"/>
              <w:right w:val="single" w:sz="6" w:space="0" w:color="CCCCCC"/>
            </w:tcBorders>
            <w:shd w:val="clear" w:color="auto" w:fill="FFFFFF"/>
            <w:vAlign w:val="center"/>
            <w:hideMark/>
          </w:tcPr>
          <w:p w14:paraId="44B70451"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3C2D64AD" w14:textId="77777777" w:rsidR="00C7308E" w:rsidRDefault="00C7308E">
            <w:r>
              <w:t>将指定的偏移量添加到导入的对象：</w:t>
            </w:r>
          </w:p>
          <w:p w14:paraId="347C251A" w14:textId="77777777" w:rsidR="00C7308E" w:rsidRDefault="00C7308E" w:rsidP="00C7308E">
            <w:pPr>
              <w:widowControl/>
              <w:numPr>
                <w:ilvl w:val="0"/>
                <w:numId w:val="231"/>
              </w:numPr>
              <w:spacing w:before="100" w:beforeAutospacing="1" w:after="100" w:afterAutospacing="1"/>
              <w:jc w:val="left"/>
            </w:pPr>
            <w:r>
              <w:rPr>
                <w:b/>
                <w:bCs/>
              </w:rPr>
              <w:t>Center</w:t>
            </w:r>
            <w:r>
              <w:t>：设置偏移量，使对象以场景原点为中心。</w:t>
            </w:r>
          </w:p>
          <w:p w14:paraId="19A831A3" w14:textId="77777777" w:rsidR="00C7308E" w:rsidRDefault="00C7308E" w:rsidP="00C7308E">
            <w:pPr>
              <w:widowControl/>
              <w:numPr>
                <w:ilvl w:val="0"/>
                <w:numId w:val="231"/>
              </w:numPr>
              <w:spacing w:before="100" w:beforeAutospacing="1" w:after="100" w:afterAutospacing="1"/>
              <w:jc w:val="left"/>
            </w:pPr>
            <w:r>
              <w:rPr>
                <w:b/>
                <w:bCs/>
              </w:rPr>
              <w:t>重置</w:t>
            </w:r>
            <w:r>
              <w:t>：将偏移设置回零。</w:t>
            </w:r>
          </w:p>
        </w:tc>
      </w:tr>
    </w:tbl>
    <w:p w14:paraId="264F279E" w14:textId="77777777" w:rsidR="00C7308E" w:rsidRPr="00C7308E" w:rsidRDefault="00C7308E" w:rsidP="00C7308E"/>
    <w:p w14:paraId="76615249" w14:textId="1F4FC3F4" w:rsidR="007C6D0B" w:rsidRDefault="00A04F3B" w:rsidP="007C6D0B">
      <w:pPr>
        <w:pStyle w:val="1"/>
      </w:pPr>
      <w:r>
        <w:rPr>
          <w:rFonts w:hint="eastAsia"/>
        </w:rPr>
        <w:t>导出</w:t>
      </w:r>
    </w:p>
    <w:p w14:paraId="463D7D82" w14:textId="77777777" w:rsidR="0001622F" w:rsidRDefault="00A04F3B" w:rsidP="00E10F2E">
      <w:pPr>
        <w:pStyle w:val="2"/>
      </w:pPr>
      <w:r>
        <w:t>导出数据概览</w:t>
      </w:r>
    </w:p>
    <w:p w14:paraId="252DE33C" w14:textId="2006F6F9" w:rsidR="00A04F3B" w:rsidRDefault="00A04F3B" w:rsidP="00A04F3B">
      <w:r>
        <w:t>导出就是将您的工作从CityEngine带入其他3D创作工具，在ArcGISOnline上发布，或将其包装到Web或VR中的用户体验中。每种图层类型都可以导出为多种数据类型。</w:t>
      </w:r>
    </w:p>
    <w:p w14:paraId="6C7334DC" w14:textId="3882E7EE" w:rsidR="00A04F3B" w:rsidRDefault="00A04F3B" w:rsidP="00A04F3B">
      <w:pPr>
        <w:widowControl/>
        <w:numPr>
          <w:ilvl w:val="0"/>
          <w:numId w:val="232"/>
        </w:numPr>
        <w:spacing w:before="100" w:beforeAutospacing="1" w:after="100" w:afterAutospacing="1"/>
        <w:jc w:val="left"/>
      </w:pPr>
      <w:r>
        <w:t>为了涵盖在CityEngine中导出的最常见用例，已经为您创建了菜单</w:t>
      </w:r>
      <w:r>
        <w:rPr>
          <w:b/>
          <w:bCs/>
        </w:rPr>
        <w:t>File</w:t>
      </w:r>
      <w:r>
        <w:rPr>
          <w:rStyle w:val="ph"/>
          <w:b/>
          <w:bCs/>
        </w:rPr>
        <w:t>&gt;</w:t>
      </w:r>
      <w:r>
        <w:rPr>
          <w:b/>
          <w:bCs/>
        </w:rPr>
        <w:t>ExportModels...。</w:t>
      </w:r>
      <w:r>
        <w:t>它允许您将CGA模型、手动绘制的形状模型、静态模型以及地形网格导出为各种文件格式。</w:t>
      </w:r>
    </w:p>
    <w:p w14:paraId="1ABFC161" w14:textId="77777777" w:rsidR="00A04F3B" w:rsidRDefault="00A04F3B" w:rsidP="00A04F3B">
      <w:pPr>
        <w:widowControl/>
        <w:numPr>
          <w:ilvl w:val="0"/>
          <w:numId w:val="232"/>
        </w:numPr>
        <w:spacing w:before="100" w:beforeAutospacing="1" w:after="100" w:afterAutospacing="1"/>
        <w:jc w:val="left"/>
      </w:pPr>
      <w:r>
        <w:t>可以在</w:t>
      </w:r>
      <w:r>
        <w:rPr>
          <w:b/>
          <w:bCs/>
        </w:rPr>
        <w:t>文件</w:t>
      </w:r>
      <w:r>
        <w:rPr>
          <w:rStyle w:val="ph"/>
          <w:b/>
          <w:bCs/>
        </w:rPr>
        <w:t>&gt;</w:t>
      </w:r>
      <w:r>
        <w:rPr>
          <w:b/>
          <w:bCs/>
        </w:rPr>
        <w:t>导出...</w:t>
      </w:r>
      <w:r>
        <w:t>下找到其他导出方法</w:t>
      </w:r>
      <w:r>
        <w:rPr>
          <w:b/>
          <w:bCs/>
        </w:rPr>
        <w:t>。</w:t>
      </w:r>
      <w:r>
        <w:t>该对话框也涵盖了</w:t>
      </w:r>
      <w:r>
        <w:rPr>
          <w:b/>
          <w:bCs/>
        </w:rPr>
        <w:t>导出模型...的</w:t>
      </w:r>
      <w:r>
        <w:t>所有用例。</w:t>
      </w:r>
    </w:p>
    <w:p w14:paraId="496A579E" w14:textId="77777777" w:rsidR="00A04F3B" w:rsidRDefault="00A04F3B" w:rsidP="00A04F3B">
      <w:r>
        <w:t>下表概述了可以从不同的CityEngine图层类型创建哪些类型的数据：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6597"/>
      </w:tblGrid>
      <w:tr w:rsidR="00A04F3B" w14:paraId="04D42E80" w14:textId="77777777" w:rsidTr="00A04F3B">
        <w:trPr>
          <w:tblHeader/>
        </w:trPr>
        <w:tc>
          <w:tcPr>
            <w:tcW w:w="1021" w:type="pct"/>
            <w:tcBorders>
              <w:left w:val="single" w:sz="6" w:space="0" w:color="CCCCCC"/>
              <w:right w:val="single" w:sz="6" w:space="0" w:color="CCCCCC"/>
            </w:tcBorders>
            <w:shd w:val="clear" w:color="auto" w:fill="EFEFEF"/>
            <w:vAlign w:val="center"/>
            <w:hideMark/>
          </w:tcPr>
          <w:p w14:paraId="0FB016C7" w14:textId="77777777" w:rsidR="00A04F3B" w:rsidRDefault="00A04F3B">
            <w:pPr>
              <w:jc w:val="center"/>
            </w:pPr>
            <w:r>
              <w:t>图层类型</w:t>
            </w:r>
          </w:p>
        </w:tc>
        <w:tc>
          <w:tcPr>
            <w:tcW w:w="3979" w:type="pct"/>
            <w:tcBorders>
              <w:left w:val="single" w:sz="6" w:space="0" w:color="CCCCCC"/>
              <w:right w:val="single" w:sz="6" w:space="0" w:color="CCCCCC"/>
            </w:tcBorders>
            <w:shd w:val="clear" w:color="auto" w:fill="EFEFEF"/>
            <w:vAlign w:val="center"/>
            <w:hideMark/>
          </w:tcPr>
          <w:p w14:paraId="7166839E" w14:textId="77777777" w:rsidR="00A04F3B" w:rsidRDefault="00A04F3B">
            <w:pPr>
              <w:jc w:val="center"/>
            </w:pPr>
            <w:r>
              <w:t>导出数据类型</w:t>
            </w:r>
          </w:p>
        </w:tc>
      </w:tr>
      <w:tr w:rsidR="00A04F3B" w14:paraId="39E876CB" w14:textId="77777777" w:rsidTr="00A04F3B">
        <w:tc>
          <w:tcPr>
            <w:tcW w:w="1021" w:type="pct"/>
            <w:tcBorders>
              <w:left w:val="single" w:sz="6" w:space="0" w:color="CCCCCC"/>
              <w:right w:val="single" w:sz="6" w:space="0" w:color="CCCCCC"/>
            </w:tcBorders>
            <w:shd w:val="clear" w:color="auto" w:fill="FFFFFF"/>
            <w:vAlign w:val="center"/>
            <w:hideMark/>
          </w:tcPr>
          <w:p w14:paraId="5B089FC4" w14:textId="77777777" w:rsidR="00A04F3B" w:rsidRDefault="001535B8">
            <w:hyperlink r:id="rId850" w:history="1">
              <w:r w:rsidR="00A04F3B">
                <w:rPr>
                  <w:rStyle w:val="a6"/>
                  <w:color w:val="0079C1"/>
                </w:rPr>
                <w:t>模型</w:t>
              </w:r>
            </w:hyperlink>
          </w:p>
        </w:tc>
        <w:tc>
          <w:tcPr>
            <w:tcW w:w="3979" w:type="pct"/>
            <w:tcBorders>
              <w:left w:val="single" w:sz="6" w:space="0" w:color="CCCCCC"/>
              <w:right w:val="single" w:sz="6" w:space="0" w:color="CCCCCC"/>
            </w:tcBorders>
            <w:shd w:val="clear" w:color="auto" w:fill="FFFFFF"/>
            <w:vAlign w:val="center"/>
            <w:hideMark/>
          </w:tcPr>
          <w:p w14:paraId="74E6160A" w14:textId="77777777" w:rsidR="00A04F3B" w:rsidRDefault="00A04F3B">
            <w:r>
              <w:t>网格</w:t>
            </w:r>
          </w:p>
        </w:tc>
      </w:tr>
      <w:tr w:rsidR="00A04F3B" w14:paraId="11A9D79D" w14:textId="77777777" w:rsidTr="00A04F3B">
        <w:tc>
          <w:tcPr>
            <w:tcW w:w="1021" w:type="pct"/>
            <w:tcBorders>
              <w:left w:val="single" w:sz="6" w:space="0" w:color="CCCCCC"/>
              <w:right w:val="single" w:sz="6" w:space="0" w:color="CCCCCC"/>
            </w:tcBorders>
            <w:shd w:val="clear" w:color="auto" w:fill="FFFFFF"/>
            <w:vAlign w:val="center"/>
            <w:hideMark/>
          </w:tcPr>
          <w:p w14:paraId="262218A6" w14:textId="77777777" w:rsidR="00A04F3B" w:rsidRDefault="001535B8">
            <w:hyperlink r:id="rId851" w:history="1">
              <w:r w:rsidR="00A04F3B">
                <w:rPr>
                  <w:rStyle w:val="a6"/>
                  <w:color w:val="0079C1"/>
                </w:rPr>
                <w:t>地图</w:t>
              </w:r>
            </w:hyperlink>
          </w:p>
        </w:tc>
        <w:tc>
          <w:tcPr>
            <w:tcW w:w="3979" w:type="pct"/>
            <w:tcBorders>
              <w:left w:val="single" w:sz="6" w:space="0" w:color="CCCCCC"/>
              <w:right w:val="single" w:sz="6" w:space="0" w:color="CCCCCC"/>
            </w:tcBorders>
            <w:shd w:val="clear" w:color="auto" w:fill="FFFFFF"/>
            <w:vAlign w:val="center"/>
            <w:hideMark/>
          </w:tcPr>
          <w:p w14:paraId="0518560D" w14:textId="77777777" w:rsidR="00A04F3B" w:rsidRDefault="00A04F3B">
            <w:r>
              <w:t>图像、网格</w:t>
            </w:r>
          </w:p>
        </w:tc>
      </w:tr>
      <w:tr w:rsidR="00A04F3B" w14:paraId="38BAE688" w14:textId="77777777" w:rsidTr="00A04F3B">
        <w:tc>
          <w:tcPr>
            <w:tcW w:w="1021" w:type="pct"/>
            <w:tcBorders>
              <w:left w:val="single" w:sz="6" w:space="0" w:color="CCCCCC"/>
              <w:right w:val="single" w:sz="6" w:space="0" w:color="CCCCCC"/>
            </w:tcBorders>
            <w:shd w:val="clear" w:color="auto" w:fill="FFFFFF"/>
            <w:vAlign w:val="center"/>
            <w:hideMark/>
          </w:tcPr>
          <w:p w14:paraId="3BC15FED" w14:textId="77777777" w:rsidR="00A04F3B" w:rsidRDefault="001535B8">
            <w:hyperlink r:id="rId852" w:history="1">
              <w:r w:rsidR="00A04F3B">
                <w:rPr>
                  <w:rStyle w:val="a6"/>
                  <w:color w:val="0079C1"/>
                </w:rPr>
                <w:t>图形</w:t>
              </w:r>
            </w:hyperlink>
          </w:p>
        </w:tc>
        <w:tc>
          <w:tcPr>
            <w:tcW w:w="3979" w:type="pct"/>
            <w:tcBorders>
              <w:left w:val="single" w:sz="6" w:space="0" w:color="CCCCCC"/>
              <w:right w:val="single" w:sz="6" w:space="0" w:color="CCCCCC"/>
            </w:tcBorders>
            <w:shd w:val="clear" w:color="auto" w:fill="FFFFFF"/>
            <w:vAlign w:val="center"/>
            <w:hideMark/>
          </w:tcPr>
          <w:p w14:paraId="0489E24A" w14:textId="77777777" w:rsidR="00A04F3B" w:rsidRDefault="00A04F3B">
            <w:r>
              <w:t>线</w:t>
            </w:r>
          </w:p>
        </w:tc>
      </w:tr>
      <w:tr w:rsidR="00A04F3B" w14:paraId="5BB4A76D" w14:textId="77777777" w:rsidTr="00A04F3B">
        <w:tc>
          <w:tcPr>
            <w:tcW w:w="1021" w:type="pct"/>
            <w:tcBorders>
              <w:left w:val="single" w:sz="6" w:space="0" w:color="CCCCCC"/>
              <w:right w:val="single" w:sz="6" w:space="0" w:color="CCCCCC"/>
            </w:tcBorders>
            <w:shd w:val="clear" w:color="auto" w:fill="FFFFFF"/>
            <w:vAlign w:val="center"/>
            <w:hideMark/>
          </w:tcPr>
          <w:p w14:paraId="752ACB57" w14:textId="77777777" w:rsidR="00A04F3B" w:rsidRDefault="001535B8">
            <w:hyperlink r:id="rId853" w:history="1">
              <w:r w:rsidR="00A04F3B">
                <w:rPr>
                  <w:rStyle w:val="a6"/>
                  <w:color w:val="0079C1"/>
                </w:rPr>
                <w:t>形状</w:t>
              </w:r>
            </w:hyperlink>
          </w:p>
        </w:tc>
        <w:tc>
          <w:tcPr>
            <w:tcW w:w="3979" w:type="pct"/>
            <w:tcBorders>
              <w:left w:val="single" w:sz="6" w:space="0" w:color="CCCCCC"/>
              <w:right w:val="single" w:sz="6" w:space="0" w:color="CCCCCC"/>
            </w:tcBorders>
            <w:shd w:val="clear" w:color="auto" w:fill="FFFFFF"/>
            <w:vAlign w:val="center"/>
            <w:hideMark/>
          </w:tcPr>
          <w:p w14:paraId="05C7C3F1" w14:textId="77777777" w:rsidR="00A04F3B" w:rsidRDefault="00A04F3B">
            <w:r>
              <w:t>网格</w:t>
            </w:r>
          </w:p>
        </w:tc>
      </w:tr>
    </w:tbl>
    <w:p w14:paraId="3C87E740" w14:textId="4BDE8A54" w:rsidR="00A04F3B" w:rsidRDefault="00202E96" w:rsidP="00A04F3B">
      <w:pPr>
        <w:pStyle w:val="5"/>
        <w:shd w:val="clear" w:color="auto" w:fill="F8F8F8"/>
        <w:rPr>
          <w:b w:val="0"/>
          <w:bCs w:val="0"/>
        </w:rPr>
      </w:pPr>
      <w:r>
        <w:rPr>
          <w:b w:val="0"/>
          <w:bCs w:val="0"/>
        </w:rPr>
        <w:t>tips</w:t>
      </w:r>
      <w:r w:rsidR="00A04F3B">
        <w:rPr>
          <w:b w:val="0"/>
          <w:bCs w:val="0"/>
        </w:rPr>
        <w:t>：</w:t>
      </w:r>
    </w:p>
    <w:p w14:paraId="44BF563F" w14:textId="11087380" w:rsidR="00A04F3B" w:rsidRDefault="001535B8" w:rsidP="00A04F3B">
      <w:pPr>
        <w:widowControl/>
        <w:numPr>
          <w:ilvl w:val="0"/>
          <w:numId w:val="233"/>
        </w:numPr>
        <w:shd w:val="clear" w:color="auto" w:fill="F8F8F8"/>
        <w:spacing w:before="100" w:beforeAutospacing="1" w:after="100" w:afterAutospacing="1"/>
        <w:jc w:val="left"/>
      </w:pPr>
      <w:hyperlink r:id="rId854" w:history="1">
        <w:r w:rsidR="00A04F3B">
          <w:rPr>
            <w:rStyle w:val="a6"/>
            <w:color w:val="0079C1"/>
          </w:rPr>
          <w:t>导出项目</w:t>
        </w:r>
      </w:hyperlink>
      <w:r w:rsidR="00A04F3B">
        <w:t>和</w:t>
      </w:r>
      <w:hyperlink r:id="rId855" w:history="1">
        <w:r w:rsidR="00A04F3B">
          <w:rPr>
            <w:rStyle w:val="a6"/>
            <w:color w:val="0079C1"/>
          </w:rPr>
          <w:t>场景</w:t>
        </w:r>
      </w:hyperlink>
      <w:r w:rsidR="00A04F3B">
        <w:t>以与另一个CityEngine用户或本地工作空间之间共享数据不是本节的一部分。</w:t>
      </w:r>
    </w:p>
    <w:p w14:paraId="7B5C7A1D" w14:textId="0C43A768" w:rsidR="00A04F3B" w:rsidRDefault="001535B8" w:rsidP="00A04F3B">
      <w:pPr>
        <w:widowControl/>
        <w:numPr>
          <w:ilvl w:val="0"/>
          <w:numId w:val="233"/>
        </w:numPr>
        <w:shd w:val="clear" w:color="auto" w:fill="F8F8F8"/>
        <w:spacing w:before="100" w:beforeAutospacing="1" w:after="100" w:afterAutospacing="1"/>
        <w:jc w:val="left"/>
      </w:pPr>
      <w:hyperlink r:id="rId856" w:history="1">
        <w:r w:rsidR="00A04F3B">
          <w:rPr>
            <w:rStyle w:val="a6"/>
            <w:color w:val="0079C1"/>
          </w:rPr>
          <w:t>360VR体验</w:t>
        </w:r>
      </w:hyperlink>
      <w:r w:rsidR="00A04F3B">
        <w:t>是一种特殊类型的导出格式，可以覆盖整个场景，因此与图层类型无关。</w:t>
      </w:r>
    </w:p>
    <w:p w14:paraId="0BD7CF45" w14:textId="77777777" w:rsidR="00E10F2E" w:rsidRDefault="00E10F2E" w:rsidP="00E10F2E">
      <w:pPr>
        <w:pStyle w:val="2"/>
      </w:pPr>
      <w:r w:rsidRPr="00E10F2E">
        <w:rPr>
          <w:rFonts w:hint="eastAsia"/>
        </w:rPr>
        <w:t>导出模型</w:t>
      </w:r>
      <w:r w:rsidRPr="00E10F2E">
        <w:cr/>
      </w:r>
    </w:p>
    <w:p w14:paraId="10965868" w14:textId="77777777" w:rsidR="0001622F" w:rsidRDefault="00E10F2E" w:rsidP="00E10F2E">
      <w:pPr>
        <w:pStyle w:val="3"/>
        <w:rPr>
          <w:rStyle w:val="60"/>
        </w:rPr>
      </w:pPr>
      <w:r w:rsidRPr="00E10F2E">
        <w:rPr>
          <w:rStyle w:val="60"/>
        </w:rPr>
        <w:t>模型导出概述</w:t>
      </w:r>
    </w:p>
    <w:p w14:paraId="7BEEF71D" w14:textId="4004BB68" w:rsidR="00E10F2E" w:rsidRDefault="00E10F2E" w:rsidP="00E10F2E">
      <w:r>
        <w:t>导出模型包括以下基本步骤：</w:t>
      </w:r>
    </w:p>
    <w:p w14:paraId="198B007C" w14:textId="40E7E56B" w:rsidR="00E10F2E" w:rsidRDefault="00E10F2E" w:rsidP="00E10F2E">
      <w:pPr>
        <w:widowControl/>
        <w:numPr>
          <w:ilvl w:val="0"/>
          <w:numId w:val="234"/>
        </w:numPr>
        <w:spacing w:beforeAutospacing="1" w:after="100" w:afterAutospacing="1"/>
        <w:jc w:val="left"/>
      </w:pPr>
      <w:r>
        <w:t>在</w:t>
      </w:r>
      <w:r>
        <w:rPr>
          <w:b/>
          <w:bCs/>
        </w:rPr>
        <w:t>视口</w:t>
      </w:r>
      <w:r>
        <w:t>或</w:t>
      </w:r>
      <w:r>
        <w:rPr>
          <w:b/>
          <w:bCs/>
        </w:rPr>
        <w:t>场景编辑器中</w:t>
      </w:r>
      <w:r>
        <w:t>选择要导出的对象。</w:t>
      </w:r>
    </w:p>
    <w:p w14:paraId="049E4CB9" w14:textId="71029A3E" w:rsidR="00E10F2E" w:rsidRDefault="00E10F2E" w:rsidP="00E10F2E">
      <w:pPr>
        <w:widowControl/>
        <w:numPr>
          <w:ilvl w:val="0"/>
          <w:numId w:val="234"/>
        </w:numPr>
        <w:spacing w:beforeAutospacing="1" w:after="100" w:afterAutospacing="1"/>
        <w:jc w:val="left"/>
      </w:pPr>
      <w:r>
        <w:t>单击主菜单中的</w:t>
      </w:r>
      <w:r>
        <w:rPr>
          <w:b/>
          <w:bCs/>
        </w:rPr>
        <w:t>文件</w:t>
      </w:r>
      <w:r>
        <w:rPr>
          <w:rStyle w:val="ph"/>
          <w:b/>
          <w:bCs/>
        </w:rPr>
        <w:t>&gt;</w:t>
      </w:r>
      <w:r>
        <w:rPr>
          <w:b/>
          <w:bCs/>
        </w:rPr>
        <w:t>导出模型...</w:t>
      </w:r>
      <w:r>
        <w:t>或按</w:t>
      </w:r>
      <w:r>
        <w:rPr>
          <w:rStyle w:val="a8"/>
        </w:rPr>
        <w:t>Ctrl+E</w:t>
      </w:r>
      <w:r>
        <w:t>。</w:t>
      </w:r>
    </w:p>
    <w:p w14:paraId="47F2071C" w14:textId="77777777" w:rsidR="00E10F2E" w:rsidRDefault="00E10F2E" w:rsidP="00E10F2E">
      <w:pPr>
        <w:widowControl/>
        <w:numPr>
          <w:ilvl w:val="0"/>
          <w:numId w:val="234"/>
        </w:numPr>
        <w:spacing w:beforeAutospacing="1" w:after="100" w:afterAutospacing="1"/>
        <w:jc w:val="left"/>
      </w:pPr>
      <w:r>
        <w:t>选择首选文件格式。</w:t>
      </w:r>
    </w:p>
    <w:p w14:paraId="2B0795F7" w14:textId="0BBD13F2" w:rsidR="00E10F2E" w:rsidRDefault="00202E96" w:rsidP="00E10F2E">
      <w:pPr>
        <w:pStyle w:val="6"/>
        <w:shd w:val="clear" w:color="auto" w:fill="F8F8F8"/>
        <w:rPr>
          <w:b w:val="0"/>
          <w:bCs w:val="0"/>
        </w:rPr>
      </w:pPr>
      <w:r>
        <w:rPr>
          <w:b w:val="0"/>
          <w:bCs w:val="0"/>
        </w:rPr>
        <w:lastRenderedPageBreak/>
        <w:t>tips</w:t>
      </w:r>
      <w:r w:rsidR="00E10F2E">
        <w:rPr>
          <w:b w:val="0"/>
          <w:bCs w:val="0"/>
        </w:rPr>
        <w:t>：</w:t>
      </w:r>
    </w:p>
    <w:p w14:paraId="5D10E192" w14:textId="77777777" w:rsidR="00E10F2E" w:rsidRDefault="00E10F2E" w:rsidP="00E10F2E">
      <w:pPr>
        <w:shd w:val="clear" w:color="auto" w:fill="F8F8F8"/>
      </w:pPr>
      <w:r>
        <w:t>模型导出器完全独立于当前场景中已经生成的模型，因此可以导出任意大的场景。这意味着您不必在模型导出之前生成场景。</w:t>
      </w:r>
    </w:p>
    <w:p w14:paraId="6BAA8AC2" w14:textId="77777777" w:rsidR="00E10F2E" w:rsidRDefault="00E10F2E" w:rsidP="00E10F2E">
      <w:pPr>
        <w:pStyle w:val="4"/>
        <w:rPr>
          <w:b w:val="0"/>
          <w:bCs w:val="0"/>
        </w:rPr>
      </w:pPr>
      <w:r>
        <w:rPr>
          <w:b w:val="0"/>
          <w:bCs w:val="0"/>
        </w:rPr>
        <w:t>支持的格式和典型用法</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86"/>
        <w:gridCol w:w="10440"/>
      </w:tblGrid>
      <w:tr w:rsidR="00E10F2E" w14:paraId="37C10DD5"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089A23D3" w14:textId="0BE441D3" w:rsidR="00E10F2E" w:rsidRDefault="00E10F2E">
            <w:pPr>
              <w:jc w:val="center"/>
            </w:pPr>
            <w:r>
              <w:t>3D格式</w:t>
            </w:r>
          </w:p>
        </w:tc>
        <w:tc>
          <w:tcPr>
            <w:tcW w:w="11511" w:type="dxa"/>
            <w:tcBorders>
              <w:left w:val="single" w:sz="6" w:space="0" w:color="CCCCCC"/>
              <w:right w:val="single" w:sz="6" w:space="0" w:color="CCCCCC"/>
            </w:tcBorders>
            <w:shd w:val="clear" w:color="auto" w:fill="EFEFEF"/>
            <w:vAlign w:val="center"/>
            <w:hideMark/>
          </w:tcPr>
          <w:p w14:paraId="1C5D0622" w14:textId="77777777" w:rsidR="00E10F2E" w:rsidRDefault="00E10F2E">
            <w:pPr>
              <w:jc w:val="center"/>
            </w:pPr>
            <w:r>
              <w:t>特性/典型用途</w:t>
            </w:r>
          </w:p>
        </w:tc>
      </w:tr>
      <w:tr w:rsidR="00E10F2E" w14:paraId="7A7362E0" w14:textId="77777777" w:rsidTr="00E10F2E">
        <w:tc>
          <w:tcPr>
            <w:tcW w:w="0" w:type="auto"/>
            <w:tcBorders>
              <w:left w:val="single" w:sz="6" w:space="0" w:color="CCCCCC"/>
              <w:right w:val="single" w:sz="6" w:space="0" w:color="CCCCCC"/>
            </w:tcBorders>
            <w:shd w:val="clear" w:color="auto" w:fill="FFFFFF"/>
            <w:vAlign w:val="center"/>
            <w:hideMark/>
          </w:tcPr>
          <w:p w14:paraId="043C8929" w14:textId="4EBDF486" w:rsidR="00E10F2E" w:rsidRDefault="001535B8">
            <w:hyperlink r:id="rId857" w:history="1">
              <w:r w:rsidR="00E10F2E">
                <w:rPr>
                  <w:rStyle w:val="a6"/>
                  <w:color w:val="0079C1"/>
                </w:rPr>
                <w:t>ABC(Alembic)</w:t>
              </w:r>
            </w:hyperlink>
          </w:p>
        </w:tc>
        <w:tc>
          <w:tcPr>
            <w:tcW w:w="0" w:type="auto"/>
            <w:tcBorders>
              <w:left w:val="single" w:sz="6" w:space="0" w:color="CCCCCC"/>
              <w:right w:val="single" w:sz="6" w:space="0" w:color="CCCCCC"/>
            </w:tcBorders>
            <w:shd w:val="clear" w:color="auto" w:fill="FFFFFF"/>
            <w:vAlign w:val="center"/>
            <w:hideMark/>
          </w:tcPr>
          <w:p w14:paraId="2166A923" w14:textId="545E3DD8" w:rsidR="00E10F2E" w:rsidRDefault="00E10F2E">
            <w:r>
              <w:t>Alembic是一个开放的交换框架，专为VFX内容制作管道而设计。</w:t>
            </w:r>
          </w:p>
        </w:tc>
      </w:tr>
      <w:tr w:rsidR="00E10F2E" w14:paraId="0275D6EF" w14:textId="77777777" w:rsidTr="00E10F2E">
        <w:tc>
          <w:tcPr>
            <w:tcW w:w="0" w:type="auto"/>
            <w:tcBorders>
              <w:left w:val="single" w:sz="6" w:space="0" w:color="CCCCCC"/>
              <w:right w:val="single" w:sz="6" w:space="0" w:color="CCCCCC"/>
            </w:tcBorders>
            <w:shd w:val="clear" w:color="auto" w:fill="FFFFFF"/>
            <w:vAlign w:val="center"/>
            <w:hideMark/>
          </w:tcPr>
          <w:p w14:paraId="37A5304C" w14:textId="77777777" w:rsidR="00E10F2E" w:rsidRDefault="001535B8">
            <w:hyperlink r:id="rId858" w:history="1">
              <w:r w:rsidR="00E10F2E">
                <w:rPr>
                  <w:rStyle w:val="a6"/>
                  <w:color w:val="0079C1"/>
                </w:rPr>
                <w:t>DAE（科拉达）</w:t>
              </w:r>
            </w:hyperlink>
          </w:p>
        </w:tc>
        <w:tc>
          <w:tcPr>
            <w:tcW w:w="0" w:type="auto"/>
            <w:tcBorders>
              <w:left w:val="single" w:sz="6" w:space="0" w:color="CCCCCC"/>
              <w:right w:val="single" w:sz="6" w:space="0" w:color="CCCCCC"/>
            </w:tcBorders>
            <w:shd w:val="clear" w:color="auto" w:fill="FFFFFF"/>
            <w:vAlign w:val="center"/>
            <w:hideMark/>
          </w:tcPr>
          <w:p w14:paraId="573AB670" w14:textId="04FF63D3" w:rsidR="00E10F2E" w:rsidRDefault="00E10F2E">
            <w:r>
              <w:t>加载大量DCC工具和渲染引擎，支持资产实例化、分层纹理和文件引用。</w:t>
            </w:r>
          </w:p>
        </w:tc>
      </w:tr>
      <w:tr w:rsidR="00E10F2E" w14:paraId="3E4A39F1" w14:textId="77777777" w:rsidTr="00E10F2E">
        <w:tc>
          <w:tcPr>
            <w:tcW w:w="0" w:type="auto"/>
            <w:tcBorders>
              <w:left w:val="single" w:sz="6" w:space="0" w:color="CCCCCC"/>
              <w:right w:val="single" w:sz="6" w:space="0" w:color="CCCCCC"/>
            </w:tcBorders>
            <w:shd w:val="clear" w:color="auto" w:fill="FFFFFF"/>
            <w:vAlign w:val="center"/>
            <w:hideMark/>
          </w:tcPr>
          <w:p w14:paraId="7DC3460B" w14:textId="77777777" w:rsidR="00E10F2E" w:rsidRDefault="001535B8">
            <w:hyperlink r:id="rId859" w:history="1">
              <w:r w:rsidR="00E10F2E">
                <w:rPr>
                  <w:rStyle w:val="a6"/>
                  <w:color w:val="0079C1"/>
                </w:rPr>
                <w:t>数据史密斯（虚幻）</w:t>
              </w:r>
            </w:hyperlink>
          </w:p>
        </w:tc>
        <w:tc>
          <w:tcPr>
            <w:tcW w:w="0" w:type="auto"/>
            <w:tcBorders>
              <w:left w:val="single" w:sz="6" w:space="0" w:color="CCCCCC"/>
              <w:right w:val="single" w:sz="6" w:space="0" w:color="CCCCCC"/>
            </w:tcBorders>
            <w:shd w:val="clear" w:color="auto" w:fill="FFFFFF"/>
            <w:vAlign w:val="center"/>
            <w:hideMark/>
          </w:tcPr>
          <w:p w14:paraId="47630F2E" w14:textId="74D43204" w:rsidR="00E10F2E" w:rsidRDefault="00E10F2E">
            <w:r>
              <w:t>虚幻引擎(Datasmith)导出器提供从CityEngine到虚幻引擎编辑器的简单数据传输。它支持现代材料(PBR)以及几何实例化。</w:t>
            </w:r>
          </w:p>
        </w:tc>
      </w:tr>
      <w:tr w:rsidR="00E10F2E" w14:paraId="68F07210" w14:textId="77777777" w:rsidTr="00E10F2E">
        <w:tc>
          <w:tcPr>
            <w:tcW w:w="0" w:type="auto"/>
            <w:tcBorders>
              <w:left w:val="single" w:sz="6" w:space="0" w:color="CCCCCC"/>
              <w:right w:val="single" w:sz="6" w:space="0" w:color="CCCCCC"/>
            </w:tcBorders>
            <w:shd w:val="clear" w:color="auto" w:fill="FFFFFF"/>
            <w:vAlign w:val="center"/>
            <w:hideMark/>
          </w:tcPr>
          <w:p w14:paraId="409DB169" w14:textId="0B8FBAD1" w:rsidR="00E10F2E" w:rsidRDefault="001535B8">
            <w:hyperlink r:id="rId860" w:history="1">
              <w:r w:rsidR="00E10F2E">
                <w:rPr>
                  <w:rStyle w:val="a6"/>
                  <w:color w:val="0079C1"/>
                </w:rPr>
                <w:t>DWG(欧特克)</w:t>
              </w:r>
            </w:hyperlink>
          </w:p>
        </w:tc>
        <w:tc>
          <w:tcPr>
            <w:tcW w:w="0" w:type="auto"/>
            <w:tcBorders>
              <w:left w:val="single" w:sz="6" w:space="0" w:color="CCCCCC"/>
              <w:right w:val="single" w:sz="6" w:space="0" w:color="CCCCCC"/>
            </w:tcBorders>
            <w:shd w:val="clear" w:color="auto" w:fill="FFFFFF"/>
            <w:vAlign w:val="center"/>
            <w:hideMark/>
          </w:tcPr>
          <w:p w14:paraId="7CABE155" w14:textId="7A553176" w:rsidR="00E10F2E" w:rsidRDefault="00E10F2E">
            <w:r>
              <w:t>AutodeskDWG是AutodeskAutoCAD固有的专有3D几何格式。即使它没有现代材料支持，它也广泛用于BIM和CAD行业。</w:t>
            </w:r>
          </w:p>
        </w:tc>
      </w:tr>
      <w:tr w:rsidR="00E10F2E" w14:paraId="7CA98076" w14:textId="77777777" w:rsidTr="00E10F2E">
        <w:tc>
          <w:tcPr>
            <w:tcW w:w="0" w:type="auto"/>
            <w:tcBorders>
              <w:left w:val="single" w:sz="6" w:space="0" w:color="CCCCCC"/>
              <w:right w:val="single" w:sz="6" w:space="0" w:color="CCCCCC"/>
            </w:tcBorders>
            <w:shd w:val="clear" w:color="auto" w:fill="FFFFFF"/>
            <w:vAlign w:val="center"/>
            <w:hideMark/>
          </w:tcPr>
          <w:p w14:paraId="6B54B723" w14:textId="31576C09" w:rsidR="00E10F2E" w:rsidRDefault="001535B8">
            <w:hyperlink r:id="rId861" w:history="1">
              <w:r w:rsidR="00E10F2E">
                <w:rPr>
                  <w:rStyle w:val="a6"/>
                  <w:color w:val="0079C1"/>
                </w:rPr>
                <w:t>FBX(欧特克)</w:t>
              </w:r>
            </w:hyperlink>
          </w:p>
        </w:tc>
        <w:tc>
          <w:tcPr>
            <w:tcW w:w="0" w:type="auto"/>
            <w:tcBorders>
              <w:left w:val="single" w:sz="6" w:space="0" w:color="CCCCCC"/>
              <w:right w:val="single" w:sz="6" w:space="0" w:color="CCCCCC"/>
            </w:tcBorders>
            <w:shd w:val="clear" w:color="auto" w:fill="FFFFFF"/>
            <w:vAlign w:val="center"/>
            <w:hideMark/>
          </w:tcPr>
          <w:p w14:paraId="2C02A610" w14:textId="71A7B3F2" w:rsidR="00E10F2E" w:rsidRDefault="00E10F2E">
            <w:r>
              <w:t>提供导出到AutodeskMaya、3dsMax、MotionBuilder和其他配备FBX导入器的DCC工具。它包括对分层纹理（多纹理）和每纹理UVW转换（缩放、平移、旋转）的支持。</w:t>
            </w:r>
          </w:p>
        </w:tc>
      </w:tr>
      <w:tr w:rsidR="00E10F2E" w14:paraId="0C5B13EB" w14:textId="77777777" w:rsidTr="00E10F2E">
        <w:tc>
          <w:tcPr>
            <w:tcW w:w="0" w:type="auto"/>
            <w:tcBorders>
              <w:left w:val="single" w:sz="6" w:space="0" w:color="CCCCCC"/>
              <w:right w:val="single" w:sz="6" w:space="0" w:color="CCCCCC"/>
            </w:tcBorders>
            <w:shd w:val="clear" w:color="auto" w:fill="FFFFFF"/>
            <w:vAlign w:val="center"/>
            <w:hideMark/>
          </w:tcPr>
          <w:p w14:paraId="0DB2281B" w14:textId="49AF3CCE" w:rsidR="00E10F2E" w:rsidRDefault="001535B8">
            <w:hyperlink r:id="rId862" w:history="1">
              <w:r w:rsidR="00E10F2E">
                <w:rPr>
                  <w:rStyle w:val="a6"/>
                  <w:color w:val="0079C1"/>
                </w:rPr>
                <w:t>glTF（Khronos集团）</w:t>
              </w:r>
            </w:hyperlink>
          </w:p>
        </w:tc>
        <w:tc>
          <w:tcPr>
            <w:tcW w:w="0" w:type="auto"/>
            <w:tcBorders>
              <w:left w:val="single" w:sz="6" w:space="0" w:color="CCCCCC"/>
              <w:right w:val="single" w:sz="6" w:space="0" w:color="CCCCCC"/>
            </w:tcBorders>
            <w:shd w:val="clear" w:color="auto" w:fill="FFFFFF"/>
            <w:vAlign w:val="center"/>
            <w:hideMark/>
          </w:tcPr>
          <w:p w14:paraId="06B94364" w14:textId="535ACA90" w:rsidR="00E10F2E" w:rsidRDefault="00E10F2E">
            <w:r>
              <w:t>最近的基于JSON的3d几何交付格式。它支持现代材料(PBR)以及几何实例化，并得到许多桌面和网络应用程序的支持。目前它是新项目推荐的交换格式。</w:t>
            </w:r>
          </w:p>
        </w:tc>
      </w:tr>
      <w:tr w:rsidR="00E10F2E" w14:paraId="363A211C" w14:textId="77777777" w:rsidTr="00E10F2E">
        <w:tc>
          <w:tcPr>
            <w:tcW w:w="0" w:type="auto"/>
            <w:tcBorders>
              <w:left w:val="single" w:sz="6" w:space="0" w:color="CCCCCC"/>
              <w:right w:val="single" w:sz="6" w:space="0" w:color="CCCCCC"/>
            </w:tcBorders>
            <w:shd w:val="clear" w:color="auto" w:fill="FFFFFF"/>
            <w:vAlign w:val="center"/>
            <w:hideMark/>
          </w:tcPr>
          <w:p w14:paraId="1D17E7E1" w14:textId="77777777" w:rsidR="00E10F2E" w:rsidRDefault="001535B8">
            <w:hyperlink r:id="rId863" w:history="1">
              <w:r w:rsidR="00E10F2E">
                <w:rPr>
                  <w:rStyle w:val="a6"/>
                  <w:color w:val="0079C1"/>
                </w:rPr>
                <w:t>OBJ（波前）</w:t>
              </w:r>
            </w:hyperlink>
          </w:p>
        </w:tc>
        <w:tc>
          <w:tcPr>
            <w:tcW w:w="0" w:type="auto"/>
            <w:tcBorders>
              <w:left w:val="single" w:sz="6" w:space="0" w:color="CCCCCC"/>
              <w:right w:val="single" w:sz="6" w:space="0" w:color="CCCCCC"/>
            </w:tcBorders>
            <w:shd w:val="clear" w:color="auto" w:fill="FFFFFF"/>
            <w:vAlign w:val="center"/>
            <w:hideMark/>
          </w:tcPr>
          <w:p w14:paraId="39275D7C" w14:textId="44B83C53" w:rsidR="00E10F2E" w:rsidRDefault="00E10F2E">
            <w:r>
              <w:t>将带有纯色或单纹理层的模型传输到任何DCC工具或渲染引擎。材料定义被导出到随附的MTL文件中。它不支持实例化。</w:t>
            </w:r>
          </w:p>
        </w:tc>
      </w:tr>
      <w:tr w:rsidR="00E10F2E" w14:paraId="2A736D78" w14:textId="77777777" w:rsidTr="00E10F2E">
        <w:tc>
          <w:tcPr>
            <w:tcW w:w="0" w:type="auto"/>
            <w:tcBorders>
              <w:left w:val="single" w:sz="6" w:space="0" w:color="CCCCCC"/>
              <w:right w:val="single" w:sz="6" w:space="0" w:color="CCCCCC"/>
            </w:tcBorders>
            <w:shd w:val="clear" w:color="auto" w:fill="FFFFFF"/>
            <w:vAlign w:val="center"/>
            <w:hideMark/>
          </w:tcPr>
          <w:p w14:paraId="6F14F873" w14:textId="77777777" w:rsidR="00E10F2E" w:rsidRDefault="001535B8">
            <w:hyperlink r:id="rId864" w:history="1">
              <w:r w:rsidR="00E10F2E">
                <w:rPr>
                  <w:rStyle w:val="a6"/>
                  <w:color w:val="0079C1"/>
                </w:rPr>
                <w:t>USD（通用场景描述）</w:t>
              </w:r>
            </w:hyperlink>
          </w:p>
        </w:tc>
        <w:tc>
          <w:tcPr>
            <w:tcW w:w="0" w:type="auto"/>
            <w:tcBorders>
              <w:left w:val="single" w:sz="6" w:space="0" w:color="CCCCCC"/>
              <w:right w:val="single" w:sz="6" w:space="0" w:color="CCCCCC"/>
            </w:tcBorders>
            <w:shd w:val="clear" w:color="auto" w:fill="FFFFFF"/>
            <w:vAlign w:val="center"/>
            <w:hideMark/>
          </w:tcPr>
          <w:p w14:paraId="128C4659" w14:textId="271A36D6" w:rsidR="00E10F2E" w:rsidRDefault="00E10F2E">
            <w:r>
              <w:t>USD能够高效、灵活地存储非常大的CityEngine场景，同时将信息损失降至最低，这使其适合作为一种交换格式，以便在VFX管道中进行进一步处理。</w:t>
            </w:r>
          </w:p>
        </w:tc>
      </w:tr>
      <w:tr w:rsidR="00E10F2E" w14:paraId="0C820EAA" w14:textId="77777777" w:rsidTr="00E10F2E">
        <w:tc>
          <w:tcPr>
            <w:tcW w:w="0" w:type="auto"/>
            <w:tcBorders>
              <w:left w:val="single" w:sz="6" w:space="0" w:color="CCCCCC"/>
              <w:right w:val="single" w:sz="6" w:space="0" w:color="CCCCCC"/>
            </w:tcBorders>
            <w:shd w:val="clear" w:color="auto" w:fill="FFFFFF"/>
            <w:vAlign w:val="center"/>
            <w:hideMark/>
          </w:tcPr>
          <w:p w14:paraId="293B63B8" w14:textId="7A2E08CD" w:rsidR="00E10F2E" w:rsidRDefault="001535B8">
            <w:hyperlink r:id="rId865" w:history="1">
              <w:r w:rsidR="00E10F2E">
                <w:rPr>
                  <w:rStyle w:val="a6"/>
                  <w:color w:val="0079C1"/>
                </w:rPr>
                <w:t>VOB(e-onVue)</w:t>
              </w:r>
            </w:hyperlink>
          </w:p>
        </w:tc>
        <w:tc>
          <w:tcPr>
            <w:tcW w:w="0" w:type="auto"/>
            <w:tcBorders>
              <w:left w:val="single" w:sz="6" w:space="0" w:color="CCCCCC"/>
              <w:right w:val="single" w:sz="6" w:space="0" w:color="CCCCCC"/>
            </w:tcBorders>
            <w:shd w:val="clear" w:color="auto" w:fill="FFFFFF"/>
            <w:vAlign w:val="center"/>
            <w:hideMark/>
          </w:tcPr>
          <w:p w14:paraId="666D5C7D" w14:textId="0BF5C4B0" w:rsidR="00E10F2E" w:rsidRDefault="00E10F2E">
            <w:r>
              <w:t>e-onSoftware的Vue.js多边形网格的原生对象格式。CityEngine支持Vue8.5及更高版本。我们建议使用最新版本。</w:t>
            </w:r>
          </w:p>
        </w:tc>
      </w:tr>
    </w:tbl>
    <w:p w14:paraId="74794EC5" w14:textId="6E874011"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95"/>
        <w:gridCol w:w="10731"/>
      </w:tblGrid>
      <w:tr w:rsidR="00E10F2E" w14:paraId="0F6EAB14"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6CCFD28D" w14:textId="20E657D1" w:rsidR="00E10F2E" w:rsidRDefault="00E10F2E">
            <w:pPr>
              <w:jc w:val="center"/>
            </w:pPr>
            <w:r>
              <w:t>3DGIS格式</w:t>
            </w:r>
          </w:p>
        </w:tc>
        <w:tc>
          <w:tcPr>
            <w:tcW w:w="11511" w:type="dxa"/>
            <w:tcBorders>
              <w:left w:val="single" w:sz="6" w:space="0" w:color="CCCCCC"/>
              <w:right w:val="single" w:sz="6" w:space="0" w:color="CCCCCC"/>
            </w:tcBorders>
            <w:shd w:val="clear" w:color="auto" w:fill="EFEFEF"/>
            <w:vAlign w:val="center"/>
            <w:hideMark/>
          </w:tcPr>
          <w:p w14:paraId="7BCD5624" w14:textId="77777777" w:rsidR="00E10F2E" w:rsidRDefault="00E10F2E">
            <w:pPr>
              <w:jc w:val="center"/>
            </w:pPr>
            <w:r>
              <w:t>特性/典型用途</w:t>
            </w:r>
          </w:p>
        </w:tc>
      </w:tr>
      <w:tr w:rsidR="00E10F2E" w14:paraId="4C85AAFC" w14:textId="77777777" w:rsidTr="00E10F2E">
        <w:tc>
          <w:tcPr>
            <w:tcW w:w="0" w:type="auto"/>
            <w:tcBorders>
              <w:left w:val="single" w:sz="6" w:space="0" w:color="CCCCCC"/>
              <w:right w:val="single" w:sz="6" w:space="0" w:color="CCCCCC"/>
            </w:tcBorders>
            <w:shd w:val="clear" w:color="auto" w:fill="FFFFFF"/>
            <w:vAlign w:val="center"/>
            <w:hideMark/>
          </w:tcPr>
          <w:p w14:paraId="23A5C575" w14:textId="3FC3BCCD" w:rsidR="00E10F2E" w:rsidRDefault="001535B8">
            <w:hyperlink r:id="rId866" w:history="1">
              <w:r w:rsidR="00E10F2E">
                <w:rPr>
                  <w:rStyle w:val="a6"/>
                  <w:color w:val="0079C1"/>
                </w:rPr>
                <w:t>FileGDB（Esri文件地理数据库）</w:t>
              </w:r>
            </w:hyperlink>
          </w:p>
        </w:tc>
        <w:tc>
          <w:tcPr>
            <w:tcW w:w="0" w:type="auto"/>
            <w:tcBorders>
              <w:left w:val="single" w:sz="6" w:space="0" w:color="CCCCCC"/>
              <w:right w:val="single" w:sz="6" w:space="0" w:color="CCCCCC"/>
            </w:tcBorders>
            <w:shd w:val="clear" w:color="auto" w:fill="FFFFFF"/>
            <w:vAlign w:val="center"/>
            <w:hideMark/>
          </w:tcPr>
          <w:p w14:paraId="2994CCE8" w14:textId="532ED013" w:rsidR="00E10F2E" w:rsidRDefault="00E10F2E">
            <w:r>
              <w:t>GIS工作流的通用文件格式。将多面体/多点/点/折线几何类型导出到文件地理数据库中。支持纹理。</w:t>
            </w:r>
          </w:p>
        </w:tc>
      </w:tr>
      <w:tr w:rsidR="00E10F2E" w14:paraId="0F87CD40" w14:textId="77777777" w:rsidTr="00E10F2E">
        <w:tc>
          <w:tcPr>
            <w:tcW w:w="0" w:type="auto"/>
            <w:tcBorders>
              <w:left w:val="single" w:sz="6" w:space="0" w:color="CCCCCC"/>
              <w:right w:val="single" w:sz="6" w:space="0" w:color="CCCCCC"/>
            </w:tcBorders>
            <w:shd w:val="clear" w:color="auto" w:fill="FFFFFF"/>
            <w:vAlign w:val="center"/>
            <w:hideMark/>
          </w:tcPr>
          <w:p w14:paraId="3EFD630F" w14:textId="77777777" w:rsidR="00E10F2E" w:rsidRDefault="001535B8">
            <w:hyperlink r:id="rId867" w:history="1">
              <w:r w:rsidR="00E10F2E">
                <w:rPr>
                  <w:rStyle w:val="a6"/>
                  <w:color w:val="0079C1"/>
                </w:rPr>
                <w:t>KMZ/KML（锁孔标记语言）</w:t>
              </w:r>
            </w:hyperlink>
          </w:p>
        </w:tc>
        <w:tc>
          <w:tcPr>
            <w:tcW w:w="0" w:type="auto"/>
            <w:tcBorders>
              <w:left w:val="single" w:sz="6" w:space="0" w:color="CCCCCC"/>
              <w:right w:val="single" w:sz="6" w:space="0" w:color="CCCCCC"/>
            </w:tcBorders>
            <w:shd w:val="clear" w:color="auto" w:fill="FFFFFF"/>
            <w:vAlign w:val="center"/>
            <w:hideMark/>
          </w:tcPr>
          <w:p w14:paraId="19CE044D" w14:textId="65C0C2A7" w:rsidR="00E10F2E" w:rsidRDefault="00E10F2E">
            <w:r>
              <w:t>导出到地理参考地球浏览器，如ArcGlobe或ArcGISEarth；例如在GoogleWarehouse中共享此类模型。</w:t>
            </w:r>
          </w:p>
        </w:tc>
      </w:tr>
    </w:tbl>
    <w:p w14:paraId="67D9CA78" w14:textId="2EF86705"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25"/>
        <w:gridCol w:w="10001"/>
      </w:tblGrid>
      <w:tr w:rsidR="00E10F2E" w14:paraId="3179907C"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29393C9B" w14:textId="0A95094E" w:rsidR="00E10F2E" w:rsidRDefault="00E10F2E">
            <w:pPr>
              <w:jc w:val="center"/>
            </w:pPr>
            <w:r>
              <w:t>ArcGISOnline格式</w:t>
            </w:r>
          </w:p>
        </w:tc>
        <w:tc>
          <w:tcPr>
            <w:tcW w:w="11511" w:type="dxa"/>
            <w:tcBorders>
              <w:left w:val="single" w:sz="6" w:space="0" w:color="CCCCCC"/>
              <w:right w:val="single" w:sz="6" w:space="0" w:color="CCCCCC"/>
            </w:tcBorders>
            <w:shd w:val="clear" w:color="auto" w:fill="EFEFEF"/>
            <w:vAlign w:val="center"/>
            <w:hideMark/>
          </w:tcPr>
          <w:p w14:paraId="13D6C613" w14:textId="77777777" w:rsidR="00E10F2E" w:rsidRDefault="00E10F2E">
            <w:pPr>
              <w:jc w:val="center"/>
            </w:pPr>
            <w:r>
              <w:t>特性/典型用途</w:t>
            </w:r>
          </w:p>
        </w:tc>
      </w:tr>
      <w:tr w:rsidR="00E10F2E" w14:paraId="6C0BD34F" w14:textId="77777777" w:rsidTr="00E10F2E">
        <w:tc>
          <w:tcPr>
            <w:tcW w:w="0" w:type="auto"/>
            <w:tcBorders>
              <w:left w:val="single" w:sz="6" w:space="0" w:color="CCCCCC"/>
              <w:right w:val="single" w:sz="6" w:space="0" w:color="CCCCCC"/>
            </w:tcBorders>
            <w:shd w:val="clear" w:color="auto" w:fill="FFFFFF"/>
            <w:vAlign w:val="center"/>
            <w:hideMark/>
          </w:tcPr>
          <w:p w14:paraId="1FA8A6C3" w14:textId="77777777" w:rsidR="00E10F2E" w:rsidRDefault="001535B8">
            <w:hyperlink r:id="rId868" w:history="1">
              <w:r w:rsidR="00E10F2E">
                <w:rPr>
                  <w:rStyle w:val="a6"/>
                  <w:color w:val="0079C1"/>
                </w:rPr>
                <w:t>MSPK（移动场景包）</w:t>
              </w:r>
            </w:hyperlink>
          </w:p>
        </w:tc>
        <w:tc>
          <w:tcPr>
            <w:tcW w:w="0" w:type="auto"/>
            <w:tcBorders>
              <w:left w:val="single" w:sz="6" w:space="0" w:color="CCCCCC"/>
              <w:right w:val="single" w:sz="6" w:space="0" w:color="CCCCCC"/>
            </w:tcBorders>
            <w:shd w:val="clear" w:color="auto" w:fill="FFFFFF"/>
            <w:vAlign w:val="center"/>
            <w:hideMark/>
          </w:tcPr>
          <w:p w14:paraId="241245C8" w14:textId="73B0D8CF" w:rsidR="00E10F2E" w:rsidRDefault="00E10F2E">
            <w:r>
              <w:t>Esri移动场景包是一种自定义的、经过Web优化的文件类型，用于在ArcGIS平台上共享完整的场景。</w:t>
            </w:r>
          </w:p>
        </w:tc>
      </w:tr>
      <w:tr w:rsidR="00E10F2E" w14:paraId="6972F906" w14:textId="77777777" w:rsidTr="00E10F2E">
        <w:tc>
          <w:tcPr>
            <w:tcW w:w="0" w:type="auto"/>
            <w:tcBorders>
              <w:left w:val="single" w:sz="6" w:space="0" w:color="CCCCCC"/>
              <w:right w:val="single" w:sz="6" w:space="0" w:color="CCCCCC"/>
            </w:tcBorders>
            <w:shd w:val="clear" w:color="auto" w:fill="FFFFFF"/>
            <w:vAlign w:val="center"/>
            <w:hideMark/>
          </w:tcPr>
          <w:p w14:paraId="1CB66CBF" w14:textId="627A662C" w:rsidR="00E10F2E" w:rsidRDefault="001535B8">
            <w:hyperlink r:id="rId869" w:history="1">
              <w:r w:rsidR="00E10F2E">
                <w:rPr>
                  <w:rStyle w:val="a6"/>
                  <w:color w:val="0079C1"/>
                </w:rPr>
                <w:t>SLPK（Esri场景图层包）</w:t>
              </w:r>
            </w:hyperlink>
          </w:p>
        </w:tc>
        <w:tc>
          <w:tcPr>
            <w:tcW w:w="0" w:type="auto"/>
            <w:tcBorders>
              <w:left w:val="single" w:sz="6" w:space="0" w:color="CCCCCC"/>
              <w:right w:val="single" w:sz="6" w:space="0" w:color="CCCCCC"/>
            </w:tcBorders>
            <w:shd w:val="clear" w:color="auto" w:fill="FFFFFF"/>
            <w:vAlign w:val="center"/>
            <w:hideMark/>
          </w:tcPr>
          <w:p w14:paraId="1D76965C" w14:textId="1342F1CD" w:rsidR="00E10F2E" w:rsidRDefault="00E10F2E">
            <w:r>
              <w:t>Esri场景图层包(.slpk)是一种自定义的Web优化格式，可在ArcGISOnline上共享和发布并使用Web场景查看器进行查看。</w:t>
            </w:r>
          </w:p>
        </w:tc>
      </w:tr>
      <w:tr w:rsidR="00E10F2E" w14:paraId="7A8DFD05" w14:textId="77777777" w:rsidTr="00E10F2E">
        <w:tc>
          <w:tcPr>
            <w:tcW w:w="0" w:type="auto"/>
            <w:tcBorders>
              <w:left w:val="single" w:sz="6" w:space="0" w:color="CCCCCC"/>
              <w:right w:val="single" w:sz="6" w:space="0" w:color="CCCCCC"/>
            </w:tcBorders>
            <w:shd w:val="clear" w:color="auto" w:fill="FFFFFF"/>
            <w:vAlign w:val="center"/>
            <w:hideMark/>
          </w:tcPr>
          <w:p w14:paraId="7AC83E75" w14:textId="0A430265" w:rsidR="00E10F2E" w:rsidRDefault="001535B8">
            <w:hyperlink r:id="rId870" w:history="1">
              <w:r w:rsidR="00E10F2E">
                <w:rPr>
                  <w:rStyle w:val="a6"/>
                  <w:color w:val="0079C1"/>
                </w:rPr>
                <w:t>3VR（360VR体验）</w:t>
              </w:r>
            </w:hyperlink>
          </w:p>
        </w:tc>
        <w:tc>
          <w:tcPr>
            <w:tcW w:w="0" w:type="auto"/>
            <w:tcBorders>
              <w:left w:val="single" w:sz="6" w:space="0" w:color="CCCCCC"/>
              <w:right w:val="single" w:sz="6" w:space="0" w:color="CCCCCC"/>
            </w:tcBorders>
            <w:shd w:val="clear" w:color="auto" w:fill="FFFFFF"/>
            <w:vAlign w:val="center"/>
            <w:hideMark/>
          </w:tcPr>
          <w:p w14:paraId="6F110231" w14:textId="77777777" w:rsidR="00E10F2E" w:rsidRDefault="00E10F2E">
            <w:r>
              <w:t>导出CityEngine场景的全景照片。</w:t>
            </w:r>
          </w:p>
        </w:tc>
      </w:tr>
      <w:tr w:rsidR="00E10F2E" w14:paraId="7FDD55C5" w14:textId="77777777" w:rsidTr="00E10F2E">
        <w:tc>
          <w:tcPr>
            <w:tcW w:w="0" w:type="auto"/>
            <w:tcBorders>
              <w:left w:val="single" w:sz="6" w:space="0" w:color="CCCCCC"/>
              <w:right w:val="single" w:sz="6" w:space="0" w:color="CCCCCC"/>
            </w:tcBorders>
            <w:shd w:val="clear" w:color="auto" w:fill="FFFFFF"/>
            <w:vAlign w:val="center"/>
            <w:hideMark/>
          </w:tcPr>
          <w:p w14:paraId="3430A653" w14:textId="1C9D0131" w:rsidR="00E10F2E" w:rsidRDefault="001535B8">
            <w:hyperlink r:id="rId871" w:history="1">
              <w:r w:rsidR="00E10F2E">
                <w:rPr>
                  <w:rStyle w:val="a6"/>
                  <w:color w:val="0079C1"/>
                </w:rPr>
                <w:t>3ws（</w:t>
              </w:r>
              <w:r w:rsidR="00E10F2E">
                <w:rPr>
                  <w:color w:val="0079C1"/>
                </w:rPr>
                <w:t>CityEngine</w:t>
              </w:r>
              <w:r w:rsidR="00E10F2E">
                <w:rPr>
                  <w:rStyle w:val="a6"/>
                  <w:color w:val="0079C1"/>
                </w:rPr>
                <w:t>Web场景）</w:t>
              </w:r>
            </w:hyperlink>
          </w:p>
        </w:tc>
        <w:tc>
          <w:tcPr>
            <w:tcW w:w="0" w:type="auto"/>
            <w:tcBorders>
              <w:left w:val="single" w:sz="6" w:space="0" w:color="CCCCCC"/>
              <w:right w:val="single" w:sz="6" w:space="0" w:color="CCCCCC"/>
            </w:tcBorders>
            <w:shd w:val="clear" w:color="auto" w:fill="FFFFFF"/>
            <w:vAlign w:val="center"/>
            <w:hideMark/>
          </w:tcPr>
          <w:p w14:paraId="49697B38" w14:textId="5F36D73E" w:rsidR="00E10F2E" w:rsidRDefault="00E10F2E">
            <w:r>
              <w:t>可以使用CityEngineWebViewer在Web浏览器中查看CityEngineWeb场景。</w:t>
            </w:r>
          </w:p>
          <w:p w14:paraId="6EA8EE9B" w14:textId="39C5CE20" w:rsidR="00E10F2E" w:rsidRDefault="00202E96" w:rsidP="00E10F2E">
            <w:pPr>
              <w:pStyle w:val="5"/>
              <w:shd w:val="clear" w:color="auto" w:fill="F8F8F8"/>
              <w:rPr>
                <w:b w:val="0"/>
                <w:bCs w:val="0"/>
              </w:rPr>
            </w:pPr>
            <w:r>
              <w:rPr>
                <w:b w:val="0"/>
                <w:bCs w:val="0"/>
              </w:rPr>
              <w:t>tips</w:t>
            </w:r>
            <w:r w:rsidR="00E10F2E">
              <w:rPr>
                <w:b w:val="0"/>
                <w:bCs w:val="0"/>
              </w:rPr>
              <w:t>：</w:t>
            </w:r>
          </w:p>
          <w:p w14:paraId="61D6934A" w14:textId="63D47E1E" w:rsidR="00E10F2E" w:rsidRDefault="00E10F2E" w:rsidP="00E10F2E">
            <w:pPr>
              <w:shd w:val="clear" w:color="auto" w:fill="F8F8F8"/>
            </w:pPr>
            <w:r>
              <w:t>3ws格式已弃用，在CityEngine的未来版本中可能不支持。</w:t>
            </w:r>
          </w:p>
        </w:tc>
      </w:tr>
    </w:tbl>
    <w:p w14:paraId="6930693D" w14:textId="69F73A89"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3"/>
        <w:gridCol w:w="10953"/>
      </w:tblGrid>
      <w:tr w:rsidR="00E10F2E" w14:paraId="119E7C25"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014240FA" w14:textId="77777777" w:rsidR="00E10F2E" w:rsidRDefault="00E10F2E">
            <w:pPr>
              <w:jc w:val="center"/>
            </w:pPr>
            <w:r>
              <w:t>定制出口</w:t>
            </w:r>
          </w:p>
        </w:tc>
        <w:tc>
          <w:tcPr>
            <w:tcW w:w="11511" w:type="dxa"/>
            <w:tcBorders>
              <w:left w:val="single" w:sz="6" w:space="0" w:color="CCCCCC"/>
              <w:right w:val="single" w:sz="6" w:space="0" w:color="CCCCCC"/>
            </w:tcBorders>
            <w:shd w:val="clear" w:color="auto" w:fill="EFEFEF"/>
            <w:vAlign w:val="center"/>
            <w:hideMark/>
          </w:tcPr>
          <w:p w14:paraId="65C354F1" w14:textId="77777777" w:rsidR="00E10F2E" w:rsidRDefault="00E10F2E">
            <w:pPr>
              <w:jc w:val="center"/>
            </w:pPr>
            <w:r>
              <w:t>特性/典型用途</w:t>
            </w:r>
          </w:p>
        </w:tc>
      </w:tr>
      <w:tr w:rsidR="00E10F2E" w14:paraId="6B282FDA" w14:textId="77777777" w:rsidTr="00E10F2E">
        <w:tc>
          <w:tcPr>
            <w:tcW w:w="0" w:type="auto"/>
            <w:tcBorders>
              <w:left w:val="single" w:sz="6" w:space="0" w:color="CCCCCC"/>
              <w:right w:val="single" w:sz="6" w:space="0" w:color="CCCCCC"/>
            </w:tcBorders>
            <w:shd w:val="clear" w:color="auto" w:fill="FFFFFF"/>
            <w:vAlign w:val="center"/>
            <w:hideMark/>
          </w:tcPr>
          <w:p w14:paraId="080D472D" w14:textId="77777777" w:rsidR="00E10F2E" w:rsidRDefault="001535B8">
            <w:hyperlink r:id="rId872" w:history="1">
              <w:r w:rsidR="00E10F2E">
                <w:rPr>
                  <w:rStyle w:val="a6"/>
                  <w:color w:val="0079C1"/>
                </w:rPr>
                <w:t>Python（基于脚本的导出器）</w:t>
              </w:r>
            </w:hyperlink>
          </w:p>
        </w:tc>
        <w:tc>
          <w:tcPr>
            <w:tcW w:w="0" w:type="auto"/>
            <w:tcBorders>
              <w:left w:val="single" w:sz="6" w:space="0" w:color="CCCCCC"/>
              <w:right w:val="single" w:sz="6" w:space="0" w:color="CCCCCC"/>
            </w:tcBorders>
            <w:shd w:val="clear" w:color="auto" w:fill="FFFFFF"/>
            <w:vAlign w:val="center"/>
            <w:hideMark/>
          </w:tcPr>
          <w:p w14:paraId="00703183" w14:textId="6A9BADB4" w:rsidR="00E10F2E" w:rsidRDefault="00E10F2E">
            <w:r>
              <w:t>允许在批量导出期间执行任意Python命令。</w:t>
            </w:r>
          </w:p>
        </w:tc>
      </w:tr>
    </w:tbl>
    <w:p w14:paraId="7FC0A00D" w14:textId="77777777" w:rsidR="00E10F2E" w:rsidRDefault="00E10F2E" w:rsidP="00E10F2E">
      <w:pPr>
        <w:pStyle w:val="4"/>
        <w:rPr>
          <w:b w:val="0"/>
          <w:bCs w:val="0"/>
        </w:rPr>
      </w:pPr>
      <w:r>
        <w:rPr>
          <w:b w:val="0"/>
          <w:bCs w:val="0"/>
        </w:rPr>
        <w:t>一般导出选项</w:t>
      </w:r>
    </w:p>
    <w:p w14:paraId="1BC900A5" w14:textId="77777777" w:rsidR="00E10F2E" w:rsidRDefault="00E10F2E" w:rsidP="00E10F2E">
      <w:r>
        <w:t>这些选项可用于所有导出文件格式。某些格式包含将在相应部分中描述的附加设置。</w:t>
      </w:r>
    </w:p>
    <w:p w14:paraId="092A7F67" w14:textId="249E6A99" w:rsidR="00E10F2E" w:rsidRDefault="00202E96" w:rsidP="00E10F2E">
      <w:pPr>
        <w:pStyle w:val="7"/>
        <w:shd w:val="clear" w:color="auto" w:fill="F8F8F8"/>
        <w:rPr>
          <w:b w:val="0"/>
          <w:bCs w:val="0"/>
        </w:rPr>
      </w:pPr>
      <w:r>
        <w:rPr>
          <w:b w:val="0"/>
          <w:bCs w:val="0"/>
        </w:rPr>
        <w:t>tips</w:t>
      </w:r>
      <w:r w:rsidR="00E10F2E">
        <w:rPr>
          <w:b w:val="0"/>
          <w:bCs w:val="0"/>
        </w:rPr>
        <w:t>：</w:t>
      </w:r>
    </w:p>
    <w:p w14:paraId="3E665481" w14:textId="77777777" w:rsidR="00E10F2E" w:rsidRDefault="00E10F2E" w:rsidP="00E10F2E">
      <w:pPr>
        <w:widowControl/>
        <w:numPr>
          <w:ilvl w:val="0"/>
          <w:numId w:val="235"/>
        </w:numPr>
        <w:shd w:val="clear" w:color="auto" w:fill="F8F8F8"/>
        <w:spacing w:before="100" w:beforeAutospacing="1" w:after="100" w:afterAutospacing="1"/>
        <w:jc w:val="left"/>
      </w:pPr>
      <w:r>
        <w:t>在</w:t>
      </w:r>
      <w:r>
        <w:rPr>
          <w:b/>
          <w:bCs/>
        </w:rPr>
        <w:t>导出向导中</w:t>
      </w:r>
      <w:r>
        <w:t>，每个导出选项小部件都会显示一个带有说明的工具提示。</w:t>
      </w:r>
    </w:p>
    <w:p w14:paraId="76C4BAA4" w14:textId="77777777" w:rsidR="00E10F2E" w:rsidRDefault="00E10F2E" w:rsidP="00E10F2E">
      <w:pPr>
        <w:widowControl/>
        <w:numPr>
          <w:ilvl w:val="0"/>
          <w:numId w:val="235"/>
        </w:numPr>
        <w:shd w:val="clear" w:color="auto" w:fill="F8F8F8"/>
        <w:spacing w:before="100" w:beforeAutospacing="1" w:after="100" w:afterAutospacing="1"/>
        <w:jc w:val="left"/>
      </w:pPr>
      <w:r>
        <w:t>有关材质和着色功能方面的不同格式的</w:t>
      </w:r>
      <w:hyperlink r:id="rId873" w:anchor="ESRI_SECTION1_6B53D4169F184C7388861E34A0FB2562" w:history="1">
        <w:r>
          <w:rPr>
            <w:rStyle w:val="a6"/>
            <w:color w:val="0079C1"/>
          </w:rPr>
          <w:t>比较</w:t>
        </w:r>
      </w:hyperlink>
      <w:r>
        <w:t>，请参见下文。</w:t>
      </w:r>
    </w:p>
    <w:p w14:paraId="7439275A" w14:textId="77777777" w:rsidR="00E10F2E" w:rsidRDefault="00E10F2E" w:rsidP="00E10F2E">
      <w:pPr>
        <w:pStyle w:val="5"/>
        <w:rPr>
          <w:b w:val="0"/>
          <w:bCs w:val="0"/>
        </w:rPr>
      </w:pPr>
      <w:r>
        <w:rPr>
          <w:b w:val="0"/>
          <w:bCs w:val="0"/>
        </w:rPr>
        <w:t>常规设置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07"/>
        <w:gridCol w:w="10619"/>
      </w:tblGrid>
      <w:tr w:rsidR="00E10F2E" w14:paraId="09ECACA4" w14:textId="77777777" w:rsidTr="00E10F2E">
        <w:tc>
          <w:tcPr>
            <w:tcW w:w="0" w:type="auto"/>
            <w:tcBorders>
              <w:left w:val="single" w:sz="6" w:space="0" w:color="CCCCCC"/>
              <w:right w:val="single" w:sz="6" w:space="0" w:color="CCCCCC"/>
            </w:tcBorders>
            <w:shd w:val="clear" w:color="auto" w:fill="FFFFFF"/>
            <w:vAlign w:val="center"/>
            <w:hideMark/>
          </w:tcPr>
          <w:p w14:paraId="4FA7989D" w14:textId="77777777" w:rsidR="00E10F2E" w:rsidRDefault="00E10F2E" w:rsidP="00E10F2E">
            <w:r>
              <w:rPr>
                <w:b/>
                <w:bCs/>
              </w:rPr>
              <w:t>输出路径</w:t>
            </w:r>
          </w:p>
        </w:tc>
        <w:tc>
          <w:tcPr>
            <w:tcW w:w="0" w:type="auto"/>
            <w:tcBorders>
              <w:left w:val="single" w:sz="6" w:space="0" w:color="CCCCCC"/>
              <w:right w:val="single" w:sz="6" w:space="0" w:color="CCCCCC"/>
            </w:tcBorders>
            <w:shd w:val="clear" w:color="auto" w:fill="FFFFFF"/>
            <w:vAlign w:val="center"/>
            <w:hideMark/>
          </w:tcPr>
          <w:p w14:paraId="6B968EAE" w14:textId="77777777" w:rsidR="00E10F2E" w:rsidRDefault="00E10F2E" w:rsidP="00E10F2E">
            <w:r>
              <w:t>导出位置的路径。路径必须存在。</w:t>
            </w:r>
          </w:p>
        </w:tc>
      </w:tr>
      <w:tr w:rsidR="00E10F2E" w14:paraId="70E3A72B" w14:textId="77777777" w:rsidTr="00E10F2E">
        <w:tc>
          <w:tcPr>
            <w:tcW w:w="0" w:type="auto"/>
            <w:tcBorders>
              <w:left w:val="single" w:sz="6" w:space="0" w:color="CCCCCC"/>
              <w:right w:val="single" w:sz="6" w:space="0" w:color="CCCCCC"/>
            </w:tcBorders>
            <w:shd w:val="clear" w:color="auto" w:fill="FFFFFF"/>
            <w:vAlign w:val="center"/>
            <w:hideMark/>
          </w:tcPr>
          <w:p w14:paraId="57A7B3C4" w14:textId="77777777" w:rsidR="00E10F2E" w:rsidRDefault="00E10F2E" w:rsidP="00E10F2E">
            <w:r>
              <w:rPr>
                <w:b/>
                <w:bCs/>
              </w:rPr>
              <w:t>基本名称</w:t>
            </w:r>
          </w:p>
        </w:tc>
        <w:tc>
          <w:tcPr>
            <w:tcW w:w="0" w:type="auto"/>
            <w:tcBorders>
              <w:left w:val="single" w:sz="6" w:space="0" w:color="CCCCCC"/>
              <w:right w:val="single" w:sz="6" w:space="0" w:color="CCCCCC"/>
            </w:tcBorders>
            <w:shd w:val="clear" w:color="auto" w:fill="FFFFFF"/>
            <w:vAlign w:val="center"/>
            <w:hideMark/>
          </w:tcPr>
          <w:p w14:paraId="57A85C24" w14:textId="77777777" w:rsidR="00E10F2E" w:rsidRDefault="00E10F2E" w:rsidP="00E10F2E">
            <w:r>
              <w:t>导出文件的基本名称。根据其他导出设置，将附加各种后缀。</w:t>
            </w:r>
          </w:p>
        </w:tc>
      </w:tr>
      <w:tr w:rsidR="00E10F2E" w14:paraId="4466B33E" w14:textId="77777777" w:rsidTr="00E10F2E">
        <w:tc>
          <w:tcPr>
            <w:tcW w:w="0" w:type="auto"/>
            <w:tcBorders>
              <w:left w:val="single" w:sz="6" w:space="0" w:color="CCCCCC"/>
              <w:right w:val="single" w:sz="6" w:space="0" w:color="CCCCCC"/>
            </w:tcBorders>
            <w:shd w:val="clear" w:color="auto" w:fill="FFFFFF"/>
            <w:vAlign w:val="center"/>
            <w:hideMark/>
          </w:tcPr>
          <w:p w14:paraId="68911182" w14:textId="77777777" w:rsidR="00E10F2E" w:rsidRDefault="00E10F2E" w:rsidP="00E10F2E">
            <w:r>
              <w:rPr>
                <w:b/>
                <w:bCs/>
              </w:rPr>
              <w:t>导出几何</w:t>
            </w:r>
          </w:p>
        </w:tc>
        <w:tc>
          <w:tcPr>
            <w:tcW w:w="0" w:type="auto"/>
            <w:tcBorders>
              <w:left w:val="single" w:sz="6" w:space="0" w:color="CCCCCC"/>
              <w:right w:val="single" w:sz="6" w:space="0" w:color="CCCCCC"/>
            </w:tcBorders>
            <w:shd w:val="clear" w:color="auto" w:fill="FFFFFF"/>
            <w:vAlign w:val="center"/>
            <w:hideMark/>
          </w:tcPr>
          <w:p w14:paraId="20598FDB" w14:textId="77777777" w:rsidR="00E10F2E" w:rsidRDefault="00E10F2E" w:rsidP="00E10F2E">
            <w:pPr>
              <w:widowControl/>
              <w:numPr>
                <w:ilvl w:val="0"/>
                <w:numId w:val="236"/>
              </w:numPr>
              <w:spacing w:before="100" w:beforeAutospacing="1" w:after="100" w:afterAutospacing="1"/>
              <w:jc w:val="left"/>
            </w:pPr>
            <w:r>
              <w:rPr>
                <w:b/>
                <w:bCs/>
              </w:rPr>
              <w:t>具有形状回退的模型</w:t>
            </w:r>
            <w:r>
              <w:t>（默认）：如果模型生成失败，它将导出起始形状几何体</w:t>
            </w:r>
          </w:p>
          <w:p w14:paraId="26F0800E" w14:textId="77777777" w:rsidR="00E10F2E" w:rsidRDefault="00E10F2E" w:rsidP="00E10F2E">
            <w:pPr>
              <w:widowControl/>
              <w:numPr>
                <w:ilvl w:val="0"/>
                <w:numId w:val="236"/>
              </w:numPr>
              <w:spacing w:before="100" w:beforeAutospacing="1" w:after="100" w:afterAutospacing="1"/>
              <w:jc w:val="left"/>
            </w:pPr>
            <w:r>
              <w:rPr>
                <w:b/>
                <w:bCs/>
              </w:rPr>
              <w:t>模型</w:t>
            </w:r>
            <w:r>
              <w:t>：如果模型生成失败，则忽略形状。</w:t>
            </w:r>
          </w:p>
          <w:p w14:paraId="736D551A" w14:textId="77777777" w:rsidR="00E10F2E" w:rsidRDefault="00E10F2E" w:rsidP="00E10F2E">
            <w:pPr>
              <w:widowControl/>
              <w:numPr>
                <w:ilvl w:val="0"/>
                <w:numId w:val="236"/>
              </w:numPr>
              <w:spacing w:before="100" w:beforeAutospacing="1" w:after="100" w:afterAutospacing="1"/>
              <w:jc w:val="left"/>
            </w:pPr>
            <w:r>
              <w:rPr>
                <w:b/>
                <w:bCs/>
              </w:rPr>
              <w:t>形状</w:t>
            </w:r>
            <w:r>
              <w:t>：仅导出起始形状几何体。</w:t>
            </w:r>
          </w:p>
        </w:tc>
      </w:tr>
      <w:tr w:rsidR="00E10F2E" w14:paraId="5182E674" w14:textId="77777777" w:rsidTr="00E10F2E">
        <w:tc>
          <w:tcPr>
            <w:tcW w:w="0" w:type="auto"/>
            <w:tcBorders>
              <w:left w:val="single" w:sz="6" w:space="0" w:color="CCCCCC"/>
              <w:right w:val="single" w:sz="6" w:space="0" w:color="CCCCCC"/>
            </w:tcBorders>
            <w:shd w:val="clear" w:color="auto" w:fill="FFFFFF"/>
            <w:vAlign w:val="center"/>
            <w:hideMark/>
          </w:tcPr>
          <w:p w14:paraId="32F72179" w14:textId="77777777" w:rsidR="00E10F2E" w:rsidRDefault="00E10F2E" w:rsidP="00E10F2E">
            <w:r>
              <w:rPr>
                <w:b/>
                <w:bCs/>
              </w:rPr>
              <w:t>地形层</w:t>
            </w:r>
          </w:p>
        </w:tc>
        <w:tc>
          <w:tcPr>
            <w:tcW w:w="0" w:type="auto"/>
            <w:tcBorders>
              <w:left w:val="single" w:sz="6" w:space="0" w:color="CCCCCC"/>
              <w:right w:val="single" w:sz="6" w:space="0" w:color="CCCCCC"/>
            </w:tcBorders>
            <w:shd w:val="clear" w:color="auto" w:fill="FFFFFF"/>
            <w:vAlign w:val="center"/>
            <w:hideMark/>
          </w:tcPr>
          <w:p w14:paraId="4DCBF187" w14:textId="77777777" w:rsidR="00E10F2E" w:rsidRDefault="00E10F2E" w:rsidP="00E10F2E">
            <w:pPr>
              <w:widowControl/>
              <w:numPr>
                <w:ilvl w:val="0"/>
                <w:numId w:val="237"/>
              </w:numPr>
              <w:spacing w:before="100" w:beforeAutospacing="1" w:after="100" w:afterAutospacing="1"/>
              <w:jc w:val="left"/>
            </w:pPr>
            <w:r>
              <w:rPr>
                <w:b/>
                <w:bCs/>
              </w:rPr>
              <w:t>不导出任何地形图层</w:t>
            </w:r>
          </w:p>
          <w:p w14:paraId="23FDA854" w14:textId="77777777" w:rsidR="00E10F2E" w:rsidRDefault="00E10F2E" w:rsidP="00E10F2E">
            <w:pPr>
              <w:widowControl/>
              <w:numPr>
                <w:ilvl w:val="0"/>
                <w:numId w:val="237"/>
              </w:numPr>
              <w:spacing w:before="100" w:beforeAutospacing="1" w:after="100" w:afterAutospacing="1"/>
              <w:jc w:val="left"/>
            </w:pPr>
            <w:r>
              <w:rPr>
                <w:b/>
                <w:bCs/>
              </w:rPr>
              <w:t>导出所有可见的地形图层</w:t>
            </w:r>
          </w:p>
          <w:p w14:paraId="552F61A7" w14:textId="77777777" w:rsidR="00E10F2E" w:rsidRDefault="00E10F2E" w:rsidP="00E10F2E">
            <w:pPr>
              <w:widowControl/>
              <w:numPr>
                <w:ilvl w:val="0"/>
                <w:numId w:val="237"/>
              </w:numPr>
              <w:spacing w:before="100" w:beforeAutospacing="1" w:after="100" w:afterAutospacing="1"/>
              <w:jc w:val="left"/>
            </w:pPr>
            <w:r>
              <w:rPr>
                <w:b/>
                <w:bCs/>
              </w:rPr>
              <w:t>导出所有选定的地形图层（默认）</w:t>
            </w:r>
          </w:p>
          <w:p w14:paraId="15C213EB" w14:textId="77777777" w:rsidR="00E10F2E" w:rsidRDefault="00E10F2E" w:rsidP="00E10F2E">
            <w:pPr>
              <w:widowControl/>
              <w:numPr>
                <w:ilvl w:val="0"/>
                <w:numId w:val="237"/>
              </w:numPr>
              <w:spacing w:before="100" w:beforeAutospacing="1" w:after="100" w:afterAutospacing="1"/>
              <w:jc w:val="left"/>
            </w:pPr>
            <w:r>
              <w:rPr>
                <w:b/>
                <w:bCs/>
              </w:rPr>
              <w:t>导出所有地形图层</w:t>
            </w:r>
          </w:p>
        </w:tc>
      </w:tr>
      <w:tr w:rsidR="00E10F2E" w14:paraId="4E820499" w14:textId="77777777" w:rsidTr="00E10F2E">
        <w:tc>
          <w:tcPr>
            <w:tcW w:w="0" w:type="auto"/>
            <w:tcBorders>
              <w:left w:val="single" w:sz="6" w:space="0" w:color="CCCCCC"/>
              <w:right w:val="single" w:sz="6" w:space="0" w:color="CCCCCC"/>
            </w:tcBorders>
            <w:shd w:val="clear" w:color="auto" w:fill="FFFFFF"/>
            <w:vAlign w:val="center"/>
            <w:hideMark/>
          </w:tcPr>
          <w:p w14:paraId="25CFBFF1" w14:textId="77777777" w:rsidR="00E10F2E" w:rsidRDefault="00E10F2E" w:rsidP="00E10F2E">
            <w:r>
              <w:rPr>
                <w:b/>
                <w:bCs/>
              </w:rPr>
              <w:t>简化地形</w:t>
            </w:r>
          </w:p>
        </w:tc>
        <w:tc>
          <w:tcPr>
            <w:tcW w:w="0" w:type="auto"/>
            <w:tcBorders>
              <w:left w:val="single" w:sz="6" w:space="0" w:color="CCCCCC"/>
              <w:right w:val="single" w:sz="6" w:space="0" w:color="CCCCCC"/>
            </w:tcBorders>
            <w:shd w:val="clear" w:color="auto" w:fill="FFFFFF"/>
            <w:vAlign w:val="center"/>
            <w:hideMark/>
          </w:tcPr>
          <w:p w14:paraId="2E034530" w14:textId="7163B884" w:rsidR="00E10F2E" w:rsidRDefault="00E10F2E" w:rsidP="00E10F2E">
            <w:r>
              <w:t>在导出之前使用</w:t>
            </w:r>
            <w:hyperlink r:id="rId874" w:history="1">
              <w:r>
                <w:rPr>
                  <w:rStyle w:val="a6"/>
                  <w:color w:val="0079C1"/>
                </w:rPr>
                <w:t>reduceGeometry操作</w:t>
              </w:r>
            </w:hyperlink>
            <w:r>
              <w:t>来简化地形几何体。这可能需要很长时间，尤其是在分辨率更高的地形上。</w:t>
            </w:r>
          </w:p>
        </w:tc>
      </w:tr>
    </w:tbl>
    <w:p w14:paraId="6CF74A54" w14:textId="77777777" w:rsidR="00E10F2E" w:rsidRDefault="00E10F2E" w:rsidP="00E10F2E">
      <w:pPr>
        <w:pStyle w:val="5"/>
        <w:rPr>
          <w:b w:val="0"/>
          <w:bCs w:val="0"/>
        </w:rPr>
      </w:pPr>
      <w:r>
        <w:rPr>
          <w:b w:val="0"/>
          <w:bCs w:val="0"/>
        </w:rPr>
        <w:lastRenderedPageBreak/>
        <w:t>粒度设置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10803"/>
      </w:tblGrid>
      <w:tr w:rsidR="00E10F2E" w14:paraId="67E21A30" w14:textId="77777777" w:rsidTr="00E10F2E">
        <w:tc>
          <w:tcPr>
            <w:tcW w:w="0" w:type="auto"/>
            <w:tcBorders>
              <w:left w:val="single" w:sz="6" w:space="0" w:color="CCCCCC"/>
              <w:right w:val="single" w:sz="6" w:space="0" w:color="CCCCCC"/>
            </w:tcBorders>
            <w:shd w:val="clear" w:color="auto" w:fill="FFFFFF"/>
            <w:vAlign w:val="center"/>
            <w:hideMark/>
          </w:tcPr>
          <w:p w14:paraId="65EB762B" w14:textId="77777777" w:rsidR="00E10F2E" w:rsidRDefault="00E10F2E" w:rsidP="00E10F2E">
            <w:r>
              <w:rPr>
                <w:b/>
                <w:bCs/>
              </w:rPr>
              <w:t>文件粒度</w:t>
            </w:r>
          </w:p>
        </w:tc>
        <w:tc>
          <w:tcPr>
            <w:tcW w:w="0" w:type="auto"/>
            <w:tcBorders>
              <w:left w:val="single" w:sz="6" w:space="0" w:color="CCCCCC"/>
              <w:right w:val="single" w:sz="6" w:space="0" w:color="CCCCCC"/>
            </w:tcBorders>
            <w:shd w:val="clear" w:color="auto" w:fill="FFFFFF"/>
            <w:vAlign w:val="center"/>
            <w:hideMark/>
          </w:tcPr>
          <w:p w14:paraId="152140FE" w14:textId="77777777" w:rsidR="00E10F2E" w:rsidRDefault="00E10F2E" w:rsidP="00E10F2E">
            <w:pPr>
              <w:widowControl/>
              <w:numPr>
                <w:ilvl w:val="0"/>
                <w:numId w:val="238"/>
              </w:numPr>
              <w:spacing w:before="100" w:beforeAutospacing="1" w:after="100" w:afterAutospacing="1"/>
              <w:jc w:val="left"/>
            </w:pPr>
            <w:r>
              <w:rPr>
                <w:b/>
                <w:bCs/>
              </w:rPr>
              <w:t>一个文件只要不超过内存预算</w:t>
            </w:r>
            <w:r>
              <w:t>：根据内存预算，我们写一个或多个文件。</w:t>
            </w:r>
          </w:p>
          <w:p w14:paraId="37C6FCEE" w14:textId="77777777" w:rsidR="00E10F2E" w:rsidRDefault="00E10F2E" w:rsidP="00E10F2E">
            <w:pPr>
              <w:widowControl/>
              <w:numPr>
                <w:ilvl w:val="0"/>
                <w:numId w:val="238"/>
              </w:numPr>
              <w:spacing w:before="100" w:beforeAutospacing="1" w:after="100" w:afterAutospacing="1"/>
              <w:jc w:val="left"/>
            </w:pPr>
            <w:r>
              <w:rPr>
                <w:b/>
                <w:bCs/>
              </w:rPr>
              <w:t>每个起始形状一个文件：每个形状</w:t>
            </w:r>
            <w:r>
              <w:t>导出一个几何文件。</w:t>
            </w:r>
          </w:p>
        </w:tc>
      </w:tr>
      <w:tr w:rsidR="00E10F2E" w14:paraId="48D94427" w14:textId="77777777" w:rsidTr="00E10F2E">
        <w:tc>
          <w:tcPr>
            <w:tcW w:w="0" w:type="auto"/>
            <w:tcBorders>
              <w:left w:val="single" w:sz="6" w:space="0" w:color="CCCCCC"/>
              <w:right w:val="single" w:sz="6" w:space="0" w:color="CCCCCC"/>
            </w:tcBorders>
            <w:shd w:val="clear" w:color="auto" w:fill="FFFFFF"/>
            <w:vAlign w:val="center"/>
            <w:hideMark/>
          </w:tcPr>
          <w:p w14:paraId="68139A92" w14:textId="77777777" w:rsidR="00E10F2E" w:rsidRDefault="00E10F2E" w:rsidP="00E10F2E">
            <w:r>
              <w:rPr>
                <w:b/>
                <w:bCs/>
              </w:rPr>
              <w:t>内存预算</w:t>
            </w:r>
          </w:p>
        </w:tc>
        <w:tc>
          <w:tcPr>
            <w:tcW w:w="0" w:type="auto"/>
            <w:tcBorders>
              <w:left w:val="single" w:sz="6" w:space="0" w:color="CCCCCC"/>
              <w:right w:val="single" w:sz="6" w:space="0" w:color="CCCCCC"/>
            </w:tcBorders>
            <w:shd w:val="clear" w:color="auto" w:fill="FFFFFF"/>
            <w:vAlign w:val="center"/>
            <w:hideMark/>
          </w:tcPr>
          <w:p w14:paraId="531DCBE6" w14:textId="77777777" w:rsidR="00E10F2E" w:rsidRDefault="00E10F2E" w:rsidP="00E10F2E">
            <w:r>
              <w:t>以兆字节为单位的最大内存消耗。</w:t>
            </w:r>
          </w:p>
          <w:p w14:paraId="39240FDF" w14:textId="3F5F2C6B" w:rsidR="00E10F2E" w:rsidRDefault="00E10F2E" w:rsidP="00E10F2E">
            <w:r>
              <w:t>如果</w:t>
            </w:r>
            <w:r>
              <w:rPr>
                <w:b/>
                <w:bCs/>
              </w:rPr>
              <w:t>内存预算</w:t>
            </w:r>
            <w:r>
              <w:t>为零，几何数据将写入单个文件。否则，只要达到内存预算，就会将新文件写入磁盘。评论：</w:t>
            </w:r>
          </w:p>
          <w:p w14:paraId="3781A545" w14:textId="77777777" w:rsidR="00E10F2E" w:rsidRDefault="00E10F2E" w:rsidP="00E10F2E">
            <w:pPr>
              <w:widowControl/>
              <w:numPr>
                <w:ilvl w:val="0"/>
                <w:numId w:val="239"/>
              </w:numPr>
              <w:spacing w:before="100" w:beforeAutospacing="1" w:after="100" w:afterAutospacing="1"/>
              <w:jc w:val="left"/>
            </w:pPr>
            <w:r>
              <w:t>在任何优化之前，几何尺寸是在原始网格上测量的。因此，文件大小通常小于设置。</w:t>
            </w:r>
          </w:p>
          <w:p w14:paraId="03AE17F2" w14:textId="77777777" w:rsidR="00E10F2E" w:rsidRDefault="00E10F2E" w:rsidP="00E10F2E">
            <w:pPr>
              <w:widowControl/>
              <w:numPr>
                <w:ilvl w:val="0"/>
                <w:numId w:val="239"/>
              </w:numPr>
              <w:spacing w:before="100" w:beforeAutospacing="1" w:after="100" w:afterAutospacing="1"/>
              <w:jc w:val="left"/>
            </w:pPr>
            <w:r>
              <w:t>检查是按输入形状而不是按规则输出形状执行的，即非常复杂的规则可能会生成比限制设置更多的数据。</w:t>
            </w:r>
          </w:p>
        </w:tc>
      </w:tr>
      <w:tr w:rsidR="00E10F2E" w14:paraId="0F21035D" w14:textId="77777777" w:rsidTr="00E10F2E">
        <w:tc>
          <w:tcPr>
            <w:tcW w:w="0" w:type="auto"/>
            <w:tcBorders>
              <w:left w:val="single" w:sz="6" w:space="0" w:color="CCCCCC"/>
              <w:right w:val="single" w:sz="6" w:space="0" w:color="CCCCCC"/>
            </w:tcBorders>
            <w:shd w:val="clear" w:color="auto" w:fill="FFFFFF"/>
            <w:vAlign w:val="center"/>
            <w:hideMark/>
          </w:tcPr>
          <w:p w14:paraId="52187092" w14:textId="77777777" w:rsidR="00E10F2E" w:rsidRDefault="00E10F2E" w:rsidP="00E10F2E">
            <w:r>
              <w:rPr>
                <w:b/>
                <w:bCs/>
              </w:rPr>
              <w:t>网格粒度</w:t>
            </w:r>
          </w:p>
        </w:tc>
        <w:tc>
          <w:tcPr>
            <w:tcW w:w="0" w:type="auto"/>
            <w:tcBorders>
              <w:left w:val="single" w:sz="6" w:space="0" w:color="CCCCCC"/>
              <w:right w:val="single" w:sz="6" w:space="0" w:color="CCCCCC"/>
            </w:tcBorders>
            <w:shd w:val="clear" w:color="auto" w:fill="FFFFFF"/>
            <w:vAlign w:val="center"/>
            <w:hideMark/>
          </w:tcPr>
          <w:p w14:paraId="0EA37A2B" w14:textId="77777777" w:rsidR="00E10F2E" w:rsidRDefault="00E10F2E" w:rsidP="00E10F2E">
            <w:pPr>
              <w:widowControl/>
              <w:numPr>
                <w:ilvl w:val="0"/>
                <w:numId w:val="240"/>
              </w:numPr>
              <w:spacing w:before="100" w:beforeAutospacing="1" w:after="100" w:afterAutospacing="1"/>
              <w:jc w:val="left"/>
            </w:pPr>
            <w:r>
              <w:rPr>
                <w:b/>
                <w:bCs/>
              </w:rPr>
              <w:t>不合并任何网格</w:t>
            </w:r>
            <w:r>
              <w:t>：</w:t>
            </w:r>
            <w:r>
              <w:rPr>
                <w:b/>
                <w:bCs/>
              </w:rPr>
              <w:t>不会合并任何网</w:t>
            </w:r>
            <w:r>
              <w:t>格，每个网格将单独优化。</w:t>
            </w:r>
          </w:p>
          <w:p w14:paraId="30927107" w14:textId="77777777" w:rsidR="00E10F2E" w:rsidRDefault="00E10F2E" w:rsidP="00E10F2E">
            <w:pPr>
              <w:widowControl/>
              <w:numPr>
                <w:ilvl w:val="0"/>
                <w:numId w:val="240"/>
              </w:numPr>
              <w:spacing w:before="100" w:beforeAutospacing="1" w:after="100" w:afterAutospacing="1"/>
              <w:jc w:val="left"/>
            </w:pPr>
            <w:r>
              <w:rPr>
                <w:b/>
                <w:bCs/>
              </w:rPr>
              <w:t>按材质合并网格</w:t>
            </w:r>
            <w:r>
              <w:t>：所有具有相同材质属性的网格将被合并和优化。</w:t>
            </w:r>
          </w:p>
          <w:p w14:paraId="7D06F63A" w14:textId="4137D1BF" w:rsidR="00E10F2E" w:rsidRDefault="00E10F2E" w:rsidP="00E10F2E">
            <w:pPr>
              <w:widowControl/>
              <w:numPr>
                <w:ilvl w:val="0"/>
                <w:numId w:val="240"/>
              </w:numPr>
              <w:spacing w:before="100" w:beforeAutospacing="1" w:after="100" w:afterAutospacing="1"/>
              <w:jc w:val="left"/>
            </w:pPr>
            <w:r>
              <w:rPr>
                <w:b/>
                <w:bCs/>
              </w:rPr>
              <w:t>重用资产实例，按材质合并生成的网格</w:t>
            </w:r>
            <w:r>
              <w:t>（默认）：插入的资产/网格（参见CGA</w:t>
            </w:r>
            <w:hyperlink r:id="rId875" w:history="1">
              <w:r>
                <w:rPr>
                  <w:rStyle w:val="a6"/>
                  <w:color w:val="0079C1"/>
                </w:rPr>
                <w:t>插入操作</w:t>
              </w:r>
            </w:hyperlink>
            <w:r>
              <w:t>）将被保留和实例化。语法生成的网格会被材质合并。</w:t>
            </w:r>
          </w:p>
        </w:tc>
      </w:tr>
      <w:tr w:rsidR="00E10F2E" w14:paraId="455138A4" w14:textId="77777777" w:rsidTr="00E10F2E">
        <w:tc>
          <w:tcPr>
            <w:tcW w:w="0" w:type="auto"/>
            <w:tcBorders>
              <w:left w:val="single" w:sz="6" w:space="0" w:color="CCCCCC"/>
              <w:right w:val="single" w:sz="6" w:space="0" w:color="CCCCCC"/>
            </w:tcBorders>
            <w:shd w:val="clear" w:color="auto" w:fill="FFFFFF"/>
            <w:vAlign w:val="center"/>
            <w:hideMark/>
          </w:tcPr>
          <w:p w14:paraId="008AB6AB" w14:textId="77777777" w:rsidR="00E10F2E" w:rsidRDefault="00E10F2E" w:rsidP="00E10F2E">
            <w:r>
              <w:rPr>
                <w:b/>
                <w:bCs/>
              </w:rPr>
              <w:t>特征粒度</w:t>
            </w:r>
          </w:p>
        </w:tc>
        <w:tc>
          <w:tcPr>
            <w:tcW w:w="0" w:type="auto"/>
            <w:tcBorders>
              <w:left w:val="single" w:sz="6" w:space="0" w:color="CCCCCC"/>
              <w:right w:val="single" w:sz="6" w:space="0" w:color="CCCCCC"/>
            </w:tcBorders>
            <w:shd w:val="clear" w:color="auto" w:fill="FFFFFF"/>
            <w:vAlign w:val="center"/>
            <w:hideMark/>
          </w:tcPr>
          <w:p w14:paraId="648E7438" w14:textId="77777777" w:rsidR="00E10F2E" w:rsidRDefault="00E10F2E" w:rsidP="00E10F2E">
            <w:pPr>
              <w:widowControl/>
              <w:numPr>
                <w:ilvl w:val="0"/>
                <w:numId w:val="241"/>
              </w:numPr>
              <w:spacing w:before="100" w:beforeAutospacing="1" w:after="100" w:afterAutospacing="1"/>
              <w:jc w:val="left"/>
            </w:pPr>
            <w:r>
              <w:rPr>
                <w:b/>
                <w:bCs/>
              </w:rPr>
              <w:t>每个形状</w:t>
            </w:r>
            <w:r>
              <w:t>一个特征：为包中的每个起始形状创建一个特征。</w:t>
            </w:r>
          </w:p>
          <w:p w14:paraId="480D67BA" w14:textId="77777777" w:rsidR="00E10F2E" w:rsidRDefault="00E10F2E" w:rsidP="00E10F2E">
            <w:pPr>
              <w:widowControl/>
              <w:numPr>
                <w:ilvl w:val="0"/>
                <w:numId w:val="241"/>
              </w:numPr>
              <w:spacing w:before="100" w:beforeAutospacing="1" w:after="100" w:afterAutospacing="1"/>
              <w:jc w:val="left"/>
            </w:pPr>
            <w:r>
              <w:rPr>
                <w:b/>
                <w:bCs/>
              </w:rPr>
              <w:t>每个叶子形状</w:t>
            </w:r>
            <w:r>
              <w:t>一个特征：在包中为每个叶子形状创建一个特征。</w:t>
            </w:r>
          </w:p>
        </w:tc>
      </w:tr>
    </w:tbl>
    <w:p w14:paraId="57F6BEE6" w14:textId="77777777" w:rsidR="00E10F2E" w:rsidRDefault="00E10F2E" w:rsidP="00E10F2E">
      <w:pPr>
        <w:pStyle w:val="5"/>
        <w:rPr>
          <w:b w:val="0"/>
          <w:bCs w:val="0"/>
        </w:rPr>
      </w:pPr>
      <w:r>
        <w:rPr>
          <w:b w:val="0"/>
          <w:bCs w:val="0"/>
        </w:rPr>
        <w:t>几何设置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9685"/>
      </w:tblGrid>
      <w:tr w:rsidR="00E10F2E" w14:paraId="747C6D0C" w14:textId="77777777" w:rsidTr="00E10F2E">
        <w:tc>
          <w:tcPr>
            <w:tcW w:w="0" w:type="auto"/>
            <w:tcBorders>
              <w:left w:val="single" w:sz="6" w:space="0" w:color="CCCCCC"/>
              <w:right w:val="single" w:sz="6" w:space="0" w:color="CCCCCC"/>
            </w:tcBorders>
            <w:shd w:val="clear" w:color="auto" w:fill="FFFFFF"/>
            <w:vAlign w:val="center"/>
            <w:hideMark/>
          </w:tcPr>
          <w:p w14:paraId="300656CC" w14:textId="77777777" w:rsidR="00E10F2E" w:rsidRDefault="00E10F2E" w:rsidP="00E10F2E">
            <w:r>
              <w:rPr>
                <w:b/>
                <w:bCs/>
              </w:rPr>
              <w:t>顶点索引</w:t>
            </w:r>
          </w:p>
        </w:tc>
        <w:tc>
          <w:tcPr>
            <w:tcW w:w="0" w:type="auto"/>
            <w:tcBorders>
              <w:left w:val="single" w:sz="6" w:space="0" w:color="CCCCCC"/>
              <w:right w:val="single" w:sz="6" w:space="0" w:color="CCCCCC"/>
            </w:tcBorders>
            <w:shd w:val="clear" w:color="auto" w:fill="FFFFFF"/>
            <w:vAlign w:val="center"/>
            <w:hideMark/>
          </w:tcPr>
          <w:p w14:paraId="7E3C9065" w14:textId="77777777" w:rsidR="00E10F2E" w:rsidRDefault="00E10F2E" w:rsidP="00E10F2E">
            <w:r>
              <w:t>在索引多边形顶点或每个多边形的分离顶点副本之间进行选择。</w:t>
            </w:r>
          </w:p>
        </w:tc>
      </w:tr>
      <w:tr w:rsidR="00E10F2E" w14:paraId="2501DEFD" w14:textId="77777777" w:rsidTr="00E10F2E">
        <w:tc>
          <w:tcPr>
            <w:tcW w:w="0" w:type="auto"/>
            <w:tcBorders>
              <w:left w:val="single" w:sz="6" w:space="0" w:color="CCCCCC"/>
              <w:right w:val="single" w:sz="6" w:space="0" w:color="CCCCCC"/>
            </w:tcBorders>
            <w:shd w:val="clear" w:color="auto" w:fill="FFFFFF"/>
            <w:vAlign w:val="center"/>
            <w:hideMark/>
          </w:tcPr>
          <w:p w14:paraId="64705706" w14:textId="77777777" w:rsidR="00E10F2E" w:rsidRDefault="00E10F2E" w:rsidP="00E10F2E">
            <w:r>
              <w:rPr>
                <w:b/>
                <w:bCs/>
              </w:rPr>
              <w:t>顶点法线</w:t>
            </w:r>
          </w:p>
        </w:tc>
        <w:tc>
          <w:tcPr>
            <w:tcW w:w="0" w:type="auto"/>
            <w:tcBorders>
              <w:left w:val="single" w:sz="6" w:space="0" w:color="CCCCCC"/>
              <w:right w:val="single" w:sz="6" w:space="0" w:color="CCCCCC"/>
            </w:tcBorders>
            <w:shd w:val="clear" w:color="auto" w:fill="FFFFFF"/>
            <w:vAlign w:val="center"/>
            <w:hideMark/>
          </w:tcPr>
          <w:p w14:paraId="44C77026" w14:textId="7C5338AF" w:rsidR="00E10F2E" w:rsidRDefault="00E10F2E" w:rsidP="00E10F2E">
            <w:pPr>
              <w:widowControl/>
              <w:numPr>
                <w:ilvl w:val="0"/>
                <w:numId w:val="242"/>
              </w:numPr>
              <w:spacing w:before="100" w:beforeAutospacing="1" w:after="100" w:afterAutospacing="1"/>
              <w:jc w:val="left"/>
            </w:pPr>
            <w:r>
              <w:rPr>
                <w:b/>
                <w:bCs/>
              </w:rPr>
              <w:t>Writevertexnormals</w:t>
            </w:r>
            <w:r>
              <w:t>：只要出现在网格上，就会</w:t>
            </w:r>
            <w:r>
              <w:rPr>
                <w:b/>
                <w:bCs/>
              </w:rPr>
              <w:t>写入顶点法线</w:t>
            </w:r>
            <w:r>
              <w:t>。</w:t>
            </w:r>
          </w:p>
          <w:p w14:paraId="32263C05" w14:textId="77777777" w:rsidR="00E10F2E" w:rsidRDefault="00E10F2E" w:rsidP="00E10F2E">
            <w:pPr>
              <w:widowControl/>
              <w:numPr>
                <w:ilvl w:val="0"/>
                <w:numId w:val="242"/>
              </w:numPr>
              <w:spacing w:before="100" w:beforeAutospacing="1" w:after="100" w:afterAutospacing="1"/>
              <w:jc w:val="left"/>
            </w:pPr>
            <w:r>
              <w:rPr>
                <w:b/>
                <w:bCs/>
              </w:rPr>
              <w:t>不要写任何顶点法线</w:t>
            </w:r>
            <w:r>
              <w:t>：即使网格上存在顶点法线，也永远不会写入。</w:t>
            </w:r>
          </w:p>
          <w:p w14:paraId="7FD959F7" w14:textId="77777777" w:rsidR="00E10F2E" w:rsidRDefault="00E10F2E" w:rsidP="00E10F2E">
            <w:pPr>
              <w:widowControl/>
              <w:numPr>
                <w:ilvl w:val="0"/>
                <w:numId w:val="242"/>
              </w:numPr>
              <w:spacing w:before="100" w:beforeAutospacing="1" w:after="100" w:afterAutospacing="1"/>
              <w:jc w:val="left"/>
            </w:pPr>
            <w:r>
              <w:rPr>
                <w:b/>
                <w:bCs/>
              </w:rPr>
              <w:t>如果缺少顶点法线，则写入面法线</w:t>
            </w:r>
            <w:r>
              <w:t>：如果网格不包含顶点法线，则采用面法线作为顶点法线。</w:t>
            </w:r>
          </w:p>
          <w:p w14:paraId="505D43E1" w14:textId="77777777" w:rsidR="00E10F2E" w:rsidRDefault="00E10F2E" w:rsidP="00E10F2E">
            <w:pPr>
              <w:widowControl/>
              <w:numPr>
                <w:ilvl w:val="0"/>
                <w:numId w:val="242"/>
              </w:numPr>
              <w:spacing w:before="100" w:beforeAutospacing="1" w:after="100" w:afterAutospacing="1"/>
              <w:jc w:val="left"/>
            </w:pPr>
            <w:r>
              <w:rPr>
                <w:b/>
                <w:bCs/>
              </w:rPr>
              <w:t>始终写面法线</w:t>
            </w:r>
            <w:r>
              <w:t>：忽略几何体上存在的现有顶点法线，并用面法线替换它们。</w:t>
            </w:r>
          </w:p>
        </w:tc>
      </w:tr>
      <w:tr w:rsidR="00E10F2E" w14:paraId="08BE4C8A" w14:textId="77777777" w:rsidTr="00E10F2E">
        <w:tc>
          <w:tcPr>
            <w:tcW w:w="0" w:type="auto"/>
            <w:tcBorders>
              <w:left w:val="single" w:sz="6" w:space="0" w:color="CCCCCC"/>
              <w:right w:val="single" w:sz="6" w:space="0" w:color="CCCCCC"/>
            </w:tcBorders>
            <w:shd w:val="clear" w:color="auto" w:fill="FFFFFF"/>
            <w:vAlign w:val="center"/>
            <w:hideMark/>
          </w:tcPr>
          <w:p w14:paraId="53D457FE" w14:textId="77777777" w:rsidR="00E10F2E" w:rsidRDefault="00E10F2E" w:rsidP="00E10F2E">
            <w:r>
              <w:rPr>
                <w:b/>
                <w:bCs/>
              </w:rPr>
              <w:t>法线索引</w:t>
            </w:r>
          </w:p>
        </w:tc>
        <w:tc>
          <w:tcPr>
            <w:tcW w:w="0" w:type="auto"/>
            <w:tcBorders>
              <w:left w:val="single" w:sz="6" w:space="0" w:color="CCCCCC"/>
              <w:right w:val="single" w:sz="6" w:space="0" w:color="CCCCCC"/>
            </w:tcBorders>
            <w:shd w:val="clear" w:color="auto" w:fill="FFFFFF"/>
            <w:vAlign w:val="center"/>
            <w:hideMark/>
          </w:tcPr>
          <w:p w14:paraId="14407B13" w14:textId="77777777" w:rsidR="00E10F2E" w:rsidRDefault="00E10F2E" w:rsidP="00E10F2E">
            <w:r>
              <w:t>在索引多边形法线或每个多边形的分离法线副本之间进行选择。</w:t>
            </w:r>
          </w:p>
        </w:tc>
      </w:tr>
      <w:tr w:rsidR="00E10F2E" w14:paraId="697EE340" w14:textId="77777777" w:rsidTr="00E10F2E">
        <w:tc>
          <w:tcPr>
            <w:tcW w:w="0" w:type="auto"/>
            <w:tcBorders>
              <w:left w:val="single" w:sz="6" w:space="0" w:color="CCCCCC"/>
              <w:right w:val="single" w:sz="6" w:space="0" w:color="CCCCCC"/>
            </w:tcBorders>
            <w:shd w:val="clear" w:color="auto" w:fill="FFFFFF"/>
            <w:vAlign w:val="center"/>
            <w:hideMark/>
          </w:tcPr>
          <w:p w14:paraId="078B0C4C" w14:textId="77777777" w:rsidR="00E10F2E" w:rsidRDefault="00E10F2E" w:rsidP="00E10F2E">
            <w:r>
              <w:rPr>
                <w:b/>
                <w:bCs/>
              </w:rPr>
              <w:t>纹理坐标</w:t>
            </w:r>
          </w:p>
        </w:tc>
        <w:tc>
          <w:tcPr>
            <w:tcW w:w="0" w:type="auto"/>
            <w:tcBorders>
              <w:left w:val="single" w:sz="6" w:space="0" w:color="CCCCCC"/>
              <w:right w:val="single" w:sz="6" w:space="0" w:color="CCCCCC"/>
            </w:tcBorders>
            <w:shd w:val="clear" w:color="auto" w:fill="FFFFFF"/>
            <w:vAlign w:val="center"/>
            <w:hideMark/>
          </w:tcPr>
          <w:p w14:paraId="7C6381FE" w14:textId="1FB29214" w:rsidR="00E10F2E" w:rsidRDefault="00E10F2E" w:rsidP="00E10F2E">
            <w:pPr>
              <w:widowControl/>
              <w:numPr>
                <w:ilvl w:val="0"/>
                <w:numId w:val="243"/>
              </w:numPr>
              <w:spacing w:before="100" w:beforeAutospacing="1" w:after="100" w:afterAutospacing="1"/>
              <w:jc w:val="left"/>
            </w:pPr>
            <w:r>
              <w:rPr>
                <w:b/>
                <w:bCs/>
              </w:rPr>
              <w:t>不要写任何UV</w:t>
            </w:r>
            <w:r>
              <w:t>：不会导出任何纹理坐标。</w:t>
            </w:r>
          </w:p>
          <w:p w14:paraId="107EEAEE" w14:textId="4E1A81F7" w:rsidR="00E10F2E" w:rsidRDefault="00E10F2E" w:rsidP="00E10F2E">
            <w:pPr>
              <w:widowControl/>
              <w:numPr>
                <w:ilvl w:val="0"/>
                <w:numId w:val="243"/>
              </w:numPr>
              <w:spacing w:before="100" w:beforeAutospacing="1" w:after="100" w:afterAutospacing="1"/>
              <w:jc w:val="left"/>
            </w:pPr>
            <w:r>
              <w:rPr>
                <w:b/>
                <w:bCs/>
              </w:rPr>
              <w:t>OnlywritefirstlayerofUV's</w:t>
            </w:r>
            <w:r>
              <w:t>：只输出第一层纹理坐标（uv-set0对应colormap）（见</w:t>
            </w:r>
            <w:hyperlink r:id="rId876" w:history="1">
              <w:r>
                <w:rPr>
                  <w:rStyle w:val="a6"/>
                  <w:color w:val="0079C1"/>
                </w:rPr>
                <w:t>Texturing：基本知识</w:t>
              </w:r>
            </w:hyperlink>
            <w:r>
              <w:t>）。</w:t>
            </w:r>
          </w:p>
          <w:p w14:paraId="70077776" w14:textId="05F7C644" w:rsidR="00E10F2E" w:rsidRDefault="00E10F2E" w:rsidP="00E10F2E">
            <w:pPr>
              <w:widowControl/>
              <w:numPr>
                <w:ilvl w:val="0"/>
                <w:numId w:val="243"/>
              </w:numPr>
              <w:spacing w:before="100" w:beforeAutospacing="1" w:after="100" w:afterAutospacing="1"/>
              <w:jc w:val="left"/>
            </w:pPr>
            <w:r>
              <w:rPr>
                <w:b/>
                <w:bCs/>
              </w:rPr>
              <w:t>写入所有UV层</w:t>
            </w:r>
            <w:r>
              <w:t>：将导出所有层。</w:t>
            </w:r>
          </w:p>
        </w:tc>
      </w:tr>
      <w:tr w:rsidR="00E10F2E" w14:paraId="2FDDE409" w14:textId="77777777" w:rsidTr="00E10F2E">
        <w:tc>
          <w:tcPr>
            <w:tcW w:w="0" w:type="auto"/>
            <w:tcBorders>
              <w:left w:val="single" w:sz="6" w:space="0" w:color="CCCCCC"/>
              <w:right w:val="single" w:sz="6" w:space="0" w:color="CCCCCC"/>
            </w:tcBorders>
            <w:shd w:val="clear" w:color="auto" w:fill="FFFFFF"/>
            <w:vAlign w:val="center"/>
            <w:hideMark/>
          </w:tcPr>
          <w:p w14:paraId="43E0F1FB" w14:textId="77777777" w:rsidR="00E10F2E" w:rsidRDefault="00E10F2E" w:rsidP="00E10F2E">
            <w:r>
              <w:rPr>
                <w:b/>
                <w:bCs/>
              </w:rPr>
              <w:t>局部偏移</w:t>
            </w:r>
          </w:p>
        </w:tc>
        <w:tc>
          <w:tcPr>
            <w:tcW w:w="0" w:type="auto"/>
            <w:tcBorders>
              <w:left w:val="single" w:sz="6" w:space="0" w:color="CCCCCC"/>
              <w:right w:val="single" w:sz="6" w:space="0" w:color="CCCCCC"/>
            </w:tcBorders>
            <w:shd w:val="clear" w:color="auto" w:fill="FFFFFF"/>
            <w:vAlign w:val="center"/>
            <w:hideMark/>
          </w:tcPr>
          <w:p w14:paraId="27AFFAF5" w14:textId="77777777" w:rsidR="00E10F2E" w:rsidRDefault="00E10F2E" w:rsidP="00E10F2E">
            <w:r>
              <w:t>只有当</w:t>
            </w:r>
            <w:r>
              <w:rPr>
                <w:b/>
                <w:bCs/>
              </w:rPr>
              <w:t>文件粒度</w:t>
            </w:r>
            <w:r>
              <w:t>设置为</w:t>
            </w:r>
            <w:r>
              <w:rPr>
                <w:b/>
                <w:bCs/>
              </w:rPr>
              <w:t>每个起始形状一个文件</w:t>
            </w:r>
            <w:r>
              <w:t>时，本地偏移才处于活动状态，因为它是为每个单独的形状计算的。</w:t>
            </w:r>
          </w:p>
          <w:p w14:paraId="253B5B80" w14:textId="77777777" w:rsidR="00E10F2E" w:rsidRDefault="00E10F2E" w:rsidP="00E10F2E">
            <w:pPr>
              <w:widowControl/>
              <w:numPr>
                <w:ilvl w:val="0"/>
                <w:numId w:val="244"/>
              </w:numPr>
              <w:spacing w:before="100" w:beforeAutospacing="1" w:after="100" w:afterAutospacing="1"/>
              <w:jc w:val="left"/>
            </w:pPr>
            <w:r>
              <w:rPr>
                <w:b/>
                <w:bCs/>
              </w:rPr>
              <w:t>无</w:t>
            </w:r>
            <w:r>
              <w:t>：禁用本地偏移。</w:t>
            </w:r>
          </w:p>
          <w:p w14:paraId="713216D0" w14:textId="77777777" w:rsidR="00E10F2E" w:rsidRDefault="00E10F2E" w:rsidP="00E10F2E">
            <w:pPr>
              <w:widowControl/>
              <w:numPr>
                <w:ilvl w:val="0"/>
                <w:numId w:val="244"/>
              </w:numPr>
              <w:spacing w:before="100" w:beforeAutospacing="1" w:after="100" w:afterAutospacing="1"/>
              <w:jc w:val="left"/>
            </w:pPr>
            <w:r>
              <w:rPr>
                <w:b/>
                <w:bCs/>
              </w:rPr>
              <w:t>模型质心</w:t>
            </w:r>
            <w:r>
              <w:t>：使用生成模型的质心作为偏移量。</w:t>
            </w:r>
          </w:p>
          <w:p w14:paraId="29A2172F" w14:textId="77777777" w:rsidR="00E10F2E" w:rsidRDefault="00E10F2E" w:rsidP="00E10F2E">
            <w:pPr>
              <w:widowControl/>
              <w:numPr>
                <w:ilvl w:val="0"/>
                <w:numId w:val="244"/>
              </w:numPr>
              <w:spacing w:before="100" w:beforeAutospacing="1" w:after="100" w:afterAutospacing="1"/>
              <w:jc w:val="left"/>
            </w:pPr>
            <w:r>
              <w:rPr>
                <w:b/>
                <w:bCs/>
              </w:rPr>
              <w:t>模型质心底部</w:t>
            </w:r>
            <w:r>
              <w:t>：使用投影在生成模型底部边界上的质心作为偏移量。</w:t>
            </w:r>
          </w:p>
          <w:p w14:paraId="4A603606" w14:textId="77777777" w:rsidR="00E10F2E" w:rsidRDefault="00E10F2E" w:rsidP="00E10F2E">
            <w:pPr>
              <w:widowControl/>
              <w:numPr>
                <w:ilvl w:val="0"/>
                <w:numId w:val="244"/>
              </w:numPr>
              <w:spacing w:before="100" w:beforeAutospacing="1" w:after="100" w:afterAutospacing="1"/>
              <w:jc w:val="left"/>
            </w:pPr>
            <w:r>
              <w:rPr>
                <w:b/>
                <w:bCs/>
              </w:rPr>
              <w:t>形状质心</w:t>
            </w:r>
            <w:r>
              <w:t>：使用</w:t>
            </w:r>
            <w:r>
              <w:rPr>
                <w:b/>
                <w:bCs/>
              </w:rPr>
              <w:t>形状的质</w:t>
            </w:r>
            <w:r>
              <w:t>心作为偏移量。</w:t>
            </w:r>
          </w:p>
          <w:p w14:paraId="680556C0" w14:textId="77777777" w:rsidR="00E10F2E" w:rsidRDefault="00E10F2E" w:rsidP="00E10F2E">
            <w:pPr>
              <w:widowControl/>
              <w:numPr>
                <w:ilvl w:val="0"/>
                <w:numId w:val="244"/>
              </w:numPr>
              <w:spacing w:before="100" w:beforeAutospacing="1" w:after="100" w:afterAutospacing="1"/>
              <w:jc w:val="left"/>
            </w:pPr>
            <w:r>
              <w:rPr>
                <w:b/>
                <w:bCs/>
              </w:rPr>
              <w:lastRenderedPageBreak/>
              <w:t>形状质心底部</w:t>
            </w:r>
            <w:r>
              <w:t>：使用投影在底部边界上的形状质心作为偏移量。</w:t>
            </w:r>
          </w:p>
        </w:tc>
      </w:tr>
      <w:tr w:rsidR="00E10F2E" w14:paraId="6DB8790F" w14:textId="77777777" w:rsidTr="00E10F2E">
        <w:tc>
          <w:tcPr>
            <w:tcW w:w="0" w:type="auto"/>
            <w:tcBorders>
              <w:left w:val="single" w:sz="6" w:space="0" w:color="CCCCCC"/>
              <w:right w:val="single" w:sz="6" w:space="0" w:color="CCCCCC"/>
            </w:tcBorders>
            <w:shd w:val="clear" w:color="auto" w:fill="FFFFFF"/>
            <w:vAlign w:val="center"/>
            <w:hideMark/>
          </w:tcPr>
          <w:p w14:paraId="6E81F067" w14:textId="77777777" w:rsidR="00E10F2E" w:rsidRDefault="00E10F2E" w:rsidP="00E10F2E">
            <w:r>
              <w:rPr>
                <w:b/>
                <w:bCs/>
              </w:rPr>
              <w:lastRenderedPageBreak/>
              <w:t>全局偏移</w:t>
            </w:r>
          </w:p>
        </w:tc>
        <w:tc>
          <w:tcPr>
            <w:tcW w:w="0" w:type="auto"/>
            <w:tcBorders>
              <w:left w:val="single" w:sz="6" w:space="0" w:color="CCCCCC"/>
              <w:right w:val="single" w:sz="6" w:space="0" w:color="CCCCCC"/>
            </w:tcBorders>
            <w:shd w:val="clear" w:color="auto" w:fill="FFFFFF"/>
            <w:vAlign w:val="center"/>
            <w:hideMark/>
          </w:tcPr>
          <w:p w14:paraId="09F09608" w14:textId="1E14C34B" w:rsidR="00E10F2E" w:rsidRDefault="00E10F2E" w:rsidP="00E10F2E">
            <w:r>
              <w:t>生成几何的全局偏移：设置x、y和z轴的偏移（笛卡尔坐标值）。</w:t>
            </w:r>
          </w:p>
        </w:tc>
      </w:tr>
      <w:tr w:rsidR="00E10F2E" w14:paraId="6C45F937" w14:textId="77777777" w:rsidTr="00E10F2E">
        <w:tc>
          <w:tcPr>
            <w:tcW w:w="0" w:type="auto"/>
            <w:tcBorders>
              <w:left w:val="single" w:sz="6" w:space="0" w:color="CCCCCC"/>
              <w:right w:val="single" w:sz="6" w:space="0" w:color="CCCCCC"/>
            </w:tcBorders>
            <w:shd w:val="clear" w:color="auto" w:fill="FFFFFF"/>
            <w:vAlign w:val="center"/>
            <w:hideMark/>
          </w:tcPr>
          <w:p w14:paraId="59093194" w14:textId="77777777" w:rsidR="00E10F2E" w:rsidRDefault="00E10F2E" w:rsidP="00E10F2E">
            <w:r>
              <w:rPr>
                <w:b/>
                <w:bCs/>
              </w:rPr>
              <w:t>顶点精度</w:t>
            </w:r>
          </w:p>
        </w:tc>
        <w:tc>
          <w:tcPr>
            <w:tcW w:w="0" w:type="auto"/>
            <w:tcBorders>
              <w:left w:val="single" w:sz="6" w:space="0" w:color="CCCCCC"/>
              <w:right w:val="single" w:sz="6" w:space="0" w:color="CCCCCC"/>
            </w:tcBorders>
            <w:shd w:val="clear" w:color="auto" w:fill="FFFFFF"/>
            <w:vAlign w:val="center"/>
            <w:hideMark/>
          </w:tcPr>
          <w:p w14:paraId="50BFE1CB" w14:textId="732E6E4D" w:rsidR="00E10F2E" w:rsidRDefault="00E10F2E" w:rsidP="00E10F2E">
            <w:r>
              <w:t>这些值可用于在实际文件输出之前降低不同几何数据的浮点精度（用于减小OBJ中的文件大小）。</w:t>
            </w:r>
          </w:p>
        </w:tc>
      </w:tr>
      <w:tr w:rsidR="00E10F2E" w14:paraId="32F22F0E" w14:textId="77777777" w:rsidTr="00E10F2E">
        <w:tc>
          <w:tcPr>
            <w:tcW w:w="0" w:type="auto"/>
            <w:tcBorders>
              <w:left w:val="single" w:sz="6" w:space="0" w:color="CCCCCC"/>
              <w:right w:val="single" w:sz="6" w:space="0" w:color="CCCCCC"/>
            </w:tcBorders>
            <w:shd w:val="clear" w:color="auto" w:fill="FFFFFF"/>
            <w:vAlign w:val="center"/>
            <w:hideMark/>
          </w:tcPr>
          <w:p w14:paraId="5376B654" w14:textId="77777777" w:rsidR="00E10F2E" w:rsidRDefault="00E10F2E" w:rsidP="00E10F2E">
            <w:r>
              <w:rPr>
                <w:b/>
                <w:bCs/>
              </w:rPr>
              <w:t>合并......在精度范围内</w:t>
            </w:r>
          </w:p>
        </w:tc>
        <w:tc>
          <w:tcPr>
            <w:tcW w:w="0" w:type="auto"/>
            <w:tcBorders>
              <w:left w:val="single" w:sz="6" w:space="0" w:color="CCCCCC"/>
              <w:right w:val="single" w:sz="6" w:space="0" w:color="CCCCCC"/>
            </w:tcBorders>
            <w:shd w:val="clear" w:color="auto" w:fill="FFFFFF"/>
            <w:vAlign w:val="center"/>
            <w:hideMark/>
          </w:tcPr>
          <w:p w14:paraId="0C3D9E65" w14:textId="77777777" w:rsidR="00E10F2E" w:rsidRDefault="00E10F2E" w:rsidP="00E10F2E">
            <w:r>
              <w:t>欧几里得距离等于或小于精度的坐标（顶点/法线/纹理坐标）将被合并，并且它们对应的索引将被更新。</w:t>
            </w:r>
          </w:p>
        </w:tc>
      </w:tr>
      <w:tr w:rsidR="00E10F2E" w14:paraId="6E302CF4" w14:textId="77777777" w:rsidTr="00E10F2E">
        <w:tc>
          <w:tcPr>
            <w:tcW w:w="0" w:type="auto"/>
            <w:tcBorders>
              <w:left w:val="single" w:sz="6" w:space="0" w:color="CCCCCC"/>
              <w:right w:val="single" w:sz="6" w:space="0" w:color="CCCCCC"/>
            </w:tcBorders>
            <w:shd w:val="clear" w:color="auto" w:fill="FFFFFF"/>
            <w:vAlign w:val="center"/>
            <w:hideMark/>
          </w:tcPr>
          <w:p w14:paraId="100405EE" w14:textId="77777777" w:rsidR="00E10F2E" w:rsidRDefault="00E10F2E" w:rsidP="00E10F2E">
            <w:r>
              <w:rPr>
                <w:b/>
                <w:bCs/>
              </w:rPr>
              <w:t>三角网格</w:t>
            </w:r>
          </w:p>
        </w:tc>
        <w:tc>
          <w:tcPr>
            <w:tcW w:w="0" w:type="auto"/>
            <w:tcBorders>
              <w:left w:val="single" w:sz="6" w:space="0" w:color="CCCCCC"/>
              <w:right w:val="single" w:sz="6" w:space="0" w:color="CCCCCC"/>
            </w:tcBorders>
            <w:shd w:val="clear" w:color="auto" w:fill="FFFFFF"/>
            <w:vAlign w:val="center"/>
            <w:hideMark/>
          </w:tcPr>
          <w:p w14:paraId="056426C6" w14:textId="77777777" w:rsidR="00E10F2E" w:rsidRDefault="00E10F2E" w:rsidP="00E10F2E">
            <w:r>
              <w:t>将所有面转换为三角形。</w:t>
            </w:r>
          </w:p>
        </w:tc>
      </w:tr>
      <w:tr w:rsidR="00E10F2E" w14:paraId="27F7767A" w14:textId="77777777" w:rsidTr="00E10F2E">
        <w:tc>
          <w:tcPr>
            <w:tcW w:w="0" w:type="auto"/>
            <w:tcBorders>
              <w:left w:val="single" w:sz="6" w:space="0" w:color="CCCCCC"/>
              <w:right w:val="single" w:sz="6" w:space="0" w:color="CCCCCC"/>
            </w:tcBorders>
            <w:shd w:val="clear" w:color="auto" w:fill="FFFFFF"/>
            <w:vAlign w:val="center"/>
            <w:hideMark/>
          </w:tcPr>
          <w:p w14:paraId="4939813B" w14:textId="77777777" w:rsidR="00E10F2E" w:rsidRDefault="00E10F2E" w:rsidP="00E10F2E">
            <w:r>
              <w:rPr>
                <w:b/>
                <w:bCs/>
              </w:rPr>
              <w:t>有孔的面</w:t>
            </w:r>
          </w:p>
        </w:tc>
        <w:tc>
          <w:tcPr>
            <w:tcW w:w="0" w:type="auto"/>
            <w:tcBorders>
              <w:left w:val="single" w:sz="6" w:space="0" w:color="CCCCCC"/>
              <w:right w:val="single" w:sz="6" w:space="0" w:color="CCCCCC"/>
            </w:tcBorders>
            <w:shd w:val="clear" w:color="auto" w:fill="FFFFFF"/>
            <w:vAlign w:val="center"/>
            <w:hideMark/>
          </w:tcPr>
          <w:p w14:paraId="3E1F8030" w14:textId="77777777" w:rsidR="00E10F2E" w:rsidRDefault="00E10F2E" w:rsidP="00E10F2E">
            <w:pPr>
              <w:widowControl/>
              <w:numPr>
                <w:ilvl w:val="0"/>
                <w:numId w:val="245"/>
              </w:numPr>
              <w:spacing w:before="100" w:beforeAutospacing="1" w:after="100" w:afterAutospacing="1"/>
              <w:jc w:val="left"/>
            </w:pPr>
            <w:r>
              <w:rPr>
                <w:b/>
                <w:bCs/>
              </w:rPr>
              <w:t>写为孔</w:t>
            </w:r>
            <w:r>
              <w:t>（仅适用于某些格式）：写入实际孔信息。</w:t>
            </w:r>
          </w:p>
          <w:p w14:paraId="59857D6A" w14:textId="77777777" w:rsidR="00E10F2E" w:rsidRDefault="00E10F2E" w:rsidP="00E10F2E">
            <w:pPr>
              <w:widowControl/>
              <w:numPr>
                <w:ilvl w:val="0"/>
                <w:numId w:val="245"/>
              </w:numPr>
              <w:spacing w:before="100" w:beforeAutospacing="1" w:after="100" w:afterAutospacing="1"/>
              <w:jc w:val="left"/>
            </w:pPr>
            <w:r>
              <w:rPr>
                <w:b/>
                <w:bCs/>
              </w:rPr>
              <w:t>对有孔的面进行三角剖分</w:t>
            </w:r>
            <w:r>
              <w:t>：对所有含有孔的</w:t>
            </w:r>
            <w:r>
              <w:rPr>
                <w:b/>
                <w:bCs/>
              </w:rPr>
              <w:t>面进行</w:t>
            </w:r>
            <w:r>
              <w:t>三角剖分。</w:t>
            </w:r>
          </w:p>
          <w:p w14:paraId="71292C63" w14:textId="77777777" w:rsidR="00E10F2E" w:rsidRDefault="00E10F2E" w:rsidP="00E10F2E">
            <w:pPr>
              <w:widowControl/>
              <w:numPr>
                <w:ilvl w:val="0"/>
                <w:numId w:val="245"/>
              </w:numPr>
              <w:spacing w:before="100" w:beforeAutospacing="1" w:after="100" w:afterAutospacing="1"/>
              <w:jc w:val="left"/>
            </w:pPr>
            <w:r>
              <w:rPr>
                <w:b/>
                <w:bCs/>
              </w:rPr>
              <w:t>丢弃孔</w:t>
            </w:r>
            <w:r>
              <w:t>：丢弃孔信息（忽略孔）。</w:t>
            </w:r>
          </w:p>
          <w:p w14:paraId="5398CCD9" w14:textId="77777777" w:rsidR="00E10F2E" w:rsidRDefault="00E10F2E" w:rsidP="00E10F2E">
            <w:pPr>
              <w:widowControl/>
              <w:numPr>
                <w:ilvl w:val="0"/>
                <w:numId w:val="245"/>
              </w:numPr>
              <w:spacing w:before="100" w:beforeAutospacing="1" w:after="100" w:afterAutospacing="1"/>
              <w:jc w:val="left"/>
            </w:pPr>
            <w:r>
              <w:rPr>
                <w:b/>
                <w:bCs/>
              </w:rPr>
              <w:t>将孔转换为面</w:t>
            </w:r>
            <w:r>
              <w:t>：将孔转换为实际面（创建共面）。</w:t>
            </w:r>
          </w:p>
        </w:tc>
      </w:tr>
    </w:tbl>
    <w:p w14:paraId="5B88F166" w14:textId="77777777" w:rsidR="00E10F2E" w:rsidRDefault="00E10F2E" w:rsidP="00E10F2E">
      <w:pPr>
        <w:pStyle w:val="5"/>
        <w:rPr>
          <w:b w:val="0"/>
          <w:bCs w:val="0"/>
        </w:rPr>
      </w:pPr>
      <w:r>
        <w:rPr>
          <w:b w:val="0"/>
          <w:bCs w:val="0"/>
        </w:rPr>
        <w:t>材质设置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22"/>
        <w:gridCol w:w="10604"/>
      </w:tblGrid>
      <w:tr w:rsidR="00E10F2E" w14:paraId="2C0B8C75" w14:textId="77777777" w:rsidTr="00E10F2E">
        <w:tc>
          <w:tcPr>
            <w:tcW w:w="0" w:type="auto"/>
            <w:tcBorders>
              <w:left w:val="single" w:sz="6" w:space="0" w:color="CCCCCC"/>
              <w:right w:val="single" w:sz="6" w:space="0" w:color="CCCCCC"/>
            </w:tcBorders>
            <w:shd w:val="clear" w:color="auto" w:fill="FFFFFF"/>
            <w:vAlign w:val="center"/>
            <w:hideMark/>
          </w:tcPr>
          <w:p w14:paraId="2FA1B00B" w14:textId="77777777" w:rsidR="00E10F2E" w:rsidRDefault="00E10F2E" w:rsidP="00E10F2E">
            <w:r>
              <w:rPr>
                <w:b/>
                <w:bCs/>
              </w:rPr>
              <w:t>包括材料</w:t>
            </w:r>
          </w:p>
        </w:tc>
        <w:tc>
          <w:tcPr>
            <w:tcW w:w="0" w:type="auto"/>
            <w:tcBorders>
              <w:left w:val="single" w:sz="6" w:space="0" w:color="CCCCCC"/>
              <w:right w:val="single" w:sz="6" w:space="0" w:color="CCCCCC"/>
            </w:tcBorders>
            <w:shd w:val="clear" w:color="auto" w:fill="FFFFFF"/>
            <w:vAlign w:val="center"/>
            <w:hideMark/>
          </w:tcPr>
          <w:p w14:paraId="68EB759A" w14:textId="77777777" w:rsidR="00E10F2E" w:rsidRDefault="00E10F2E" w:rsidP="00E10F2E">
            <w:r>
              <w:t>如果启用，材料定义（例如漫反射颜色）和纹理将包含在导出中。否则，将引用默认材料（如果格式需要）。</w:t>
            </w:r>
          </w:p>
        </w:tc>
      </w:tr>
    </w:tbl>
    <w:p w14:paraId="5218337A" w14:textId="77777777" w:rsidR="00E10F2E" w:rsidRDefault="00E10F2E" w:rsidP="00E10F2E">
      <w:pPr>
        <w:pStyle w:val="5"/>
        <w:rPr>
          <w:b w:val="0"/>
          <w:bCs w:val="0"/>
        </w:rPr>
      </w:pPr>
      <w:r>
        <w:rPr>
          <w:b w:val="0"/>
          <w:bCs w:val="0"/>
        </w:rPr>
        <w:t>纹理设置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81"/>
        <w:gridCol w:w="9645"/>
      </w:tblGrid>
      <w:tr w:rsidR="00E10F2E" w14:paraId="05A9C5EC" w14:textId="77777777" w:rsidTr="00E10F2E">
        <w:tc>
          <w:tcPr>
            <w:tcW w:w="0" w:type="auto"/>
            <w:tcBorders>
              <w:left w:val="single" w:sz="6" w:space="0" w:color="CCCCCC"/>
              <w:right w:val="single" w:sz="6" w:space="0" w:color="CCCCCC"/>
            </w:tcBorders>
            <w:shd w:val="clear" w:color="auto" w:fill="FFFFFF"/>
            <w:vAlign w:val="center"/>
            <w:hideMark/>
          </w:tcPr>
          <w:p w14:paraId="057BBA66" w14:textId="77777777" w:rsidR="00E10F2E" w:rsidRDefault="00E10F2E" w:rsidP="00E10F2E">
            <w:r>
              <w:rPr>
                <w:b/>
                <w:bCs/>
              </w:rPr>
              <w:t>收集纹理</w:t>
            </w:r>
          </w:p>
        </w:tc>
        <w:tc>
          <w:tcPr>
            <w:tcW w:w="0" w:type="auto"/>
            <w:tcBorders>
              <w:left w:val="single" w:sz="6" w:space="0" w:color="CCCCCC"/>
              <w:right w:val="single" w:sz="6" w:space="0" w:color="CCCCCC"/>
            </w:tcBorders>
            <w:shd w:val="clear" w:color="auto" w:fill="FFFFFF"/>
            <w:vAlign w:val="center"/>
            <w:hideMark/>
          </w:tcPr>
          <w:p w14:paraId="76AA7DD2" w14:textId="77777777" w:rsidR="00E10F2E" w:rsidRDefault="00E10F2E" w:rsidP="00E10F2E">
            <w:r>
              <w:t>所有引用的纹理都将导出到导出目标文件夹中，并且文件引用将被调整。</w:t>
            </w:r>
          </w:p>
        </w:tc>
      </w:tr>
      <w:tr w:rsidR="00E10F2E" w14:paraId="127EE874" w14:textId="77777777" w:rsidTr="00E10F2E">
        <w:tc>
          <w:tcPr>
            <w:tcW w:w="0" w:type="auto"/>
            <w:tcBorders>
              <w:left w:val="single" w:sz="6" w:space="0" w:color="CCCCCC"/>
              <w:right w:val="single" w:sz="6" w:space="0" w:color="CCCCCC"/>
            </w:tcBorders>
            <w:shd w:val="clear" w:color="auto" w:fill="FFFFFF"/>
            <w:vAlign w:val="center"/>
            <w:hideMark/>
          </w:tcPr>
          <w:p w14:paraId="5D1AA01C" w14:textId="77777777" w:rsidR="00E10F2E" w:rsidRDefault="00E10F2E" w:rsidP="00E10F2E">
            <w:r>
              <w:rPr>
                <w:b/>
                <w:bCs/>
              </w:rPr>
              <w:t>创建纹理图集</w:t>
            </w:r>
          </w:p>
        </w:tc>
        <w:tc>
          <w:tcPr>
            <w:tcW w:w="0" w:type="auto"/>
            <w:tcBorders>
              <w:left w:val="single" w:sz="6" w:space="0" w:color="CCCCCC"/>
              <w:right w:val="single" w:sz="6" w:space="0" w:color="CCCCCC"/>
            </w:tcBorders>
            <w:shd w:val="clear" w:color="auto" w:fill="FFFFFF"/>
            <w:vAlign w:val="center"/>
            <w:hideMark/>
          </w:tcPr>
          <w:p w14:paraId="617D46E9" w14:textId="574A84AB" w:rsidR="00E10F2E" w:rsidRDefault="00E10F2E" w:rsidP="00E10F2E">
            <w:r>
              <w:t>创建将一组纹理合二为一的纹理图集，从而减少纹理和材料的数量。除颜色贴图外的所有纹理都将被删除。请参见</w:t>
            </w:r>
            <w:hyperlink r:id="rId877" w:history="1">
              <w:r>
                <w:rPr>
                  <w:rStyle w:val="a6"/>
                  <w:color w:val="0079C1"/>
                </w:rPr>
                <w:t>CGA材料属性</w:t>
              </w:r>
            </w:hyperlink>
            <w:r>
              <w:t>。</w:t>
            </w:r>
          </w:p>
          <w:p w14:paraId="1E163256" w14:textId="0C923C3A" w:rsidR="00E10F2E" w:rsidRDefault="00202E96" w:rsidP="00E10F2E">
            <w:pPr>
              <w:pStyle w:val="7"/>
              <w:shd w:val="clear" w:color="auto" w:fill="F8F8F8"/>
              <w:rPr>
                <w:b w:val="0"/>
                <w:bCs w:val="0"/>
              </w:rPr>
            </w:pPr>
            <w:r>
              <w:rPr>
                <w:b w:val="0"/>
                <w:bCs w:val="0"/>
              </w:rPr>
              <w:t>tips</w:t>
            </w:r>
            <w:r w:rsidR="00E10F2E">
              <w:rPr>
                <w:b w:val="0"/>
                <w:bCs w:val="0"/>
              </w:rPr>
              <w:t>：</w:t>
            </w:r>
          </w:p>
          <w:p w14:paraId="5495D0FA" w14:textId="42D7D8C7" w:rsidR="00E10F2E" w:rsidRDefault="00E10F2E" w:rsidP="00E10F2E">
            <w:pPr>
              <w:shd w:val="clear" w:color="auto" w:fill="F8F8F8"/>
            </w:pPr>
            <w:r>
              <w:t>在重复的情况下（即[0,1]之外的uv坐标），纹理不能放入图集中。</w:t>
            </w:r>
          </w:p>
        </w:tc>
      </w:tr>
      <w:tr w:rsidR="00E10F2E" w14:paraId="40773BFD" w14:textId="77777777" w:rsidTr="00E10F2E">
        <w:tc>
          <w:tcPr>
            <w:tcW w:w="0" w:type="auto"/>
            <w:tcBorders>
              <w:left w:val="single" w:sz="6" w:space="0" w:color="CCCCCC"/>
              <w:right w:val="single" w:sz="6" w:space="0" w:color="CCCCCC"/>
            </w:tcBorders>
            <w:shd w:val="clear" w:color="auto" w:fill="FFFFFF"/>
            <w:vAlign w:val="center"/>
            <w:hideMark/>
          </w:tcPr>
          <w:p w14:paraId="29A8779E" w14:textId="6DA4306B" w:rsidR="00E10F2E" w:rsidRDefault="00E10F2E" w:rsidP="00E10F2E">
            <w:r>
              <w:rPr>
                <w:b/>
                <w:bCs/>
              </w:rPr>
              <w:t>纹理图集最大维度(2^n)</w:t>
            </w:r>
          </w:p>
        </w:tc>
        <w:tc>
          <w:tcPr>
            <w:tcW w:w="0" w:type="auto"/>
            <w:tcBorders>
              <w:left w:val="single" w:sz="6" w:space="0" w:color="CCCCCC"/>
              <w:right w:val="single" w:sz="6" w:space="0" w:color="CCCCCC"/>
            </w:tcBorders>
            <w:shd w:val="clear" w:color="auto" w:fill="FFFFFF"/>
            <w:vAlign w:val="center"/>
            <w:hideMark/>
          </w:tcPr>
          <w:p w14:paraId="3F01BB32" w14:textId="026CF7A4" w:rsidR="00E10F2E" w:rsidRDefault="00E10F2E" w:rsidP="00E10F2E">
            <w:r>
              <w:t>以2次方像素为单位指定纹理图集的最大尺寸，例如11给出2048x2048的图集。</w:t>
            </w:r>
          </w:p>
        </w:tc>
      </w:tr>
      <w:tr w:rsidR="00E10F2E" w14:paraId="74FB58CF" w14:textId="77777777" w:rsidTr="00E10F2E">
        <w:tc>
          <w:tcPr>
            <w:tcW w:w="0" w:type="auto"/>
            <w:tcBorders>
              <w:left w:val="single" w:sz="6" w:space="0" w:color="CCCCCC"/>
              <w:right w:val="single" w:sz="6" w:space="0" w:color="CCCCCC"/>
            </w:tcBorders>
            <w:shd w:val="clear" w:color="auto" w:fill="FFFFFF"/>
            <w:vAlign w:val="center"/>
            <w:hideMark/>
          </w:tcPr>
          <w:p w14:paraId="3945360C" w14:textId="77777777" w:rsidR="00E10F2E" w:rsidRDefault="00E10F2E" w:rsidP="00E10F2E">
            <w:r>
              <w:rPr>
                <w:b/>
                <w:bCs/>
              </w:rPr>
              <w:t>纹理图集边框</w:t>
            </w:r>
          </w:p>
        </w:tc>
        <w:tc>
          <w:tcPr>
            <w:tcW w:w="0" w:type="auto"/>
            <w:tcBorders>
              <w:left w:val="single" w:sz="6" w:space="0" w:color="CCCCCC"/>
              <w:right w:val="single" w:sz="6" w:space="0" w:color="CCCCCC"/>
            </w:tcBorders>
            <w:shd w:val="clear" w:color="auto" w:fill="FFFFFF"/>
            <w:vAlign w:val="center"/>
            <w:hideMark/>
          </w:tcPr>
          <w:p w14:paraId="2F373BBC" w14:textId="2040FBF6" w:rsidR="00E10F2E" w:rsidRDefault="00E10F2E" w:rsidP="00E10F2E">
            <w:r>
              <w:t>添加重复纹理内容的像素边框，以防止mipmapping伪影。</w:t>
            </w:r>
          </w:p>
        </w:tc>
      </w:tr>
    </w:tbl>
    <w:p w14:paraId="698B0245" w14:textId="77777777" w:rsidR="00E10F2E" w:rsidRDefault="00E10F2E" w:rsidP="00E10F2E">
      <w:pPr>
        <w:pStyle w:val="5"/>
        <w:rPr>
          <w:b w:val="0"/>
          <w:bCs w:val="0"/>
        </w:rPr>
      </w:pPr>
      <w:r>
        <w:rPr>
          <w:b w:val="0"/>
          <w:bCs w:val="0"/>
        </w:rPr>
        <w:t>高级设置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30"/>
        <w:gridCol w:w="10496"/>
      </w:tblGrid>
      <w:tr w:rsidR="00E10F2E" w14:paraId="022203CC" w14:textId="77777777" w:rsidTr="00E10F2E">
        <w:tc>
          <w:tcPr>
            <w:tcW w:w="0" w:type="auto"/>
            <w:tcBorders>
              <w:left w:val="single" w:sz="6" w:space="0" w:color="CCCCCC"/>
              <w:right w:val="single" w:sz="6" w:space="0" w:color="CCCCCC"/>
            </w:tcBorders>
            <w:shd w:val="clear" w:color="auto" w:fill="FFFFFF"/>
            <w:vAlign w:val="center"/>
            <w:hideMark/>
          </w:tcPr>
          <w:p w14:paraId="14E301B0" w14:textId="77777777" w:rsidR="00E10F2E" w:rsidRDefault="00E10F2E" w:rsidP="00E10F2E">
            <w:r>
              <w:rPr>
                <w:b/>
                <w:bCs/>
              </w:rPr>
              <w:t>写日志</w:t>
            </w:r>
          </w:p>
        </w:tc>
        <w:tc>
          <w:tcPr>
            <w:tcW w:w="0" w:type="auto"/>
            <w:tcBorders>
              <w:left w:val="single" w:sz="6" w:space="0" w:color="CCCCCC"/>
              <w:right w:val="single" w:sz="6" w:space="0" w:color="CCCCCC"/>
            </w:tcBorders>
            <w:shd w:val="clear" w:color="auto" w:fill="FFFFFF"/>
            <w:vAlign w:val="center"/>
            <w:hideMark/>
          </w:tcPr>
          <w:p w14:paraId="63C470A3" w14:textId="77777777" w:rsidR="00E10F2E" w:rsidRDefault="00E10F2E" w:rsidP="00E10F2E">
            <w:r>
              <w:t>写入包含有关此导出会话的详细信息和统计信息的日志文件。如果出现错误，请检查日志文件以找出问题所在。</w:t>
            </w:r>
          </w:p>
        </w:tc>
      </w:tr>
      <w:tr w:rsidR="00E10F2E" w14:paraId="63115858" w14:textId="77777777" w:rsidTr="00E10F2E">
        <w:tc>
          <w:tcPr>
            <w:tcW w:w="0" w:type="auto"/>
            <w:tcBorders>
              <w:left w:val="single" w:sz="6" w:space="0" w:color="CCCCCC"/>
              <w:right w:val="single" w:sz="6" w:space="0" w:color="CCCCCC"/>
            </w:tcBorders>
            <w:shd w:val="clear" w:color="auto" w:fill="FFFFFF"/>
            <w:vAlign w:val="center"/>
            <w:hideMark/>
          </w:tcPr>
          <w:p w14:paraId="6DF84FC5" w14:textId="77777777" w:rsidR="00E10F2E" w:rsidRDefault="00E10F2E" w:rsidP="00E10F2E">
            <w:r>
              <w:rPr>
                <w:b/>
                <w:bCs/>
              </w:rPr>
              <w:t>文件类型</w:t>
            </w:r>
          </w:p>
        </w:tc>
        <w:tc>
          <w:tcPr>
            <w:tcW w:w="0" w:type="auto"/>
            <w:tcBorders>
              <w:left w:val="single" w:sz="6" w:space="0" w:color="CCCCCC"/>
              <w:right w:val="single" w:sz="6" w:space="0" w:color="CCCCCC"/>
            </w:tcBorders>
            <w:shd w:val="clear" w:color="auto" w:fill="FFFFFF"/>
            <w:vAlign w:val="center"/>
            <w:hideMark/>
          </w:tcPr>
          <w:p w14:paraId="6A192E47" w14:textId="6A9D3F39" w:rsidR="00E10F2E" w:rsidRDefault="00E10F2E" w:rsidP="00E10F2E">
            <w:r>
              <w:t>在基于二进制或文本(ASCII)的文件创建中进行选择。</w:t>
            </w:r>
          </w:p>
        </w:tc>
      </w:tr>
      <w:tr w:rsidR="00E10F2E" w14:paraId="2C71511F" w14:textId="77777777" w:rsidTr="00E10F2E">
        <w:tc>
          <w:tcPr>
            <w:tcW w:w="0" w:type="auto"/>
            <w:tcBorders>
              <w:left w:val="single" w:sz="6" w:space="0" w:color="CCCCCC"/>
              <w:right w:val="single" w:sz="6" w:space="0" w:color="CCCCCC"/>
            </w:tcBorders>
            <w:shd w:val="clear" w:color="auto" w:fill="FFFFFF"/>
            <w:vAlign w:val="center"/>
            <w:hideMark/>
          </w:tcPr>
          <w:p w14:paraId="2B772028" w14:textId="77777777" w:rsidR="00E10F2E" w:rsidRDefault="00E10F2E" w:rsidP="00E10F2E">
            <w:r>
              <w:rPr>
                <w:b/>
                <w:bCs/>
              </w:rPr>
              <w:t>嵌入纹理</w:t>
            </w:r>
          </w:p>
        </w:tc>
        <w:tc>
          <w:tcPr>
            <w:tcW w:w="0" w:type="auto"/>
            <w:tcBorders>
              <w:left w:val="single" w:sz="6" w:space="0" w:color="CCCCCC"/>
              <w:right w:val="single" w:sz="6" w:space="0" w:color="CCCCCC"/>
            </w:tcBorders>
            <w:shd w:val="clear" w:color="auto" w:fill="FFFFFF"/>
            <w:vAlign w:val="center"/>
            <w:hideMark/>
          </w:tcPr>
          <w:p w14:paraId="14195F7F" w14:textId="77777777" w:rsidR="00E10F2E" w:rsidRDefault="00E10F2E" w:rsidP="00E10F2E">
            <w:r>
              <w:t>选择引用文件路径（默认）或在二进制文件中嵌入纹理文件。</w:t>
            </w:r>
          </w:p>
        </w:tc>
      </w:tr>
      <w:tr w:rsidR="00E10F2E" w14:paraId="728EC63E" w14:textId="77777777" w:rsidTr="00E10F2E">
        <w:tc>
          <w:tcPr>
            <w:tcW w:w="0" w:type="auto"/>
            <w:tcBorders>
              <w:left w:val="single" w:sz="6" w:space="0" w:color="CCCCCC"/>
              <w:right w:val="single" w:sz="6" w:space="0" w:color="CCCCCC"/>
            </w:tcBorders>
            <w:shd w:val="clear" w:color="auto" w:fill="FFFFFF"/>
            <w:vAlign w:val="center"/>
            <w:hideMark/>
          </w:tcPr>
          <w:p w14:paraId="1241DEC4" w14:textId="77777777" w:rsidR="00E10F2E" w:rsidRDefault="00E10F2E" w:rsidP="00E10F2E">
            <w:r>
              <w:rPr>
                <w:b/>
                <w:bCs/>
              </w:rPr>
              <w:t>形状名称分隔符</w:t>
            </w:r>
          </w:p>
        </w:tc>
        <w:tc>
          <w:tcPr>
            <w:tcW w:w="0" w:type="auto"/>
            <w:tcBorders>
              <w:left w:val="single" w:sz="6" w:space="0" w:color="CCCCCC"/>
              <w:right w:val="single" w:sz="6" w:space="0" w:color="CCCCCC"/>
            </w:tcBorders>
            <w:shd w:val="clear" w:color="auto" w:fill="FFFFFF"/>
            <w:vAlign w:val="center"/>
            <w:hideMark/>
          </w:tcPr>
          <w:p w14:paraId="040BCA24" w14:textId="605C19BA" w:rsidR="00E10F2E" w:rsidRDefault="00E10F2E" w:rsidP="00E10F2E">
            <w:r>
              <w:t>此字符将用于解决形状名称中的冲突。分隔符"_"的示例：{"shape","shape","shape"}将被解析为{"shape","shape_1","shape_2"}。已经存在的像“_1”这样的词将被识别。</w:t>
            </w:r>
          </w:p>
          <w:p w14:paraId="53567EC0" w14:textId="387D354A"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38496404" w14:textId="181120B9" w:rsidR="00E10F2E" w:rsidRDefault="00E10F2E" w:rsidP="00E10F2E">
            <w:pPr>
              <w:shd w:val="clear" w:color="auto" w:fill="F8F8F8"/>
            </w:pPr>
            <w:r>
              <w:t>也可以通过</w:t>
            </w:r>
            <w:r>
              <w:rPr>
                <w:b/>
                <w:bCs/>
              </w:rPr>
              <w:t>Edit</w:t>
            </w:r>
            <w:r>
              <w:rPr>
                <w:rStyle w:val="ph"/>
                <w:b/>
                <w:bCs/>
              </w:rPr>
              <w:t>&gt;</w:t>
            </w:r>
            <w:r>
              <w:rPr>
                <w:b/>
                <w:bCs/>
              </w:rPr>
              <w:t>MakeNamesUnique...</w:t>
            </w:r>
            <w:r>
              <w:t>对选定的形状手动调用名称解析器。</w:t>
            </w:r>
          </w:p>
        </w:tc>
      </w:tr>
      <w:tr w:rsidR="00E10F2E" w14:paraId="532868C3" w14:textId="77777777" w:rsidTr="00E10F2E">
        <w:tc>
          <w:tcPr>
            <w:tcW w:w="0" w:type="auto"/>
            <w:tcBorders>
              <w:left w:val="single" w:sz="6" w:space="0" w:color="CCCCCC"/>
              <w:right w:val="single" w:sz="6" w:space="0" w:color="CCCCCC"/>
            </w:tcBorders>
            <w:shd w:val="clear" w:color="auto" w:fill="FFFFFF"/>
            <w:vAlign w:val="center"/>
            <w:hideMark/>
          </w:tcPr>
          <w:p w14:paraId="6A581BBA" w14:textId="77777777" w:rsidR="00E10F2E" w:rsidRDefault="00E10F2E" w:rsidP="00E10F2E">
            <w:r>
              <w:rPr>
                <w:b/>
                <w:bCs/>
              </w:rPr>
              <w:lastRenderedPageBreak/>
              <w:t>现有文件</w:t>
            </w:r>
          </w:p>
        </w:tc>
        <w:tc>
          <w:tcPr>
            <w:tcW w:w="0" w:type="auto"/>
            <w:tcBorders>
              <w:left w:val="single" w:sz="6" w:space="0" w:color="CCCCCC"/>
              <w:right w:val="single" w:sz="6" w:space="0" w:color="CCCCCC"/>
            </w:tcBorders>
            <w:shd w:val="clear" w:color="auto" w:fill="FFFFFF"/>
            <w:vAlign w:val="center"/>
            <w:hideMark/>
          </w:tcPr>
          <w:p w14:paraId="512C9B4A" w14:textId="77777777" w:rsidR="00E10F2E" w:rsidRDefault="00E10F2E" w:rsidP="00E10F2E">
            <w:pPr>
              <w:widowControl/>
              <w:numPr>
                <w:ilvl w:val="0"/>
                <w:numId w:val="246"/>
              </w:numPr>
              <w:spacing w:before="100" w:beforeAutospacing="1" w:after="100" w:afterAutospacing="1"/>
              <w:jc w:val="left"/>
            </w:pPr>
            <w:r>
              <w:rPr>
                <w:b/>
                <w:bCs/>
              </w:rPr>
              <w:t>覆盖现有文件</w:t>
            </w:r>
            <w:r>
              <w:t>：在写入几何文件之前不执行文件检查，所有文件都被覆盖。</w:t>
            </w:r>
          </w:p>
          <w:p w14:paraId="374E553A" w14:textId="77777777" w:rsidR="00E10F2E" w:rsidRDefault="00E10F2E" w:rsidP="00E10F2E">
            <w:pPr>
              <w:widowControl/>
              <w:numPr>
                <w:ilvl w:val="0"/>
                <w:numId w:val="246"/>
              </w:numPr>
              <w:spacing w:before="100" w:beforeAutospacing="1" w:after="100" w:afterAutospacing="1"/>
              <w:jc w:val="left"/>
            </w:pPr>
            <w:r>
              <w:rPr>
                <w:b/>
                <w:bCs/>
              </w:rPr>
              <w:t>跳过现有文件</w:t>
            </w:r>
            <w:r>
              <w:t>：现有文件（几何、材质和纹理文件）不会被覆盖。</w:t>
            </w:r>
          </w:p>
        </w:tc>
      </w:tr>
    </w:tbl>
    <w:p w14:paraId="5047E0BF" w14:textId="77777777" w:rsidR="00E10F2E" w:rsidRDefault="00E10F2E" w:rsidP="00E10F2E">
      <w:pPr>
        <w:pStyle w:val="5"/>
        <w:rPr>
          <w:b w:val="0"/>
          <w:bCs w:val="0"/>
        </w:rPr>
      </w:pPr>
      <w:r>
        <w:rPr>
          <w:b w:val="0"/>
          <w:bCs w:val="0"/>
        </w:rPr>
        <w:t>其他设置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94"/>
        <w:gridCol w:w="10732"/>
      </w:tblGrid>
      <w:tr w:rsidR="00E10F2E" w14:paraId="7AFBD192" w14:textId="77777777" w:rsidTr="00E10F2E">
        <w:tc>
          <w:tcPr>
            <w:tcW w:w="0" w:type="auto"/>
            <w:tcBorders>
              <w:left w:val="single" w:sz="6" w:space="0" w:color="CCCCCC"/>
              <w:right w:val="single" w:sz="6" w:space="0" w:color="CCCCCC"/>
            </w:tcBorders>
            <w:shd w:val="clear" w:color="auto" w:fill="FFFFFF"/>
            <w:vAlign w:val="center"/>
            <w:hideMark/>
          </w:tcPr>
          <w:p w14:paraId="7085EC68" w14:textId="77777777" w:rsidR="00E10F2E" w:rsidRDefault="00E10F2E">
            <w:r>
              <w:rPr>
                <w:b/>
                <w:bCs/>
              </w:rPr>
              <w:t>脚本</w:t>
            </w:r>
          </w:p>
        </w:tc>
        <w:tc>
          <w:tcPr>
            <w:tcW w:w="0" w:type="auto"/>
            <w:tcBorders>
              <w:left w:val="single" w:sz="6" w:space="0" w:color="CCCCCC"/>
              <w:right w:val="single" w:sz="6" w:space="0" w:color="CCCCCC"/>
            </w:tcBorders>
            <w:shd w:val="clear" w:color="auto" w:fill="FFFFFF"/>
            <w:vAlign w:val="center"/>
            <w:hideMark/>
          </w:tcPr>
          <w:p w14:paraId="5CCB36A2" w14:textId="414B445C" w:rsidR="00E10F2E" w:rsidRDefault="00E10F2E">
            <w:r>
              <w:t>python脚本的工作区路径，用于与导出并行的附加python执行。</w:t>
            </w:r>
          </w:p>
        </w:tc>
      </w:tr>
    </w:tbl>
    <w:p w14:paraId="29A3BD62" w14:textId="77777777" w:rsidR="00E10F2E" w:rsidRDefault="00E10F2E" w:rsidP="00E10F2E">
      <w:pPr>
        <w:pStyle w:val="4"/>
        <w:rPr>
          <w:b w:val="0"/>
          <w:bCs w:val="0"/>
        </w:rPr>
      </w:pPr>
      <w:r>
        <w:rPr>
          <w:b w:val="0"/>
          <w:bCs w:val="0"/>
        </w:rPr>
        <w:t>格式功能比较</w:t>
      </w:r>
    </w:p>
    <w:p w14:paraId="09A52F72" w14:textId="7F8A6618" w:rsidR="00E10F2E" w:rsidRDefault="00E10F2E" w:rsidP="00E10F2E">
      <w:r>
        <w:t>此表中的功能是根据CityEngine的实际输出列出的，而不是单个格式的理论功能。另请检查</w:t>
      </w:r>
      <w:hyperlink r:id="rId878" w:anchor="ESRI_SECTION1_89622FEA3E294C96A509D91458B2E70D" w:history="1">
        <w:r>
          <w:rPr>
            <w:rStyle w:val="a6"/>
            <w:color w:val="0079C1"/>
          </w:rPr>
          <w:t>格式建议中</w:t>
        </w:r>
      </w:hyperlink>
      <w:r>
        <w:t>已知的互操作性限制和问题列表。</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23"/>
        <w:gridCol w:w="240"/>
        <w:gridCol w:w="240"/>
        <w:gridCol w:w="240"/>
        <w:gridCol w:w="240"/>
        <w:gridCol w:w="240"/>
        <w:gridCol w:w="9403"/>
      </w:tblGrid>
      <w:tr w:rsidR="00E10F2E" w14:paraId="4E903DC8"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2119EFE6" w14:textId="77777777" w:rsidR="00E10F2E" w:rsidRDefault="00E10F2E" w:rsidP="00E10F2E">
            <w:pPr>
              <w:jc w:val="center"/>
            </w:pPr>
            <w:r>
              <w:t>格式</w:t>
            </w:r>
          </w:p>
        </w:tc>
        <w:tc>
          <w:tcPr>
            <w:tcW w:w="0" w:type="auto"/>
            <w:tcBorders>
              <w:left w:val="single" w:sz="6" w:space="0" w:color="CCCCCC"/>
              <w:right w:val="single" w:sz="6" w:space="0" w:color="CCCCCC"/>
            </w:tcBorders>
            <w:shd w:val="clear" w:color="auto" w:fill="EFEFEF"/>
            <w:vAlign w:val="center"/>
            <w:hideMark/>
          </w:tcPr>
          <w:p w14:paraId="7B1508F7" w14:textId="77777777" w:rsidR="00E10F2E" w:rsidRDefault="00E10F2E" w:rsidP="00E10F2E">
            <w:pPr>
              <w:jc w:val="center"/>
            </w:pPr>
            <w:r>
              <w:t>实例化</w:t>
            </w:r>
          </w:p>
        </w:tc>
        <w:tc>
          <w:tcPr>
            <w:tcW w:w="0" w:type="auto"/>
            <w:tcBorders>
              <w:left w:val="single" w:sz="6" w:space="0" w:color="CCCCCC"/>
              <w:right w:val="single" w:sz="6" w:space="0" w:color="CCCCCC"/>
            </w:tcBorders>
            <w:shd w:val="clear" w:color="auto" w:fill="EFEFEF"/>
            <w:vAlign w:val="center"/>
            <w:hideMark/>
          </w:tcPr>
          <w:p w14:paraId="7105F7B2" w14:textId="77777777" w:rsidR="00E10F2E" w:rsidRDefault="00E10F2E" w:rsidP="00E10F2E">
            <w:pPr>
              <w:jc w:val="center"/>
            </w:pPr>
            <w:r>
              <w:t>着色器</w:t>
            </w:r>
          </w:p>
        </w:tc>
        <w:tc>
          <w:tcPr>
            <w:tcW w:w="0" w:type="auto"/>
            <w:tcBorders>
              <w:left w:val="single" w:sz="6" w:space="0" w:color="CCCCCC"/>
              <w:right w:val="single" w:sz="6" w:space="0" w:color="CCCCCC"/>
            </w:tcBorders>
            <w:shd w:val="clear" w:color="auto" w:fill="EFEFEF"/>
            <w:vAlign w:val="center"/>
            <w:hideMark/>
          </w:tcPr>
          <w:p w14:paraId="0CFC4D32" w14:textId="77777777" w:rsidR="00E10F2E" w:rsidRDefault="00E10F2E" w:rsidP="00E10F2E">
            <w:pPr>
              <w:jc w:val="center"/>
            </w:pPr>
            <w:r>
              <w:t>多纹理</w:t>
            </w:r>
          </w:p>
        </w:tc>
        <w:tc>
          <w:tcPr>
            <w:tcW w:w="0" w:type="auto"/>
            <w:tcBorders>
              <w:left w:val="single" w:sz="6" w:space="0" w:color="CCCCCC"/>
              <w:right w:val="single" w:sz="6" w:space="0" w:color="CCCCCC"/>
            </w:tcBorders>
            <w:shd w:val="clear" w:color="auto" w:fill="EFEFEF"/>
            <w:vAlign w:val="center"/>
            <w:hideMark/>
          </w:tcPr>
          <w:p w14:paraId="462A2F6F" w14:textId="77777777" w:rsidR="00E10F2E" w:rsidRDefault="00E10F2E" w:rsidP="00E10F2E">
            <w:pPr>
              <w:jc w:val="center"/>
            </w:pPr>
            <w:r>
              <w:t>特克斯特拉福</w:t>
            </w:r>
          </w:p>
        </w:tc>
        <w:tc>
          <w:tcPr>
            <w:tcW w:w="0" w:type="auto"/>
            <w:tcBorders>
              <w:left w:val="single" w:sz="6" w:space="0" w:color="CCCCCC"/>
              <w:right w:val="single" w:sz="6" w:space="0" w:color="CCCCCC"/>
            </w:tcBorders>
            <w:shd w:val="clear" w:color="auto" w:fill="EFEFEF"/>
            <w:vAlign w:val="center"/>
            <w:hideMark/>
          </w:tcPr>
          <w:p w14:paraId="5B6A9EF9" w14:textId="77777777" w:rsidR="00E10F2E" w:rsidRDefault="00E10F2E" w:rsidP="00E10F2E">
            <w:pPr>
              <w:jc w:val="center"/>
            </w:pPr>
            <w:r>
              <w:t>三角测量</w:t>
            </w:r>
          </w:p>
        </w:tc>
        <w:tc>
          <w:tcPr>
            <w:tcW w:w="11511" w:type="dxa"/>
            <w:tcBorders>
              <w:left w:val="single" w:sz="6" w:space="0" w:color="CCCCCC"/>
              <w:right w:val="single" w:sz="6" w:space="0" w:color="CCCCCC"/>
            </w:tcBorders>
            <w:shd w:val="clear" w:color="auto" w:fill="EFEFEF"/>
            <w:vAlign w:val="center"/>
            <w:hideMark/>
          </w:tcPr>
          <w:p w14:paraId="246194A5" w14:textId="77777777" w:rsidR="00E10F2E" w:rsidRDefault="00E10F2E" w:rsidP="00E10F2E">
            <w:pPr>
              <w:jc w:val="center"/>
            </w:pPr>
            <w:r>
              <w:t>参考</w:t>
            </w:r>
          </w:p>
        </w:tc>
      </w:tr>
      <w:tr w:rsidR="00E10F2E" w14:paraId="28903F64" w14:textId="77777777" w:rsidTr="00E10F2E">
        <w:tc>
          <w:tcPr>
            <w:tcW w:w="0" w:type="auto"/>
            <w:tcBorders>
              <w:left w:val="single" w:sz="6" w:space="0" w:color="CCCCCC"/>
              <w:right w:val="single" w:sz="6" w:space="0" w:color="CCCCCC"/>
            </w:tcBorders>
            <w:shd w:val="clear" w:color="auto" w:fill="FFFFFF"/>
            <w:vAlign w:val="center"/>
            <w:hideMark/>
          </w:tcPr>
          <w:p w14:paraId="0E9EF235" w14:textId="77777777" w:rsidR="00E10F2E" w:rsidRDefault="00E10F2E" w:rsidP="00E10F2E">
            <w:r>
              <w:t>美国广播公司</w:t>
            </w:r>
          </w:p>
        </w:tc>
        <w:tc>
          <w:tcPr>
            <w:tcW w:w="0" w:type="auto"/>
            <w:tcBorders>
              <w:left w:val="single" w:sz="6" w:space="0" w:color="CCCCCC"/>
              <w:right w:val="single" w:sz="6" w:space="0" w:color="CCCCCC"/>
            </w:tcBorders>
            <w:shd w:val="clear" w:color="auto" w:fill="FFFFFF"/>
            <w:vAlign w:val="center"/>
            <w:hideMark/>
          </w:tcPr>
          <w:p w14:paraId="02BE98D9"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64FA7C25" w14:textId="77777777" w:rsidR="00E10F2E" w:rsidRDefault="00E10F2E" w:rsidP="00E10F2E">
            <w:r>
              <w:t>没有</w:t>
            </w:r>
            <w:r>
              <w:rPr>
                <w:sz w:val="17"/>
                <w:szCs w:val="17"/>
                <w:vertAlign w:val="superscript"/>
              </w:rPr>
              <w:t>2</w:t>
            </w:r>
          </w:p>
        </w:tc>
        <w:tc>
          <w:tcPr>
            <w:tcW w:w="0" w:type="auto"/>
            <w:tcBorders>
              <w:left w:val="single" w:sz="6" w:space="0" w:color="CCCCCC"/>
              <w:right w:val="single" w:sz="6" w:space="0" w:color="CCCCCC"/>
            </w:tcBorders>
            <w:shd w:val="clear" w:color="auto" w:fill="FFFFFF"/>
            <w:vAlign w:val="center"/>
            <w:hideMark/>
          </w:tcPr>
          <w:p w14:paraId="787983F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68C77FA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8781DA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31570AC" w14:textId="77777777" w:rsidR="00E10F2E" w:rsidRDefault="00E10F2E" w:rsidP="00E10F2E">
            <w:r>
              <w:t>不</w:t>
            </w:r>
          </w:p>
        </w:tc>
      </w:tr>
      <w:tr w:rsidR="00E10F2E" w14:paraId="1639F4FC" w14:textId="77777777" w:rsidTr="00E10F2E">
        <w:tc>
          <w:tcPr>
            <w:tcW w:w="0" w:type="auto"/>
            <w:tcBorders>
              <w:left w:val="single" w:sz="6" w:space="0" w:color="CCCCCC"/>
              <w:right w:val="single" w:sz="6" w:space="0" w:color="CCCCCC"/>
            </w:tcBorders>
            <w:shd w:val="clear" w:color="auto" w:fill="FFFFFF"/>
            <w:vAlign w:val="center"/>
            <w:hideMark/>
          </w:tcPr>
          <w:p w14:paraId="40DCAF0D" w14:textId="77777777" w:rsidR="00E10F2E" w:rsidRDefault="00E10F2E" w:rsidP="00E10F2E">
            <w:r>
              <w:t>DAE</w:t>
            </w:r>
          </w:p>
        </w:tc>
        <w:tc>
          <w:tcPr>
            <w:tcW w:w="0" w:type="auto"/>
            <w:tcBorders>
              <w:left w:val="single" w:sz="6" w:space="0" w:color="CCCCCC"/>
              <w:right w:val="single" w:sz="6" w:space="0" w:color="CCCCCC"/>
            </w:tcBorders>
            <w:shd w:val="clear" w:color="auto" w:fill="FFFFFF"/>
            <w:vAlign w:val="center"/>
            <w:hideMark/>
          </w:tcPr>
          <w:p w14:paraId="6D3469C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EC9D766"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059263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71BF4BB"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7688815F" w14:textId="77777777" w:rsidR="00E10F2E" w:rsidRDefault="00E10F2E" w:rsidP="00E10F2E">
            <w:r>
              <w:t>是</w:t>
            </w:r>
            <w:r>
              <w:rPr>
                <w:sz w:val="17"/>
                <w:szCs w:val="17"/>
                <w:vertAlign w:val="superscript"/>
              </w:rPr>
              <w:t>1</w:t>
            </w:r>
          </w:p>
        </w:tc>
        <w:tc>
          <w:tcPr>
            <w:tcW w:w="0" w:type="auto"/>
            <w:tcBorders>
              <w:left w:val="single" w:sz="6" w:space="0" w:color="CCCCCC"/>
              <w:right w:val="single" w:sz="6" w:space="0" w:color="CCCCCC"/>
            </w:tcBorders>
            <w:shd w:val="clear" w:color="auto" w:fill="FFFFFF"/>
            <w:vAlign w:val="center"/>
            <w:hideMark/>
          </w:tcPr>
          <w:p w14:paraId="6DD818BD" w14:textId="77777777" w:rsidR="00E10F2E" w:rsidRDefault="00E10F2E" w:rsidP="00E10F2E">
            <w:r>
              <w:t>是的</w:t>
            </w:r>
          </w:p>
        </w:tc>
      </w:tr>
      <w:tr w:rsidR="00E10F2E" w14:paraId="6CA4B85F" w14:textId="77777777" w:rsidTr="00E10F2E">
        <w:tc>
          <w:tcPr>
            <w:tcW w:w="0" w:type="auto"/>
            <w:tcBorders>
              <w:left w:val="single" w:sz="6" w:space="0" w:color="CCCCCC"/>
              <w:right w:val="single" w:sz="6" w:space="0" w:color="CCCCCC"/>
            </w:tcBorders>
            <w:shd w:val="clear" w:color="auto" w:fill="FFFFFF"/>
            <w:vAlign w:val="center"/>
            <w:hideMark/>
          </w:tcPr>
          <w:p w14:paraId="487837CB" w14:textId="77777777" w:rsidR="00E10F2E" w:rsidRDefault="00E10F2E" w:rsidP="00E10F2E">
            <w:r>
              <w:t>数字工作组</w:t>
            </w:r>
          </w:p>
        </w:tc>
        <w:tc>
          <w:tcPr>
            <w:tcW w:w="0" w:type="auto"/>
            <w:tcBorders>
              <w:left w:val="single" w:sz="6" w:space="0" w:color="CCCCCC"/>
              <w:right w:val="single" w:sz="6" w:space="0" w:color="CCCCCC"/>
            </w:tcBorders>
            <w:shd w:val="clear" w:color="auto" w:fill="FFFFFF"/>
            <w:vAlign w:val="center"/>
            <w:hideMark/>
          </w:tcPr>
          <w:p w14:paraId="47015531"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92E089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60CC09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244D64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5DDBDA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6C0C725" w14:textId="77777777" w:rsidR="00E10F2E" w:rsidRDefault="00E10F2E" w:rsidP="00E10F2E">
            <w:r>
              <w:t>不</w:t>
            </w:r>
          </w:p>
        </w:tc>
      </w:tr>
      <w:tr w:rsidR="00E10F2E" w14:paraId="74BCD42D" w14:textId="77777777" w:rsidTr="00E10F2E">
        <w:tc>
          <w:tcPr>
            <w:tcW w:w="0" w:type="auto"/>
            <w:tcBorders>
              <w:left w:val="single" w:sz="6" w:space="0" w:color="CCCCCC"/>
              <w:right w:val="single" w:sz="6" w:space="0" w:color="CCCCCC"/>
            </w:tcBorders>
            <w:shd w:val="clear" w:color="auto" w:fill="FFFFFF"/>
            <w:vAlign w:val="center"/>
            <w:hideMark/>
          </w:tcPr>
          <w:p w14:paraId="0641FDDD" w14:textId="77777777" w:rsidR="00E10F2E" w:rsidRDefault="00E10F2E" w:rsidP="00E10F2E">
            <w:r>
              <w:t>数据史密斯</w:t>
            </w:r>
          </w:p>
        </w:tc>
        <w:tc>
          <w:tcPr>
            <w:tcW w:w="0" w:type="auto"/>
            <w:tcBorders>
              <w:left w:val="single" w:sz="6" w:space="0" w:color="CCCCCC"/>
              <w:right w:val="single" w:sz="6" w:space="0" w:color="CCCCCC"/>
            </w:tcBorders>
            <w:shd w:val="clear" w:color="auto" w:fill="FFFFFF"/>
            <w:vAlign w:val="center"/>
            <w:hideMark/>
          </w:tcPr>
          <w:p w14:paraId="2CB4C9C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2EAC82A6"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2B1CE11D"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DF4E1F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68D7EB3" w14:textId="77777777" w:rsidR="00E10F2E" w:rsidRDefault="00E10F2E" w:rsidP="00E10F2E">
            <w:r>
              <w:t>是</w:t>
            </w:r>
            <w:r>
              <w:rPr>
                <w:sz w:val="17"/>
                <w:szCs w:val="17"/>
                <w:vertAlign w:val="superscript"/>
              </w:rPr>
              <w:t>4</w:t>
            </w:r>
          </w:p>
        </w:tc>
        <w:tc>
          <w:tcPr>
            <w:tcW w:w="0" w:type="auto"/>
            <w:tcBorders>
              <w:left w:val="single" w:sz="6" w:space="0" w:color="CCCCCC"/>
              <w:right w:val="single" w:sz="6" w:space="0" w:color="CCCCCC"/>
            </w:tcBorders>
            <w:shd w:val="clear" w:color="auto" w:fill="FFFFFF"/>
            <w:vAlign w:val="center"/>
            <w:hideMark/>
          </w:tcPr>
          <w:p w14:paraId="7D4254D1" w14:textId="77777777" w:rsidR="00E10F2E" w:rsidRDefault="00E10F2E" w:rsidP="00E10F2E">
            <w:r>
              <w:t>不</w:t>
            </w:r>
          </w:p>
        </w:tc>
      </w:tr>
      <w:tr w:rsidR="00E10F2E" w14:paraId="6AA75D83" w14:textId="77777777" w:rsidTr="00E10F2E">
        <w:tc>
          <w:tcPr>
            <w:tcW w:w="0" w:type="auto"/>
            <w:tcBorders>
              <w:left w:val="single" w:sz="6" w:space="0" w:color="CCCCCC"/>
              <w:right w:val="single" w:sz="6" w:space="0" w:color="CCCCCC"/>
            </w:tcBorders>
            <w:shd w:val="clear" w:color="auto" w:fill="FFFFFF"/>
            <w:vAlign w:val="center"/>
            <w:hideMark/>
          </w:tcPr>
          <w:p w14:paraId="0B24C51A" w14:textId="77777777" w:rsidR="00E10F2E" w:rsidRDefault="00E10F2E" w:rsidP="00E10F2E">
            <w:r>
              <w:t>FBX</w:t>
            </w:r>
          </w:p>
        </w:tc>
        <w:tc>
          <w:tcPr>
            <w:tcW w:w="0" w:type="auto"/>
            <w:tcBorders>
              <w:left w:val="single" w:sz="6" w:space="0" w:color="CCCCCC"/>
              <w:right w:val="single" w:sz="6" w:space="0" w:color="CCCCCC"/>
            </w:tcBorders>
            <w:shd w:val="clear" w:color="auto" w:fill="FFFFFF"/>
            <w:vAlign w:val="center"/>
            <w:hideMark/>
          </w:tcPr>
          <w:p w14:paraId="1CAA2893"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6E356B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A834124"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866C98F"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5A4F57BA"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0E5602D" w14:textId="77777777" w:rsidR="00E10F2E" w:rsidRDefault="00E10F2E" w:rsidP="00E10F2E">
            <w:r>
              <w:t>不</w:t>
            </w:r>
          </w:p>
        </w:tc>
      </w:tr>
      <w:tr w:rsidR="00E10F2E" w14:paraId="77D904AD" w14:textId="77777777" w:rsidTr="00E10F2E">
        <w:tc>
          <w:tcPr>
            <w:tcW w:w="0" w:type="auto"/>
            <w:tcBorders>
              <w:left w:val="single" w:sz="6" w:space="0" w:color="CCCCCC"/>
              <w:right w:val="single" w:sz="6" w:space="0" w:color="CCCCCC"/>
            </w:tcBorders>
            <w:shd w:val="clear" w:color="auto" w:fill="FFFFFF"/>
            <w:vAlign w:val="center"/>
            <w:hideMark/>
          </w:tcPr>
          <w:p w14:paraId="31BB4927" w14:textId="77777777" w:rsidR="00E10F2E" w:rsidRDefault="00E10F2E" w:rsidP="00E10F2E">
            <w:r>
              <w:t>文件GDB</w:t>
            </w:r>
          </w:p>
        </w:tc>
        <w:tc>
          <w:tcPr>
            <w:tcW w:w="0" w:type="auto"/>
            <w:tcBorders>
              <w:left w:val="single" w:sz="6" w:space="0" w:color="CCCCCC"/>
              <w:right w:val="single" w:sz="6" w:space="0" w:color="CCCCCC"/>
            </w:tcBorders>
            <w:shd w:val="clear" w:color="auto" w:fill="FFFFFF"/>
            <w:vAlign w:val="center"/>
            <w:hideMark/>
          </w:tcPr>
          <w:p w14:paraId="78F2197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AC88C59"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ABD3E8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9146ED3"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FEC6DE5"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1C40AA7B" w14:textId="77777777" w:rsidR="00E10F2E" w:rsidRDefault="00E10F2E" w:rsidP="00E10F2E">
            <w:r>
              <w:t>不</w:t>
            </w:r>
          </w:p>
        </w:tc>
      </w:tr>
      <w:tr w:rsidR="00E10F2E" w14:paraId="64B36E9D" w14:textId="77777777" w:rsidTr="00E10F2E">
        <w:tc>
          <w:tcPr>
            <w:tcW w:w="0" w:type="auto"/>
            <w:tcBorders>
              <w:left w:val="single" w:sz="6" w:space="0" w:color="CCCCCC"/>
              <w:right w:val="single" w:sz="6" w:space="0" w:color="CCCCCC"/>
            </w:tcBorders>
            <w:shd w:val="clear" w:color="auto" w:fill="FFFFFF"/>
            <w:vAlign w:val="center"/>
            <w:hideMark/>
          </w:tcPr>
          <w:p w14:paraId="5B955270" w14:textId="77777777" w:rsidR="00E10F2E" w:rsidRDefault="00E10F2E" w:rsidP="00E10F2E">
            <w:r>
              <w:t>格鲁特</w:t>
            </w:r>
          </w:p>
        </w:tc>
        <w:tc>
          <w:tcPr>
            <w:tcW w:w="0" w:type="auto"/>
            <w:tcBorders>
              <w:left w:val="single" w:sz="6" w:space="0" w:color="CCCCCC"/>
              <w:right w:val="single" w:sz="6" w:space="0" w:color="CCCCCC"/>
            </w:tcBorders>
            <w:shd w:val="clear" w:color="auto" w:fill="FFFFFF"/>
            <w:vAlign w:val="center"/>
            <w:hideMark/>
          </w:tcPr>
          <w:p w14:paraId="0A887A9E"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0D4B06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6A803150"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2F0B85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7DD6348" w14:textId="77777777" w:rsidR="00E10F2E" w:rsidRDefault="00E10F2E" w:rsidP="00E10F2E">
            <w:r>
              <w:t>没有</w:t>
            </w:r>
            <w:r>
              <w:rPr>
                <w:sz w:val="17"/>
                <w:szCs w:val="17"/>
                <w:vertAlign w:val="superscript"/>
              </w:rPr>
              <w:t>3</w:t>
            </w:r>
          </w:p>
        </w:tc>
        <w:tc>
          <w:tcPr>
            <w:tcW w:w="0" w:type="auto"/>
            <w:tcBorders>
              <w:left w:val="single" w:sz="6" w:space="0" w:color="CCCCCC"/>
              <w:right w:val="single" w:sz="6" w:space="0" w:color="CCCCCC"/>
            </w:tcBorders>
            <w:shd w:val="clear" w:color="auto" w:fill="FFFFFF"/>
            <w:vAlign w:val="center"/>
            <w:hideMark/>
          </w:tcPr>
          <w:p w14:paraId="0336B466" w14:textId="77777777" w:rsidR="00E10F2E" w:rsidRDefault="00E10F2E" w:rsidP="00E10F2E">
            <w:r>
              <w:t>不</w:t>
            </w:r>
          </w:p>
        </w:tc>
      </w:tr>
      <w:tr w:rsidR="00E10F2E" w14:paraId="285142BD" w14:textId="77777777" w:rsidTr="00E10F2E">
        <w:tc>
          <w:tcPr>
            <w:tcW w:w="0" w:type="auto"/>
            <w:tcBorders>
              <w:left w:val="single" w:sz="6" w:space="0" w:color="CCCCCC"/>
              <w:right w:val="single" w:sz="6" w:space="0" w:color="CCCCCC"/>
            </w:tcBorders>
            <w:shd w:val="clear" w:color="auto" w:fill="FFFFFF"/>
            <w:vAlign w:val="center"/>
            <w:hideMark/>
          </w:tcPr>
          <w:p w14:paraId="52A77AC4" w14:textId="50526DD4" w:rsidR="00E10F2E" w:rsidRDefault="00E10F2E" w:rsidP="00E10F2E">
            <w:r>
              <w:t>KMZ/KML</w:t>
            </w:r>
          </w:p>
        </w:tc>
        <w:tc>
          <w:tcPr>
            <w:tcW w:w="0" w:type="auto"/>
            <w:tcBorders>
              <w:left w:val="single" w:sz="6" w:space="0" w:color="CCCCCC"/>
              <w:right w:val="single" w:sz="6" w:space="0" w:color="CCCCCC"/>
            </w:tcBorders>
            <w:shd w:val="clear" w:color="auto" w:fill="FFFFFF"/>
            <w:vAlign w:val="center"/>
            <w:hideMark/>
          </w:tcPr>
          <w:p w14:paraId="7E1D9A19"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50ADBCA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42BFB9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6606372"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AD3C2BE" w14:textId="77777777" w:rsidR="00E10F2E" w:rsidRDefault="00E10F2E" w:rsidP="00E10F2E">
            <w:r>
              <w:t>是</w:t>
            </w:r>
            <w:r>
              <w:rPr>
                <w:sz w:val="17"/>
                <w:szCs w:val="17"/>
                <w:vertAlign w:val="superscript"/>
              </w:rPr>
              <w:t>1</w:t>
            </w:r>
          </w:p>
        </w:tc>
        <w:tc>
          <w:tcPr>
            <w:tcW w:w="0" w:type="auto"/>
            <w:tcBorders>
              <w:left w:val="single" w:sz="6" w:space="0" w:color="CCCCCC"/>
              <w:right w:val="single" w:sz="6" w:space="0" w:color="CCCCCC"/>
            </w:tcBorders>
            <w:shd w:val="clear" w:color="auto" w:fill="FFFFFF"/>
            <w:vAlign w:val="center"/>
            <w:hideMark/>
          </w:tcPr>
          <w:p w14:paraId="78E29A95" w14:textId="77777777" w:rsidR="00E10F2E" w:rsidRDefault="00E10F2E" w:rsidP="00E10F2E">
            <w:r>
              <w:t>是的</w:t>
            </w:r>
          </w:p>
        </w:tc>
      </w:tr>
      <w:tr w:rsidR="00E10F2E" w14:paraId="5B5225E0" w14:textId="77777777" w:rsidTr="00E10F2E">
        <w:tc>
          <w:tcPr>
            <w:tcW w:w="0" w:type="auto"/>
            <w:tcBorders>
              <w:left w:val="single" w:sz="6" w:space="0" w:color="CCCCCC"/>
              <w:right w:val="single" w:sz="6" w:space="0" w:color="CCCCCC"/>
            </w:tcBorders>
            <w:shd w:val="clear" w:color="auto" w:fill="FFFFFF"/>
            <w:vAlign w:val="center"/>
            <w:hideMark/>
          </w:tcPr>
          <w:p w14:paraId="507A02D5" w14:textId="77777777" w:rsidR="00E10F2E" w:rsidRDefault="00E10F2E" w:rsidP="00E10F2E">
            <w:r>
              <w:t>OBJ</w:t>
            </w:r>
          </w:p>
        </w:tc>
        <w:tc>
          <w:tcPr>
            <w:tcW w:w="0" w:type="auto"/>
            <w:tcBorders>
              <w:left w:val="single" w:sz="6" w:space="0" w:color="CCCCCC"/>
              <w:right w:val="single" w:sz="6" w:space="0" w:color="CCCCCC"/>
            </w:tcBorders>
            <w:shd w:val="clear" w:color="auto" w:fill="FFFFFF"/>
            <w:vAlign w:val="center"/>
            <w:hideMark/>
          </w:tcPr>
          <w:p w14:paraId="73CB8BB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62BC636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03EDBA8"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67DA96D"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DD99BEF" w14:textId="77777777" w:rsidR="00E10F2E" w:rsidRDefault="00E10F2E" w:rsidP="00E10F2E">
            <w:r>
              <w:t>是</w:t>
            </w:r>
            <w:r>
              <w:lastRenderedPageBreak/>
              <w:t>的</w:t>
            </w:r>
          </w:p>
        </w:tc>
        <w:tc>
          <w:tcPr>
            <w:tcW w:w="0" w:type="auto"/>
            <w:tcBorders>
              <w:left w:val="single" w:sz="6" w:space="0" w:color="CCCCCC"/>
              <w:right w:val="single" w:sz="6" w:space="0" w:color="CCCCCC"/>
            </w:tcBorders>
            <w:shd w:val="clear" w:color="auto" w:fill="FFFFFF"/>
            <w:vAlign w:val="center"/>
            <w:hideMark/>
          </w:tcPr>
          <w:p w14:paraId="703FD16D" w14:textId="77777777" w:rsidR="00E10F2E" w:rsidRDefault="00E10F2E" w:rsidP="00E10F2E">
            <w:r>
              <w:lastRenderedPageBreak/>
              <w:t>不</w:t>
            </w:r>
          </w:p>
        </w:tc>
      </w:tr>
      <w:tr w:rsidR="00E10F2E" w14:paraId="1ED6EABF" w14:textId="77777777" w:rsidTr="00E10F2E">
        <w:tc>
          <w:tcPr>
            <w:tcW w:w="0" w:type="auto"/>
            <w:tcBorders>
              <w:left w:val="single" w:sz="6" w:space="0" w:color="CCCCCC"/>
              <w:right w:val="single" w:sz="6" w:space="0" w:color="CCCCCC"/>
            </w:tcBorders>
            <w:shd w:val="clear" w:color="auto" w:fill="FFFFFF"/>
            <w:vAlign w:val="center"/>
            <w:hideMark/>
          </w:tcPr>
          <w:p w14:paraId="7983F623" w14:textId="77777777" w:rsidR="00E10F2E" w:rsidRDefault="00E10F2E" w:rsidP="00E10F2E">
            <w:r>
              <w:t>SLPK</w:t>
            </w:r>
          </w:p>
        </w:tc>
        <w:tc>
          <w:tcPr>
            <w:tcW w:w="0" w:type="auto"/>
            <w:tcBorders>
              <w:left w:val="single" w:sz="6" w:space="0" w:color="CCCCCC"/>
              <w:right w:val="single" w:sz="6" w:space="0" w:color="CCCCCC"/>
            </w:tcBorders>
            <w:shd w:val="clear" w:color="auto" w:fill="FFFFFF"/>
            <w:vAlign w:val="center"/>
            <w:hideMark/>
          </w:tcPr>
          <w:p w14:paraId="56868EE8"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3252D3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444E6D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2584E4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0BFBC8E"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6B1675B" w14:textId="77777777" w:rsidR="00E10F2E" w:rsidRDefault="00E10F2E" w:rsidP="00E10F2E">
            <w:r>
              <w:t>不</w:t>
            </w:r>
          </w:p>
        </w:tc>
      </w:tr>
      <w:tr w:rsidR="00E10F2E" w14:paraId="3D9CD6C7" w14:textId="77777777" w:rsidTr="00E10F2E">
        <w:tc>
          <w:tcPr>
            <w:tcW w:w="0" w:type="auto"/>
            <w:tcBorders>
              <w:left w:val="single" w:sz="6" w:space="0" w:color="CCCCCC"/>
              <w:right w:val="single" w:sz="6" w:space="0" w:color="CCCCCC"/>
            </w:tcBorders>
            <w:shd w:val="clear" w:color="auto" w:fill="FFFFFF"/>
            <w:vAlign w:val="center"/>
            <w:hideMark/>
          </w:tcPr>
          <w:p w14:paraId="35F86F50" w14:textId="77777777" w:rsidR="00E10F2E" w:rsidRDefault="00E10F2E" w:rsidP="00E10F2E">
            <w:r>
              <w:t>美元</w:t>
            </w:r>
          </w:p>
        </w:tc>
        <w:tc>
          <w:tcPr>
            <w:tcW w:w="0" w:type="auto"/>
            <w:tcBorders>
              <w:left w:val="single" w:sz="6" w:space="0" w:color="CCCCCC"/>
              <w:right w:val="single" w:sz="6" w:space="0" w:color="CCCCCC"/>
            </w:tcBorders>
            <w:shd w:val="clear" w:color="auto" w:fill="FFFFFF"/>
            <w:vAlign w:val="center"/>
            <w:hideMark/>
          </w:tcPr>
          <w:p w14:paraId="16D3264F"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D715AC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0B5237E"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01F7B6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2CD1393"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074D85B" w14:textId="77777777" w:rsidR="00E10F2E" w:rsidRDefault="00E10F2E" w:rsidP="00E10F2E">
            <w:r>
              <w:t>是的</w:t>
            </w:r>
          </w:p>
        </w:tc>
      </w:tr>
      <w:tr w:rsidR="00E10F2E" w14:paraId="5877FE7F" w14:textId="77777777" w:rsidTr="00E10F2E">
        <w:tc>
          <w:tcPr>
            <w:tcW w:w="0" w:type="auto"/>
            <w:tcBorders>
              <w:left w:val="single" w:sz="6" w:space="0" w:color="CCCCCC"/>
              <w:right w:val="single" w:sz="6" w:space="0" w:color="CCCCCC"/>
            </w:tcBorders>
            <w:shd w:val="clear" w:color="auto" w:fill="FFFFFF"/>
            <w:vAlign w:val="center"/>
            <w:hideMark/>
          </w:tcPr>
          <w:p w14:paraId="44E86137" w14:textId="77777777" w:rsidR="00E10F2E" w:rsidRDefault="00E10F2E" w:rsidP="00E10F2E">
            <w:r>
              <w:t>3ws</w:t>
            </w:r>
          </w:p>
        </w:tc>
        <w:tc>
          <w:tcPr>
            <w:tcW w:w="0" w:type="auto"/>
            <w:tcBorders>
              <w:left w:val="single" w:sz="6" w:space="0" w:color="CCCCCC"/>
              <w:right w:val="single" w:sz="6" w:space="0" w:color="CCCCCC"/>
            </w:tcBorders>
            <w:shd w:val="clear" w:color="auto" w:fill="FFFFFF"/>
            <w:vAlign w:val="center"/>
            <w:hideMark/>
          </w:tcPr>
          <w:p w14:paraId="21E65B6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D4DC29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B2E962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542858B"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740A149D"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1C5B330" w14:textId="77777777" w:rsidR="00E10F2E" w:rsidRDefault="00E10F2E" w:rsidP="00E10F2E">
            <w:r>
              <w:t>不</w:t>
            </w:r>
          </w:p>
        </w:tc>
      </w:tr>
    </w:tbl>
    <w:p w14:paraId="0E6B219C" w14:textId="486C1B66" w:rsidR="00E10F2E" w:rsidRDefault="00E10F2E" w:rsidP="00E10F2E">
      <w:pPr>
        <w:widowControl/>
        <w:numPr>
          <w:ilvl w:val="0"/>
          <w:numId w:val="247"/>
        </w:numPr>
        <w:spacing w:before="100" w:beforeAutospacing="1" w:after="100" w:afterAutospacing="1"/>
        <w:jc w:val="left"/>
      </w:pPr>
      <w:r>
        <w:rPr>
          <w:sz w:val="17"/>
          <w:szCs w:val="17"/>
          <w:vertAlign w:val="superscript"/>
        </w:rPr>
        <w:t>1</w:t>
      </w:r>
      <w:r>
        <w:t>导出到ArcGISEarth时需要进行三角测量（请参阅</w:t>
      </w:r>
      <w:hyperlink r:id="rId879" w:anchor="ESRI_SECTION1_89622FEA3E294C96A509D91458B2E70D" w:history="1">
        <w:r>
          <w:rPr>
            <w:rStyle w:val="a6"/>
            <w:color w:val="0079C1"/>
          </w:rPr>
          <w:t>格式建议</w:t>
        </w:r>
      </w:hyperlink>
      <w:r>
        <w:t>）。</w:t>
      </w:r>
    </w:p>
    <w:p w14:paraId="3EF51E7C" w14:textId="6CB37E9F" w:rsidR="00E10F2E" w:rsidRDefault="00E10F2E" w:rsidP="00E10F2E">
      <w:pPr>
        <w:widowControl/>
        <w:numPr>
          <w:ilvl w:val="0"/>
          <w:numId w:val="247"/>
        </w:numPr>
        <w:spacing w:before="100" w:beforeAutospacing="1" w:after="100" w:afterAutospacing="1"/>
        <w:jc w:val="left"/>
      </w:pPr>
      <w:r>
        <w:rPr>
          <w:sz w:val="17"/>
          <w:szCs w:val="17"/>
          <w:vertAlign w:val="superscript"/>
        </w:rPr>
        <w:t>2</w:t>
      </w:r>
      <w:r>
        <w:t>Alembic不存储任何着色器，但可以使用CGA报告将着色器名称写出作为属性，然后将其绑定到下游工具中。</w:t>
      </w:r>
    </w:p>
    <w:p w14:paraId="5C9F5975" w14:textId="49661DB1" w:rsidR="00E10F2E" w:rsidRDefault="00E10F2E" w:rsidP="00E10F2E">
      <w:pPr>
        <w:widowControl/>
        <w:numPr>
          <w:ilvl w:val="0"/>
          <w:numId w:val="247"/>
        </w:numPr>
        <w:spacing w:before="100" w:beforeAutospacing="1" w:after="100" w:afterAutospacing="1"/>
        <w:jc w:val="left"/>
      </w:pPr>
      <w:r>
        <w:rPr>
          <w:sz w:val="17"/>
          <w:szCs w:val="17"/>
          <w:vertAlign w:val="superscript"/>
        </w:rPr>
        <w:t>3</w:t>
      </w:r>
      <w:r>
        <w:t>glTF格式本身只允许三角几何。</w:t>
      </w:r>
    </w:p>
    <w:p w14:paraId="6837B23F" w14:textId="16408C82" w:rsidR="00E10F2E" w:rsidRDefault="00E10F2E" w:rsidP="00E10F2E">
      <w:pPr>
        <w:widowControl/>
        <w:numPr>
          <w:ilvl w:val="0"/>
          <w:numId w:val="247"/>
        </w:numPr>
        <w:spacing w:before="100" w:beforeAutospacing="1" w:after="100" w:afterAutospacing="1"/>
        <w:jc w:val="left"/>
      </w:pPr>
      <w:r>
        <w:rPr>
          <w:sz w:val="17"/>
          <w:szCs w:val="17"/>
          <w:vertAlign w:val="superscript"/>
        </w:rPr>
        <w:t>4</w:t>
      </w:r>
      <w:r>
        <w:t>CityEngine总是将三角几何传递给DATASMITH。</w:t>
      </w:r>
    </w:p>
    <w:p w14:paraId="3BBE056F" w14:textId="77777777" w:rsidR="00E10F2E" w:rsidRDefault="00E10F2E" w:rsidP="00E10F2E">
      <w:pPr>
        <w:pStyle w:val="5"/>
        <w:rPr>
          <w:b w:val="0"/>
          <w:bCs w:val="0"/>
        </w:rPr>
      </w:pPr>
      <w:r>
        <w:rPr>
          <w:b w:val="0"/>
          <w:bCs w:val="0"/>
        </w:rPr>
        <w:t>功能说明</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63"/>
        <w:gridCol w:w="9963"/>
      </w:tblGrid>
      <w:tr w:rsidR="00E10F2E" w14:paraId="34DC3073" w14:textId="77777777" w:rsidTr="00E10F2E">
        <w:tc>
          <w:tcPr>
            <w:tcW w:w="0" w:type="auto"/>
            <w:tcBorders>
              <w:left w:val="single" w:sz="6" w:space="0" w:color="CCCCCC"/>
              <w:right w:val="single" w:sz="6" w:space="0" w:color="CCCCCC"/>
            </w:tcBorders>
            <w:shd w:val="clear" w:color="auto" w:fill="FFFFFF"/>
            <w:vAlign w:val="center"/>
            <w:hideMark/>
          </w:tcPr>
          <w:p w14:paraId="03E35868" w14:textId="77777777" w:rsidR="00E10F2E" w:rsidRDefault="00E10F2E">
            <w:r>
              <w:rPr>
                <w:b/>
                <w:bCs/>
              </w:rPr>
              <w:t>实例化</w:t>
            </w:r>
          </w:p>
        </w:tc>
        <w:tc>
          <w:tcPr>
            <w:tcW w:w="0" w:type="auto"/>
            <w:tcBorders>
              <w:left w:val="single" w:sz="6" w:space="0" w:color="CCCCCC"/>
              <w:right w:val="single" w:sz="6" w:space="0" w:color="CCCCCC"/>
            </w:tcBorders>
            <w:shd w:val="clear" w:color="auto" w:fill="FFFFFF"/>
            <w:vAlign w:val="center"/>
            <w:hideMark/>
          </w:tcPr>
          <w:p w14:paraId="43C34288" w14:textId="77777777" w:rsidR="00E10F2E" w:rsidRDefault="00E10F2E">
            <w:r>
              <w:t>支持几何体的实例化。通常，资产将与实际节点和转换数据分开存储且处于未修改状态。</w:t>
            </w:r>
          </w:p>
        </w:tc>
      </w:tr>
      <w:tr w:rsidR="00E10F2E" w14:paraId="6BEC70ED" w14:textId="77777777" w:rsidTr="00E10F2E">
        <w:tc>
          <w:tcPr>
            <w:tcW w:w="0" w:type="auto"/>
            <w:tcBorders>
              <w:left w:val="single" w:sz="6" w:space="0" w:color="CCCCCC"/>
              <w:right w:val="single" w:sz="6" w:space="0" w:color="CCCCCC"/>
            </w:tcBorders>
            <w:shd w:val="clear" w:color="auto" w:fill="FFFFFF"/>
            <w:vAlign w:val="center"/>
            <w:hideMark/>
          </w:tcPr>
          <w:p w14:paraId="7E3B8BD5" w14:textId="77777777" w:rsidR="00E10F2E" w:rsidRDefault="00E10F2E">
            <w:r>
              <w:rPr>
                <w:b/>
                <w:bCs/>
              </w:rPr>
              <w:t>着色器</w:t>
            </w:r>
          </w:p>
        </w:tc>
        <w:tc>
          <w:tcPr>
            <w:tcW w:w="0" w:type="auto"/>
            <w:tcBorders>
              <w:left w:val="single" w:sz="6" w:space="0" w:color="CCCCCC"/>
              <w:right w:val="single" w:sz="6" w:space="0" w:color="CCCCCC"/>
            </w:tcBorders>
            <w:shd w:val="clear" w:color="auto" w:fill="FFFFFF"/>
            <w:vAlign w:val="center"/>
            <w:hideMark/>
          </w:tcPr>
          <w:p w14:paraId="4D706556" w14:textId="77777777" w:rsidR="00E10F2E" w:rsidRDefault="00E10F2E">
            <w:r>
              <w:t>支持自定义着色器名称。</w:t>
            </w:r>
          </w:p>
        </w:tc>
      </w:tr>
      <w:tr w:rsidR="00E10F2E" w14:paraId="5C6EB1B7" w14:textId="77777777" w:rsidTr="00E10F2E">
        <w:tc>
          <w:tcPr>
            <w:tcW w:w="0" w:type="auto"/>
            <w:tcBorders>
              <w:left w:val="single" w:sz="6" w:space="0" w:color="CCCCCC"/>
              <w:right w:val="single" w:sz="6" w:space="0" w:color="CCCCCC"/>
            </w:tcBorders>
            <w:shd w:val="clear" w:color="auto" w:fill="FFFFFF"/>
            <w:vAlign w:val="center"/>
            <w:hideMark/>
          </w:tcPr>
          <w:p w14:paraId="68B52862" w14:textId="77777777" w:rsidR="00E10F2E" w:rsidRDefault="00E10F2E">
            <w:r>
              <w:rPr>
                <w:b/>
                <w:bCs/>
              </w:rPr>
              <w:t>多纹理</w:t>
            </w:r>
          </w:p>
        </w:tc>
        <w:tc>
          <w:tcPr>
            <w:tcW w:w="0" w:type="auto"/>
            <w:tcBorders>
              <w:left w:val="single" w:sz="6" w:space="0" w:color="CCCCCC"/>
              <w:right w:val="single" w:sz="6" w:space="0" w:color="CCCCCC"/>
            </w:tcBorders>
            <w:shd w:val="clear" w:color="auto" w:fill="FFFFFF"/>
            <w:vAlign w:val="center"/>
            <w:hideMark/>
          </w:tcPr>
          <w:p w14:paraId="08DB3436" w14:textId="77777777" w:rsidR="00E10F2E" w:rsidRDefault="00E10F2E">
            <w:r>
              <w:t>支持多个纹理通道。</w:t>
            </w:r>
          </w:p>
        </w:tc>
      </w:tr>
      <w:tr w:rsidR="00E10F2E" w14:paraId="01585E2B" w14:textId="77777777" w:rsidTr="00E10F2E">
        <w:tc>
          <w:tcPr>
            <w:tcW w:w="0" w:type="auto"/>
            <w:tcBorders>
              <w:left w:val="single" w:sz="6" w:space="0" w:color="CCCCCC"/>
              <w:right w:val="single" w:sz="6" w:space="0" w:color="CCCCCC"/>
            </w:tcBorders>
            <w:shd w:val="clear" w:color="auto" w:fill="FFFFFF"/>
            <w:vAlign w:val="center"/>
            <w:hideMark/>
          </w:tcPr>
          <w:p w14:paraId="1DA498DE" w14:textId="77777777" w:rsidR="00E10F2E" w:rsidRDefault="00E10F2E">
            <w:r>
              <w:rPr>
                <w:b/>
                <w:bCs/>
              </w:rPr>
              <w:t>特克斯特拉福</w:t>
            </w:r>
          </w:p>
        </w:tc>
        <w:tc>
          <w:tcPr>
            <w:tcW w:w="0" w:type="auto"/>
            <w:tcBorders>
              <w:left w:val="single" w:sz="6" w:space="0" w:color="CCCCCC"/>
              <w:right w:val="single" w:sz="6" w:space="0" w:color="CCCCCC"/>
            </w:tcBorders>
            <w:shd w:val="clear" w:color="auto" w:fill="FFFFFF"/>
            <w:vAlign w:val="center"/>
            <w:hideMark/>
          </w:tcPr>
          <w:p w14:paraId="4E8938E4" w14:textId="77777777" w:rsidR="00E10F2E" w:rsidRDefault="00E10F2E">
            <w:r>
              <w:t>支持独立于网格中存储的纹理坐标的单独纹理坐标转换（例如纹理旋转）。</w:t>
            </w:r>
          </w:p>
        </w:tc>
      </w:tr>
      <w:tr w:rsidR="00E10F2E" w14:paraId="0C33F276" w14:textId="77777777" w:rsidTr="00E10F2E">
        <w:tc>
          <w:tcPr>
            <w:tcW w:w="0" w:type="auto"/>
            <w:tcBorders>
              <w:left w:val="single" w:sz="6" w:space="0" w:color="CCCCCC"/>
              <w:right w:val="single" w:sz="6" w:space="0" w:color="CCCCCC"/>
            </w:tcBorders>
            <w:shd w:val="clear" w:color="auto" w:fill="FFFFFF"/>
            <w:vAlign w:val="center"/>
            <w:hideMark/>
          </w:tcPr>
          <w:p w14:paraId="36215B35" w14:textId="77777777" w:rsidR="00E10F2E" w:rsidRDefault="00E10F2E">
            <w:r>
              <w:rPr>
                <w:b/>
                <w:bCs/>
              </w:rPr>
              <w:t>三角测量</w:t>
            </w:r>
          </w:p>
        </w:tc>
        <w:tc>
          <w:tcPr>
            <w:tcW w:w="0" w:type="auto"/>
            <w:tcBorders>
              <w:left w:val="single" w:sz="6" w:space="0" w:color="CCCCCC"/>
              <w:right w:val="single" w:sz="6" w:space="0" w:color="CCCCCC"/>
            </w:tcBorders>
            <w:shd w:val="clear" w:color="auto" w:fill="FFFFFF"/>
            <w:vAlign w:val="center"/>
            <w:hideMark/>
          </w:tcPr>
          <w:p w14:paraId="38B4D3F3" w14:textId="77777777" w:rsidR="00E10F2E" w:rsidRDefault="00E10F2E">
            <w:r>
              <w:t>导出器是否支持导出时可选的三角测量？</w:t>
            </w:r>
          </w:p>
        </w:tc>
      </w:tr>
      <w:tr w:rsidR="00E10F2E" w14:paraId="17D0F70F" w14:textId="77777777" w:rsidTr="00E10F2E">
        <w:tc>
          <w:tcPr>
            <w:tcW w:w="0" w:type="auto"/>
            <w:tcBorders>
              <w:left w:val="single" w:sz="6" w:space="0" w:color="CCCCCC"/>
              <w:right w:val="single" w:sz="6" w:space="0" w:color="CCCCCC"/>
            </w:tcBorders>
            <w:shd w:val="clear" w:color="auto" w:fill="FFFFFF"/>
            <w:vAlign w:val="center"/>
            <w:hideMark/>
          </w:tcPr>
          <w:p w14:paraId="3FE962E6" w14:textId="77777777" w:rsidR="00E10F2E" w:rsidRDefault="00E10F2E">
            <w:r>
              <w:rPr>
                <w:b/>
                <w:bCs/>
              </w:rPr>
              <w:t>参考</w:t>
            </w:r>
          </w:p>
        </w:tc>
        <w:tc>
          <w:tcPr>
            <w:tcW w:w="0" w:type="auto"/>
            <w:tcBorders>
              <w:left w:val="single" w:sz="6" w:space="0" w:color="CCCCCC"/>
              <w:right w:val="single" w:sz="6" w:space="0" w:color="CCCCCC"/>
            </w:tcBorders>
            <w:shd w:val="clear" w:color="auto" w:fill="FFFFFF"/>
            <w:vAlign w:val="center"/>
            <w:hideMark/>
          </w:tcPr>
          <w:p w14:paraId="7783D6B6" w14:textId="77777777" w:rsidR="00E10F2E" w:rsidRDefault="00E10F2E">
            <w:r>
              <w:t>该格式是否支持在文件之间引用实体？这允许定义主文件以组合所有场景元素。</w:t>
            </w:r>
          </w:p>
        </w:tc>
      </w:tr>
    </w:tbl>
    <w:p w14:paraId="528CE5CA" w14:textId="77777777" w:rsidR="0001622F" w:rsidRDefault="00E10F2E" w:rsidP="00E10F2E">
      <w:pPr>
        <w:pStyle w:val="3"/>
        <w:rPr>
          <w:b w:val="0"/>
          <w:bCs w:val="0"/>
        </w:rPr>
      </w:pPr>
      <w:r>
        <w:rPr>
          <w:b w:val="0"/>
          <w:bCs w:val="0"/>
        </w:rPr>
        <w:t>导出ABC（Alembic）</w:t>
      </w:r>
    </w:p>
    <w:p w14:paraId="22DA8193" w14:textId="72CA362A" w:rsidR="00E10F2E" w:rsidRDefault="00E10F2E" w:rsidP="00E10F2E">
      <w:r>
        <w:t>Alembic导出器有效地将几何和元数据（材料、CGA报告、对象属性等）导出到Alembic.abc文件中。Alembic是一个开放的、高性能的交换框架，专为VFX内容制作管道而设计。有关更多详细信息，请参阅</w:t>
      </w:r>
      <w:hyperlink r:id="rId880" w:history="1">
        <w:r>
          <w:rPr>
            <w:rStyle w:val="a6"/>
            <w:color w:val="0079C1"/>
          </w:rPr>
          <w:t>https://github.com/alembic/alembic</w:t>
        </w:r>
      </w:hyperlink>
      <w:r>
        <w:t>。</w:t>
      </w:r>
    </w:p>
    <w:p w14:paraId="33A99688" w14:textId="77777777" w:rsidR="00E10F2E" w:rsidRDefault="00E10F2E" w:rsidP="00E10F2E">
      <w:pPr>
        <w:pStyle w:val="4"/>
        <w:rPr>
          <w:b w:val="0"/>
          <w:bCs w:val="0"/>
        </w:rPr>
      </w:pPr>
      <w:r>
        <w:rPr>
          <w:b w:val="0"/>
          <w:bCs w:val="0"/>
        </w:rPr>
        <w:t>用例</w:t>
      </w:r>
    </w:p>
    <w:p w14:paraId="0C00A6BE" w14:textId="77777777" w:rsidR="00E10F2E" w:rsidRDefault="00E10F2E" w:rsidP="00E10F2E">
      <w:r>
        <w:t>在CityEngine中蒸馏器出口的设计充分考虑到这些目标：</w:t>
      </w:r>
    </w:p>
    <w:p w14:paraId="10097781" w14:textId="371A9C52" w:rsidR="00E10F2E" w:rsidRDefault="00E10F2E" w:rsidP="00E10F2E">
      <w:pPr>
        <w:widowControl/>
        <w:numPr>
          <w:ilvl w:val="0"/>
          <w:numId w:val="248"/>
        </w:numPr>
        <w:spacing w:before="100" w:beforeAutospacing="1" w:after="100" w:afterAutospacing="1"/>
        <w:jc w:val="left"/>
      </w:pPr>
      <w:r>
        <w:t>专注于与现有工具的兼容性，如SideEffectsHoudini/Mantra、AutodeskMaya、TheFoundryKatana、PixarRenderman、SolidangleArnold、ChaosGroupVRay。</w:t>
      </w:r>
    </w:p>
    <w:p w14:paraId="563A5758" w14:textId="77777777" w:rsidR="00E10F2E" w:rsidRDefault="00E10F2E" w:rsidP="00E10F2E">
      <w:pPr>
        <w:widowControl/>
        <w:numPr>
          <w:ilvl w:val="0"/>
          <w:numId w:val="248"/>
        </w:numPr>
        <w:spacing w:before="100" w:beforeAutospacing="1" w:after="100" w:afterAutospacing="1"/>
        <w:jc w:val="left"/>
      </w:pPr>
      <w:r>
        <w:lastRenderedPageBreak/>
        <w:t>导出具有复杂规则的大型模型，同时保留形状粒度（不合并几何体）。这允许在下游工具中对单个对象（例如建筑物）进行编辑（例如移动、缩放），而无需重新导出整个场景。</w:t>
      </w:r>
    </w:p>
    <w:p w14:paraId="1735AFC0" w14:textId="7B4CC7DF" w:rsidR="00E10F2E" w:rsidRDefault="00E10F2E" w:rsidP="00E10F2E">
      <w:pPr>
        <w:widowControl/>
        <w:numPr>
          <w:ilvl w:val="0"/>
          <w:numId w:val="248"/>
        </w:numPr>
        <w:spacing w:before="100" w:beforeAutospacing="1" w:after="100" w:afterAutospacing="1"/>
        <w:jc w:val="left"/>
      </w:pPr>
      <w:r>
        <w:t>实例的保存，即插入的资产未被CGA操作触及，作为单独的节点导出。这允许在下游工具中对这些资产进行有限的编辑（翻译/缩放）。</w:t>
      </w:r>
    </w:p>
    <w:p w14:paraId="01A417FE" w14:textId="1E2FEC06" w:rsidR="00E10F2E" w:rsidRDefault="00E10F2E" w:rsidP="00E10F2E">
      <w:pPr>
        <w:widowControl/>
        <w:numPr>
          <w:ilvl w:val="0"/>
          <w:numId w:val="248"/>
        </w:numPr>
        <w:spacing w:before="100" w:beforeAutospacing="1" w:after="100" w:afterAutospacing="1"/>
        <w:jc w:val="left"/>
      </w:pPr>
      <w:r>
        <w:t>直接导出每个网格的所有材料属性和CGA报告值。这允许使用下游工具中的CGA报告定制材料。</w:t>
      </w:r>
    </w:p>
    <w:p w14:paraId="0F392A71" w14:textId="77777777" w:rsidR="00E10F2E" w:rsidRDefault="00E10F2E" w:rsidP="00E10F2E">
      <w:pPr>
        <w:pStyle w:val="4"/>
        <w:rPr>
          <w:b w:val="0"/>
          <w:bCs w:val="0"/>
        </w:rPr>
      </w:pPr>
      <w:r>
        <w:rPr>
          <w:b w:val="0"/>
          <w:bCs w:val="0"/>
        </w:rPr>
        <w:t>导出选项</w:t>
      </w:r>
    </w:p>
    <w:p w14:paraId="1F1DE940" w14:textId="7B2D884D" w:rsidR="00E10F2E" w:rsidRDefault="00E10F2E" w:rsidP="00E10F2E">
      <w:r>
        <w:t>Alembic导出器与其他格式共享大多数导出选项，有关详细信息，请参阅</w:t>
      </w:r>
      <w:hyperlink r:id="rId881" w:anchor="ESRI_SECTION1_838D5FC24F1C419BAE9792203BE33416" w:history="1">
        <w:r>
          <w:rPr>
            <w:rStyle w:val="a6"/>
            <w:color w:val="0079C1"/>
          </w:rPr>
          <w:t>常规导出选项</w:t>
        </w:r>
      </w:hyperlink>
      <w:r>
        <w:t>。唯一的例外是文件名。由于Alembic可以有效地处理大文件（多GB），因此导出器每次运行时始终会写入一个文件。</w:t>
      </w:r>
    </w:p>
    <w:p w14:paraId="598A0411" w14:textId="64C6ACE7" w:rsidR="00E10F2E" w:rsidRDefault="00E10F2E" w:rsidP="00E10F2E">
      <w:pPr>
        <w:pStyle w:val="5"/>
        <w:rPr>
          <w:b w:val="0"/>
          <w:bCs w:val="0"/>
        </w:rPr>
      </w:pPr>
      <w:r>
        <w:rPr>
          <w:b w:val="0"/>
          <w:bCs w:val="0"/>
        </w:rPr>
        <w:t>CityEngine创建的Alembic节点层次结构</w:t>
      </w:r>
    </w:p>
    <w:p w14:paraId="1ECAF122" w14:textId="437E4047" w:rsidR="00E10F2E" w:rsidRDefault="00E10F2E" w:rsidP="00E10F2E">
      <w:r>
        <w:rPr>
          <w:noProof/>
        </w:rPr>
        <w:drawing>
          <wp:inline distT="0" distB="0" distL="0" distR="0" wp14:anchorId="7142CD00" wp14:editId="789C1EAB">
            <wp:extent cx="5274310" cy="4322445"/>
            <wp:effectExtent l="0" t="0" r="0" b="1905"/>
            <wp:docPr id="560" name="图片 560" descr="CityEngine 中的 Alembic 节点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CityEngine 中的 Alembic 节点层次结构"/>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74310" cy="4322445"/>
                    </a:xfrm>
                    <a:prstGeom prst="rect">
                      <a:avLst/>
                    </a:prstGeom>
                    <a:noFill/>
                    <a:ln>
                      <a:noFill/>
                    </a:ln>
                  </pic:spPr>
                </pic:pic>
              </a:graphicData>
            </a:graphic>
          </wp:inline>
        </w:drawing>
      </w:r>
      <w:r>
        <w:t>CityEngine中的Alembic节点层次结构</w:t>
      </w:r>
    </w:p>
    <w:p w14:paraId="6A916530" w14:textId="613D114D" w:rsidR="00E10F2E" w:rsidRDefault="00E10F2E" w:rsidP="00E10F2E">
      <w:r>
        <w:t>从Alembic实体到CityEngine实体的映射（参考上图，从左上到右下）：</w:t>
      </w:r>
    </w:p>
    <w:p w14:paraId="66E3D959" w14:textId="77777777" w:rsidR="00E10F2E" w:rsidRDefault="00E10F2E" w:rsidP="00E10F2E">
      <w:pPr>
        <w:widowControl/>
        <w:numPr>
          <w:ilvl w:val="0"/>
          <w:numId w:val="249"/>
        </w:numPr>
        <w:spacing w:before="100" w:beforeAutospacing="1" w:after="100" w:afterAutospacing="1"/>
        <w:jc w:val="left"/>
      </w:pPr>
      <w:r>
        <w:t>在</w:t>
      </w:r>
      <w:r>
        <w:rPr>
          <w:b/>
          <w:bCs/>
        </w:rPr>
        <w:t>“c_0_0，...”</w:t>
      </w:r>
      <w:r>
        <w:t>转换节点从导出的场景衍生稀疏网格的细胞。单元格大小可在导出向导中调整。</w:t>
      </w:r>
    </w:p>
    <w:p w14:paraId="4E160F49" w14:textId="77777777" w:rsidR="00E10F2E" w:rsidRDefault="00E10F2E" w:rsidP="00E10F2E">
      <w:pPr>
        <w:widowControl/>
        <w:numPr>
          <w:ilvl w:val="0"/>
          <w:numId w:val="249"/>
        </w:numPr>
        <w:spacing w:before="100" w:beforeAutospacing="1" w:after="100" w:afterAutospacing="1"/>
        <w:jc w:val="left"/>
      </w:pPr>
      <w:r>
        <w:lastRenderedPageBreak/>
        <w:t>的</w:t>
      </w:r>
      <w:r>
        <w:rPr>
          <w:b/>
          <w:bCs/>
        </w:rPr>
        <w:t>“形状1，形状2，...”</w:t>
      </w:r>
      <w:r>
        <w:t>转换节点从创建CityEngine中场景中的对象（“初始形状”）。转换存储由全局/局部偏移选项定义的转换。</w:t>
      </w:r>
    </w:p>
    <w:p w14:paraId="3F554933" w14:textId="77777777" w:rsidR="00E10F2E" w:rsidRDefault="00E10F2E" w:rsidP="00E10F2E">
      <w:pPr>
        <w:widowControl/>
        <w:numPr>
          <w:ilvl w:val="0"/>
          <w:numId w:val="249"/>
        </w:numPr>
        <w:spacing w:before="100" w:beforeAutospacing="1" w:after="100" w:afterAutospacing="1"/>
        <w:jc w:val="left"/>
      </w:pPr>
      <w:r>
        <w:t>该</w:t>
      </w:r>
      <w:r>
        <w:rPr>
          <w:b/>
          <w:bCs/>
        </w:rPr>
        <w:t>“CityEngine中”</w:t>
      </w:r>
      <w:r>
        <w:t>属性节点是唯一的，接收当前用户名和CityEngine中的版本。</w:t>
      </w:r>
    </w:p>
    <w:p w14:paraId="45E5EFA9" w14:textId="77777777" w:rsidR="00E10F2E" w:rsidRDefault="00E10F2E" w:rsidP="00E10F2E">
      <w:pPr>
        <w:widowControl/>
        <w:numPr>
          <w:ilvl w:val="0"/>
          <w:numId w:val="249"/>
        </w:numPr>
        <w:spacing w:before="100" w:beforeAutospacing="1" w:after="100" w:afterAutospacing="1"/>
        <w:jc w:val="left"/>
      </w:pPr>
      <w:r>
        <w:t>所述</w:t>
      </w:r>
      <w:r>
        <w:rPr>
          <w:b/>
          <w:bCs/>
        </w:rPr>
        <w:t>“ceObjectAttributes”</w:t>
      </w:r>
      <w:r>
        <w:t>和</w:t>
      </w:r>
      <w:r>
        <w:rPr>
          <w:b/>
          <w:bCs/>
        </w:rPr>
        <w:t>“ceRuleAttributes”</w:t>
      </w:r>
      <w:r>
        <w:t>属性节点附连到形状节点和接收对应的形状的对象的属性值和规则的属性值。</w:t>
      </w:r>
    </w:p>
    <w:p w14:paraId="212800D6" w14:textId="23185924" w:rsidR="00E10F2E" w:rsidRDefault="00E10F2E" w:rsidP="00E10F2E">
      <w:pPr>
        <w:widowControl/>
        <w:numPr>
          <w:ilvl w:val="0"/>
          <w:numId w:val="249"/>
        </w:numPr>
        <w:spacing w:before="100" w:beforeAutospacing="1" w:after="100" w:afterAutospacing="1"/>
        <w:jc w:val="left"/>
      </w:pPr>
      <w:r>
        <w:t>的</w:t>
      </w:r>
      <w:r>
        <w:rPr>
          <w:b/>
          <w:bCs/>
        </w:rPr>
        <w:t>“叶形1，叶形2，...”</w:t>
      </w:r>
      <w:r>
        <w:t>创建变换节点以保持CGA叶形状的几何形状的输出。对于未缓存的网格（即纯粹由CGA创建的几何体），将使用CGA叶形状名称创建一个这样的节点。对于实例资产，为每个网格创建一个变换节点。</w:t>
      </w:r>
    </w:p>
    <w:p w14:paraId="16B4CE70" w14:textId="77777777" w:rsidR="00E10F2E" w:rsidRDefault="00E10F2E" w:rsidP="00E10F2E">
      <w:pPr>
        <w:widowControl/>
        <w:numPr>
          <w:ilvl w:val="0"/>
          <w:numId w:val="249"/>
        </w:numPr>
        <w:spacing w:before="100" w:beforeAutospacing="1" w:after="100" w:afterAutospacing="1"/>
        <w:jc w:val="left"/>
      </w:pPr>
      <w:r>
        <w:t>在</w:t>
      </w:r>
      <w:r>
        <w:rPr>
          <w:b/>
          <w:bCs/>
        </w:rPr>
        <w:t>“点1，......”</w:t>
      </w:r>
      <w:r>
        <w:t>的节点接收的所有单个顶点的几何形状从一个形状（例如，由散射产生的（）或补偿（V））。将为每个独特的材料/报告组合创建一个点节点。注意：只有报告将作为用户属性附加。</w:t>
      </w:r>
    </w:p>
    <w:p w14:paraId="3160571C" w14:textId="77777777" w:rsidR="00E10F2E" w:rsidRDefault="00E10F2E" w:rsidP="00E10F2E">
      <w:pPr>
        <w:widowControl/>
        <w:numPr>
          <w:ilvl w:val="0"/>
          <w:numId w:val="249"/>
        </w:numPr>
        <w:spacing w:before="100" w:beforeAutospacing="1" w:after="100" w:afterAutospacing="1"/>
        <w:jc w:val="left"/>
      </w:pPr>
      <w:r>
        <w:t>该</w:t>
      </w:r>
      <w:r>
        <w:rPr>
          <w:b/>
          <w:bCs/>
        </w:rPr>
        <w:t>“网状网1，网眼2，...”</w:t>
      </w:r>
      <w:r>
        <w:t>对于每个组具有相同实例变换（或无，在未高速缓存的几何的情况下）和相同的材料和CGA报告值的多边形的创建节点。独特的材料/报告组合可用于自定义具有报告值的材料。</w:t>
      </w:r>
    </w:p>
    <w:p w14:paraId="57FA9E65" w14:textId="77777777" w:rsidR="00E10F2E" w:rsidRDefault="00E10F2E" w:rsidP="00E10F2E">
      <w:pPr>
        <w:widowControl/>
        <w:numPr>
          <w:ilvl w:val="0"/>
          <w:numId w:val="249"/>
        </w:numPr>
        <w:spacing w:before="100" w:beforeAutospacing="1" w:after="100" w:afterAutospacing="1"/>
        <w:jc w:val="left"/>
      </w:pPr>
      <w:r>
        <w:t>的</w:t>
      </w:r>
      <w:r>
        <w:rPr>
          <w:b/>
          <w:bCs/>
        </w:rPr>
        <w:t>“P”</w:t>
      </w:r>
      <w:r>
        <w:t>（点），</w:t>
      </w:r>
      <w:r>
        <w:rPr>
          <w:b/>
          <w:bCs/>
        </w:rPr>
        <w:t>“N”</w:t>
      </w:r>
      <w:r>
        <w:t>（法线）和</w:t>
      </w:r>
      <w:r>
        <w:rPr>
          <w:b/>
          <w:bCs/>
        </w:rPr>
        <w:t>“UV0”</w:t>
      </w:r>
      <w:r>
        <w:t>（第一纹理坐标组）存储实际的多边形的几何形状。</w:t>
      </w:r>
    </w:p>
    <w:p w14:paraId="449B5EA2" w14:textId="77777777" w:rsidR="00E10F2E" w:rsidRDefault="00E10F2E" w:rsidP="00E10F2E">
      <w:pPr>
        <w:widowControl/>
        <w:numPr>
          <w:ilvl w:val="0"/>
          <w:numId w:val="249"/>
        </w:numPr>
        <w:spacing w:before="100" w:beforeAutospacing="1" w:after="100" w:afterAutospacing="1"/>
        <w:jc w:val="left"/>
      </w:pPr>
      <w:r>
        <w:t>所述</w:t>
      </w:r>
      <w:r>
        <w:rPr>
          <w:b/>
          <w:bCs/>
        </w:rPr>
        <w:t>“.userProperties”</w:t>
      </w:r>
      <w:r>
        <w:t>属性节点用于存储CGA材料和每网或点节点的报告。</w:t>
      </w:r>
    </w:p>
    <w:p w14:paraId="178A53CE" w14:textId="77777777" w:rsidR="00E10F2E" w:rsidRDefault="00E10F2E" w:rsidP="00E10F2E">
      <w:pPr>
        <w:widowControl/>
        <w:numPr>
          <w:ilvl w:val="0"/>
          <w:numId w:val="249"/>
        </w:numPr>
        <w:spacing w:before="100" w:beforeAutospacing="1" w:after="100" w:afterAutospacing="1"/>
        <w:jc w:val="left"/>
      </w:pPr>
      <w:r>
        <w:t>所述</w:t>
      </w:r>
      <w:r>
        <w:rPr>
          <w:b/>
          <w:bCs/>
        </w:rPr>
        <w:t>“.arbGeomParams”</w:t>
      </w:r>
      <w:r>
        <w:t>属性节点被用于存储附加的纹理坐标集（蒸馏器只支持上丝网本身的一组）。</w:t>
      </w:r>
    </w:p>
    <w:p w14:paraId="30BDCF58" w14:textId="77777777" w:rsidR="00E10F2E" w:rsidRDefault="00E10F2E" w:rsidP="00E10F2E">
      <w:pPr>
        <w:widowControl/>
        <w:numPr>
          <w:ilvl w:val="0"/>
          <w:numId w:val="249"/>
        </w:numPr>
        <w:spacing w:before="100" w:beforeAutospacing="1" w:after="100" w:afterAutospacing="1"/>
        <w:jc w:val="left"/>
      </w:pPr>
      <w:r>
        <w:t>该</w:t>
      </w:r>
      <w:r>
        <w:rPr>
          <w:b/>
          <w:bCs/>
        </w:rPr>
        <w:t>“预览材料”</w:t>
      </w:r>
      <w:r>
        <w:t>节点是类型AbcMaterial并存储在（实验）在当前的材料性质的</w:t>
      </w:r>
      <w:hyperlink r:id="rId883" w:history="1">
        <w:r>
          <w:rPr>
            <w:rStyle w:val="a6"/>
            <w:color w:val="0079C1"/>
          </w:rPr>
          <w:t>蒸馏器预览材料</w:t>
        </w:r>
      </w:hyperlink>
      <w:r>
        <w:t>V2.1架构。</w:t>
      </w:r>
    </w:p>
    <w:p w14:paraId="106973A0" w14:textId="77777777" w:rsidR="0001622F" w:rsidRDefault="00E10F2E" w:rsidP="00E10F2E">
      <w:pPr>
        <w:pStyle w:val="3"/>
        <w:rPr>
          <w:b w:val="0"/>
          <w:bCs w:val="0"/>
        </w:rPr>
      </w:pPr>
      <w:r>
        <w:rPr>
          <w:b w:val="0"/>
          <w:bCs w:val="0"/>
        </w:rPr>
        <w:t>导出DAE(Collada)</w:t>
      </w:r>
    </w:p>
    <w:p w14:paraId="793BB3D7" w14:textId="02584C08" w:rsidR="00E10F2E" w:rsidRDefault="00E10F2E" w:rsidP="00E10F2E">
      <w:r>
        <w:t>Collada是一种基于XML的开放标准3D几何交换格式。目前，它主要与KML/KMZ结合使用，作为地理参考3d模型的嵌入式容器。您应该将其视为所有其他用例的遗留格式，因为它缺乏对现代材料（例如PBR）的支持以及主要3d应用程序中的导入/导出支持。建议使用</w:t>
      </w:r>
      <w:hyperlink r:id="rId884" w:history="1">
        <w:r>
          <w:rPr>
            <w:rStyle w:val="a6"/>
            <w:color w:val="0079C1"/>
          </w:rPr>
          <w:t>glTF</w:t>
        </w:r>
      </w:hyperlink>
      <w:r>
        <w:t>作为替代。</w:t>
      </w:r>
    </w:p>
    <w:p w14:paraId="026F3054" w14:textId="77777777" w:rsidR="00E10F2E" w:rsidRDefault="00E10F2E" w:rsidP="00E10F2E">
      <w:pPr>
        <w:pStyle w:val="4"/>
        <w:rPr>
          <w:b w:val="0"/>
          <w:bCs w:val="0"/>
        </w:rPr>
      </w:pPr>
      <w:r>
        <w:rPr>
          <w:b w:val="0"/>
          <w:bCs w:val="0"/>
        </w:rPr>
        <w:t>导出设置</w:t>
      </w:r>
    </w:p>
    <w:p w14:paraId="7E9DBC3C" w14:textId="77777777" w:rsidR="00E10F2E" w:rsidRDefault="00E10F2E" w:rsidP="00E10F2E">
      <w:r>
        <w:t>请参阅</w:t>
      </w:r>
      <w:hyperlink r:id="rId885" w:anchor="ESRI_SECTION1_838D5FC24F1C419BAE9792203BE33416" w:history="1">
        <w:r>
          <w:rPr>
            <w:rStyle w:val="a6"/>
            <w:color w:val="0079C1"/>
          </w:rPr>
          <w:t>一般导出选项</w:t>
        </w:r>
      </w:hyperlink>
      <w:r>
        <w:t>。</w:t>
      </w:r>
    </w:p>
    <w:p w14:paraId="044B5312" w14:textId="497AD355" w:rsidR="00E10F2E" w:rsidRDefault="00E10F2E" w:rsidP="00E10F2E">
      <w:pPr>
        <w:pStyle w:val="4"/>
        <w:rPr>
          <w:b w:val="0"/>
          <w:bCs w:val="0"/>
        </w:rPr>
      </w:pPr>
      <w:r>
        <w:rPr>
          <w:b w:val="0"/>
          <w:bCs w:val="0"/>
        </w:rPr>
        <w:t>CGA映射到Collada和示例</w:t>
      </w:r>
    </w:p>
    <w:p w14:paraId="58BE9B1A" w14:textId="0A1A0299" w:rsidR="00E10F2E" w:rsidRDefault="00E10F2E" w:rsidP="00E10F2E">
      <w:r>
        <w:t>下表列出了主要CityEngine元素到Collada元素的映射。</w:t>
      </w:r>
    </w:p>
    <w:p w14:paraId="23510BD0" w14:textId="55C219B0" w:rsidR="00E10F2E" w:rsidRDefault="00202E96" w:rsidP="00E10F2E">
      <w:pPr>
        <w:pStyle w:val="7"/>
        <w:shd w:val="clear" w:color="auto" w:fill="F8F8F8"/>
        <w:rPr>
          <w:b w:val="0"/>
          <w:bCs w:val="0"/>
        </w:rPr>
      </w:pPr>
      <w:r>
        <w:rPr>
          <w:b w:val="0"/>
          <w:bCs w:val="0"/>
        </w:rPr>
        <w:t>tips</w:t>
      </w:r>
      <w:r w:rsidR="00E10F2E">
        <w:rPr>
          <w:b w:val="0"/>
          <w:bCs w:val="0"/>
        </w:rPr>
        <w:t>：</w:t>
      </w:r>
    </w:p>
    <w:p w14:paraId="773EFC75" w14:textId="22E26E2B" w:rsidR="00E10F2E" w:rsidRDefault="00E10F2E" w:rsidP="00E10F2E">
      <w:pPr>
        <w:shd w:val="clear" w:color="auto" w:fill="F8F8F8"/>
      </w:pPr>
      <w:r>
        <w:t>Collada的实例化/多纹理行为类似于</w:t>
      </w:r>
      <w:hyperlink r:id="rId886" w:history="1">
        <w:r>
          <w:rPr>
            <w:rStyle w:val="a6"/>
            <w:color w:val="0079C1"/>
          </w:rPr>
          <w:t>FBX</w:t>
        </w:r>
      </w:hyperlink>
      <w:r>
        <w:t>。</w:t>
      </w:r>
    </w:p>
    <w:p w14:paraId="466802CC" w14:textId="77777777" w:rsidR="00E10F2E" w:rsidRDefault="00E10F2E" w:rsidP="00E10F2E">
      <w:r>
        <w:t>城市引擎</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68961DDB" w14:textId="77777777" w:rsidTr="003C3F3D">
        <w:tc>
          <w:tcPr>
            <w:tcW w:w="5000" w:type="pct"/>
            <w:tcBorders>
              <w:left w:val="single" w:sz="6" w:space="0" w:color="CCCCCC"/>
              <w:right w:val="single" w:sz="6" w:space="0" w:color="CCCCCC"/>
            </w:tcBorders>
            <w:shd w:val="clear" w:color="auto" w:fill="FFFFFF"/>
            <w:vAlign w:val="center"/>
            <w:hideMark/>
          </w:tcPr>
          <w:p w14:paraId="1F403456" w14:textId="77777777" w:rsidR="00E10F2E" w:rsidRDefault="00E10F2E" w:rsidP="00E10F2E">
            <w:r>
              <w:rPr>
                <w:b/>
                <w:bCs/>
              </w:rPr>
              <w:t>整个场景或选择</w:t>
            </w:r>
          </w:p>
          <w:p w14:paraId="7D24941D"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&lt;library_visual_scenes&gt;</w:t>
            </w:r>
          </w:p>
          <w:p w14:paraId="7F532AAC" w14:textId="661D9E9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&lt;visual_sceneid=</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&gt;</w:t>
            </w:r>
          </w:p>
          <w:p w14:paraId="3498F85A" w14:textId="608B603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"rootInst_lot1697"</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6B7C75E0" w14:textId="41A6689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&lt;instance_nodeurl=</w:t>
            </w:r>
            <w:r>
              <w:rPr>
                <w:rFonts w:ascii="Consolas" w:hAnsi="Consolas"/>
                <w:color w:val="C41A16"/>
                <w:sz w:val="20"/>
                <w:szCs w:val="20"/>
                <w:bdr w:val="single" w:sz="6" w:space="0" w:color="EFEFEF" w:frame="1"/>
                <w:shd w:val="clear" w:color="auto" w:fill="F8F8F8"/>
              </w:rPr>
              <w:t>"./model_lot1697.dae#root_lot1697"</w:t>
            </w:r>
            <w:r>
              <w:rPr>
                <w:rStyle w:val="usertext"/>
                <w:rFonts w:ascii="Consolas" w:hAnsi="Consolas"/>
                <w:color w:val="595959"/>
                <w:sz w:val="20"/>
                <w:szCs w:val="20"/>
                <w:bdr w:val="single" w:sz="6" w:space="0" w:color="EFEFEF" w:frame="1"/>
                <w:shd w:val="clear" w:color="auto" w:fill="F8F8F8"/>
              </w:rPr>
              <w:t>/&gt;</w:t>
            </w:r>
          </w:p>
          <w:p w14:paraId="20C302C5" w14:textId="0219DCC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744E04B9" w14:textId="18E3B5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&lt;/visual_scene&gt;</w:t>
            </w:r>
          </w:p>
          <w:p w14:paraId="70182025"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&lt;/library_visual_scenes&gt;</w:t>
            </w:r>
          </w:p>
        </w:tc>
      </w:tr>
      <w:tr w:rsidR="00E10F2E" w14:paraId="04B64959" w14:textId="77777777" w:rsidTr="003C3F3D">
        <w:tc>
          <w:tcPr>
            <w:tcW w:w="5000" w:type="pct"/>
            <w:tcBorders>
              <w:left w:val="single" w:sz="6" w:space="0" w:color="CCCCCC"/>
              <w:right w:val="single" w:sz="6" w:space="0" w:color="CCCCCC"/>
            </w:tcBorders>
            <w:shd w:val="clear" w:color="auto" w:fill="FFFFFF"/>
            <w:vAlign w:val="center"/>
            <w:hideMark/>
          </w:tcPr>
          <w:p w14:paraId="6204427B" w14:textId="77777777" w:rsidR="00E10F2E" w:rsidRDefault="00E10F2E">
            <w:pPr>
              <w:rPr>
                <w:rFonts w:ascii="宋体" w:hAnsi="宋体"/>
              </w:rPr>
            </w:pPr>
            <w:r>
              <w:rPr>
                <w:b/>
                <w:bCs/>
              </w:rPr>
              <w:lastRenderedPageBreak/>
              <w:t>型号/形状</w:t>
            </w:r>
          </w:p>
          <w:p w14:paraId="58776669"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&lt;scene&gt;</w:t>
            </w:r>
          </w:p>
          <w:p w14:paraId="77A0C267" w14:textId="411C8E4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&lt;instance_visual_sceneurl=</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/&gt;</w:t>
            </w:r>
          </w:p>
          <w:p w14:paraId="6D4ED7B6"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&lt;/scene&gt;</w:t>
            </w:r>
          </w:p>
        </w:tc>
      </w:tr>
      <w:tr w:rsidR="00E10F2E" w14:paraId="5B995F94" w14:textId="77777777" w:rsidTr="003C3F3D">
        <w:tc>
          <w:tcPr>
            <w:tcW w:w="5000" w:type="pct"/>
            <w:tcBorders>
              <w:left w:val="single" w:sz="6" w:space="0" w:color="CCCCCC"/>
              <w:right w:val="single" w:sz="6" w:space="0" w:color="CCCCCC"/>
            </w:tcBorders>
            <w:shd w:val="clear" w:color="auto" w:fill="FFFFFF"/>
            <w:vAlign w:val="center"/>
            <w:hideMark/>
          </w:tcPr>
          <w:p w14:paraId="602881EB" w14:textId="77777777" w:rsidR="00E10F2E" w:rsidRDefault="00E10F2E">
            <w:pPr>
              <w:rPr>
                <w:rFonts w:ascii="宋体" w:hAnsi="宋体"/>
              </w:rPr>
            </w:pPr>
            <w:r>
              <w:rPr>
                <w:b/>
                <w:bCs/>
              </w:rPr>
              <w:t>叶子形状</w:t>
            </w:r>
          </w:p>
          <w:p w14:paraId="0D0D031E" w14:textId="77777777" w:rsidR="00E10F2E" w:rsidRDefault="00E10F2E">
            <w:r>
              <w:t>（参考资产和材料以及可选的转换矩阵）</w:t>
            </w:r>
          </w:p>
          <w:p w14:paraId="473D5B35"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&lt;library_visual_scenes&gt;</w:t>
            </w:r>
          </w:p>
          <w:p w14:paraId="17E0DAC5" w14:textId="0B0C7F7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&lt;visual_sceneid=</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"scene_lot1697"</w:t>
            </w:r>
            <w:r>
              <w:rPr>
                <w:rStyle w:val="usertext"/>
                <w:rFonts w:ascii="Consolas" w:hAnsi="Consolas"/>
                <w:color w:val="595959"/>
                <w:sz w:val="20"/>
                <w:szCs w:val="20"/>
                <w:bdr w:val="single" w:sz="6" w:space="0" w:color="EFEFEF" w:frame="1"/>
                <w:shd w:val="clear" w:color="auto" w:fill="F8F8F8"/>
              </w:rPr>
              <w:t>&gt;</w:t>
            </w:r>
          </w:p>
          <w:p w14:paraId="28357B3A" w14:textId="37AD323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"root_lot1697"</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26C53ABC" w14:textId="5F675A0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"VisualSceneNode1"</w:t>
            </w:r>
          </w:p>
          <w:p w14:paraId="776B0FE4" w14:textId="4215407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"mat0_CityEngineMaterial_CE"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614D969C" w14:textId="5DD9729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&lt;instance_geometryname=</w:t>
            </w:r>
            <w:r>
              <w:rPr>
                <w:rFonts w:ascii="Consolas" w:hAnsi="Consolas"/>
                <w:color w:val="C41A16"/>
                <w:sz w:val="20"/>
                <w:szCs w:val="20"/>
                <w:bdr w:val="single" w:sz="6" w:space="0" w:color="EFEFEF" w:frame="1"/>
                <w:shd w:val="clear" w:color="auto" w:fill="F8F8F8"/>
              </w:rPr>
              <w:t>"mat0_CityEngineMaterial_CE"</w:t>
            </w:r>
          </w:p>
          <w:p w14:paraId="7897D761" w14:textId="79A73C3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url=</w:t>
            </w:r>
            <w:r>
              <w:rPr>
                <w:rFonts w:ascii="Consolas" w:hAnsi="Consolas"/>
                <w:color w:val="C41A16"/>
                <w:sz w:val="20"/>
                <w:szCs w:val="20"/>
                <w:bdr w:val="single" w:sz="6" w:space="0" w:color="EFEFEF" w:frame="1"/>
                <w:shd w:val="clear" w:color="auto" w:fill="F8F8F8"/>
              </w:rPr>
              <w:t>"#Geometry"</w:t>
            </w:r>
            <w:r>
              <w:rPr>
                <w:rStyle w:val="usertext"/>
                <w:rFonts w:ascii="Consolas" w:hAnsi="Consolas"/>
                <w:color w:val="595959"/>
                <w:sz w:val="20"/>
                <w:szCs w:val="20"/>
                <w:bdr w:val="single" w:sz="6" w:space="0" w:color="EFEFEF" w:frame="1"/>
                <w:shd w:val="clear" w:color="auto" w:fill="F8F8F8"/>
              </w:rPr>
              <w:t>&gt;</w:t>
            </w:r>
          </w:p>
          <w:p w14:paraId="742E95FA" w14:textId="2966FB8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&lt;bind_material&gt;</w:t>
            </w:r>
          </w:p>
          <w:p w14:paraId="3A3C8DD5" w14:textId="3987525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&lt;technique_common&gt;</w:t>
            </w:r>
          </w:p>
          <w:p w14:paraId="401A0184" w14:textId="70CECC2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&lt;instance_materialsymbol=</w:t>
            </w:r>
            <w:r>
              <w:rPr>
                <w:rFonts w:ascii="Consolas" w:hAnsi="Consolas"/>
                <w:color w:val="C41A16"/>
                <w:sz w:val="20"/>
                <w:szCs w:val="20"/>
                <w:bdr w:val="single" w:sz="6" w:space="0" w:color="EFEFEF" w:frame="1"/>
                <w:shd w:val="clear" w:color="auto" w:fill="F8F8F8"/>
              </w:rPr>
              <w:t>"mat0_CityEngineMaterial_CE"</w:t>
            </w:r>
          </w:p>
          <w:p w14:paraId="40B8F653" w14:textId="7BB453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target=</w:t>
            </w:r>
            <w:r>
              <w:rPr>
                <w:rFonts w:ascii="Consolas" w:hAnsi="Consolas"/>
                <w:color w:val="C41A16"/>
                <w:sz w:val="20"/>
                <w:szCs w:val="20"/>
                <w:bdr w:val="single" w:sz="6" w:space="0" w:color="EFEFEF" w:frame="1"/>
                <w:shd w:val="clear" w:color="auto" w:fill="F8F8F8"/>
              </w:rPr>
              <w:t>"#VisualMaterial"</w:t>
            </w:r>
            <w:r>
              <w:rPr>
                <w:rStyle w:val="usertext"/>
                <w:rFonts w:ascii="Consolas" w:hAnsi="Consolas"/>
                <w:color w:val="595959"/>
                <w:sz w:val="20"/>
                <w:szCs w:val="20"/>
                <w:bdr w:val="single" w:sz="6" w:space="0" w:color="EFEFEF" w:frame="1"/>
                <w:shd w:val="clear" w:color="auto" w:fill="F8F8F8"/>
              </w:rPr>
              <w:t>&gt;</w:t>
            </w:r>
          </w:p>
          <w:p w14:paraId="12CEB209" w14:textId="6F67D2D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&lt;bind_vertex_inputsemantic=</w:t>
            </w:r>
            <w:r>
              <w:rPr>
                <w:rFonts w:ascii="Consolas" w:hAnsi="Consolas"/>
                <w:color w:val="C41A16"/>
                <w:sz w:val="20"/>
                <w:szCs w:val="20"/>
                <w:bdr w:val="single" w:sz="6" w:space="0" w:color="EFEFEF" w:frame="1"/>
                <w:shd w:val="clear" w:color="auto" w:fill="F8F8F8"/>
              </w:rPr>
              <w:t>"cityengine_colormap"</w:t>
            </w:r>
          </w:p>
          <w:p w14:paraId="1E90BB9E" w14:textId="7E7C0C6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input_semantic=</w:t>
            </w:r>
            <w:r>
              <w:rPr>
                <w:rFonts w:ascii="Consolas" w:hAnsi="Consolas"/>
                <w:color w:val="C41A16"/>
                <w:sz w:val="20"/>
                <w:szCs w:val="20"/>
                <w:bdr w:val="single" w:sz="6" w:space="0" w:color="EFEFEF" w:frame="1"/>
                <w:shd w:val="clear" w:color="auto" w:fill="F8F8F8"/>
              </w:rPr>
              <w:t>"TEXCOORD"</w:t>
            </w:r>
            <w:r>
              <w:rPr>
                <w:rStyle w:val="usertext"/>
                <w:rFonts w:ascii="Consolas" w:hAnsi="Consolas"/>
                <w:color w:val="595959"/>
                <w:sz w:val="20"/>
                <w:szCs w:val="20"/>
                <w:bdr w:val="single" w:sz="6" w:space="0" w:color="EFEFEF" w:frame="1"/>
                <w:shd w:val="clear" w:color="auto" w:fill="F8F8F8"/>
              </w:rPr>
              <w:t>input_set=</w:t>
            </w:r>
            <w:r>
              <w:rPr>
                <w:rFonts w:ascii="Consolas" w:hAnsi="Consolas"/>
                <w:color w:val="C41A16"/>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/&gt;</w:t>
            </w:r>
          </w:p>
          <w:p w14:paraId="317A66A7" w14:textId="36A0AF0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&lt;bind_vertex_inputsemantic=</w:t>
            </w:r>
            <w:r>
              <w:rPr>
                <w:rFonts w:ascii="Consolas" w:hAnsi="Consolas"/>
                <w:color w:val="C41A16"/>
                <w:sz w:val="20"/>
                <w:szCs w:val="20"/>
                <w:bdr w:val="single" w:sz="6" w:space="0" w:color="EFEFEF" w:frame="1"/>
                <w:shd w:val="clear" w:color="auto" w:fill="F8F8F8"/>
              </w:rPr>
              <w:t>"cityengine_dirtmap"</w:t>
            </w:r>
          </w:p>
          <w:p w14:paraId="3FC0EEBB" w14:textId="17D318E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input_semantic=</w:t>
            </w:r>
            <w:r>
              <w:rPr>
                <w:rFonts w:ascii="Consolas" w:hAnsi="Consolas"/>
                <w:color w:val="C41A16"/>
                <w:sz w:val="20"/>
                <w:szCs w:val="20"/>
                <w:bdr w:val="single" w:sz="6" w:space="0" w:color="EFEFEF" w:frame="1"/>
                <w:shd w:val="clear" w:color="auto" w:fill="F8F8F8"/>
              </w:rPr>
              <w:t>"TEXCOORD"</w:t>
            </w:r>
            <w:r>
              <w:rPr>
                <w:rStyle w:val="usertext"/>
                <w:rFonts w:ascii="Consolas" w:hAnsi="Consolas"/>
                <w:color w:val="595959"/>
                <w:sz w:val="20"/>
                <w:szCs w:val="20"/>
                <w:bdr w:val="single" w:sz="6" w:space="0" w:color="EFEFEF" w:frame="1"/>
                <w:shd w:val="clear" w:color="auto" w:fill="F8F8F8"/>
              </w:rPr>
              <w:t>input_set=</w:t>
            </w:r>
            <w:r>
              <w:rPr>
                <w:rFonts w:ascii="Consolas" w:hAnsi="Consolas"/>
                <w:color w:val="C41A16"/>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/&gt;</w:t>
            </w:r>
          </w:p>
          <w:p w14:paraId="67936282" w14:textId="3982157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&lt;/instance_material&gt;</w:t>
            </w:r>
          </w:p>
          <w:p w14:paraId="1C37089E" w14:textId="052C15B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&lt;/technique_common&gt;</w:t>
            </w:r>
          </w:p>
          <w:p w14:paraId="065264C0" w14:textId="2B2822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&lt;/bind_material&gt;</w:t>
            </w:r>
          </w:p>
          <w:p w14:paraId="21EFDAF1" w14:textId="52B8155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&lt;/instance_geometry&gt;</w:t>
            </w:r>
          </w:p>
          <w:p w14:paraId="09AF0414" w14:textId="020C2BD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1A3C3368" w14:textId="107F45A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128CE2D8" w14:textId="1D2EFBB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&lt;/visual_scene&gt;</w:t>
            </w:r>
          </w:p>
          <w:p w14:paraId="41E72593"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&lt;/library_visual_scenes&gt;</w:t>
            </w:r>
          </w:p>
        </w:tc>
      </w:tr>
      <w:tr w:rsidR="00E10F2E" w14:paraId="64CE79A5" w14:textId="77777777" w:rsidTr="003C3F3D">
        <w:tc>
          <w:tcPr>
            <w:tcW w:w="5000" w:type="pct"/>
            <w:tcBorders>
              <w:left w:val="single" w:sz="6" w:space="0" w:color="CCCCCC"/>
              <w:right w:val="single" w:sz="6" w:space="0" w:color="CCCCCC"/>
            </w:tcBorders>
            <w:shd w:val="clear" w:color="auto" w:fill="FFFFFF"/>
            <w:vAlign w:val="center"/>
            <w:hideMark/>
          </w:tcPr>
          <w:p w14:paraId="25F48F2D" w14:textId="2E7C70EE" w:rsidR="00E10F2E" w:rsidRDefault="00E10F2E">
            <w:pPr>
              <w:rPr>
                <w:rFonts w:ascii="宋体" w:hAnsi="宋体"/>
              </w:rPr>
            </w:pPr>
            <w:r>
              <w:rPr>
                <w:b/>
                <w:bCs/>
              </w:rPr>
              <w:t>CityEngine资产/网格</w:t>
            </w:r>
          </w:p>
          <w:p w14:paraId="32258618"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&lt;library_geometries&gt;</w:t>
            </w:r>
          </w:p>
          <w:p w14:paraId="64960AE7" w14:textId="345EFD9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&lt;geometryid=</w:t>
            </w:r>
            <w:r>
              <w:rPr>
                <w:rFonts w:ascii="Consolas" w:hAnsi="Consolas"/>
                <w:color w:val="C41A16"/>
                <w:sz w:val="20"/>
                <w:szCs w:val="20"/>
                <w:bdr w:val="single" w:sz="6" w:space="0" w:color="EFEFEF" w:frame="1"/>
                <w:shd w:val="clear" w:color="auto" w:fill="F8F8F8"/>
              </w:rPr>
              <w:t>"Geometry"</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"mesh1"</w:t>
            </w:r>
            <w:r>
              <w:rPr>
                <w:rStyle w:val="usertext"/>
                <w:rFonts w:ascii="Consolas" w:hAnsi="Consolas"/>
                <w:color w:val="595959"/>
                <w:sz w:val="20"/>
                <w:szCs w:val="20"/>
                <w:bdr w:val="single" w:sz="6" w:space="0" w:color="EFEFEF" w:frame="1"/>
                <w:shd w:val="clear" w:color="auto" w:fill="F8F8F8"/>
              </w:rPr>
              <w:t>&gt;</w:t>
            </w:r>
          </w:p>
          <w:p w14:paraId="6B2D24FE" w14:textId="6DBBED6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&lt;mesh&gt;</w:t>
            </w:r>
          </w:p>
          <w:p w14:paraId="3DF125C0" w14:textId="3852082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...&lt;triangles&gt;or&lt;polylist&gt;...</w:t>
            </w:r>
          </w:p>
          <w:p w14:paraId="67420BCB" w14:textId="1D6D5FF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&lt;/mesh&gt;</w:t>
            </w:r>
          </w:p>
          <w:p w14:paraId="6BCB4ACD" w14:textId="7B6CC1A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&lt;/geometry&gt;</w:t>
            </w:r>
          </w:p>
          <w:p w14:paraId="7101956D"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&lt;/library_geometries&gt;</w:t>
            </w:r>
          </w:p>
        </w:tc>
      </w:tr>
      <w:tr w:rsidR="00E10F2E" w14:paraId="2E9C7482" w14:textId="77777777" w:rsidTr="003C3F3D">
        <w:tc>
          <w:tcPr>
            <w:tcW w:w="5000" w:type="pct"/>
            <w:tcBorders>
              <w:left w:val="single" w:sz="6" w:space="0" w:color="CCCCCC"/>
              <w:right w:val="single" w:sz="6" w:space="0" w:color="CCCCCC"/>
            </w:tcBorders>
            <w:shd w:val="clear" w:color="auto" w:fill="FFFFFF"/>
            <w:vAlign w:val="center"/>
            <w:hideMark/>
          </w:tcPr>
          <w:p w14:paraId="601DA34E" w14:textId="77777777" w:rsidR="00E10F2E" w:rsidRDefault="00E10F2E">
            <w:pPr>
              <w:rPr>
                <w:rFonts w:ascii="宋体" w:hAnsi="宋体"/>
              </w:rPr>
            </w:pPr>
            <w:r>
              <w:rPr>
                <w:b/>
                <w:bCs/>
              </w:rPr>
              <w:lastRenderedPageBreak/>
              <w:t>城市发动机材料</w:t>
            </w:r>
          </w:p>
          <w:p w14:paraId="6C0EC48B"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&lt;library_materials&gt;</w:t>
            </w:r>
          </w:p>
          <w:p w14:paraId="0D970734" w14:textId="74034DF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&lt;materialid=</w:t>
            </w:r>
            <w:r>
              <w:rPr>
                <w:rFonts w:ascii="Consolas" w:hAnsi="Consolas"/>
                <w:color w:val="C41A16"/>
                <w:sz w:val="20"/>
                <w:szCs w:val="20"/>
                <w:bdr w:val="single" w:sz="6" w:space="0" w:color="EFEFEF" w:frame="1"/>
                <w:shd w:val="clear" w:color="auto" w:fill="F8F8F8"/>
              </w:rPr>
              <w:t>"VisualMaterial"</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"mat0_CityEngineMaterial_CE"</w:t>
            </w:r>
            <w:r>
              <w:rPr>
                <w:rStyle w:val="usertext"/>
                <w:rFonts w:ascii="Consolas" w:hAnsi="Consolas"/>
                <w:color w:val="595959"/>
                <w:sz w:val="20"/>
                <w:szCs w:val="20"/>
                <w:bdr w:val="single" w:sz="6" w:space="0" w:color="EFEFEF" w:frame="1"/>
                <w:shd w:val="clear" w:color="auto" w:fill="F8F8F8"/>
              </w:rPr>
              <w:t>&gt;</w:t>
            </w:r>
          </w:p>
          <w:p w14:paraId="75FC0F5C" w14:textId="0EA20AF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&lt;instance_effecturl=</w:t>
            </w:r>
            <w:r>
              <w:rPr>
                <w:rFonts w:ascii="Consolas" w:hAnsi="Consolas"/>
                <w:color w:val="C41A16"/>
                <w:sz w:val="20"/>
                <w:szCs w:val="20"/>
                <w:bdr w:val="single" w:sz="6" w:space="0" w:color="EFEFEF" w:frame="1"/>
                <w:shd w:val="clear" w:color="auto" w:fill="F8F8F8"/>
              </w:rPr>
              <w:t>"#Effect"</w:t>
            </w:r>
            <w:r>
              <w:rPr>
                <w:rStyle w:val="usertext"/>
                <w:rFonts w:ascii="Consolas" w:hAnsi="Consolas"/>
                <w:color w:val="595959"/>
                <w:sz w:val="20"/>
                <w:szCs w:val="20"/>
                <w:bdr w:val="single" w:sz="6" w:space="0" w:color="EFEFEF" w:frame="1"/>
                <w:shd w:val="clear" w:color="auto" w:fill="F8F8F8"/>
              </w:rPr>
              <w:t>/&gt;</w:t>
            </w:r>
          </w:p>
          <w:p w14:paraId="61E62279" w14:textId="1DC01F0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&lt;/material&gt;</w:t>
            </w:r>
          </w:p>
          <w:p w14:paraId="068FE8A1"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&lt;/library_materials&gt;</w:t>
            </w:r>
          </w:p>
          <w:p w14:paraId="746CE7BD" w14:textId="0EAFBA6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&lt;library_effects&gt;</w:t>
            </w:r>
          </w:p>
          <w:p w14:paraId="110331F4" w14:textId="167DAA7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&lt;effectid=</w:t>
            </w:r>
            <w:r>
              <w:rPr>
                <w:rFonts w:ascii="Consolas" w:hAnsi="Consolas"/>
                <w:color w:val="C41A16"/>
                <w:sz w:val="20"/>
                <w:szCs w:val="20"/>
                <w:bdr w:val="single" w:sz="6" w:space="0" w:color="EFEFEF" w:frame="1"/>
                <w:shd w:val="clear" w:color="auto" w:fill="F8F8F8"/>
              </w:rPr>
              <w:t>"Effect"</w:t>
            </w:r>
            <w:r>
              <w:rPr>
                <w:rStyle w:val="usertext"/>
                <w:rFonts w:ascii="Consolas" w:hAnsi="Consolas"/>
                <w:color w:val="595959"/>
                <w:sz w:val="20"/>
                <w:szCs w:val="20"/>
                <w:bdr w:val="single" w:sz="6" w:space="0" w:color="EFEFEF" w:frame="1"/>
                <w:shd w:val="clear" w:color="auto" w:fill="F8F8F8"/>
              </w:rPr>
              <w:t>&gt;</w:t>
            </w:r>
          </w:p>
          <w:p w14:paraId="42A00D85" w14:textId="6C7E106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113383C8" w14:textId="57EF60F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"Image-surface"</w:t>
            </w:r>
            <w:r>
              <w:rPr>
                <w:rStyle w:val="usertext"/>
                <w:rFonts w:ascii="Consolas" w:hAnsi="Consolas"/>
                <w:color w:val="595959"/>
                <w:sz w:val="20"/>
                <w:szCs w:val="20"/>
                <w:bdr w:val="single" w:sz="6" w:space="0" w:color="EFEFEF" w:frame="1"/>
                <w:shd w:val="clear" w:color="auto" w:fill="F8F8F8"/>
              </w:rPr>
              <w:t>&gt;</w:t>
            </w:r>
          </w:p>
          <w:p w14:paraId="005348AE" w14:textId="50479B1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&lt;surfacetype=</w:t>
            </w:r>
            <w:r>
              <w:rPr>
                <w:rFonts w:ascii="Consolas" w:hAnsi="Consolas"/>
                <w:color w:val="C41A16"/>
                <w:sz w:val="20"/>
                <w:szCs w:val="20"/>
                <w:bdr w:val="single" w:sz="6" w:space="0" w:color="EFEFEF" w:frame="1"/>
                <w:shd w:val="clear" w:color="auto" w:fill="F8F8F8"/>
              </w:rPr>
              <w:t>"2D"</w:t>
            </w:r>
            <w:r>
              <w:rPr>
                <w:rStyle w:val="usertext"/>
                <w:rFonts w:ascii="Consolas" w:hAnsi="Consolas"/>
                <w:color w:val="595959"/>
                <w:sz w:val="20"/>
                <w:szCs w:val="20"/>
                <w:bdr w:val="single" w:sz="6" w:space="0" w:color="EFEFEF" w:frame="1"/>
                <w:shd w:val="clear" w:color="auto" w:fill="F8F8F8"/>
              </w:rPr>
              <w:t>&gt;...&lt;/surface&gt;</w:t>
            </w:r>
          </w:p>
          <w:p w14:paraId="1617F775" w14:textId="0F09380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307CF87B" w14:textId="3B039BE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"Image-sampler"</w:t>
            </w:r>
            <w:r>
              <w:rPr>
                <w:rStyle w:val="usertext"/>
                <w:rFonts w:ascii="Consolas" w:hAnsi="Consolas"/>
                <w:color w:val="595959"/>
                <w:sz w:val="20"/>
                <w:szCs w:val="20"/>
                <w:bdr w:val="single" w:sz="6" w:space="0" w:color="EFEFEF" w:frame="1"/>
                <w:shd w:val="clear" w:color="auto" w:fill="F8F8F8"/>
              </w:rPr>
              <w:t>&gt;</w:t>
            </w:r>
          </w:p>
          <w:p w14:paraId="455558A3" w14:textId="11EFE46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&lt;sampler2D&gt;...&lt;/sampler2D&gt;</w:t>
            </w:r>
          </w:p>
          <w:p w14:paraId="76363BFB" w14:textId="4E91C59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19A7F310" w14:textId="50BDEB2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"Image1-surface"</w:t>
            </w:r>
            <w:r>
              <w:rPr>
                <w:rStyle w:val="usertext"/>
                <w:rFonts w:ascii="Consolas" w:hAnsi="Consolas"/>
                <w:color w:val="595959"/>
                <w:sz w:val="20"/>
                <w:szCs w:val="20"/>
                <w:bdr w:val="single" w:sz="6" w:space="0" w:color="EFEFEF" w:frame="1"/>
                <w:shd w:val="clear" w:color="auto" w:fill="F8F8F8"/>
              </w:rPr>
              <w:t>&gt;</w:t>
            </w:r>
          </w:p>
          <w:p w14:paraId="5B246F6C" w14:textId="073895C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&lt;surfacetype=</w:t>
            </w:r>
            <w:r>
              <w:rPr>
                <w:rFonts w:ascii="Consolas" w:hAnsi="Consolas"/>
                <w:color w:val="C41A16"/>
                <w:sz w:val="20"/>
                <w:szCs w:val="20"/>
                <w:bdr w:val="single" w:sz="6" w:space="0" w:color="EFEFEF" w:frame="1"/>
                <w:shd w:val="clear" w:color="auto" w:fill="F8F8F8"/>
              </w:rPr>
              <w:t>"2D"</w:t>
            </w:r>
            <w:r>
              <w:rPr>
                <w:rStyle w:val="usertext"/>
                <w:rFonts w:ascii="Consolas" w:hAnsi="Consolas"/>
                <w:color w:val="595959"/>
                <w:sz w:val="20"/>
                <w:szCs w:val="20"/>
                <w:bdr w:val="single" w:sz="6" w:space="0" w:color="EFEFEF" w:frame="1"/>
                <w:shd w:val="clear" w:color="auto" w:fill="F8F8F8"/>
              </w:rPr>
              <w:t>&gt;...&lt;/surface&gt;</w:t>
            </w:r>
          </w:p>
          <w:p w14:paraId="1FD36E6F" w14:textId="77F6DB1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0D4056E5" w14:textId="6A1CD4C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"Image1-sampler"</w:t>
            </w:r>
            <w:r>
              <w:rPr>
                <w:rStyle w:val="usertext"/>
                <w:rFonts w:ascii="Consolas" w:hAnsi="Consolas"/>
                <w:color w:val="595959"/>
                <w:sz w:val="20"/>
                <w:szCs w:val="20"/>
                <w:bdr w:val="single" w:sz="6" w:space="0" w:color="EFEFEF" w:frame="1"/>
                <w:shd w:val="clear" w:color="auto" w:fill="F8F8F8"/>
              </w:rPr>
              <w:t>&gt;</w:t>
            </w:r>
          </w:p>
          <w:p w14:paraId="78523600" w14:textId="070E23C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&lt;sampler2D&gt;...&lt;/sampler2D&gt;</w:t>
            </w:r>
          </w:p>
          <w:p w14:paraId="04EEA1A7" w14:textId="0D7A7E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51BC3CB0" w14:textId="3E1E9CC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&lt;techniquesid=</w:t>
            </w:r>
            <w:r>
              <w:rPr>
                <w:rFonts w:ascii="Consolas" w:hAnsi="Consolas"/>
                <w:color w:val="C41A16"/>
                <w:sz w:val="20"/>
                <w:szCs w:val="20"/>
                <w:bdr w:val="single" w:sz="6" w:space="0" w:color="EFEFEF" w:frame="1"/>
                <w:shd w:val="clear" w:color="auto" w:fill="F8F8F8"/>
              </w:rPr>
              <w:t>"common"</w:t>
            </w:r>
            <w:r>
              <w:rPr>
                <w:rStyle w:val="usertext"/>
                <w:rFonts w:ascii="Consolas" w:hAnsi="Consolas"/>
                <w:color w:val="595959"/>
                <w:sz w:val="20"/>
                <w:szCs w:val="20"/>
                <w:bdr w:val="single" w:sz="6" w:space="0" w:color="EFEFEF" w:frame="1"/>
                <w:shd w:val="clear" w:color="auto" w:fill="F8F8F8"/>
              </w:rPr>
              <w:t>&gt;</w:t>
            </w:r>
          </w:p>
          <w:p w14:paraId="3D710E8B" w14:textId="25027C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w:t>
            </w:r>
          </w:p>
          <w:p w14:paraId="3547C5D6" w14:textId="50A911A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&lt;emission&gt;&lt;color&gt;</w:t>
            </w:r>
            <w:r>
              <w:rPr>
                <w:rStyle w:val="HTML0"/>
                <w:rFonts w:ascii="Consolas" w:hAnsi="Consolas"/>
                <w:color w:val="1C00CF"/>
                <w:sz w:val="20"/>
                <w:szCs w:val="20"/>
                <w:bdr w:val="single" w:sz="6" w:space="0" w:color="EFEFEF" w:frame="1"/>
                <w:shd w:val="clear" w:color="auto" w:fill="F8F8F8"/>
              </w:rPr>
              <w:t>0001</w:t>
            </w:r>
            <w:r>
              <w:rPr>
                <w:rStyle w:val="usertext"/>
                <w:rFonts w:ascii="Consolas" w:hAnsi="Consolas"/>
                <w:color w:val="595959"/>
                <w:sz w:val="20"/>
                <w:szCs w:val="20"/>
                <w:bdr w:val="single" w:sz="6" w:space="0" w:color="EFEFEF" w:frame="1"/>
                <w:shd w:val="clear" w:color="auto" w:fill="F8F8F8"/>
              </w:rPr>
              <w:t>&lt;/color&gt;&lt;/emission&gt;</w:t>
            </w:r>
          </w:p>
          <w:p w14:paraId="1D7D6654" w14:textId="73C2843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&lt;ambient&gt;&lt;color&gt;</w:t>
            </w:r>
            <w:r>
              <w:rPr>
                <w:rStyle w:val="HTML0"/>
                <w:rFonts w:ascii="Consolas" w:hAnsi="Consolas"/>
                <w:color w:val="1C00CF"/>
                <w:sz w:val="20"/>
                <w:szCs w:val="20"/>
                <w:bdr w:val="single" w:sz="6" w:space="0" w:color="EFEFEF" w:frame="1"/>
                <w:shd w:val="clear" w:color="auto" w:fill="F8F8F8"/>
              </w:rPr>
              <w:t>0011</w:t>
            </w:r>
            <w:r>
              <w:rPr>
                <w:rStyle w:val="usertext"/>
                <w:rFonts w:ascii="Consolas" w:hAnsi="Consolas"/>
                <w:color w:val="595959"/>
                <w:sz w:val="20"/>
                <w:szCs w:val="20"/>
                <w:bdr w:val="single" w:sz="6" w:space="0" w:color="EFEFEF" w:frame="1"/>
                <w:shd w:val="clear" w:color="auto" w:fill="F8F8F8"/>
              </w:rPr>
              <w:t>&lt;/color&gt;&lt;/ambient&gt;</w:t>
            </w:r>
          </w:p>
          <w:p w14:paraId="6ECB7835" w14:textId="6BDB47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&lt;diffuse&gt;</w:t>
            </w:r>
          </w:p>
          <w:p w14:paraId="0ECF8557" w14:textId="3FC2659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&lt;texturetexture=</w:t>
            </w:r>
            <w:r>
              <w:rPr>
                <w:rFonts w:ascii="Consolas" w:hAnsi="Consolas"/>
                <w:color w:val="C41A16"/>
                <w:sz w:val="20"/>
                <w:szCs w:val="20"/>
                <w:bdr w:val="single" w:sz="6" w:space="0" w:color="EFEFEF" w:frame="1"/>
                <w:shd w:val="clear" w:color="auto" w:fill="F8F8F8"/>
              </w:rPr>
              <w:t>"Image-sampler"</w:t>
            </w:r>
          </w:p>
          <w:p w14:paraId="4A3B064A" w14:textId="7383022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texcoord=</w:t>
            </w:r>
            <w:r>
              <w:rPr>
                <w:rFonts w:ascii="Consolas" w:hAnsi="Consolas"/>
                <w:color w:val="C41A16"/>
                <w:sz w:val="20"/>
                <w:szCs w:val="20"/>
                <w:bdr w:val="single" w:sz="6" w:space="0" w:color="EFEFEF" w:frame="1"/>
                <w:shd w:val="clear" w:color="auto" w:fill="F8F8F8"/>
              </w:rPr>
              <w:t>"cityengine_colormap"</w:t>
            </w:r>
            <w:r>
              <w:rPr>
                <w:rStyle w:val="usertext"/>
                <w:rFonts w:ascii="Consolas" w:hAnsi="Consolas"/>
                <w:color w:val="595959"/>
                <w:sz w:val="20"/>
                <w:szCs w:val="20"/>
                <w:bdr w:val="single" w:sz="6" w:space="0" w:color="EFEFEF" w:frame="1"/>
                <w:shd w:val="clear" w:color="auto" w:fill="F8F8F8"/>
              </w:rPr>
              <w:t>&gt;</w:t>
            </w:r>
          </w:p>
          <w:p w14:paraId="556D1AC0" w14:textId="2FE1EFE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5A817BB" w14:textId="5050C5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w:t>
            </w:r>
          </w:p>
          <w:p w14:paraId="2CA354ED" w14:textId="7383F2F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&lt;texturetexture=</w:t>
            </w:r>
            <w:r>
              <w:rPr>
                <w:rFonts w:ascii="Consolas" w:hAnsi="Consolas"/>
                <w:color w:val="C41A16"/>
                <w:sz w:val="20"/>
                <w:szCs w:val="20"/>
                <w:bdr w:val="single" w:sz="6" w:space="0" w:color="EFEFEF" w:frame="1"/>
                <w:shd w:val="clear" w:color="auto" w:fill="F8F8F8"/>
              </w:rPr>
              <w:t>"Image1-sampler"</w:t>
            </w:r>
          </w:p>
          <w:p w14:paraId="10FDC278" w14:textId="1A65DA8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texcoord=</w:t>
            </w:r>
            <w:r>
              <w:rPr>
                <w:rFonts w:ascii="Consolas" w:hAnsi="Consolas"/>
                <w:color w:val="C41A16"/>
                <w:sz w:val="20"/>
                <w:szCs w:val="20"/>
                <w:bdr w:val="single" w:sz="6" w:space="0" w:color="EFEFEF" w:frame="1"/>
                <w:shd w:val="clear" w:color="auto" w:fill="F8F8F8"/>
              </w:rPr>
              <w:t>"cityengine_dirtmap"</w:t>
            </w:r>
            <w:r>
              <w:rPr>
                <w:rStyle w:val="usertext"/>
                <w:rFonts w:ascii="Consolas" w:hAnsi="Consolas"/>
                <w:color w:val="595959"/>
                <w:sz w:val="20"/>
                <w:szCs w:val="20"/>
                <w:bdr w:val="single" w:sz="6" w:space="0" w:color="EFEFEF" w:frame="1"/>
                <w:shd w:val="clear" w:color="auto" w:fill="F8F8F8"/>
              </w:rPr>
              <w:t>&gt;</w:t>
            </w:r>
          </w:p>
          <w:p w14:paraId="721A3C2C" w14:textId="1498235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383683B" w14:textId="5357BB5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w:t>
            </w:r>
          </w:p>
          <w:p w14:paraId="13429034" w14:textId="7C9CDEA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&lt;/diffuse&gt;</w:t>
            </w:r>
          </w:p>
          <w:p w14:paraId="7BA2DC99" w14:textId="5B55C1C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31F5E540" w14:textId="27F02F3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w:t>
            </w:r>
          </w:p>
          <w:p w14:paraId="416891E8" w14:textId="270922E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63B239F6" w14:textId="765CCCE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4766738D" w14:textId="2F8511C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406BB241" w14:textId="72C137C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&lt;/effect&gt;</w:t>
            </w:r>
          </w:p>
          <w:p w14:paraId="7EA22CC5"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&lt;/library_effects&gt;</w:t>
            </w:r>
          </w:p>
        </w:tc>
      </w:tr>
      <w:tr w:rsidR="00E10F2E" w14:paraId="76A04B84" w14:textId="77777777" w:rsidTr="003C3F3D">
        <w:tc>
          <w:tcPr>
            <w:tcW w:w="5000" w:type="pct"/>
            <w:tcBorders>
              <w:left w:val="single" w:sz="6" w:space="0" w:color="CCCCCC"/>
              <w:right w:val="single" w:sz="6" w:space="0" w:color="CCCCCC"/>
            </w:tcBorders>
            <w:shd w:val="clear" w:color="auto" w:fill="FFFFFF"/>
            <w:vAlign w:val="center"/>
            <w:hideMark/>
          </w:tcPr>
          <w:p w14:paraId="432E6B47" w14:textId="798621F0" w:rsidR="00E10F2E" w:rsidRDefault="00E10F2E">
            <w:pPr>
              <w:rPr>
                <w:rFonts w:ascii="宋体" w:hAnsi="宋体"/>
              </w:rPr>
            </w:pPr>
            <w:r>
              <w:rPr>
                <w:b/>
                <w:bCs/>
              </w:rPr>
              <w:t>CityEngine凹凸/法线贴图</w:t>
            </w:r>
          </w:p>
          <w:p w14:paraId="66D66AA4" w14:textId="29D0E13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&lt;effectid=</w:t>
            </w:r>
            <w:r>
              <w:rPr>
                <w:rFonts w:ascii="Consolas" w:hAnsi="Consolas"/>
                <w:color w:val="C41A16"/>
                <w:sz w:val="20"/>
                <w:szCs w:val="20"/>
                <w:bdr w:val="single" w:sz="6" w:space="0" w:color="EFEFEF" w:frame="1"/>
                <w:shd w:val="clear" w:color="auto" w:fill="F8F8F8"/>
              </w:rPr>
              <w:t>"MyEffect"</w:t>
            </w:r>
            <w:r>
              <w:rPr>
                <w:rStyle w:val="usertext"/>
                <w:rFonts w:ascii="Consolas" w:hAnsi="Consolas"/>
                <w:color w:val="595959"/>
                <w:sz w:val="20"/>
                <w:szCs w:val="20"/>
                <w:bdr w:val="single" w:sz="6" w:space="0" w:color="EFEFEF" w:frame="1"/>
                <w:shd w:val="clear" w:color="auto" w:fill="F8F8F8"/>
              </w:rPr>
              <w:t>&gt;</w:t>
            </w:r>
          </w:p>
          <w:p w14:paraId="4AC60C57" w14:textId="73873F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&lt;profile_COMMON&gt;</w:t>
            </w:r>
          </w:p>
          <w:p w14:paraId="2AD43BA0" w14:textId="683339A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&lt;techniquesid=</w:t>
            </w:r>
            <w:r>
              <w:rPr>
                <w:rFonts w:ascii="Consolas" w:hAnsi="Consolas"/>
                <w:color w:val="C41A16"/>
                <w:sz w:val="20"/>
                <w:szCs w:val="20"/>
                <w:bdr w:val="single" w:sz="6" w:space="0" w:color="EFEFEF" w:frame="1"/>
                <w:shd w:val="clear" w:color="auto" w:fill="F8F8F8"/>
              </w:rPr>
              <w:t>"common"</w:t>
            </w:r>
            <w:r>
              <w:rPr>
                <w:rStyle w:val="usertext"/>
                <w:rFonts w:ascii="Consolas" w:hAnsi="Consolas"/>
                <w:color w:val="595959"/>
                <w:sz w:val="20"/>
                <w:szCs w:val="20"/>
                <w:bdr w:val="single" w:sz="6" w:space="0" w:color="EFEFEF" w:frame="1"/>
                <w:shd w:val="clear" w:color="auto" w:fill="F8F8F8"/>
              </w:rPr>
              <w:t>&gt;</w:t>
            </w:r>
          </w:p>
          <w:p w14:paraId="2B0030AF" w14:textId="2237680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&lt;lambert&gt;...&lt;/lambert&gt;</w:t>
            </w:r>
          </w:p>
          <w:p w14:paraId="41586EF5" w14:textId="7FAF691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&lt;extra&gt;</w:t>
            </w:r>
          </w:p>
          <w:p w14:paraId="78A58E7C" w14:textId="02E57A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025810F4" w14:textId="21402D5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&lt;bump&gt;</w:t>
            </w:r>
          </w:p>
          <w:p w14:paraId="078F1552" w14:textId="64ACA93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&lt;texture&gt;...&lt;/texture&gt;</w:t>
            </w:r>
          </w:p>
          <w:p w14:paraId="17319282" w14:textId="7C9A14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&lt;/bump&gt;</w:t>
            </w:r>
          </w:p>
          <w:p w14:paraId="63CE33AC" w14:textId="6864166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78A12FC0" w14:textId="1655AB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&lt;/extra&gt;</w:t>
            </w:r>
          </w:p>
          <w:p w14:paraId="5AB1CE3C" w14:textId="5502904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7241CCCE" w14:textId="5AF159C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615AE216"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&lt;/effect&gt;</w:t>
            </w:r>
          </w:p>
        </w:tc>
      </w:tr>
      <w:tr w:rsidR="00E10F2E" w14:paraId="28934D62" w14:textId="77777777" w:rsidTr="003C3F3D">
        <w:tc>
          <w:tcPr>
            <w:tcW w:w="5000" w:type="pct"/>
            <w:tcBorders>
              <w:left w:val="single" w:sz="6" w:space="0" w:color="CCCCCC"/>
              <w:right w:val="single" w:sz="6" w:space="0" w:color="CCCCCC"/>
            </w:tcBorders>
            <w:shd w:val="clear" w:color="auto" w:fill="FFFFFF"/>
            <w:vAlign w:val="center"/>
            <w:hideMark/>
          </w:tcPr>
          <w:p w14:paraId="7E7E0BDF" w14:textId="77777777" w:rsidR="00E10F2E" w:rsidRDefault="00E10F2E">
            <w:pPr>
              <w:rPr>
                <w:rFonts w:ascii="宋体" w:hAnsi="宋体"/>
              </w:rPr>
            </w:pPr>
            <w:r>
              <w:rPr>
                <w:b/>
                <w:bCs/>
              </w:rPr>
              <w:lastRenderedPageBreak/>
              <w:t>城市引擎纹理</w:t>
            </w:r>
          </w:p>
          <w:p w14:paraId="449A7335" w14:textId="29703E0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&lt;library_images&gt;</w:t>
            </w:r>
          </w:p>
          <w:p w14:paraId="74428235" w14:textId="0CA4E09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&lt;imageid=</w:t>
            </w:r>
            <w:r>
              <w:rPr>
                <w:rFonts w:ascii="Consolas" w:hAnsi="Consolas"/>
                <w:color w:val="C41A16"/>
                <w:sz w:val="20"/>
                <w:szCs w:val="20"/>
                <w:bdr w:val="single" w:sz="6" w:space="0" w:color="EFEFEF" w:frame="1"/>
                <w:shd w:val="clear" w:color="auto" w:fill="F8F8F8"/>
              </w:rPr>
              <w:t>"Image"</w:t>
            </w:r>
            <w:r>
              <w:rPr>
                <w:rStyle w:val="usertext"/>
                <w:rFonts w:ascii="Consolas" w:hAnsi="Consolas"/>
                <w:color w:val="595959"/>
                <w:sz w:val="20"/>
                <w:szCs w:val="20"/>
                <w:bdr w:val="single" w:sz="6" w:space="0" w:color="EFEFEF" w:frame="1"/>
                <w:shd w:val="clear" w:color="auto" w:fill="F8F8F8"/>
              </w:rPr>
              <w:t>&gt;</w:t>
            </w:r>
          </w:p>
          <w:p w14:paraId="368A0FCF" w14:textId="083A2FF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&lt;init_from&gt;./brickwall2.tif&lt;/init_from&gt;</w:t>
            </w:r>
          </w:p>
          <w:p w14:paraId="698D490B" w14:textId="7BFAAE7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&lt;/image&gt;</w:t>
            </w:r>
          </w:p>
          <w:p w14:paraId="6C382AD2" w14:textId="78D6DF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&lt;imageid=</w:t>
            </w:r>
            <w:r>
              <w:rPr>
                <w:rFonts w:ascii="Consolas" w:hAnsi="Consolas"/>
                <w:color w:val="C41A16"/>
                <w:sz w:val="20"/>
                <w:szCs w:val="20"/>
                <w:bdr w:val="single" w:sz="6" w:space="0" w:color="EFEFEF" w:frame="1"/>
                <w:shd w:val="clear" w:color="auto" w:fill="F8F8F8"/>
              </w:rPr>
              <w:t>"Image1"</w:t>
            </w:r>
            <w:r>
              <w:rPr>
                <w:rStyle w:val="usertext"/>
                <w:rFonts w:ascii="Consolas" w:hAnsi="Consolas"/>
                <w:color w:val="595959"/>
                <w:sz w:val="20"/>
                <w:szCs w:val="20"/>
                <w:bdr w:val="single" w:sz="6" w:space="0" w:color="EFEFEF" w:frame="1"/>
                <w:shd w:val="clear" w:color="auto" w:fill="F8F8F8"/>
              </w:rPr>
              <w:t>&gt;</w:t>
            </w:r>
          </w:p>
          <w:p w14:paraId="41CFB5D9" w14:textId="7771603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&lt;init_from&gt;./dirtmap</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.tif&lt;/init_from&gt;</w:t>
            </w:r>
          </w:p>
          <w:p w14:paraId="58800D8A" w14:textId="3A67236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&lt;/image&gt;</w:t>
            </w:r>
          </w:p>
          <w:p w14:paraId="43943A7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&lt;/library_images&gt;</w:t>
            </w:r>
          </w:p>
        </w:tc>
      </w:tr>
    </w:tbl>
    <w:p w14:paraId="72DCE05C" w14:textId="77777777" w:rsidR="0001622F" w:rsidRDefault="00E10F2E" w:rsidP="00E10F2E">
      <w:pPr>
        <w:pStyle w:val="3"/>
        <w:rPr>
          <w:b w:val="0"/>
          <w:bCs w:val="0"/>
        </w:rPr>
      </w:pPr>
      <w:r>
        <w:rPr>
          <w:b w:val="0"/>
          <w:bCs w:val="0"/>
        </w:rPr>
        <w:t>导出DATASMITH（虚幻引擎）</w:t>
      </w:r>
    </w:p>
    <w:p w14:paraId="5426856E" w14:textId="388574C1" w:rsidR="00E10F2E" w:rsidRDefault="00E10F2E" w:rsidP="00E10F2E">
      <w:r>
        <w:t>虚幻引擎(DATASMITH)导出器提供从CityEngine到虚幻引擎编辑器的高效数据传输。这个导出器的主要目的是用于建筑和设计可视化工作流，但显然也适用于游戏和其他任务。</w:t>
      </w:r>
    </w:p>
    <w:p w14:paraId="64D9C286" w14:textId="168F5961" w:rsidR="00E10F2E" w:rsidRDefault="00202E96" w:rsidP="00E10F2E">
      <w:pPr>
        <w:pStyle w:val="7"/>
        <w:shd w:val="clear" w:color="auto" w:fill="F8F8F8"/>
        <w:rPr>
          <w:b w:val="0"/>
          <w:bCs w:val="0"/>
        </w:rPr>
      </w:pPr>
      <w:r>
        <w:rPr>
          <w:b w:val="0"/>
          <w:bCs w:val="0"/>
        </w:rPr>
        <w:t>tips</w:t>
      </w:r>
      <w:r w:rsidR="00E10F2E">
        <w:rPr>
          <w:b w:val="0"/>
          <w:bCs w:val="0"/>
        </w:rPr>
        <w:t>：</w:t>
      </w:r>
    </w:p>
    <w:p w14:paraId="1108684C" w14:textId="431D25EF" w:rsidR="00E10F2E" w:rsidRDefault="00E10F2E" w:rsidP="00E10F2E">
      <w:pPr>
        <w:widowControl/>
        <w:numPr>
          <w:ilvl w:val="0"/>
          <w:numId w:val="250"/>
        </w:numPr>
        <w:shd w:val="clear" w:color="auto" w:fill="F8F8F8"/>
        <w:spacing w:before="100" w:beforeAutospacing="1" w:after="100" w:afterAutospacing="1"/>
        <w:jc w:val="left"/>
      </w:pPr>
      <w:r>
        <w:t>虚幻导出器仅在Windows上可用。</w:t>
      </w:r>
    </w:p>
    <w:p w14:paraId="0A95E861" w14:textId="78DC1E5B" w:rsidR="00E10F2E" w:rsidRDefault="00E10F2E" w:rsidP="00E10F2E">
      <w:pPr>
        <w:widowControl/>
        <w:numPr>
          <w:ilvl w:val="0"/>
          <w:numId w:val="250"/>
        </w:numPr>
        <w:shd w:val="clear" w:color="auto" w:fill="F8F8F8"/>
        <w:spacing w:before="100" w:beforeAutospacing="1" w:after="100" w:afterAutospacing="1"/>
        <w:jc w:val="left"/>
      </w:pPr>
      <w:r>
        <w:t>要在CityEngine中使用Unreal导出器，至少需要安装</w:t>
      </w:r>
      <w:hyperlink r:id="rId887" w:tgtFrame="_blank" w:history="1">
        <w:r>
          <w:rPr>
            <w:rStyle w:val="a6"/>
            <w:color w:val="0079C1"/>
          </w:rPr>
          <w:t>UnrealEngineLauncher</w:t>
        </w:r>
      </w:hyperlink>
      <w:r>
        <w:t>作为先决条件。</w:t>
      </w:r>
    </w:p>
    <w:p w14:paraId="340090A1" w14:textId="77777777" w:rsidR="00E10F2E" w:rsidRDefault="00E10F2E" w:rsidP="00E10F2E">
      <w:pPr>
        <w:widowControl/>
        <w:numPr>
          <w:ilvl w:val="0"/>
          <w:numId w:val="250"/>
        </w:numPr>
        <w:shd w:val="clear" w:color="auto" w:fill="F8F8F8"/>
        <w:spacing w:before="100" w:beforeAutospacing="1" w:after="100" w:afterAutospacing="1"/>
        <w:jc w:val="left"/>
      </w:pPr>
      <w:r>
        <w:t>该CityEngine中，不再需要型号装载机项目，并最终将从虚幻引擎启动器中移除。</w:t>
      </w:r>
    </w:p>
    <w:p w14:paraId="14B93D98" w14:textId="77777777" w:rsidR="00E10F2E" w:rsidRDefault="00E10F2E" w:rsidP="00E10F2E">
      <w:pPr>
        <w:pStyle w:val="4"/>
        <w:rPr>
          <w:b w:val="0"/>
          <w:bCs w:val="0"/>
        </w:rPr>
      </w:pPr>
      <w:r>
        <w:rPr>
          <w:b w:val="0"/>
          <w:bCs w:val="0"/>
        </w:rPr>
        <w:t>导出设置</w:t>
      </w:r>
    </w:p>
    <w:p w14:paraId="217CA02D" w14:textId="06FFFD54" w:rsidR="00E10F2E" w:rsidRDefault="00E10F2E" w:rsidP="00E10F2E">
      <w:r>
        <w:t>除了</w:t>
      </w:r>
      <w:hyperlink r:id="rId888" w:anchor="ESRI_SECTION1_838D5FC24F1C419BAE9792203BE33416" w:history="1">
        <w:r>
          <w:rPr>
            <w:rStyle w:val="a6"/>
            <w:color w:val="0079C1"/>
          </w:rPr>
          <w:t>通用导出选项之外</w:t>
        </w:r>
      </w:hyperlink>
      <w:r>
        <w:t>，虚幻引擎DATA</w:t>
      </w:r>
      <w:r w:rsidR="003C3F3D">
        <w:t xml:space="preserve"> </w:t>
      </w:r>
      <w:r>
        <w:t>SMITH还具有以下选项：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5"/>
        <w:gridCol w:w="6741"/>
      </w:tblGrid>
      <w:tr w:rsidR="004D4508" w14:paraId="0632C48D" w14:textId="77777777" w:rsidTr="004D4508">
        <w:tc>
          <w:tcPr>
            <w:tcW w:w="937" w:type="pct"/>
            <w:shd w:val="clear" w:color="auto" w:fill="FFFFFF"/>
            <w:vAlign w:val="center"/>
            <w:hideMark/>
          </w:tcPr>
          <w:p w14:paraId="45199B6A" w14:textId="77777777" w:rsidR="00E10F2E" w:rsidRDefault="00E10F2E" w:rsidP="00E10F2E">
            <w:r>
              <w:rPr>
                <w:b/>
                <w:bCs/>
              </w:rPr>
              <w:t>全局偏移</w:t>
            </w:r>
          </w:p>
        </w:tc>
        <w:tc>
          <w:tcPr>
            <w:tcW w:w="4063" w:type="pct"/>
            <w:shd w:val="clear" w:color="auto" w:fill="FFFFFF"/>
            <w:vAlign w:val="center"/>
            <w:hideMark/>
          </w:tcPr>
          <w:p w14:paraId="026C0CC6" w14:textId="3076C476" w:rsidR="00E10F2E" w:rsidRDefault="00E10F2E" w:rsidP="00E10F2E">
            <w:r>
              <w:t>为x、y和z轴（笛卡尔坐标值）生成的几何体的全局偏移。</w:t>
            </w:r>
          </w:p>
        </w:tc>
      </w:tr>
      <w:tr w:rsidR="004D4508" w14:paraId="2C8030B5" w14:textId="77777777" w:rsidTr="004D4508">
        <w:tc>
          <w:tcPr>
            <w:tcW w:w="937" w:type="pct"/>
            <w:shd w:val="clear" w:color="auto" w:fill="FFFFFF"/>
            <w:vAlign w:val="center"/>
            <w:hideMark/>
          </w:tcPr>
          <w:p w14:paraId="64AB06AD" w14:textId="77777777" w:rsidR="00E10F2E" w:rsidRDefault="00E10F2E" w:rsidP="00E10F2E">
            <w:r>
              <w:rPr>
                <w:b/>
                <w:bCs/>
              </w:rPr>
              <w:t>网格合并</w:t>
            </w:r>
          </w:p>
        </w:tc>
        <w:tc>
          <w:tcPr>
            <w:tcW w:w="4063" w:type="pct"/>
            <w:shd w:val="clear" w:color="auto" w:fill="FFFFFF"/>
            <w:vAlign w:val="center"/>
            <w:hideMark/>
          </w:tcPr>
          <w:p w14:paraId="102C0730" w14:textId="77777777" w:rsidR="00E10F2E" w:rsidRDefault="00E10F2E" w:rsidP="00E10F2E">
            <w:r>
              <w:t>关于如何合并生成的网格的不同选项：</w:t>
            </w:r>
          </w:p>
          <w:p w14:paraId="041C79A8" w14:textId="77777777" w:rsidR="00E10F2E" w:rsidRDefault="00E10F2E" w:rsidP="00E10F2E">
            <w:pPr>
              <w:widowControl/>
              <w:numPr>
                <w:ilvl w:val="0"/>
                <w:numId w:val="251"/>
              </w:numPr>
              <w:spacing w:before="100" w:beforeAutospacing="1" w:after="100" w:afterAutospacing="1"/>
              <w:jc w:val="left"/>
            </w:pPr>
            <w:r>
              <w:rPr>
                <w:b/>
                <w:bCs/>
              </w:rPr>
              <w:lastRenderedPageBreak/>
              <w:t>每个初始形状</w:t>
            </w:r>
            <w:r>
              <w:t>：网格按初始形状合并。</w:t>
            </w:r>
          </w:p>
          <w:p w14:paraId="5373E4DE" w14:textId="77777777" w:rsidR="00E10F2E" w:rsidRDefault="00E10F2E" w:rsidP="00E10F2E">
            <w:pPr>
              <w:widowControl/>
              <w:numPr>
                <w:ilvl w:val="0"/>
                <w:numId w:val="251"/>
              </w:numPr>
              <w:spacing w:before="100" w:beforeAutospacing="1" w:after="100" w:afterAutospacing="1"/>
              <w:jc w:val="left"/>
            </w:pPr>
            <w:r>
              <w:rPr>
                <w:b/>
                <w:bCs/>
              </w:rPr>
              <w:t>按材质</w:t>
            </w:r>
            <w:r>
              <w:t>按初始形状：网格</w:t>
            </w:r>
            <w:r>
              <w:rPr>
                <w:b/>
                <w:bCs/>
              </w:rPr>
              <w:t>按材质</w:t>
            </w:r>
            <w:r>
              <w:t>按初始形状合并。这将导致每个初始形状的每种材料有一个网格。</w:t>
            </w:r>
          </w:p>
          <w:p w14:paraId="201FF364" w14:textId="77777777" w:rsidR="00E10F2E" w:rsidRDefault="00E10F2E" w:rsidP="00E10F2E">
            <w:pPr>
              <w:widowControl/>
              <w:numPr>
                <w:ilvl w:val="0"/>
                <w:numId w:val="251"/>
              </w:numPr>
              <w:spacing w:before="100" w:beforeAutospacing="1" w:after="100" w:afterAutospacing="1"/>
              <w:jc w:val="left"/>
            </w:pPr>
            <w:r>
              <w:rPr>
                <w:b/>
                <w:bCs/>
              </w:rPr>
              <w:t>Globally</w:t>
            </w:r>
            <w:r>
              <w:t>：全局合并网格。</w:t>
            </w:r>
          </w:p>
          <w:p w14:paraId="04C8F589" w14:textId="73AB7136" w:rsidR="00E10F2E" w:rsidRDefault="00E10F2E" w:rsidP="00E10F2E">
            <w:pPr>
              <w:widowControl/>
              <w:numPr>
                <w:ilvl w:val="0"/>
                <w:numId w:val="251"/>
              </w:numPr>
              <w:spacing w:before="100" w:beforeAutospacing="1" w:after="100" w:afterAutospacing="1"/>
              <w:jc w:val="left"/>
            </w:pPr>
            <w:r>
              <w:rPr>
                <w:b/>
                <w:bCs/>
              </w:rPr>
              <w:t>GloballybyMaterial</w:t>
            </w:r>
            <w:r>
              <w:t>：网格</w:t>
            </w:r>
            <w:r>
              <w:rPr>
                <w:b/>
                <w:bCs/>
              </w:rPr>
              <w:t>按材质</w:t>
            </w:r>
            <w:r>
              <w:t>全局合并。</w:t>
            </w:r>
          </w:p>
        </w:tc>
      </w:tr>
      <w:tr w:rsidR="004D4508" w14:paraId="2B8B829D" w14:textId="77777777" w:rsidTr="004D4508">
        <w:tc>
          <w:tcPr>
            <w:tcW w:w="937" w:type="pct"/>
            <w:shd w:val="clear" w:color="auto" w:fill="FFFFFF"/>
            <w:vAlign w:val="center"/>
            <w:hideMark/>
          </w:tcPr>
          <w:p w14:paraId="4CD96279" w14:textId="77777777" w:rsidR="00E10F2E" w:rsidRDefault="00E10F2E" w:rsidP="00E10F2E">
            <w:r>
              <w:rPr>
                <w:b/>
                <w:bCs/>
              </w:rPr>
              <w:lastRenderedPageBreak/>
              <w:t>实例化</w:t>
            </w:r>
          </w:p>
        </w:tc>
        <w:tc>
          <w:tcPr>
            <w:tcW w:w="4063" w:type="pct"/>
            <w:shd w:val="clear" w:color="auto" w:fill="FFFFFF"/>
            <w:vAlign w:val="center"/>
            <w:hideMark/>
          </w:tcPr>
          <w:p w14:paraId="4AA3AA2D" w14:textId="77777777" w:rsidR="00E10F2E" w:rsidRDefault="00E10F2E" w:rsidP="00E10F2E">
            <w:r>
              <w:t>关于如何处理实例化的不同选项：</w:t>
            </w:r>
          </w:p>
          <w:p w14:paraId="03C4619C" w14:textId="77777777" w:rsidR="00E10F2E" w:rsidRDefault="00E10F2E" w:rsidP="00E10F2E">
            <w:pPr>
              <w:widowControl/>
              <w:numPr>
                <w:ilvl w:val="0"/>
                <w:numId w:val="252"/>
              </w:numPr>
              <w:spacing w:before="100" w:beforeAutospacing="1" w:after="100" w:afterAutospacing="1"/>
              <w:jc w:val="left"/>
            </w:pPr>
            <w:r>
              <w:rPr>
                <w:b/>
                <w:bCs/>
              </w:rPr>
              <w:t>禁用</w:t>
            </w:r>
            <w:r>
              <w:t>：实例化被禁用。</w:t>
            </w:r>
          </w:p>
          <w:p w14:paraId="1FE1484F" w14:textId="0EC697E4" w:rsidR="00E10F2E" w:rsidRDefault="00E10F2E" w:rsidP="00E10F2E">
            <w:pPr>
              <w:widowControl/>
              <w:numPr>
                <w:ilvl w:val="0"/>
                <w:numId w:val="252"/>
              </w:numPr>
              <w:spacing w:before="100" w:beforeAutospacing="1" w:after="100" w:afterAutospacing="1"/>
              <w:jc w:val="left"/>
            </w:pPr>
            <w:r>
              <w:rPr>
                <w:b/>
                <w:bCs/>
              </w:rPr>
              <w:t>UseInstancedMeshes</w:t>
            </w:r>
            <w:r>
              <w:t>：启用实例化，这会导致在可能的情况下在Actor之间共享网格。</w:t>
            </w:r>
          </w:p>
          <w:p w14:paraId="209FBFBD" w14:textId="3471B807" w:rsidR="00E10F2E" w:rsidRDefault="00E10F2E" w:rsidP="00E10F2E">
            <w:pPr>
              <w:widowControl/>
              <w:numPr>
                <w:ilvl w:val="0"/>
                <w:numId w:val="252"/>
              </w:numPr>
              <w:spacing w:before="100" w:beforeAutospacing="1" w:after="100" w:afterAutospacing="1"/>
              <w:jc w:val="left"/>
            </w:pPr>
            <w:r>
              <w:rPr>
                <w:b/>
                <w:bCs/>
              </w:rPr>
              <w:t>UseInstancedMeshActors</w:t>
            </w:r>
            <w:r>
              <w:t>：启用实例化，并使用分层实例化静态网格物体(HISMC)演员添加实例。</w:t>
            </w:r>
          </w:p>
        </w:tc>
      </w:tr>
      <w:tr w:rsidR="004D4508" w14:paraId="16F99EB3" w14:textId="77777777" w:rsidTr="004D4508">
        <w:tc>
          <w:tcPr>
            <w:tcW w:w="937" w:type="pct"/>
            <w:shd w:val="clear" w:color="auto" w:fill="FFFFFF"/>
            <w:vAlign w:val="center"/>
            <w:hideMark/>
          </w:tcPr>
          <w:p w14:paraId="221E896B" w14:textId="77777777" w:rsidR="00E10F2E" w:rsidRDefault="00E10F2E" w:rsidP="00E10F2E">
            <w:r>
              <w:rPr>
                <w:b/>
                <w:bCs/>
              </w:rPr>
              <w:t>元数据</w:t>
            </w:r>
          </w:p>
        </w:tc>
        <w:tc>
          <w:tcPr>
            <w:tcW w:w="4063" w:type="pct"/>
            <w:shd w:val="clear" w:color="auto" w:fill="FFFFFF"/>
            <w:vAlign w:val="center"/>
            <w:hideMark/>
          </w:tcPr>
          <w:p w14:paraId="088A932F" w14:textId="4A8A1FB9" w:rsidR="00E10F2E" w:rsidRDefault="00E10F2E" w:rsidP="00E10F2E">
            <w:r>
              <w:t>当网格合并模式设置为</w:t>
            </w:r>
            <w:r>
              <w:rPr>
                <w:b/>
                <w:bCs/>
              </w:rPr>
              <w:t>PerInitialShape</w:t>
            </w:r>
            <w:r>
              <w:t>或</w:t>
            </w:r>
            <w:r>
              <w:rPr>
                <w:b/>
                <w:bCs/>
              </w:rPr>
              <w:t>PerInitialShapebyMaterial</w:t>
            </w:r>
            <w:r>
              <w:t>时，可以导出元数据。元数据导出选项：</w:t>
            </w:r>
          </w:p>
          <w:p w14:paraId="473D2639" w14:textId="77777777" w:rsidR="00E10F2E" w:rsidRDefault="00E10F2E" w:rsidP="00E10F2E">
            <w:pPr>
              <w:widowControl/>
              <w:numPr>
                <w:ilvl w:val="0"/>
                <w:numId w:val="253"/>
              </w:numPr>
              <w:spacing w:before="100" w:beforeAutospacing="1" w:after="100" w:afterAutospacing="1"/>
              <w:jc w:val="left"/>
            </w:pPr>
            <w:r>
              <w:rPr>
                <w:b/>
                <w:bCs/>
              </w:rPr>
              <w:t>All</w:t>
            </w:r>
            <w:r>
              <w:t>：将对象属性和报告写入对象元数据。</w:t>
            </w:r>
          </w:p>
          <w:p w14:paraId="0FF042BC" w14:textId="77777777" w:rsidR="00E10F2E" w:rsidRDefault="00E10F2E" w:rsidP="00E10F2E">
            <w:pPr>
              <w:widowControl/>
              <w:numPr>
                <w:ilvl w:val="0"/>
                <w:numId w:val="253"/>
              </w:numPr>
              <w:spacing w:before="100" w:beforeAutospacing="1" w:after="100" w:afterAutospacing="1"/>
              <w:jc w:val="left"/>
            </w:pPr>
            <w:r>
              <w:rPr>
                <w:b/>
                <w:bCs/>
              </w:rPr>
              <w:t>属性</w:t>
            </w:r>
            <w:r>
              <w:t>：将对象属性写入对象元数据。</w:t>
            </w:r>
          </w:p>
          <w:p w14:paraId="0F3CDA9A" w14:textId="77777777" w:rsidR="00E10F2E" w:rsidRDefault="00E10F2E" w:rsidP="00E10F2E">
            <w:pPr>
              <w:widowControl/>
              <w:numPr>
                <w:ilvl w:val="0"/>
                <w:numId w:val="253"/>
              </w:numPr>
              <w:spacing w:before="100" w:beforeAutospacing="1" w:after="100" w:afterAutospacing="1"/>
              <w:jc w:val="left"/>
            </w:pPr>
            <w:r>
              <w:rPr>
                <w:b/>
                <w:bCs/>
              </w:rPr>
              <w:t>报告</w:t>
            </w:r>
            <w:r>
              <w:t>：将生成的报告数据写入对象元数据。</w:t>
            </w:r>
          </w:p>
          <w:p w14:paraId="2C9AF12E" w14:textId="77777777" w:rsidR="00E10F2E" w:rsidRDefault="00E10F2E" w:rsidP="00E10F2E">
            <w:pPr>
              <w:widowControl/>
              <w:numPr>
                <w:ilvl w:val="0"/>
                <w:numId w:val="253"/>
              </w:numPr>
              <w:spacing w:before="100" w:beforeAutospacing="1" w:after="100" w:afterAutospacing="1"/>
              <w:jc w:val="left"/>
            </w:pPr>
            <w:r>
              <w:rPr>
                <w:b/>
                <w:bCs/>
              </w:rPr>
              <w:t>无</w:t>
            </w:r>
            <w:r>
              <w:t>：不包括对象属性或报告数据。</w:t>
            </w:r>
          </w:p>
          <w:p w14:paraId="4F234422" w14:textId="2082EA0F" w:rsidR="00E10F2E" w:rsidRDefault="00E10F2E" w:rsidP="00E10F2E">
            <w:r>
              <w:t>导出的元数据附加到Unreal中每个初始形状的根对象。</w:t>
            </w:r>
          </w:p>
        </w:tc>
      </w:tr>
      <w:tr w:rsidR="004D4508" w14:paraId="5779AE2F" w14:textId="77777777" w:rsidTr="004D4508">
        <w:tc>
          <w:tcPr>
            <w:tcW w:w="937" w:type="pct"/>
            <w:shd w:val="clear" w:color="auto" w:fill="FFFFFF"/>
            <w:vAlign w:val="center"/>
            <w:hideMark/>
          </w:tcPr>
          <w:p w14:paraId="014A0469" w14:textId="77777777" w:rsidR="00E10F2E" w:rsidRDefault="00E10F2E" w:rsidP="00E10F2E">
            <w:r>
              <w:rPr>
                <w:b/>
                <w:bCs/>
              </w:rPr>
              <w:t>地形层</w:t>
            </w:r>
          </w:p>
        </w:tc>
        <w:tc>
          <w:tcPr>
            <w:tcW w:w="4063" w:type="pct"/>
            <w:shd w:val="clear" w:color="auto" w:fill="FFFFFF"/>
            <w:vAlign w:val="center"/>
            <w:hideMark/>
          </w:tcPr>
          <w:p w14:paraId="0F97D949" w14:textId="4315D2C9" w:rsidR="00E10F2E" w:rsidRDefault="00E10F2E" w:rsidP="00E10F2E">
            <w:r>
              <w:t>地形层可以导出到UnrealEngine</w:t>
            </w:r>
            <w:hyperlink r:id="rId889" w:tgtFrame="_blank" w:history="1">
              <w:r>
                <w:rPr>
                  <w:rStyle w:val="a6"/>
                  <w:color w:val="0079C1"/>
                </w:rPr>
                <w:t>Landscapes</w:t>
              </w:r>
            </w:hyperlink>
            <w:r>
              <w:t>。支持以下选项：</w:t>
            </w:r>
          </w:p>
          <w:p w14:paraId="4F776E48" w14:textId="77777777" w:rsidR="00E10F2E" w:rsidRDefault="00E10F2E" w:rsidP="00E10F2E">
            <w:pPr>
              <w:widowControl/>
              <w:numPr>
                <w:ilvl w:val="0"/>
                <w:numId w:val="254"/>
              </w:numPr>
              <w:spacing w:before="100" w:beforeAutospacing="1" w:after="100" w:afterAutospacing="1"/>
              <w:jc w:val="left"/>
            </w:pPr>
            <w:r>
              <w:rPr>
                <w:b/>
                <w:bCs/>
              </w:rPr>
              <w:t>不导出任何地形图层</w:t>
            </w:r>
          </w:p>
          <w:p w14:paraId="33CE9E4E" w14:textId="77777777" w:rsidR="00E10F2E" w:rsidRDefault="00E10F2E" w:rsidP="00E10F2E">
            <w:pPr>
              <w:widowControl/>
              <w:numPr>
                <w:ilvl w:val="0"/>
                <w:numId w:val="254"/>
              </w:numPr>
              <w:spacing w:before="100" w:beforeAutospacing="1" w:after="100" w:afterAutospacing="1"/>
              <w:jc w:val="left"/>
            </w:pPr>
            <w:r>
              <w:rPr>
                <w:b/>
                <w:bCs/>
              </w:rPr>
              <w:t>导出所有可见的地形图层</w:t>
            </w:r>
          </w:p>
          <w:p w14:paraId="189BE5EA" w14:textId="77777777" w:rsidR="00E10F2E" w:rsidRDefault="00E10F2E" w:rsidP="00E10F2E">
            <w:pPr>
              <w:widowControl/>
              <w:numPr>
                <w:ilvl w:val="0"/>
                <w:numId w:val="254"/>
              </w:numPr>
              <w:spacing w:before="100" w:beforeAutospacing="1" w:after="100" w:afterAutospacing="1"/>
              <w:jc w:val="left"/>
            </w:pPr>
            <w:r>
              <w:rPr>
                <w:b/>
                <w:bCs/>
              </w:rPr>
              <w:t>导出所有选定的地形图层</w:t>
            </w:r>
          </w:p>
          <w:p w14:paraId="2FCFF1BD" w14:textId="77777777" w:rsidR="00E10F2E" w:rsidRDefault="00E10F2E" w:rsidP="00E10F2E">
            <w:pPr>
              <w:widowControl/>
              <w:numPr>
                <w:ilvl w:val="0"/>
                <w:numId w:val="254"/>
              </w:numPr>
              <w:spacing w:before="100" w:beforeAutospacing="1" w:after="100" w:afterAutospacing="1"/>
              <w:jc w:val="left"/>
            </w:pPr>
            <w:r>
              <w:rPr>
                <w:b/>
                <w:bCs/>
              </w:rPr>
              <w:t>导出所有地形图层</w:t>
            </w:r>
          </w:p>
        </w:tc>
      </w:tr>
      <w:tr w:rsidR="004D4508" w14:paraId="16F68CA3" w14:textId="77777777" w:rsidTr="004D4508">
        <w:tc>
          <w:tcPr>
            <w:tcW w:w="937" w:type="pct"/>
            <w:shd w:val="clear" w:color="auto" w:fill="FFFFFF"/>
            <w:vAlign w:val="center"/>
            <w:hideMark/>
          </w:tcPr>
          <w:p w14:paraId="721C28B3" w14:textId="77777777" w:rsidR="00E10F2E" w:rsidRDefault="00E10F2E" w:rsidP="00E10F2E">
            <w:r>
              <w:rPr>
                <w:b/>
                <w:bCs/>
              </w:rPr>
              <w:t>使用纹理图集</w:t>
            </w:r>
          </w:p>
        </w:tc>
        <w:tc>
          <w:tcPr>
            <w:tcW w:w="4063" w:type="pct"/>
            <w:shd w:val="clear" w:color="auto" w:fill="FFFFFF"/>
            <w:vAlign w:val="center"/>
            <w:hideMark/>
          </w:tcPr>
          <w:p w14:paraId="3D523CE2" w14:textId="0FAFE847" w:rsidR="00E10F2E" w:rsidRDefault="00E10F2E" w:rsidP="00E10F2E">
            <w:r>
              <w:t>启用结合导出纹理并减少材料数量的纹理图集。纹理图集通常在速度较慢的硬件上使用时影响最大，例如，在移动VR设备（如OculusQuest）上。</w:t>
            </w:r>
          </w:p>
        </w:tc>
      </w:tr>
      <w:tr w:rsidR="004D4508" w14:paraId="6A496ED3" w14:textId="77777777" w:rsidTr="004D4508">
        <w:tc>
          <w:tcPr>
            <w:tcW w:w="937" w:type="pct"/>
            <w:shd w:val="clear" w:color="auto" w:fill="FFFFFF"/>
            <w:vAlign w:val="center"/>
            <w:hideMark/>
          </w:tcPr>
          <w:p w14:paraId="0B7DF739" w14:textId="6A6EAD5A" w:rsidR="00E10F2E" w:rsidRDefault="00E10F2E" w:rsidP="00E10F2E">
            <w:r>
              <w:rPr>
                <w:b/>
                <w:bCs/>
              </w:rPr>
              <w:t>导出LOD</w:t>
            </w:r>
          </w:p>
        </w:tc>
        <w:tc>
          <w:tcPr>
            <w:tcW w:w="4063" w:type="pct"/>
            <w:shd w:val="clear" w:color="auto" w:fill="FFFFFF"/>
            <w:vAlign w:val="center"/>
            <w:hideMark/>
          </w:tcPr>
          <w:p w14:paraId="7A820D69" w14:textId="67F74266" w:rsidR="00E10F2E" w:rsidRDefault="00E10F2E" w:rsidP="00E10F2E">
            <w:r>
              <w:t>启用细节级别(LOD)的导出。导出LOD仅在导出每个初始形状时启用。</w:t>
            </w:r>
          </w:p>
        </w:tc>
      </w:tr>
      <w:tr w:rsidR="004D4508" w14:paraId="3D16CF8E" w14:textId="77777777" w:rsidTr="004D4508">
        <w:tc>
          <w:tcPr>
            <w:tcW w:w="937" w:type="pct"/>
            <w:shd w:val="clear" w:color="auto" w:fill="FFFFFF"/>
            <w:vAlign w:val="center"/>
            <w:hideMark/>
          </w:tcPr>
          <w:p w14:paraId="1E2D9442" w14:textId="77777777" w:rsidR="00E10F2E" w:rsidRDefault="00E10F2E" w:rsidP="00E10F2E">
            <w:r>
              <w:rPr>
                <w:b/>
                <w:bCs/>
              </w:rPr>
              <w:t>细节层次属性</w:t>
            </w:r>
          </w:p>
        </w:tc>
        <w:tc>
          <w:tcPr>
            <w:tcW w:w="4063" w:type="pct"/>
            <w:shd w:val="clear" w:color="auto" w:fill="FFFFFF"/>
            <w:vAlign w:val="center"/>
            <w:hideMark/>
          </w:tcPr>
          <w:p w14:paraId="559D6844" w14:textId="40BA75E8" w:rsidR="00E10F2E" w:rsidRDefault="00E10F2E" w:rsidP="00E10F2E">
            <w:r>
              <w:t>指定LOD的CGA属性的名称。该属性需要有一个Enum注释。对于Enum注释的每个元素，将触发派生，其中LOD</w:t>
            </w:r>
            <w:r>
              <w:rPr>
                <w:i/>
                <w:iCs/>
              </w:rPr>
              <w:t>属性</w:t>
            </w:r>
            <w:r>
              <w:t>将设置为此元素值。</w:t>
            </w:r>
          </w:p>
          <w:p w14:paraId="12B5CCB3" w14:textId="77777777" w:rsidR="00E10F2E" w:rsidRDefault="00E10F2E" w:rsidP="00E10F2E">
            <w:r>
              <w:t>下面的例子</w:t>
            </w:r>
          </w:p>
          <w:p w14:paraId="637ABA41" w14:textId="54C660D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@Enum(“low”,“medium”,“high”)</w:t>
            </w:r>
          </w:p>
          <w:p w14:paraId="76483789" w14:textId="1CA06598"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attrLod=“low”</w:t>
            </w:r>
          </w:p>
          <w:p w14:paraId="4B878080" w14:textId="50663C8D" w:rsidR="00E10F2E" w:rsidRDefault="00E10F2E" w:rsidP="00E10F2E">
            <w:pPr>
              <w:rPr>
                <w:rFonts w:ascii="宋体" w:hAnsi="宋体"/>
              </w:rPr>
            </w:pPr>
            <w:r>
              <w:t>每个初始形状生成三个LOD。</w:t>
            </w:r>
          </w:p>
          <w:p w14:paraId="2859808C" w14:textId="70BE3095" w:rsidR="00E10F2E" w:rsidRDefault="00202E96" w:rsidP="00E10F2E">
            <w:pPr>
              <w:pStyle w:val="7"/>
              <w:shd w:val="clear" w:color="auto" w:fill="F8F8F8"/>
              <w:rPr>
                <w:b w:val="0"/>
                <w:bCs w:val="0"/>
              </w:rPr>
            </w:pPr>
            <w:r>
              <w:rPr>
                <w:b w:val="0"/>
                <w:bCs w:val="0"/>
              </w:rPr>
              <w:t>tips</w:t>
            </w:r>
            <w:r w:rsidR="00E10F2E">
              <w:rPr>
                <w:b w:val="0"/>
                <w:bCs w:val="0"/>
              </w:rPr>
              <w:t>：</w:t>
            </w:r>
          </w:p>
          <w:p w14:paraId="0CA550BB" w14:textId="7C17A3D8" w:rsidR="00E10F2E" w:rsidRDefault="00E10F2E" w:rsidP="00E10F2E">
            <w:pPr>
              <w:shd w:val="clear" w:color="auto" w:fill="F8F8F8"/>
            </w:pPr>
            <w:r>
              <w:t>如果属性在多个CGA文件中定义，则它需要具有相同的元素(LOD)。</w:t>
            </w:r>
          </w:p>
        </w:tc>
      </w:tr>
      <w:tr w:rsidR="004D4508" w14:paraId="1D7F8402" w14:textId="77777777" w:rsidTr="004D4508">
        <w:tc>
          <w:tcPr>
            <w:tcW w:w="937" w:type="pct"/>
            <w:shd w:val="clear" w:color="auto" w:fill="FFFFFF"/>
            <w:vAlign w:val="center"/>
            <w:hideMark/>
          </w:tcPr>
          <w:p w14:paraId="2F254837" w14:textId="31F5A2C9" w:rsidR="00E10F2E" w:rsidRDefault="00E10F2E" w:rsidP="00E10F2E">
            <w:r>
              <w:rPr>
                <w:b/>
                <w:bCs/>
              </w:rPr>
              <w:lastRenderedPageBreak/>
              <w:t>LOD顺序</w:t>
            </w:r>
          </w:p>
        </w:tc>
        <w:tc>
          <w:tcPr>
            <w:tcW w:w="4063" w:type="pct"/>
            <w:shd w:val="clear" w:color="auto" w:fill="FFFFFF"/>
            <w:vAlign w:val="center"/>
            <w:hideMark/>
          </w:tcPr>
          <w:p w14:paraId="4450205A" w14:textId="48A32F87" w:rsidR="00E10F2E" w:rsidRDefault="00E10F2E" w:rsidP="00E10F2E">
            <w:r>
              <w:rPr>
                <w:b/>
                <w:bCs/>
              </w:rPr>
              <w:t>LOD属性</w:t>
            </w:r>
            <w:r>
              <w:t>的语义顺序。</w:t>
            </w:r>
          </w:p>
          <w:p w14:paraId="50F5E347" w14:textId="77777777" w:rsidR="00E10F2E" w:rsidRDefault="00E10F2E" w:rsidP="00E10F2E">
            <w:pPr>
              <w:widowControl/>
              <w:numPr>
                <w:ilvl w:val="0"/>
                <w:numId w:val="255"/>
              </w:numPr>
              <w:spacing w:before="100" w:beforeAutospacing="1" w:after="100" w:afterAutospacing="1"/>
              <w:jc w:val="left"/>
            </w:pPr>
            <w:r>
              <w:rPr>
                <w:b/>
                <w:bCs/>
              </w:rPr>
              <w:t>升序</w:t>
            </w:r>
            <w:r>
              <w:t>：首先定义最低级别的详细信息。</w:t>
            </w:r>
          </w:p>
          <w:p w14:paraId="041CF8AF" w14:textId="77777777" w:rsidR="00E10F2E" w:rsidRDefault="00E10F2E" w:rsidP="00E10F2E">
            <w:pPr>
              <w:widowControl/>
              <w:numPr>
                <w:ilvl w:val="0"/>
                <w:numId w:val="255"/>
              </w:numPr>
              <w:spacing w:before="100" w:beforeAutospacing="1" w:after="100" w:afterAutospacing="1"/>
              <w:jc w:val="left"/>
            </w:pPr>
            <w:r>
              <w:rPr>
                <w:b/>
                <w:bCs/>
              </w:rPr>
              <w:t>降序</w:t>
            </w:r>
            <w:r>
              <w:t>：首先定义最高级别的详细信息。</w:t>
            </w:r>
          </w:p>
          <w:p w14:paraId="667CF58A" w14:textId="37632F3A" w:rsidR="00E10F2E" w:rsidRDefault="00E10F2E" w:rsidP="00E10F2E">
            <w:r>
              <w:t>例如，如果</w:t>
            </w:r>
            <w:r>
              <w:rPr>
                <w:b/>
                <w:bCs/>
              </w:rPr>
              <w:t>LOD属性</w:t>
            </w:r>
            <w:r>
              <w:t>定义如下：</w:t>
            </w:r>
          </w:p>
          <w:p w14:paraId="62E4902A" w14:textId="69B3409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@Enum(“low”,“medium”,“high”)</w:t>
            </w:r>
          </w:p>
          <w:p w14:paraId="757B7DB6" w14:textId="1879DFF5"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attrLod=“low”</w:t>
            </w:r>
          </w:p>
          <w:p w14:paraId="1D92A2E2" w14:textId="77777777" w:rsidR="00E10F2E" w:rsidRDefault="00E10F2E" w:rsidP="00E10F2E">
            <w:pPr>
              <w:rPr>
                <w:rFonts w:ascii="宋体" w:hAnsi="宋体"/>
              </w:rPr>
            </w:pPr>
            <w:r>
              <w:t>顺序是升序的，因为首先定义了最低级别的详细信息。</w:t>
            </w:r>
          </w:p>
        </w:tc>
      </w:tr>
      <w:tr w:rsidR="004D4508" w14:paraId="43E01798" w14:textId="77777777" w:rsidTr="004D4508">
        <w:tc>
          <w:tcPr>
            <w:tcW w:w="937" w:type="pct"/>
            <w:shd w:val="clear" w:color="auto" w:fill="FFFFFF"/>
            <w:vAlign w:val="center"/>
            <w:hideMark/>
          </w:tcPr>
          <w:p w14:paraId="3FF7F447" w14:textId="77777777" w:rsidR="00E10F2E" w:rsidRDefault="00E10F2E" w:rsidP="00E10F2E">
            <w:r>
              <w:rPr>
                <w:b/>
                <w:bCs/>
              </w:rPr>
              <w:t>导出场景</w:t>
            </w:r>
          </w:p>
        </w:tc>
        <w:tc>
          <w:tcPr>
            <w:tcW w:w="4063" w:type="pct"/>
            <w:shd w:val="clear" w:color="auto" w:fill="FFFFFF"/>
            <w:vAlign w:val="center"/>
            <w:hideMark/>
          </w:tcPr>
          <w:p w14:paraId="2663206F" w14:textId="40A604C6" w:rsidR="00E10F2E" w:rsidRDefault="00E10F2E" w:rsidP="00E10F2E">
            <w:r>
              <w:t>允许将CityEngine</w:t>
            </w:r>
            <w:hyperlink r:id="rId890" w:history="1">
              <w:r>
                <w:rPr>
                  <w:rStyle w:val="a6"/>
                  <w:color w:val="0079C1"/>
                </w:rPr>
                <w:t>Scenarios</w:t>
              </w:r>
            </w:hyperlink>
            <w:r>
              <w:t>导出到UnrealEngine</w:t>
            </w:r>
            <w:hyperlink r:id="rId891" w:tgtFrame="_blank" w:history="1">
              <w:r>
                <w:rPr>
                  <w:rStyle w:val="a6"/>
                  <w:color w:val="0079C1"/>
                </w:rPr>
                <w:t>Variants</w:t>
              </w:r>
            </w:hyperlink>
            <w:r>
              <w:t>。每个场景都可以单独切换是否应该作为变体导出。</w:t>
            </w:r>
          </w:p>
        </w:tc>
      </w:tr>
      <w:tr w:rsidR="004D4508" w14:paraId="56B2EE98" w14:textId="77777777" w:rsidTr="004D4508">
        <w:tc>
          <w:tcPr>
            <w:tcW w:w="937" w:type="pct"/>
            <w:shd w:val="clear" w:color="auto" w:fill="FFFFFF"/>
            <w:vAlign w:val="center"/>
            <w:hideMark/>
          </w:tcPr>
          <w:p w14:paraId="06F5F0D3" w14:textId="77777777" w:rsidR="00E10F2E" w:rsidRDefault="00E10F2E" w:rsidP="00E10F2E">
            <w:r>
              <w:rPr>
                <w:b/>
                <w:bCs/>
              </w:rPr>
              <w:t>默认对象</w:t>
            </w:r>
          </w:p>
        </w:tc>
        <w:tc>
          <w:tcPr>
            <w:tcW w:w="4063" w:type="pct"/>
            <w:shd w:val="clear" w:color="auto" w:fill="FFFFFF"/>
            <w:vAlign w:val="center"/>
            <w:hideMark/>
          </w:tcPr>
          <w:p w14:paraId="24247086" w14:textId="77777777" w:rsidR="00E10F2E" w:rsidRDefault="00E10F2E" w:rsidP="00E10F2E">
            <w:r>
              <w:t>定义如何导出默认对象。</w:t>
            </w:r>
          </w:p>
          <w:p w14:paraId="24FD7C0E" w14:textId="77777777" w:rsidR="00E10F2E" w:rsidRDefault="00E10F2E" w:rsidP="00E10F2E">
            <w:pPr>
              <w:widowControl/>
              <w:numPr>
                <w:ilvl w:val="0"/>
                <w:numId w:val="256"/>
              </w:numPr>
              <w:spacing w:before="100" w:beforeAutospacing="1" w:after="100" w:afterAutospacing="1"/>
              <w:jc w:val="left"/>
            </w:pPr>
            <w:r>
              <w:rPr>
                <w:b/>
                <w:bCs/>
              </w:rPr>
              <w:t>从选择</w:t>
            </w:r>
            <w:r>
              <w:t>：仅导出选定的默认对象。</w:t>
            </w:r>
          </w:p>
          <w:p w14:paraId="2B8CE17B" w14:textId="77777777" w:rsidR="00E10F2E" w:rsidRDefault="00E10F2E" w:rsidP="00E10F2E">
            <w:pPr>
              <w:widowControl/>
              <w:numPr>
                <w:ilvl w:val="0"/>
                <w:numId w:val="256"/>
              </w:numPr>
              <w:spacing w:before="100" w:beforeAutospacing="1" w:after="100" w:afterAutospacing="1"/>
              <w:jc w:val="left"/>
            </w:pPr>
            <w:r>
              <w:rPr>
                <w:b/>
                <w:bCs/>
              </w:rPr>
              <w:t>Visible</w:t>
            </w:r>
            <w:r>
              <w:t>：导出场景中</w:t>
            </w:r>
            <w:r>
              <w:rPr>
                <w:b/>
                <w:bCs/>
              </w:rPr>
              <w:t>可见的</w:t>
            </w:r>
            <w:r>
              <w:t>所有默认对象并忽略选择。</w:t>
            </w:r>
          </w:p>
        </w:tc>
      </w:tr>
    </w:tbl>
    <w:p w14:paraId="29781EED" w14:textId="1699C3E8" w:rsidR="00E10F2E" w:rsidRDefault="00E10F2E" w:rsidP="00E10F2E">
      <w:pPr>
        <w:pStyle w:val="4"/>
        <w:rPr>
          <w:b w:val="0"/>
          <w:bCs w:val="0"/>
        </w:rPr>
      </w:pPr>
      <w:r>
        <w:rPr>
          <w:b w:val="0"/>
          <w:bCs w:val="0"/>
        </w:rPr>
        <w:t>CityEngine和Unreal实体之间的映射</w:t>
      </w:r>
    </w:p>
    <w:p w14:paraId="00473E8C" w14:textId="77777777" w:rsidR="00E10F2E" w:rsidRDefault="00E10F2E" w:rsidP="00E10F2E">
      <w:pPr>
        <w:pStyle w:val="6"/>
        <w:rPr>
          <w:b w:val="0"/>
          <w:bCs w:val="0"/>
        </w:rPr>
      </w:pPr>
      <w:r>
        <w:rPr>
          <w:b w:val="0"/>
          <w:bCs w:val="0"/>
        </w:rPr>
        <w:t>几何学</w:t>
      </w:r>
    </w:p>
    <w:p w14:paraId="4837292C" w14:textId="4B7AAF57" w:rsidR="00E10F2E" w:rsidRDefault="00E10F2E" w:rsidP="00E10F2E">
      <w:r>
        <w:t>每个导出的网格在Unreal中都表示为一个</w:t>
      </w:r>
      <w:hyperlink r:id="rId892" w:tgtFrame="_blank" w:history="1">
        <w:r>
          <w:rPr>
            <w:rStyle w:val="a6"/>
            <w:color w:val="0079C1"/>
          </w:rPr>
          <w:t>Actor</w:t>
        </w:r>
      </w:hyperlink>
      <w:r>
        <w:t>。如果启用了实例化，每个独特的网格都会导出为</w:t>
      </w:r>
      <w:hyperlink r:id="rId893" w:tgtFrame="_blank" w:history="1">
        <w:r>
          <w:rPr>
            <w:rStyle w:val="a6"/>
            <w:color w:val="0079C1"/>
          </w:rPr>
          <w:t>静态网格</w:t>
        </w:r>
      </w:hyperlink>
      <w:r>
        <w:t>并重复使用。</w:t>
      </w:r>
    </w:p>
    <w:p w14:paraId="07334C30" w14:textId="77777777" w:rsidR="00E10F2E" w:rsidRDefault="00E10F2E" w:rsidP="00E10F2E">
      <w:pPr>
        <w:pStyle w:val="6"/>
        <w:rPr>
          <w:b w:val="0"/>
          <w:bCs w:val="0"/>
        </w:rPr>
      </w:pPr>
      <w:r>
        <w:rPr>
          <w:b w:val="0"/>
          <w:bCs w:val="0"/>
        </w:rPr>
        <w:t>材料</w:t>
      </w:r>
    </w:p>
    <w:p w14:paraId="55FE8F13" w14:textId="262BCC51" w:rsidR="00E10F2E" w:rsidRDefault="00E10F2E" w:rsidP="00E10F2E">
      <w:r>
        <w:t>通过将CGA材质属性传递给基于某个主要（或父）材质的Unreal</w:t>
      </w:r>
      <w:hyperlink r:id="rId894" w:tgtFrame="_blank" w:history="1">
        <w:r>
          <w:rPr>
            <w:rStyle w:val="a6"/>
            <w:color w:val="0079C1"/>
          </w:rPr>
          <w:t>材质实例</w:t>
        </w:r>
      </w:hyperlink>
      <w:r>
        <w:t>，材质被转换为Unreal。</w:t>
      </w:r>
    </w:p>
    <w:p w14:paraId="21C3AA3D" w14:textId="31E4932F" w:rsidR="00E10F2E" w:rsidRDefault="00E10F2E" w:rsidP="00E10F2E">
      <w:r>
        <w:t>默认情况下，导出器生成适当的主要材质，用于处理从CGA材质属性到Unreal材质属性的转换（另请参见</w:t>
      </w:r>
      <w:hyperlink r:id="rId895" w:anchor="ESRI_SECTION3_86572D9EE1A446E49D1B01BC47347619" w:history="1">
        <w:r>
          <w:rPr>
            <w:rStyle w:val="a6"/>
            <w:color w:val="0079C1"/>
          </w:rPr>
          <w:t>默认主要材质</w:t>
        </w:r>
      </w:hyperlink>
      <w:r>
        <w:t>）。</w:t>
      </w:r>
    </w:p>
    <w:p w14:paraId="6A66B3EF" w14:textId="77777777" w:rsidR="00E10F2E" w:rsidRDefault="00E10F2E" w:rsidP="00E10F2E">
      <w:pPr>
        <w:pStyle w:val="6"/>
        <w:rPr>
          <w:b w:val="0"/>
          <w:bCs w:val="0"/>
        </w:rPr>
      </w:pPr>
      <w:r>
        <w:rPr>
          <w:b w:val="0"/>
          <w:bCs w:val="0"/>
        </w:rPr>
        <w:t>定制初级材料</w:t>
      </w:r>
    </w:p>
    <w:p w14:paraId="0111C67F" w14:textId="5FA72455" w:rsidR="00E10F2E" w:rsidRDefault="00E10F2E" w:rsidP="00E10F2E">
      <w:r>
        <w:t>可以通过将</w:t>
      </w:r>
      <w:r>
        <w:rPr>
          <w:rStyle w:val="uicontrol"/>
          <w:rFonts w:ascii="Consolas" w:hAnsi="Consolas"/>
        </w:rPr>
        <w:t>material.shader</w:t>
      </w:r>
      <w:r>
        <w:t>CGA属性设置为对应的Unreal材质路径来分配自定义主要材质，例如</w:t>
      </w:r>
      <w:r>
        <w:rPr>
          <w:rStyle w:val="uicontrol"/>
          <w:rFonts w:ascii="Consolas" w:hAnsi="Consolas"/>
        </w:rPr>
        <w:t>/Game/Materials/CityEngineMaterials/M_CE_MyMaterial</w:t>
      </w:r>
      <w:r>
        <w:t>。</w:t>
      </w:r>
    </w:p>
    <w:p w14:paraId="21F8B47B" w14:textId="1F681D46" w:rsidR="00E10F2E" w:rsidRDefault="00E10F2E" w:rsidP="00E10F2E">
      <w:r>
        <w:t>每个CGA材质属性都被导出，并且可以通过使用具有特定名称和数据类型的材质参数在Unreal中进行访问。下表列出了CGA材质属性及其各自的Unreal参数名称和类型：</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71"/>
        <w:gridCol w:w="1816"/>
        <w:gridCol w:w="1418"/>
        <w:gridCol w:w="2485"/>
      </w:tblGrid>
      <w:tr w:rsidR="0038247D" w14:paraId="17E10EF8" w14:textId="77777777" w:rsidTr="0038247D">
        <w:trPr>
          <w:tblHeader/>
        </w:trPr>
        <w:tc>
          <w:tcPr>
            <w:tcW w:w="1551" w:type="pct"/>
            <w:tcBorders>
              <w:left w:val="single" w:sz="6" w:space="0" w:color="CCCCCC"/>
              <w:right w:val="single" w:sz="6" w:space="0" w:color="CCCCCC"/>
            </w:tcBorders>
            <w:shd w:val="clear" w:color="auto" w:fill="EFEFEF"/>
            <w:vAlign w:val="center"/>
            <w:hideMark/>
          </w:tcPr>
          <w:p w14:paraId="5D308AF4" w14:textId="7837C105" w:rsidR="00E10F2E" w:rsidRDefault="00E10F2E" w:rsidP="00E10F2E">
            <w:pPr>
              <w:jc w:val="center"/>
            </w:pPr>
            <w:r>
              <w:t>CGA属性</w:t>
            </w:r>
          </w:p>
        </w:tc>
        <w:tc>
          <w:tcPr>
            <w:tcW w:w="1095" w:type="pct"/>
            <w:tcBorders>
              <w:left w:val="single" w:sz="6" w:space="0" w:color="CCCCCC"/>
              <w:right w:val="single" w:sz="6" w:space="0" w:color="CCCCCC"/>
            </w:tcBorders>
            <w:shd w:val="clear" w:color="auto" w:fill="EFEFEF"/>
            <w:vAlign w:val="center"/>
            <w:hideMark/>
          </w:tcPr>
          <w:p w14:paraId="2A4FA7CB" w14:textId="77777777" w:rsidR="00E10F2E" w:rsidRDefault="00E10F2E" w:rsidP="00E10F2E">
            <w:pPr>
              <w:jc w:val="center"/>
            </w:pPr>
            <w:r>
              <w:t>虚幻参数名称</w:t>
            </w:r>
          </w:p>
        </w:tc>
        <w:tc>
          <w:tcPr>
            <w:tcW w:w="855" w:type="pct"/>
            <w:tcBorders>
              <w:left w:val="single" w:sz="6" w:space="0" w:color="CCCCCC"/>
              <w:right w:val="single" w:sz="6" w:space="0" w:color="CCCCCC"/>
            </w:tcBorders>
            <w:shd w:val="clear" w:color="auto" w:fill="EFEFEF"/>
            <w:vAlign w:val="center"/>
            <w:hideMark/>
          </w:tcPr>
          <w:p w14:paraId="4CE4DD2E" w14:textId="77777777" w:rsidR="00E10F2E" w:rsidRDefault="00E10F2E" w:rsidP="00E10F2E">
            <w:pPr>
              <w:jc w:val="center"/>
            </w:pPr>
            <w:r>
              <w:t>虚幻类型</w:t>
            </w:r>
          </w:p>
        </w:tc>
        <w:tc>
          <w:tcPr>
            <w:tcW w:w="1499" w:type="pct"/>
            <w:tcBorders>
              <w:left w:val="single" w:sz="6" w:space="0" w:color="CCCCCC"/>
              <w:right w:val="single" w:sz="6" w:space="0" w:color="CCCCCC"/>
            </w:tcBorders>
            <w:shd w:val="clear" w:color="auto" w:fill="EFEFEF"/>
            <w:vAlign w:val="center"/>
            <w:hideMark/>
          </w:tcPr>
          <w:p w14:paraId="0305FDAA" w14:textId="714AE3BB" w:rsidR="00E10F2E" w:rsidRDefault="00202E96" w:rsidP="00E10F2E">
            <w:pPr>
              <w:jc w:val="center"/>
            </w:pPr>
            <w:r>
              <w:t>tips</w:t>
            </w:r>
          </w:p>
        </w:tc>
      </w:tr>
      <w:tr w:rsidR="0038247D" w14:paraId="239E6EE1" w14:textId="77777777" w:rsidTr="0038247D">
        <w:tc>
          <w:tcPr>
            <w:tcW w:w="1551" w:type="pct"/>
            <w:tcBorders>
              <w:left w:val="single" w:sz="6" w:space="0" w:color="CCCCCC"/>
              <w:right w:val="single" w:sz="6" w:space="0" w:color="CCCCCC"/>
            </w:tcBorders>
            <w:shd w:val="clear" w:color="auto" w:fill="FFFFFF"/>
            <w:vAlign w:val="center"/>
            <w:hideMark/>
          </w:tcPr>
          <w:p w14:paraId="3007FA04" w14:textId="77777777" w:rsidR="00E10F2E" w:rsidRDefault="00E10F2E" w:rsidP="00E10F2E">
            <w:r>
              <w:rPr>
                <w:rStyle w:val="uicontrol"/>
                <w:rFonts w:ascii="Consolas" w:hAnsi="Consolas"/>
              </w:rPr>
              <w:t>材质</w:t>
            </w:r>
            <w:r>
              <w:rPr>
                <w:rStyle w:val="uicontrol"/>
                <w:rFonts w:ascii="Consolas" w:hAnsi="Consolas"/>
              </w:rPr>
              <w:t>.</w:t>
            </w:r>
            <w:r>
              <w:rPr>
                <w:rStyle w:val="uicontrol"/>
                <w:rFonts w:ascii="Consolas" w:hAnsi="Consolas"/>
              </w:rPr>
              <w:t>颜色</w:t>
            </w:r>
          </w:p>
        </w:tc>
        <w:tc>
          <w:tcPr>
            <w:tcW w:w="1095" w:type="pct"/>
            <w:tcBorders>
              <w:left w:val="single" w:sz="6" w:space="0" w:color="CCCCCC"/>
              <w:right w:val="single" w:sz="6" w:space="0" w:color="CCCCCC"/>
            </w:tcBorders>
            <w:shd w:val="clear" w:color="auto" w:fill="FFFFFF"/>
            <w:vAlign w:val="center"/>
            <w:hideMark/>
          </w:tcPr>
          <w:p w14:paraId="3D0F4598" w14:textId="77777777" w:rsidR="00E10F2E" w:rsidRDefault="00E10F2E" w:rsidP="00E10F2E">
            <w:r>
              <w:t>颜色</w:t>
            </w:r>
          </w:p>
        </w:tc>
        <w:tc>
          <w:tcPr>
            <w:tcW w:w="855" w:type="pct"/>
            <w:tcBorders>
              <w:left w:val="single" w:sz="6" w:space="0" w:color="CCCCCC"/>
              <w:right w:val="single" w:sz="6" w:space="0" w:color="CCCCCC"/>
            </w:tcBorders>
            <w:shd w:val="clear" w:color="auto" w:fill="FFFFFF"/>
            <w:vAlign w:val="center"/>
            <w:hideMark/>
          </w:tcPr>
          <w:p w14:paraId="0DED9F67"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008FB52" w14:textId="77777777" w:rsidR="00E10F2E" w:rsidRDefault="00E10F2E" w:rsidP="00E10F2E"/>
        </w:tc>
      </w:tr>
      <w:tr w:rsidR="0038247D" w14:paraId="44A337C9" w14:textId="77777777" w:rsidTr="0038247D">
        <w:tc>
          <w:tcPr>
            <w:tcW w:w="1551" w:type="pct"/>
            <w:tcBorders>
              <w:left w:val="single" w:sz="6" w:space="0" w:color="CCCCCC"/>
              <w:right w:val="single" w:sz="6" w:space="0" w:color="CCCCCC"/>
            </w:tcBorders>
            <w:shd w:val="clear" w:color="auto" w:fill="FFFFFF"/>
            <w:vAlign w:val="center"/>
            <w:hideMark/>
          </w:tcPr>
          <w:p w14:paraId="10106B68" w14:textId="77777777" w:rsidR="00E10F2E" w:rsidRDefault="00E10F2E" w:rsidP="00E10F2E">
            <w:pPr>
              <w:rPr>
                <w:rFonts w:ascii="宋体" w:eastAsia="宋体" w:hAnsi="宋体" w:cs="宋体"/>
                <w:sz w:val="24"/>
                <w:szCs w:val="24"/>
              </w:rPr>
            </w:pPr>
            <w:r>
              <w:rPr>
                <w:rStyle w:val="uicontrol"/>
                <w:rFonts w:ascii="Consolas" w:hAnsi="Consolas"/>
              </w:rPr>
              <w:t>材料不透明度</w:t>
            </w:r>
          </w:p>
        </w:tc>
        <w:tc>
          <w:tcPr>
            <w:tcW w:w="1095" w:type="pct"/>
            <w:tcBorders>
              <w:left w:val="single" w:sz="6" w:space="0" w:color="CCCCCC"/>
              <w:right w:val="single" w:sz="6" w:space="0" w:color="CCCCCC"/>
            </w:tcBorders>
            <w:shd w:val="clear" w:color="auto" w:fill="FFFFFF"/>
            <w:vAlign w:val="center"/>
            <w:hideMark/>
          </w:tcPr>
          <w:p w14:paraId="60F53B10" w14:textId="77777777" w:rsidR="00E10F2E" w:rsidRDefault="00E10F2E" w:rsidP="00E10F2E">
            <w:r>
              <w:t>不透明度</w:t>
            </w:r>
          </w:p>
        </w:tc>
        <w:tc>
          <w:tcPr>
            <w:tcW w:w="855" w:type="pct"/>
            <w:tcBorders>
              <w:left w:val="single" w:sz="6" w:space="0" w:color="CCCCCC"/>
              <w:right w:val="single" w:sz="6" w:space="0" w:color="CCCCCC"/>
            </w:tcBorders>
            <w:shd w:val="clear" w:color="auto" w:fill="FFFFFF"/>
            <w:vAlign w:val="center"/>
            <w:hideMark/>
          </w:tcPr>
          <w:p w14:paraId="3AE7BD30"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751B540" w14:textId="77777777" w:rsidR="00E10F2E" w:rsidRDefault="00E10F2E" w:rsidP="00E10F2E"/>
        </w:tc>
      </w:tr>
      <w:tr w:rsidR="0038247D" w14:paraId="22381530" w14:textId="77777777" w:rsidTr="0038247D">
        <w:tc>
          <w:tcPr>
            <w:tcW w:w="1551" w:type="pct"/>
            <w:tcBorders>
              <w:left w:val="single" w:sz="6" w:space="0" w:color="CCCCCC"/>
              <w:right w:val="single" w:sz="6" w:space="0" w:color="CCCCCC"/>
            </w:tcBorders>
            <w:shd w:val="clear" w:color="auto" w:fill="FFFFFF"/>
            <w:vAlign w:val="center"/>
            <w:hideMark/>
          </w:tcPr>
          <w:p w14:paraId="449FE433" w14:textId="77777777" w:rsidR="00E10F2E" w:rsidRDefault="00E10F2E" w:rsidP="00E10F2E">
            <w:pPr>
              <w:rPr>
                <w:rFonts w:ascii="宋体" w:eastAsia="宋体" w:hAnsi="宋体" w:cs="宋体"/>
                <w:sz w:val="24"/>
                <w:szCs w:val="24"/>
              </w:rPr>
            </w:pPr>
            <w:r>
              <w:rPr>
                <w:rStyle w:val="uicontrol"/>
                <w:rFonts w:ascii="Consolas" w:hAnsi="Consolas"/>
              </w:rPr>
              <w:t>材料反射率</w:t>
            </w:r>
          </w:p>
        </w:tc>
        <w:tc>
          <w:tcPr>
            <w:tcW w:w="1095" w:type="pct"/>
            <w:tcBorders>
              <w:left w:val="single" w:sz="6" w:space="0" w:color="CCCCCC"/>
              <w:right w:val="single" w:sz="6" w:space="0" w:color="CCCCCC"/>
            </w:tcBorders>
            <w:shd w:val="clear" w:color="auto" w:fill="FFFFFF"/>
            <w:vAlign w:val="center"/>
            <w:hideMark/>
          </w:tcPr>
          <w:p w14:paraId="45024B9F" w14:textId="77777777" w:rsidR="00E10F2E" w:rsidRDefault="00E10F2E" w:rsidP="00E10F2E">
            <w:r>
              <w:t>反射率</w:t>
            </w:r>
          </w:p>
        </w:tc>
        <w:tc>
          <w:tcPr>
            <w:tcW w:w="855" w:type="pct"/>
            <w:tcBorders>
              <w:left w:val="single" w:sz="6" w:space="0" w:color="CCCCCC"/>
              <w:right w:val="single" w:sz="6" w:space="0" w:color="CCCCCC"/>
            </w:tcBorders>
            <w:shd w:val="clear" w:color="auto" w:fill="FFFFFF"/>
            <w:vAlign w:val="center"/>
            <w:hideMark/>
          </w:tcPr>
          <w:p w14:paraId="041BFD77"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40D76485" w14:textId="77777777" w:rsidR="00E10F2E" w:rsidRDefault="00E10F2E" w:rsidP="00E10F2E"/>
        </w:tc>
      </w:tr>
      <w:tr w:rsidR="0038247D" w14:paraId="3E0517BD" w14:textId="77777777" w:rsidTr="0038247D">
        <w:tc>
          <w:tcPr>
            <w:tcW w:w="1551" w:type="pct"/>
            <w:tcBorders>
              <w:left w:val="single" w:sz="6" w:space="0" w:color="CCCCCC"/>
              <w:right w:val="single" w:sz="6" w:space="0" w:color="CCCCCC"/>
            </w:tcBorders>
            <w:shd w:val="clear" w:color="auto" w:fill="FFFFFF"/>
            <w:vAlign w:val="center"/>
            <w:hideMark/>
          </w:tcPr>
          <w:p w14:paraId="5C91A83B" w14:textId="77777777" w:rsidR="00E10F2E" w:rsidRDefault="00E10F2E" w:rsidP="00E10F2E">
            <w:pPr>
              <w:rPr>
                <w:rFonts w:ascii="宋体" w:eastAsia="宋体" w:hAnsi="宋体" w:cs="宋体"/>
                <w:sz w:val="24"/>
                <w:szCs w:val="24"/>
              </w:rPr>
            </w:pPr>
            <w:r>
              <w:rPr>
                <w:rStyle w:val="uicontrol"/>
                <w:rFonts w:ascii="Consolas" w:hAnsi="Consolas"/>
              </w:rPr>
              <w:t>材料光泽度</w:t>
            </w:r>
          </w:p>
        </w:tc>
        <w:tc>
          <w:tcPr>
            <w:tcW w:w="1095" w:type="pct"/>
            <w:tcBorders>
              <w:left w:val="single" w:sz="6" w:space="0" w:color="CCCCCC"/>
              <w:right w:val="single" w:sz="6" w:space="0" w:color="CCCCCC"/>
            </w:tcBorders>
            <w:shd w:val="clear" w:color="auto" w:fill="FFFFFF"/>
            <w:vAlign w:val="center"/>
            <w:hideMark/>
          </w:tcPr>
          <w:p w14:paraId="5AEFB872" w14:textId="77777777" w:rsidR="00E10F2E" w:rsidRDefault="00E10F2E" w:rsidP="00E10F2E">
            <w:r>
              <w:t>光泽度</w:t>
            </w:r>
          </w:p>
        </w:tc>
        <w:tc>
          <w:tcPr>
            <w:tcW w:w="855" w:type="pct"/>
            <w:tcBorders>
              <w:left w:val="single" w:sz="6" w:space="0" w:color="CCCCCC"/>
              <w:right w:val="single" w:sz="6" w:space="0" w:color="CCCCCC"/>
            </w:tcBorders>
            <w:shd w:val="clear" w:color="auto" w:fill="FFFFFF"/>
            <w:vAlign w:val="center"/>
            <w:hideMark/>
          </w:tcPr>
          <w:p w14:paraId="3983E586"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1409260A" w14:textId="77777777" w:rsidR="00E10F2E" w:rsidRDefault="00E10F2E" w:rsidP="00E10F2E"/>
        </w:tc>
      </w:tr>
      <w:tr w:rsidR="0038247D" w14:paraId="3A7979AC" w14:textId="77777777" w:rsidTr="0038247D">
        <w:tc>
          <w:tcPr>
            <w:tcW w:w="1551" w:type="pct"/>
            <w:tcBorders>
              <w:left w:val="single" w:sz="6" w:space="0" w:color="CCCCCC"/>
              <w:right w:val="single" w:sz="6" w:space="0" w:color="CCCCCC"/>
            </w:tcBorders>
            <w:shd w:val="clear" w:color="auto" w:fill="FFFFFF"/>
            <w:vAlign w:val="center"/>
            <w:hideMark/>
          </w:tcPr>
          <w:p w14:paraId="646C79C9" w14:textId="77777777" w:rsidR="00E10F2E" w:rsidRDefault="00E10F2E" w:rsidP="00E10F2E">
            <w:pPr>
              <w:rPr>
                <w:rFonts w:ascii="宋体" w:eastAsia="宋体" w:hAnsi="宋体" w:cs="宋体"/>
                <w:sz w:val="24"/>
                <w:szCs w:val="24"/>
              </w:rPr>
            </w:pPr>
            <w:r>
              <w:rPr>
                <w:rStyle w:val="uicontrol"/>
                <w:rFonts w:ascii="Consolas" w:hAnsi="Consolas"/>
              </w:rPr>
              <w:t>material.bumpValue</w:t>
            </w:r>
          </w:p>
        </w:tc>
        <w:tc>
          <w:tcPr>
            <w:tcW w:w="1095" w:type="pct"/>
            <w:tcBorders>
              <w:left w:val="single" w:sz="6" w:space="0" w:color="CCCCCC"/>
              <w:right w:val="single" w:sz="6" w:space="0" w:color="CCCCCC"/>
            </w:tcBorders>
            <w:shd w:val="clear" w:color="auto" w:fill="FFFFFF"/>
            <w:vAlign w:val="center"/>
            <w:hideMark/>
          </w:tcPr>
          <w:p w14:paraId="308902D7" w14:textId="77777777" w:rsidR="00E10F2E" w:rsidRDefault="00E10F2E" w:rsidP="00E10F2E">
            <w:r>
              <w:t>凹凸值</w:t>
            </w:r>
          </w:p>
        </w:tc>
        <w:tc>
          <w:tcPr>
            <w:tcW w:w="855" w:type="pct"/>
            <w:tcBorders>
              <w:left w:val="single" w:sz="6" w:space="0" w:color="CCCCCC"/>
              <w:right w:val="single" w:sz="6" w:space="0" w:color="CCCCCC"/>
            </w:tcBorders>
            <w:shd w:val="clear" w:color="auto" w:fill="FFFFFF"/>
            <w:vAlign w:val="center"/>
            <w:hideMark/>
          </w:tcPr>
          <w:p w14:paraId="133EBE63"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91A8BFE" w14:textId="77777777" w:rsidR="00E10F2E" w:rsidRDefault="00E10F2E" w:rsidP="00E10F2E"/>
        </w:tc>
      </w:tr>
      <w:tr w:rsidR="0038247D" w14:paraId="77F1532C" w14:textId="77777777" w:rsidTr="0038247D">
        <w:tc>
          <w:tcPr>
            <w:tcW w:w="1551" w:type="pct"/>
            <w:tcBorders>
              <w:left w:val="single" w:sz="6" w:space="0" w:color="CCCCCC"/>
              <w:right w:val="single" w:sz="6" w:space="0" w:color="CCCCCC"/>
            </w:tcBorders>
            <w:shd w:val="clear" w:color="auto" w:fill="FFFFFF"/>
            <w:vAlign w:val="center"/>
            <w:hideMark/>
          </w:tcPr>
          <w:p w14:paraId="613D92A0" w14:textId="77777777" w:rsidR="00E10F2E" w:rsidRDefault="00E10F2E" w:rsidP="00E10F2E">
            <w:pPr>
              <w:rPr>
                <w:rFonts w:ascii="宋体" w:eastAsia="宋体" w:hAnsi="宋体" w:cs="宋体"/>
                <w:sz w:val="24"/>
                <w:szCs w:val="24"/>
              </w:rPr>
            </w:pPr>
            <w:r>
              <w:rPr>
                <w:rStyle w:val="uicontrol"/>
                <w:rFonts w:ascii="Consolas" w:hAnsi="Consolas"/>
              </w:rPr>
              <w:lastRenderedPageBreak/>
              <w:t>物质</w:t>
            </w:r>
            <w:r>
              <w:rPr>
                <w:rStyle w:val="uicontrol"/>
                <w:rFonts w:ascii="Consolas" w:hAnsi="Consolas"/>
              </w:rPr>
              <w:t>.</w:t>
            </w:r>
            <w:r>
              <w:rPr>
                <w:rStyle w:val="uicontrol"/>
                <w:rFonts w:ascii="Consolas" w:hAnsi="Consolas"/>
              </w:rPr>
              <w:t>环境</w:t>
            </w:r>
          </w:p>
        </w:tc>
        <w:tc>
          <w:tcPr>
            <w:tcW w:w="1095" w:type="pct"/>
            <w:tcBorders>
              <w:left w:val="single" w:sz="6" w:space="0" w:color="CCCCCC"/>
              <w:right w:val="single" w:sz="6" w:space="0" w:color="CCCCCC"/>
            </w:tcBorders>
            <w:shd w:val="clear" w:color="auto" w:fill="FFFFFF"/>
            <w:vAlign w:val="center"/>
            <w:hideMark/>
          </w:tcPr>
          <w:p w14:paraId="122EE77C" w14:textId="77777777" w:rsidR="00E10F2E" w:rsidRDefault="00E10F2E" w:rsidP="00E10F2E">
            <w:r>
              <w:t>周围</w:t>
            </w:r>
          </w:p>
        </w:tc>
        <w:tc>
          <w:tcPr>
            <w:tcW w:w="855" w:type="pct"/>
            <w:tcBorders>
              <w:left w:val="single" w:sz="6" w:space="0" w:color="CCCCCC"/>
              <w:right w:val="single" w:sz="6" w:space="0" w:color="CCCCCC"/>
            </w:tcBorders>
            <w:shd w:val="clear" w:color="auto" w:fill="FFFFFF"/>
            <w:vAlign w:val="center"/>
            <w:hideMark/>
          </w:tcPr>
          <w:p w14:paraId="2C732DFB"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59B7B6EC" w14:textId="77777777" w:rsidR="00E10F2E" w:rsidRDefault="00E10F2E" w:rsidP="00E10F2E"/>
        </w:tc>
      </w:tr>
      <w:tr w:rsidR="0038247D" w14:paraId="1B658DF6" w14:textId="77777777" w:rsidTr="0038247D">
        <w:tc>
          <w:tcPr>
            <w:tcW w:w="1551" w:type="pct"/>
            <w:tcBorders>
              <w:left w:val="single" w:sz="6" w:space="0" w:color="CCCCCC"/>
              <w:right w:val="single" w:sz="6" w:space="0" w:color="CCCCCC"/>
            </w:tcBorders>
            <w:shd w:val="clear" w:color="auto" w:fill="FFFFFF"/>
            <w:vAlign w:val="center"/>
            <w:hideMark/>
          </w:tcPr>
          <w:p w14:paraId="0010BE38"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镜面</w:t>
            </w:r>
          </w:p>
        </w:tc>
        <w:tc>
          <w:tcPr>
            <w:tcW w:w="1095" w:type="pct"/>
            <w:tcBorders>
              <w:left w:val="single" w:sz="6" w:space="0" w:color="CCCCCC"/>
              <w:right w:val="single" w:sz="6" w:space="0" w:color="CCCCCC"/>
            </w:tcBorders>
            <w:shd w:val="clear" w:color="auto" w:fill="FFFFFF"/>
            <w:vAlign w:val="center"/>
            <w:hideMark/>
          </w:tcPr>
          <w:p w14:paraId="1D5E07F1" w14:textId="77777777" w:rsidR="00E10F2E" w:rsidRDefault="00E10F2E" w:rsidP="00E10F2E">
            <w:r>
              <w:t>镜面反射</w:t>
            </w:r>
          </w:p>
        </w:tc>
        <w:tc>
          <w:tcPr>
            <w:tcW w:w="855" w:type="pct"/>
            <w:tcBorders>
              <w:left w:val="single" w:sz="6" w:space="0" w:color="CCCCCC"/>
              <w:right w:val="single" w:sz="6" w:space="0" w:color="CCCCCC"/>
            </w:tcBorders>
            <w:shd w:val="clear" w:color="auto" w:fill="FFFFFF"/>
            <w:vAlign w:val="center"/>
            <w:hideMark/>
          </w:tcPr>
          <w:p w14:paraId="3B6378BA"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21B4651" w14:textId="77777777" w:rsidR="00E10F2E" w:rsidRDefault="00E10F2E" w:rsidP="00E10F2E"/>
        </w:tc>
      </w:tr>
      <w:tr w:rsidR="0038247D" w14:paraId="5F72E360" w14:textId="77777777" w:rsidTr="0038247D">
        <w:tc>
          <w:tcPr>
            <w:tcW w:w="1551" w:type="pct"/>
            <w:tcBorders>
              <w:left w:val="single" w:sz="6" w:space="0" w:color="CCCCCC"/>
              <w:right w:val="single" w:sz="6" w:space="0" w:color="CCCCCC"/>
            </w:tcBorders>
            <w:shd w:val="clear" w:color="auto" w:fill="FFFFFF"/>
            <w:vAlign w:val="center"/>
            <w:hideMark/>
          </w:tcPr>
          <w:p w14:paraId="2203C5A6"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颜色图</w:t>
            </w:r>
          </w:p>
        </w:tc>
        <w:tc>
          <w:tcPr>
            <w:tcW w:w="1095" w:type="pct"/>
            <w:tcBorders>
              <w:left w:val="single" w:sz="6" w:space="0" w:color="CCCCCC"/>
              <w:right w:val="single" w:sz="6" w:space="0" w:color="CCCCCC"/>
            </w:tcBorders>
            <w:shd w:val="clear" w:color="auto" w:fill="FFFFFF"/>
            <w:vAlign w:val="center"/>
            <w:hideMark/>
          </w:tcPr>
          <w:p w14:paraId="05C23C63" w14:textId="77777777" w:rsidR="00E10F2E" w:rsidRDefault="00E10F2E" w:rsidP="00E10F2E">
            <w:r>
              <w:t>颜色图</w:t>
            </w:r>
          </w:p>
        </w:tc>
        <w:tc>
          <w:tcPr>
            <w:tcW w:w="855" w:type="pct"/>
            <w:tcBorders>
              <w:left w:val="single" w:sz="6" w:space="0" w:color="CCCCCC"/>
              <w:right w:val="single" w:sz="6" w:space="0" w:color="CCCCCC"/>
            </w:tcBorders>
            <w:shd w:val="clear" w:color="auto" w:fill="FFFFFF"/>
            <w:vAlign w:val="center"/>
            <w:hideMark/>
          </w:tcPr>
          <w:p w14:paraId="07935598"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3A476177" w14:textId="77777777" w:rsidR="00E10F2E" w:rsidRDefault="00E10F2E" w:rsidP="00E10F2E"/>
        </w:tc>
      </w:tr>
      <w:tr w:rsidR="0038247D" w14:paraId="58036885" w14:textId="77777777" w:rsidTr="0038247D">
        <w:tc>
          <w:tcPr>
            <w:tcW w:w="1551" w:type="pct"/>
            <w:tcBorders>
              <w:left w:val="single" w:sz="6" w:space="0" w:color="CCCCCC"/>
              <w:right w:val="single" w:sz="6" w:space="0" w:color="CCCCCC"/>
            </w:tcBorders>
            <w:shd w:val="clear" w:color="auto" w:fill="FFFFFF"/>
            <w:vAlign w:val="center"/>
            <w:hideMark/>
          </w:tcPr>
          <w:p w14:paraId="5589CF36"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.dirtmap</w:t>
            </w:r>
          </w:p>
        </w:tc>
        <w:tc>
          <w:tcPr>
            <w:tcW w:w="1095" w:type="pct"/>
            <w:tcBorders>
              <w:left w:val="single" w:sz="6" w:space="0" w:color="CCCCCC"/>
              <w:right w:val="single" w:sz="6" w:space="0" w:color="CCCCCC"/>
            </w:tcBorders>
            <w:shd w:val="clear" w:color="auto" w:fill="FFFFFF"/>
            <w:vAlign w:val="center"/>
            <w:hideMark/>
          </w:tcPr>
          <w:p w14:paraId="22DF35B1" w14:textId="77777777" w:rsidR="00E10F2E" w:rsidRDefault="00E10F2E" w:rsidP="00E10F2E">
            <w:r>
              <w:t>污垢图</w:t>
            </w:r>
          </w:p>
        </w:tc>
        <w:tc>
          <w:tcPr>
            <w:tcW w:w="855" w:type="pct"/>
            <w:tcBorders>
              <w:left w:val="single" w:sz="6" w:space="0" w:color="CCCCCC"/>
              <w:right w:val="single" w:sz="6" w:space="0" w:color="CCCCCC"/>
            </w:tcBorders>
            <w:shd w:val="clear" w:color="auto" w:fill="FFFFFF"/>
            <w:vAlign w:val="center"/>
            <w:hideMark/>
          </w:tcPr>
          <w:p w14:paraId="681B906E"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480B098" w14:textId="77777777" w:rsidR="00E10F2E" w:rsidRDefault="00E10F2E" w:rsidP="00E10F2E"/>
        </w:tc>
      </w:tr>
      <w:tr w:rsidR="0038247D" w14:paraId="5E46DF81" w14:textId="77777777" w:rsidTr="0038247D">
        <w:tc>
          <w:tcPr>
            <w:tcW w:w="1551" w:type="pct"/>
            <w:tcBorders>
              <w:left w:val="single" w:sz="6" w:space="0" w:color="CCCCCC"/>
              <w:right w:val="single" w:sz="6" w:space="0" w:color="CCCCCC"/>
            </w:tcBorders>
            <w:shd w:val="clear" w:color="auto" w:fill="FFFFFF"/>
            <w:vAlign w:val="center"/>
            <w:hideMark/>
          </w:tcPr>
          <w:p w14:paraId="15CDA417"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.specularmap</w:t>
            </w:r>
          </w:p>
        </w:tc>
        <w:tc>
          <w:tcPr>
            <w:tcW w:w="1095" w:type="pct"/>
            <w:tcBorders>
              <w:left w:val="single" w:sz="6" w:space="0" w:color="CCCCCC"/>
              <w:right w:val="single" w:sz="6" w:space="0" w:color="CCCCCC"/>
            </w:tcBorders>
            <w:shd w:val="clear" w:color="auto" w:fill="FFFFFF"/>
            <w:vAlign w:val="center"/>
            <w:hideMark/>
          </w:tcPr>
          <w:p w14:paraId="0D1CBDCE" w14:textId="77777777" w:rsidR="00E10F2E" w:rsidRDefault="00E10F2E" w:rsidP="00E10F2E">
            <w:r>
              <w:t>高光贴图</w:t>
            </w:r>
          </w:p>
        </w:tc>
        <w:tc>
          <w:tcPr>
            <w:tcW w:w="855" w:type="pct"/>
            <w:tcBorders>
              <w:left w:val="single" w:sz="6" w:space="0" w:color="CCCCCC"/>
              <w:right w:val="single" w:sz="6" w:space="0" w:color="CCCCCC"/>
            </w:tcBorders>
            <w:shd w:val="clear" w:color="auto" w:fill="FFFFFF"/>
            <w:vAlign w:val="center"/>
            <w:hideMark/>
          </w:tcPr>
          <w:p w14:paraId="22AA4B33"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7A13A250" w14:textId="77777777" w:rsidR="00E10F2E" w:rsidRDefault="00E10F2E" w:rsidP="00E10F2E"/>
        </w:tc>
      </w:tr>
      <w:tr w:rsidR="0038247D" w14:paraId="61D3A5FB" w14:textId="77777777" w:rsidTr="0038247D">
        <w:tc>
          <w:tcPr>
            <w:tcW w:w="1551" w:type="pct"/>
            <w:tcBorders>
              <w:left w:val="single" w:sz="6" w:space="0" w:color="CCCCCC"/>
              <w:right w:val="single" w:sz="6" w:space="0" w:color="CCCCCC"/>
            </w:tcBorders>
            <w:shd w:val="clear" w:color="auto" w:fill="FFFFFF"/>
            <w:vAlign w:val="center"/>
            <w:hideMark/>
          </w:tcPr>
          <w:p w14:paraId="5FF94F39" w14:textId="77777777" w:rsidR="00E10F2E" w:rsidRDefault="00E10F2E" w:rsidP="00E10F2E">
            <w:pPr>
              <w:rPr>
                <w:rFonts w:ascii="宋体" w:eastAsia="宋体" w:hAnsi="宋体" w:cs="宋体"/>
                <w:sz w:val="24"/>
                <w:szCs w:val="24"/>
              </w:rPr>
            </w:pPr>
            <w:r>
              <w:rPr>
                <w:rStyle w:val="uicontrol"/>
                <w:rFonts w:ascii="Consolas" w:hAnsi="Consolas"/>
              </w:rPr>
              <w:t>material.opacitymap</w:t>
            </w:r>
          </w:p>
        </w:tc>
        <w:tc>
          <w:tcPr>
            <w:tcW w:w="1095" w:type="pct"/>
            <w:tcBorders>
              <w:left w:val="single" w:sz="6" w:space="0" w:color="CCCCCC"/>
              <w:right w:val="single" w:sz="6" w:space="0" w:color="CCCCCC"/>
            </w:tcBorders>
            <w:shd w:val="clear" w:color="auto" w:fill="FFFFFF"/>
            <w:vAlign w:val="center"/>
            <w:hideMark/>
          </w:tcPr>
          <w:p w14:paraId="7A61251B" w14:textId="77777777" w:rsidR="00E10F2E" w:rsidRDefault="00E10F2E" w:rsidP="00E10F2E">
            <w:r>
              <w:t>不透明贴图</w:t>
            </w:r>
          </w:p>
        </w:tc>
        <w:tc>
          <w:tcPr>
            <w:tcW w:w="855" w:type="pct"/>
            <w:tcBorders>
              <w:left w:val="single" w:sz="6" w:space="0" w:color="CCCCCC"/>
              <w:right w:val="single" w:sz="6" w:space="0" w:color="CCCCCC"/>
            </w:tcBorders>
            <w:shd w:val="clear" w:color="auto" w:fill="FFFFFF"/>
            <w:vAlign w:val="center"/>
            <w:hideMark/>
          </w:tcPr>
          <w:p w14:paraId="7BD9701F"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5FAF4414" w14:textId="77777777" w:rsidR="00E10F2E" w:rsidRDefault="00E10F2E" w:rsidP="00E10F2E"/>
        </w:tc>
      </w:tr>
      <w:tr w:rsidR="0038247D" w14:paraId="61B017E8" w14:textId="77777777" w:rsidTr="0038247D">
        <w:tc>
          <w:tcPr>
            <w:tcW w:w="1551" w:type="pct"/>
            <w:tcBorders>
              <w:left w:val="single" w:sz="6" w:space="0" w:color="CCCCCC"/>
              <w:right w:val="single" w:sz="6" w:space="0" w:color="CCCCCC"/>
            </w:tcBorders>
            <w:shd w:val="clear" w:color="auto" w:fill="FFFFFF"/>
            <w:vAlign w:val="center"/>
            <w:hideMark/>
          </w:tcPr>
          <w:p w14:paraId="0F936B8C" w14:textId="77777777" w:rsidR="00E10F2E" w:rsidRDefault="00E10F2E" w:rsidP="00E10F2E">
            <w:pPr>
              <w:rPr>
                <w:rFonts w:ascii="宋体" w:eastAsia="宋体" w:hAnsi="宋体" w:cs="宋体"/>
                <w:sz w:val="24"/>
                <w:szCs w:val="24"/>
              </w:rPr>
            </w:pPr>
            <w:r>
              <w:rPr>
                <w:rStyle w:val="uicontrol"/>
                <w:rFonts w:ascii="Consolas" w:hAnsi="Consolas"/>
              </w:rPr>
              <w:t>&lt;</w:t>
            </w:r>
            <w:r>
              <w:rPr>
                <w:rStyle w:val="uicontrol"/>
                <w:rFonts w:ascii="Consolas" w:hAnsi="Consolas"/>
              </w:rPr>
              <w:t>无</w:t>
            </w:r>
            <w:r>
              <w:rPr>
                <w:rStyle w:val="uicontrol"/>
                <w:rFonts w:ascii="Consolas" w:hAnsi="Consolas"/>
              </w:rPr>
              <w:t>&gt;</w:t>
            </w:r>
          </w:p>
        </w:tc>
        <w:tc>
          <w:tcPr>
            <w:tcW w:w="1095" w:type="pct"/>
            <w:tcBorders>
              <w:left w:val="single" w:sz="6" w:space="0" w:color="CCCCCC"/>
              <w:right w:val="single" w:sz="6" w:space="0" w:color="CCCCCC"/>
            </w:tcBorders>
            <w:shd w:val="clear" w:color="auto" w:fill="FFFFFF"/>
            <w:vAlign w:val="center"/>
            <w:hideMark/>
          </w:tcPr>
          <w:p w14:paraId="259199C6" w14:textId="77777777" w:rsidR="00E10F2E" w:rsidRDefault="00E10F2E" w:rsidP="00E10F2E">
            <w:r>
              <w:t>不透明源</w:t>
            </w:r>
          </w:p>
        </w:tc>
        <w:tc>
          <w:tcPr>
            <w:tcW w:w="855" w:type="pct"/>
            <w:tcBorders>
              <w:left w:val="single" w:sz="6" w:space="0" w:color="CCCCCC"/>
              <w:right w:val="single" w:sz="6" w:space="0" w:color="CCCCCC"/>
            </w:tcBorders>
            <w:shd w:val="clear" w:color="auto" w:fill="FFFFFF"/>
            <w:vAlign w:val="center"/>
            <w:hideMark/>
          </w:tcPr>
          <w:p w14:paraId="5DC51872"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D47AD3F" w14:textId="060F17B9" w:rsidR="00E10F2E" w:rsidRDefault="00E10F2E" w:rsidP="00E10F2E">
            <w:r>
              <w:t>对于OpacitySource值：</w:t>
            </w:r>
          </w:p>
          <w:p w14:paraId="71CE2FF0" w14:textId="0695C30E" w:rsidR="00E10F2E" w:rsidRDefault="00E10F2E" w:rsidP="00E10F2E">
            <w:pPr>
              <w:widowControl/>
              <w:numPr>
                <w:ilvl w:val="0"/>
                <w:numId w:val="257"/>
              </w:numPr>
              <w:spacing w:before="100" w:beforeAutospacing="1" w:after="100" w:afterAutospacing="1"/>
              <w:jc w:val="left"/>
            </w:pPr>
            <w:r>
              <w:t>0：使用来自OpacityMap的颜色通道（灰度级）</w:t>
            </w:r>
          </w:p>
          <w:p w14:paraId="0E11F351" w14:textId="4D287647" w:rsidR="00E10F2E" w:rsidRDefault="00E10F2E" w:rsidP="00E10F2E">
            <w:pPr>
              <w:widowControl/>
              <w:numPr>
                <w:ilvl w:val="0"/>
                <w:numId w:val="257"/>
              </w:numPr>
              <w:spacing w:before="100" w:beforeAutospacing="1" w:after="100" w:afterAutospacing="1"/>
              <w:jc w:val="left"/>
            </w:pPr>
            <w:r>
              <w:t>1：使用来自OpacityMap的alpha通道</w:t>
            </w:r>
          </w:p>
        </w:tc>
      </w:tr>
      <w:tr w:rsidR="0038247D" w14:paraId="7D6A5F57" w14:textId="77777777" w:rsidTr="0038247D">
        <w:tc>
          <w:tcPr>
            <w:tcW w:w="1551" w:type="pct"/>
            <w:tcBorders>
              <w:left w:val="single" w:sz="6" w:space="0" w:color="CCCCCC"/>
              <w:right w:val="single" w:sz="6" w:space="0" w:color="CCCCCC"/>
            </w:tcBorders>
            <w:shd w:val="clear" w:color="auto" w:fill="FFFFFF"/>
            <w:vAlign w:val="center"/>
            <w:hideMark/>
          </w:tcPr>
          <w:p w14:paraId="3B9202F0" w14:textId="77777777" w:rsidR="00E10F2E" w:rsidRDefault="00E10F2E" w:rsidP="00E10F2E">
            <w:r>
              <w:rPr>
                <w:rStyle w:val="uicontrol"/>
                <w:rFonts w:ascii="Consolas" w:hAnsi="Consolas"/>
              </w:rPr>
              <w:t>材质</w:t>
            </w:r>
            <w:r>
              <w:rPr>
                <w:rStyle w:val="uicontrol"/>
                <w:rFonts w:ascii="Consolas" w:hAnsi="Consolas"/>
              </w:rPr>
              <w:t>.</w:t>
            </w:r>
            <w:r>
              <w:rPr>
                <w:rStyle w:val="uicontrol"/>
                <w:rFonts w:ascii="Consolas" w:hAnsi="Consolas"/>
              </w:rPr>
              <w:t>凹凸贴图</w:t>
            </w:r>
          </w:p>
        </w:tc>
        <w:tc>
          <w:tcPr>
            <w:tcW w:w="1095" w:type="pct"/>
            <w:tcBorders>
              <w:left w:val="single" w:sz="6" w:space="0" w:color="CCCCCC"/>
              <w:right w:val="single" w:sz="6" w:space="0" w:color="CCCCCC"/>
            </w:tcBorders>
            <w:shd w:val="clear" w:color="auto" w:fill="FFFFFF"/>
            <w:vAlign w:val="center"/>
            <w:hideMark/>
          </w:tcPr>
          <w:p w14:paraId="6B877AFD" w14:textId="77777777" w:rsidR="00E10F2E" w:rsidRDefault="00E10F2E" w:rsidP="00E10F2E">
            <w:r>
              <w:t>凹凸贴图</w:t>
            </w:r>
          </w:p>
        </w:tc>
        <w:tc>
          <w:tcPr>
            <w:tcW w:w="855" w:type="pct"/>
            <w:tcBorders>
              <w:left w:val="single" w:sz="6" w:space="0" w:color="CCCCCC"/>
              <w:right w:val="single" w:sz="6" w:space="0" w:color="CCCCCC"/>
            </w:tcBorders>
            <w:shd w:val="clear" w:color="auto" w:fill="FFFFFF"/>
            <w:vAlign w:val="center"/>
            <w:hideMark/>
          </w:tcPr>
          <w:p w14:paraId="478638E4"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3415BC6" w14:textId="77777777" w:rsidR="00E10F2E" w:rsidRDefault="00E10F2E" w:rsidP="00E10F2E"/>
        </w:tc>
      </w:tr>
      <w:tr w:rsidR="0038247D" w14:paraId="1F289B3C" w14:textId="77777777" w:rsidTr="0038247D">
        <w:tc>
          <w:tcPr>
            <w:tcW w:w="1551" w:type="pct"/>
            <w:tcBorders>
              <w:left w:val="single" w:sz="6" w:space="0" w:color="CCCCCC"/>
              <w:right w:val="single" w:sz="6" w:space="0" w:color="CCCCCC"/>
            </w:tcBorders>
            <w:shd w:val="clear" w:color="auto" w:fill="FFFFFF"/>
            <w:vAlign w:val="center"/>
            <w:hideMark/>
          </w:tcPr>
          <w:p w14:paraId="74D89772"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法线贴图</w:t>
            </w:r>
          </w:p>
        </w:tc>
        <w:tc>
          <w:tcPr>
            <w:tcW w:w="1095" w:type="pct"/>
            <w:tcBorders>
              <w:left w:val="single" w:sz="6" w:space="0" w:color="CCCCCC"/>
              <w:right w:val="single" w:sz="6" w:space="0" w:color="CCCCCC"/>
            </w:tcBorders>
            <w:shd w:val="clear" w:color="auto" w:fill="FFFFFF"/>
            <w:vAlign w:val="center"/>
            <w:hideMark/>
          </w:tcPr>
          <w:p w14:paraId="3436F783" w14:textId="77777777" w:rsidR="00E10F2E" w:rsidRDefault="00E10F2E" w:rsidP="00E10F2E">
            <w:r>
              <w:t>法线贴图</w:t>
            </w:r>
          </w:p>
        </w:tc>
        <w:tc>
          <w:tcPr>
            <w:tcW w:w="855" w:type="pct"/>
            <w:tcBorders>
              <w:left w:val="single" w:sz="6" w:space="0" w:color="CCCCCC"/>
              <w:right w:val="single" w:sz="6" w:space="0" w:color="CCCCCC"/>
            </w:tcBorders>
            <w:shd w:val="clear" w:color="auto" w:fill="FFFFFF"/>
            <w:vAlign w:val="center"/>
            <w:hideMark/>
          </w:tcPr>
          <w:p w14:paraId="3BC2233F"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21CF0CBE" w14:textId="77777777" w:rsidR="00E10F2E" w:rsidRDefault="00E10F2E" w:rsidP="00E10F2E"/>
        </w:tc>
      </w:tr>
      <w:tr w:rsidR="0038247D" w14:paraId="45C05390" w14:textId="77777777" w:rsidTr="0038247D">
        <w:tc>
          <w:tcPr>
            <w:tcW w:w="1551" w:type="pct"/>
            <w:tcBorders>
              <w:left w:val="single" w:sz="6" w:space="0" w:color="CCCCCC"/>
              <w:right w:val="single" w:sz="6" w:space="0" w:color="CCCCCC"/>
            </w:tcBorders>
            <w:shd w:val="clear" w:color="auto" w:fill="FFFFFF"/>
            <w:vAlign w:val="center"/>
            <w:hideMark/>
          </w:tcPr>
          <w:p w14:paraId="73D807D6" w14:textId="77777777" w:rsidR="00E10F2E" w:rsidRDefault="00E10F2E" w:rsidP="00E10F2E">
            <w:pPr>
              <w:rPr>
                <w:rFonts w:ascii="宋体" w:eastAsia="宋体" w:hAnsi="宋体" w:cs="宋体"/>
                <w:sz w:val="24"/>
                <w:szCs w:val="24"/>
              </w:rPr>
            </w:pPr>
            <w:r>
              <w:rPr>
                <w:rStyle w:val="uicontrol"/>
                <w:rFonts w:ascii="Consolas" w:hAnsi="Consolas"/>
              </w:rPr>
              <w:t>&lt;</w:t>
            </w:r>
            <w:r>
              <w:rPr>
                <w:rStyle w:val="uicontrol"/>
                <w:rFonts w:ascii="Consolas" w:hAnsi="Consolas"/>
              </w:rPr>
              <w:t>无</w:t>
            </w:r>
            <w:r>
              <w:rPr>
                <w:rStyle w:val="uicontrol"/>
                <w:rFonts w:ascii="Consolas" w:hAnsi="Consolas"/>
              </w:rPr>
              <w:t>&gt;</w:t>
            </w:r>
          </w:p>
        </w:tc>
        <w:tc>
          <w:tcPr>
            <w:tcW w:w="1095" w:type="pct"/>
            <w:tcBorders>
              <w:left w:val="single" w:sz="6" w:space="0" w:color="CCCCCC"/>
              <w:right w:val="single" w:sz="6" w:space="0" w:color="CCCCCC"/>
            </w:tcBorders>
            <w:shd w:val="clear" w:color="auto" w:fill="FFFFFF"/>
            <w:vAlign w:val="center"/>
            <w:hideMark/>
          </w:tcPr>
          <w:p w14:paraId="41B1A20A" w14:textId="77777777" w:rsidR="00E10F2E" w:rsidRDefault="00E10F2E" w:rsidP="00E10F2E">
            <w:r>
              <w:t>是PBR</w:t>
            </w:r>
          </w:p>
        </w:tc>
        <w:tc>
          <w:tcPr>
            <w:tcW w:w="855" w:type="pct"/>
            <w:tcBorders>
              <w:left w:val="single" w:sz="6" w:space="0" w:color="CCCCCC"/>
              <w:right w:val="single" w:sz="6" w:space="0" w:color="CCCCCC"/>
            </w:tcBorders>
            <w:shd w:val="clear" w:color="auto" w:fill="FFFFFF"/>
            <w:vAlign w:val="center"/>
            <w:hideMark/>
          </w:tcPr>
          <w:p w14:paraId="56A238DE"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286C7152" w14:textId="77777777" w:rsidR="00E10F2E" w:rsidRDefault="00E10F2E" w:rsidP="00E10F2E">
            <w:pPr>
              <w:widowControl/>
              <w:numPr>
                <w:ilvl w:val="0"/>
                <w:numId w:val="258"/>
              </w:numPr>
              <w:spacing w:before="100" w:beforeAutospacing="1" w:after="100" w:afterAutospacing="1"/>
              <w:jc w:val="left"/>
            </w:pPr>
            <w:r>
              <w:t>1：如果</w:t>
            </w:r>
            <w:r>
              <w:rPr>
                <w:rStyle w:val="uicontrol"/>
                <w:rFonts w:ascii="Consolas" w:hAnsi="Consolas"/>
              </w:rPr>
              <w:t>material.shader</w:t>
            </w:r>
            <w:r>
              <w:t>设置为</w:t>
            </w:r>
            <w:r>
              <w:rPr>
                <w:rStyle w:val="uicontrol"/>
                <w:rFonts w:ascii="Consolas" w:hAnsi="Consolas"/>
              </w:rPr>
              <w:t>CityEnginePBRShader</w:t>
            </w:r>
          </w:p>
          <w:p w14:paraId="63441401" w14:textId="77777777" w:rsidR="00E10F2E" w:rsidRDefault="00E10F2E" w:rsidP="00E10F2E">
            <w:pPr>
              <w:widowControl/>
              <w:numPr>
                <w:ilvl w:val="0"/>
                <w:numId w:val="258"/>
              </w:numPr>
              <w:spacing w:before="100" w:beforeAutospacing="1" w:after="100" w:afterAutospacing="1"/>
              <w:jc w:val="left"/>
            </w:pPr>
            <w:r>
              <w:t>0：否则</w:t>
            </w:r>
          </w:p>
        </w:tc>
      </w:tr>
      <w:tr w:rsidR="0038247D" w14:paraId="0839B0C0" w14:textId="77777777" w:rsidTr="0038247D">
        <w:tc>
          <w:tcPr>
            <w:tcW w:w="1551" w:type="pct"/>
            <w:tcBorders>
              <w:left w:val="single" w:sz="6" w:space="0" w:color="CCCCCC"/>
              <w:right w:val="single" w:sz="6" w:space="0" w:color="CCCCCC"/>
            </w:tcBorders>
            <w:shd w:val="clear" w:color="auto" w:fill="FFFFFF"/>
            <w:vAlign w:val="center"/>
            <w:hideMark/>
          </w:tcPr>
          <w:p w14:paraId="7E52960C" w14:textId="77777777" w:rsidR="00E10F2E" w:rsidRDefault="00E10F2E" w:rsidP="00E10F2E">
            <w:r>
              <w:rPr>
                <w:rStyle w:val="uicontrol"/>
                <w:rFonts w:ascii="Consolas" w:hAnsi="Consolas"/>
              </w:rPr>
              <w:t>材料</w:t>
            </w:r>
            <w:r>
              <w:rPr>
                <w:rStyle w:val="uicontrol"/>
                <w:rFonts w:ascii="Consolas" w:hAnsi="Consolas"/>
              </w:rPr>
              <w:t>.</w:t>
            </w:r>
            <w:r>
              <w:rPr>
                <w:rStyle w:val="uicontrol"/>
                <w:rFonts w:ascii="Consolas" w:hAnsi="Consolas"/>
              </w:rPr>
              <w:t>金属</w:t>
            </w:r>
          </w:p>
        </w:tc>
        <w:tc>
          <w:tcPr>
            <w:tcW w:w="1095" w:type="pct"/>
            <w:tcBorders>
              <w:left w:val="single" w:sz="6" w:space="0" w:color="CCCCCC"/>
              <w:right w:val="single" w:sz="6" w:space="0" w:color="CCCCCC"/>
            </w:tcBorders>
            <w:shd w:val="clear" w:color="auto" w:fill="FFFFFF"/>
            <w:vAlign w:val="center"/>
            <w:hideMark/>
          </w:tcPr>
          <w:p w14:paraId="4153494A" w14:textId="77777777" w:rsidR="00E10F2E" w:rsidRDefault="00E10F2E" w:rsidP="00E10F2E">
            <w:r>
              <w:t>金属色</w:t>
            </w:r>
          </w:p>
        </w:tc>
        <w:tc>
          <w:tcPr>
            <w:tcW w:w="855" w:type="pct"/>
            <w:tcBorders>
              <w:left w:val="single" w:sz="6" w:space="0" w:color="CCCCCC"/>
              <w:right w:val="single" w:sz="6" w:space="0" w:color="CCCCCC"/>
            </w:tcBorders>
            <w:shd w:val="clear" w:color="auto" w:fill="FFFFFF"/>
            <w:vAlign w:val="center"/>
            <w:hideMark/>
          </w:tcPr>
          <w:p w14:paraId="332F6A55"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3D0F1F89" w14:textId="77777777" w:rsidR="00E10F2E" w:rsidRDefault="00E10F2E" w:rsidP="00E10F2E"/>
        </w:tc>
      </w:tr>
      <w:tr w:rsidR="0038247D" w14:paraId="1E600003" w14:textId="77777777" w:rsidTr="0038247D">
        <w:tc>
          <w:tcPr>
            <w:tcW w:w="1551" w:type="pct"/>
            <w:tcBorders>
              <w:left w:val="single" w:sz="6" w:space="0" w:color="CCCCCC"/>
              <w:right w:val="single" w:sz="6" w:space="0" w:color="CCCCCC"/>
            </w:tcBorders>
            <w:shd w:val="clear" w:color="auto" w:fill="FFFFFF"/>
            <w:vAlign w:val="center"/>
            <w:hideMark/>
          </w:tcPr>
          <w:p w14:paraId="283E7165" w14:textId="77777777" w:rsidR="00E10F2E" w:rsidRDefault="00E10F2E" w:rsidP="00E10F2E">
            <w:pPr>
              <w:rPr>
                <w:rFonts w:ascii="宋体" w:eastAsia="宋体" w:hAnsi="宋体" w:cs="宋体"/>
                <w:sz w:val="24"/>
                <w:szCs w:val="24"/>
              </w:rPr>
            </w:pPr>
            <w:r>
              <w:rPr>
                <w:rStyle w:val="uicontrol"/>
                <w:rFonts w:ascii="Consolas" w:hAnsi="Consolas"/>
              </w:rPr>
              <w:t>材料粗糙度</w:t>
            </w:r>
          </w:p>
        </w:tc>
        <w:tc>
          <w:tcPr>
            <w:tcW w:w="1095" w:type="pct"/>
            <w:tcBorders>
              <w:left w:val="single" w:sz="6" w:space="0" w:color="CCCCCC"/>
              <w:right w:val="single" w:sz="6" w:space="0" w:color="CCCCCC"/>
            </w:tcBorders>
            <w:shd w:val="clear" w:color="auto" w:fill="FFFFFF"/>
            <w:vAlign w:val="center"/>
            <w:hideMark/>
          </w:tcPr>
          <w:p w14:paraId="7E90F9A4" w14:textId="77777777" w:rsidR="00E10F2E" w:rsidRDefault="00E10F2E" w:rsidP="00E10F2E">
            <w:r>
              <w:t>粗糙度</w:t>
            </w:r>
          </w:p>
        </w:tc>
        <w:tc>
          <w:tcPr>
            <w:tcW w:w="855" w:type="pct"/>
            <w:tcBorders>
              <w:left w:val="single" w:sz="6" w:space="0" w:color="CCCCCC"/>
              <w:right w:val="single" w:sz="6" w:space="0" w:color="CCCCCC"/>
            </w:tcBorders>
            <w:shd w:val="clear" w:color="auto" w:fill="FFFFFF"/>
            <w:vAlign w:val="center"/>
            <w:hideMark/>
          </w:tcPr>
          <w:p w14:paraId="1AC6137F"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3BE6BFFC" w14:textId="77777777" w:rsidR="00E10F2E" w:rsidRDefault="00E10F2E" w:rsidP="00E10F2E"/>
        </w:tc>
      </w:tr>
      <w:tr w:rsidR="0038247D" w14:paraId="78CFB61F" w14:textId="77777777" w:rsidTr="0038247D">
        <w:tc>
          <w:tcPr>
            <w:tcW w:w="1551" w:type="pct"/>
            <w:tcBorders>
              <w:left w:val="single" w:sz="6" w:space="0" w:color="CCCCCC"/>
              <w:right w:val="single" w:sz="6" w:space="0" w:color="CCCCCC"/>
            </w:tcBorders>
            <w:shd w:val="clear" w:color="auto" w:fill="FFFFFF"/>
            <w:vAlign w:val="center"/>
            <w:hideMark/>
          </w:tcPr>
          <w:p w14:paraId="63ED4848" w14:textId="77777777" w:rsidR="00E10F2E" w:rsidRDefault="00E10F2E" w:rsidP="00E10F2E">
            <w:pPr>
              <w:rPr>
                <w:rFonts w:ascii="宋体" w:eastAsia="宋体" w:hAnsi="宋体" w:cs="宋体"/>
                <w:sz w:val="24"/>
                <w:szCs w:val="24"/>
              </w:rPr>
            </w:pPr>
            <w:r>
              <w:rPr>
                <w:rStyle w:val="uicontrol"/>
                <w:rFonts w:ascii="Consolas" w:hAnsi="Consolas"/>
              </w:rPr>
              <w:t>material.emissivecolor</w:t>
            </w:r>
          </w:p>
        </w:tc>
        <w:tc>
          <w:tcPr>
            <w:tcW w:w="1095" w:type="pct"/>
            <w:tcBorders>
              <w:left w:val="single" w:sz="6" w:space="0" w:color="CCCCCC"/>
              <w:right w:val="single" w:sz="6" w:space="0" w:color="CCCCCC"/>
            </w:tcBorders>
            <w:shd w:val="clear" w:color="auto" w:fill="FFFFFF"/>
            <w:vAlign w:val="center"/>
            <w:hideMark/>
          </w:tcPr>
          <w:p w14:paraId="20FAE027" w14:textId="77777777" w:rsidR="00E10F2E" w:rsidRDefault="00E10F2E" w:rsidP="00E10F2E">
            <w:r>
              <w:t>自发光颜色</w:t>
            </w:r>
          </w:p>
        </w:tc>
        <w:tc>
          <w:tcPr>
            <w:tcW w:w="855" w:type="pct"/>
            <w:tcBorders>
              <w:left w:val="single" w:sz="6" w:space="0" w:color="CCCCCC"/>
              <w:right w:val="single" w:sz="6" w:space="0" w:color="CCCCCC"/>
            </w:tcBorders>
            <w:shd w:val="clear" w:color="auto" w:fill="FFFFFF"/>
            <w:vAlign w:val="center"/>
            <w:hideMark/>
          </w:tcPr>
          <w:p w14:paraId="53760485"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1983FAD" w14:textId="77777777" w:rsidR="00E10F2E" w:rsidRDefault="00E10F2E" w:rsidP="00E10F2E"/>
        </w:tc>
      </w:tr>
      <w:tr w:rsidR="0038247D" w14:paraId="3815D6FC" w14:textId="77777777" w:rsidTr="0038247D">
        <w:tc>
          <w:tcPr>
            <w:tcW w:w="1551" w:type="pct"/>
            <w:tcBorders>
              <w:left w:val="single" w:sz="6" w:space="0" w:color="CCCCCC"/>
              <w:right w:val="single" w:sz="6" w:space="0" w:color="CCCCCC"/>
            </w:tcBorders>
            <w:shd w:val="clear" w:color="auto" w:fill="FFFFFF"/>
            <w:vAlign w:val="center"/>
            <w:hideMark/>
          </w:tcPr>
          <w:p w14:paraId="538AC137" w14:textId="77777777" w:rsidR="00E10F2E" w:rsidRDefault="00E10F2E" w:rsidP="00E10F2E">
            <w:pPr>
              <w:rPr>
                <w:rFonts w:ascii="宋体" w:eastAsia="宋体" w:hAnsi="宋体" w:cs="宋体"/>
                <w:sz w:val="24"/>
                <w:szCs w:val="24"/>
              </w:rPr>
            </w:pPr>
            <w:r>
              <w:rPr>
                <w:rStyle w:val="uicontrol"/>
                <w:rFonts w:ascii="Consolas" w:hAnsi="Consolas"/>
              </w:rPr>
              <w:t>material.metalmap</w:t>
            </w:r>
          </w:p>
        </w:tc>
        <w:tc>
          <w:tcPr>
            <w:tcW w:w="1095" w:type="pct"/>
            <w:tcBorders>
              <w:left w:val="single" w:sz="6" w:space="0" w:color="CCCCCC"/>
              <w:right w:val="single" w:sz="6" w:space="0" w:color="CCCCCC"/>
            </w:tcBorders>
            <w:shd w:val="clear" w:color="auto" w:fill="FFFFFF"/>
            <w:vAlign w:val="center"/>
            <w:hideMark/>
          </w:tcPr>
          <w:p w14:paraId="0D2341DC" w14:textId="77777777" w:rsidR="00E10F2E" w:rsidRDefault="00E10F2E" w:rsidP="00E10F2E">
            <w:r>
              <w:t>金属贴图</w:t>
            </w:r>
          </w:p>
        </w:tc>
        <w:tc>
          <w:tcPr>
            <w:tcW w:w="855" w:type="pct"/>
            <w:tcBorders>
              <w:left w:val="single" w:sz="6" w:space="0" w:color="CCCCCC"/>
              <w:right w:val="single" w:sz="6" w:space="0" w:color="CCCCCC"/>
            </w:tcBorders>
            <w:shd w:val="clear" w:color="auto" w:fill="FFFFFF"/>
            <w:vAlign w:val="center"/>
            <w:hideMark/>
          </w:tcPr>
          <w:p w14:paraId="1CA25776"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1B0208BC" w14:textId="77777777" w:rsidR="00E10F2E" w:rsidRDefault="00E10F2E" w:rsidP="00E10F2E"/>
        </w:tc>
      </w:tr>
      <w:tr w:rsidR="0038247D" w14:paraId="3FE65D52" w14:textId="77777777" w:rsidTr="0038247D">
        <w:tc>
          <w:tcPr>
            <w:tcW w:w="1551" w:type="pct"/>
            <w:tcBorders>
              <w:left w:val="single" w:sz="6" w:space="0" w:color="CCCCCC"/>
              <w:right w:val="single" w:sz="6" w:space="0" w:color="CCCCCC"/>
            </w:tcBorders>
            <w:shd w:val="clear" w:color="auto" w:fill="FFFFFF"/>
            <w:vAlign w:val="center"/>
            <w:hideMark/>
          </w:tcPr>
          <w:p w14:paraId="38E54E59" w14:textId="77777777" w:rsidR="00E10F2E" w:rsidRDefault="00E10F2E" w:rsidP="00E10F2E">
            <w:pPr>
              <w:rPr>
                <w:rFonts w:ascii="宋体" w:eastAsia="宋体" w:hAnsi="宋体" w:cs="宋体"/>
                <w:sz w:val="24"/>
                <w:szCs w:val="24"/>
              </w:rPr>
            </w:pPr>
            <w:r>
              <w:rPr>
                <w:rStyle w:val="uicontrol"/>
                <w:rFonts w:ascii="Consolas" w:hAnsi="Consolas"/>
              </w:rPr>
              <w:t>材料</w:t>
            </w:r>
            <w:r>
              <w:rPr>
                <w:rStyle w:val="uicontrol"/>
                <w:rFonts w:ascii="Consolas" w:hAnsi="Consolas"/>
              </w:rPr>
              <w:t>.</w:t>
            </w:r>
            <w:r>
              <w:rPr>
                <w:rStyle w:val="uicontrol"/>
                <w:rFonts w:ascii="Consolas" w:hAnsi="Consolas"/>
              </w:rPr>
              <w:t>粗糙度图</w:t>
            </w:r>
          </w:p>
        </w:tc>
        <w:tc>
          <w:tcPr>
            <w:tcW w:w="1095" w:type="pct"/>
            <w:tcBorders>
              <w:left w:val="single" w:sz="6" w:space="0" w:color="CCCCCC"/>
              <w:right w:val="single" w:sz="6" w:space="0" w:color="CCCCCC"/>
            </w:tcBorders>
            <w:shd w:val="clear" w:color="auto" w:fill="FFFFFF"/>
            <w:vAlign w:val="center"/>
            <w:hideMark/>
          </w:tcPr>
          <w:p w14:paraId="4FFB8D24" w14:textId="77777777" w:rsidR="00E10F2E" w:rsidRDefault="00E10F2E" w:rsidP="00E10F2E">
            <w:r>
              <w:t>粗糙度图</w:t>
            </w:r>
          </w:p>
        </w:tc>
        <w:tc>
          <w:tcPr>
            <w:tcW w:w="855" w:type="pct"/>
            <w:tcBorders>
              <w:left w:val="single" w:sz="6" w:space="0" w:color="CCCCCC"/>
              <w:right w:val="single" w:sz="6" w:space="0" w:color="CCCCCC"/>
            </w:tcBorders>
            <w:shd w:val="clear" w:color="auto" w:fill="FFFFFF"/>
            <w:vAlign w:val="center"/>
            <w:hideMark/>
          </w:tcPr>
          <w:p w14:paraId="00626BA2"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5AC7D940" w14:textId="77777777" w:rsidR="00E10F2E" w:rsidRDefault="00E10F2E" w:rsidP="00E10F2E"/>
        </w:tc>
      </w:tr>
      <w:tr w:rsidR="0038247D" w14:paraId="401C4824" w14:textId="77777777" w:rsidTr="0038247D">
        <w:tc>
          <w:tcPr>
            <w:tcW w:w="1551" w:type="pct"/>
            <w:tcBorders>
              <w:left w:val="single" w:sz="6" w:space="0" w:color="CCCCCC"/>
              <w:right w:val="single" w:sz="6" w:space="0" w:color="CCCCCC"/>
            </w:tcBorders>
            <w:shd w:val="clear" w:color="auto" w:fill="FFFFFF"/>
            <w:vAlign w:val="center"/>
            <w:hideMark/>
          </w:tcPr>
          <w:p w14:paraId="0396D854"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遮挡贴图</w:t>
            </w:r>
          </w:p>
        </w:tc>
        <w:tc>
          <w:tcPr>
            <w:tcW w:w="1095" w:type="pct"/>
            <w:tcBorders>
              <w:left w:val="single" w:sz="6" w:space="0" w:color="CCCCCC"/>
              <w:right w:val="single" w:sz="6" w:space="0" w:color="CCCCCC"/>
            </w:tcBorders>
            <w:shd w:val="clear" w:color="auto" w:fill="FFFFFF"/>
            <w:vAlign w:val="center"/>
            <w:hideMark/>
          </w:tcPr>
          <w:p w14:paraId="4CF5B135" w14:textId="77777777" w:rsidR="00E10F2E" w:rsidRDefault="00E10F2E" w:rsidP="00E10F2E">
            <w:r>
              <w:t>遮挡贴图</w:t>
            </w:r>
          </w:p>
        </w:tc>
        <w:tc>
          <w:tcPr>
            <w:tcW w:w="855" w:type="pct"/>
            <w:tcBorders>
              <w:left w:val="single" w:sz="6" w:space="0" w:color="CCCCCC"/>
              <w:right w:val="single" w:sz="6" w:space="0" w:color="CCCCCC"/>
            </w:tcBorders>
            <w:shd w:val="clear" w:color="auto" w:fill="FFFFFF"/>
            <w:vAlign w:val="center"/>
            <w:hideMark/>
          </w:tcPr>
          <w:p w14:paraId="089C1BEB"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67E7BBCB" w14:textId="77777777" w:rsidR="00E10F2E" w:rsidRDefault="00E10F2E" w:rsidP="00E10F2E"/>
        </w:tc>
      </w:tr>
      <w:tr w:rsidR="0038247D" w14:paraId="124D0275" w14:textId="77777777" w:rsidTr="0038247D">
        <w:tc>
          <w:tcPr>
            <w:tcW w:w="1551" w:type="pct"/>
            <w:tcBorders>
              <w:left w:val="single" w:sz="6" w:space="0" w:color="CCCCCC"/>
              <w:right w:val="single" w:sz="6" w:space="0" w:color="CCCCCC"/>
            </w:tcBorders>
            <w:shd w:val="clear" w:color="auto" w:fill="FFFFFF"/>
            <w:vAlign w:val="center"/>
            <w:hideMark/>
          </w:tcPr>
          <w:p w14:paraId="18086E6A"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发射贴图</w:t>
            </w:r>
          </w:p>
        </w:tc>
        <w:tc>
          <w:tcPr>
            <w:tcW w:w="1095" w:type="pct"/>
            <w:tcBorders>
              <w:left w:val="single" w:sz="6" w:space="0" w:color="CCCCCC"/>
              <w:right w:val="single" w:sz="6" w:space="0" w:color="CCCCCC"/>
            </w:tcBorders>
            <w:shd w:val="clear" w:color="auto" w:fill="FFFFFF"/>
            <w:vAlign w:val="center"/>
            <w:hideMark/>
          </w:tcPr>
          <w:p w14:paraId="16808A1D" w14:textId="77777777" w:rsidR="00E10F2E" w:rsidRDefault="00E10F2E" w:rsidP="00E10F2E">
            <w:r>
              <w:t>自发光贴图</w:t>
            </w:r>
          </w:p>
        </w:tc>
        <w:tc>
          <w:tcPr>
            <w:tcW w:w="855" w:type="pct"/>
            <w:tcBorders>
              <w:left w:val="single" w:sz="6" w:space="0" w:color="CCCCCC"/>
              <w:right w:val="single" w:sz="6" w:space="0" w:color="CCCCCC"/>
            </w:tcBorders>
            <w:shd w:val="clear" w:color="auto" w:fill="FFFFFF"/>
            <w:vAlign w:val="center"/>
            <w:hideMark/>
          </w:tcPr>
          <w:p w14:paraId="5C3F3773"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03F2A79" w14:textId="77777777" w:rsidR="00E10F2E" w:rsidRDefault="00E10F2E" w:rsidP="00E10F2E"/>
        </w:tc>
      </w:tr>
    </w:tbl>
    <w:p w14:paraId="2F63F336" w14:textId="77777777" w:rsidR="00E10F2E" w:rsidRDefault="00E10F2E" w:rsidP="00E10F2E">
      <w:pPr>
        <w:pStyle w:val="6"/>
        <w:rPr>
          <w:rFonts w:ascii="宋体" w:eastAsia="宋体" w:hAnsi="宋体" w:cs="宋体"/>
          <w:b w:val="0"/>
          <w:bCs w:val="0"/>
        </w:rPr>
      </w:pPr>
      <w:r>
        <w:rPr>
          <w:b w:val="0"/>
          <w:bCs w:val="0"/>
        </w:rPr>
        <w:t>默认主要材料</w:t>
      </w:r>
    </w:p>
    <w:p w14:paraId="28762302" w14:textId="77777777" w:rsidR="00E10F2E" w:rsidRDefault="00E10F2E" w:rsidP="00E10F2E">
      <w:r>
        <w:t>默认情况下，导出期间会根据以下规则生成适当的主要材质（不透明、透明或蒙版）：</w:t>
      </w:r>
    </w:p>
    <w:p w14:paraId="5729DF37" w14:textId="6F20B05F" w:rsidR="00E10F2E" w:rsidRDefault="00E10F2E" w:rsidP="00E10F2E">
      <w:pPr>
        <w:widowControl/>
        <w:numPr>
          <w:ilvl w:val="0"/>
          <w:numId w:val="259"/>
        </w:numPr>
        <w:spacing w:before="100" w:beforeAutospacing="1" w:after="100" w:afterAutospacing="1"/>
        <w:jc w:val="left"/>
      </w:pPr>
      <w:r>
        <w:t>如果</w:t>
      </w:r>
      <w:r>
        <w:rPr>
          <w:rStyle w:val="uicontrol"/>
          <w:rFonts w:ascii="Consolas" w:hAnsi="Consolas"/>
        </w:rPr>
        <w:t>material.opacity</w:t>
      </w:r>
      <w:r>
        <w:t>小于1或</w:t>
      </w:r>
      <w:r>
        <w:rPr>
          <w:rStyle w:val="uicontrol"/>
          <w:rFonts w:ascii="Consolas" w:hAnsi="Consolas"/>
        </w:rPr>
        <w:t>material.opacitymap</w:t>
      </w:r>
      <w:r>
        <w:t>已设置</w:t>
      </w:r>
    </w:p>
    <w:p w14:paraId="7C651280" w14:textId="77777777" w:rsidR="00E10F2E" w:rsidRDefault="00E10F2E" w:rsidP="00E10F2E">
      <w:pPr>
        <w:widowControl/>
        <w:numPr>
          <w:ilvl w:val="1"/>
          <w:numId w:val="259"/>
        </w:numPr>
        <w:spacing w:before="100" w:beforeAutospacing="1" w:after="100" w:afterAutospacing="1"/>
        <w:jc w:val="left"/>
      </w:pPr>
      <w:r>
        <w:t>并且</w:t>
      </w:r>
      <w:r>
        <w:rPr>
          <w:rStyle w:val="uicontrol"/>
          <w:rFonts w:ascii="Consolas" w:hAnsi="Consolas"/>
        </w:rPr>
        <w:t>opacitymap.mode</w:t>
      </w:r>
      <w:r>
        <w:t>是混合的，使用</w:t>
      </w:r>
      <w:r>
        <w:rPr>
          <w:rStyle w:val="uicontrol"/>
          <w:rFonts w:ascii="Consolas" w:hAnsi="Consolas"/>
        </w:rPr>
        <w:t>透明的</w:t>
      </w:r>
      <w:r>
        <w:t>主要材质。</w:t>
      </w:r>
    </w:p>
    <w:p w14:paraId="4C83AA51" w14:textId="77777777" w:rsidR="00E10F2E" w:rsidRDefault="00E10F2E" w:rsidP="00E10F2E">
      <w:pPr>
        <w:widowControl/>
        <w:numPr>
          <w:ilvl w:val="1"/>
          <w:numId w:val="259"/>
        </w:numPr>
        <w:spacing w:before="100" w:beforeAutospacing="1" w:after="100" w:afterAutospacing="1"/>
        <w:jc w:val="left"/>
      </w:pPr>
      <w:r>
        <w:t>并且</w:t>
      </w:r>
      <w:r>
        <w:rPr>
          <w:rStyle w:val="uicontrol"/>
          <w:rFonts w:ascii="Consolas" w:hAnsi="Consolas"/>
        </w:rPr>
        <w:t>opacitymap.mode</w:t>
      </w:r>
      <w:r>
        <w:t>被遮罩，使用</w:t>
      </w:r>
      <w:r>
        <w:rPr>
          <w:rStyle w:val="uicontrol"/>
          <w:rFonts w:ascii="Consolas" w:hAnsi="Consolas"/>
        </w:rPr>
        <w:t>遮罩</w:t>
      </w:r>
      <w:r>
        <w:t>主要材质。</w:t>
      </w:r>
    </w:p>
    <w:p w14:paraId="7229BBF7" w14:textId="77777777" w:rsidR="00E10F2E" w:rsidRDefault="00E10F2E" w:rsidP="00E10F2E">
      <w:pPr>
        <w:widowControl/>
        <w:numPr>
          <w:ilvl w:val="0"/>
          <w:numId w:val="259"/>
        </w:numPr>
        <w:spacing w:before="100" w:beforeAutospacing="1" w:after="100" w:afterAutospacing="1"/>
        <w:jc w:val="left"/>
      </w:pPr>
      <w:r>
        <w:t>否则使用</w:t>
      </w:r>
      <w:r>
        <w:rPr>
          <w:rStyle w:val="uicontrol"/>
          <w:rFonts w:ascii="Consolas" w:hAnsi="Consolas"/>
        </w:rPr>
        <w:t>不透明的</w:t>
      </w:r>
      <w:r>
        <w:t>主要材料。</w:t>
      </w:r>
    </w:p>
    <w:p w14:paraId="461CEB11" w14:textId="285AAF65"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5E72BA39" w14:textId="302DAA10" w:rsidR="00E10F2E" w:rsidRDefault="00E10F2E" w:rsidP="00E10F2E">
      <w:pPr>
        <w:shd w:val="clear" w:color="auto" w:fill="F8F8F8"/>
      </w:pPr>
      <w:r>
        <w:t>虚幻引擎对每个演员的透明度进行排序。导出重叠的透明actor将导致渲染工件。蒙版二元不透明度不受此限制的影响。</w:t>
      </w:r>
    </w:p>
    <w:p w14:paraId="725F0EBF" w14:textId="77777777" w:rsidR="00E10F2E" w:rsidRDefault="00E10F2E" w:rsidP="00E10F2E">
      <w:pPr>
        <w:pStyle w:val="6"/>
        <w:rPr>
          <w:b w:val="0"/>
          <w:bCs w:val="0"/>
        </w:rPr>
      </w:pPr>
      <w:r>
        <w:rPr>
          <w:b w:val="0"/>
          <w:bCs w:val="0"/>
        </w:rPr>
        <w:t>默认材质属性转换</w:t>
      </w:r>
    </w:p>
    <w:p w14:paraId="43C5A0C2" w14:textId="40D8E262" w:rsidR="00E10F2E" w:rsidRDefault="00E10F2E" w:rsidP="00E10F2E">
      <w:r>
        <w:t>默认的主要材质将CGA材质属性大致转换为基于物理的虚幻材质。如果</w:t>
      </w:r>
      <w:r>
        <w:rPr>
          <w:rStyle w:val="uicontrol"/>
          <w:rFonts w:ascii="Consolas" w:hAnsi="Consolas"/>
        </w:rPr>
        <w:t>material.shader</w:t>
      </w:r>
      <w:r>
        <w:t>设置为</w:t>
      </w:r>
      <w:r>
        <w:rPr>
          <w:rStyle w:val="uicontrol"/>
          <w:rFonts w:ascii="Consolas" w:hAnsi="Consolas"/>
        </w:rPr>
        <w:t>CityEnginePBRShader</w:t>
      </w:r>
      <w:r>
        <w:t>（例如，如果导出插入的glTF模型，则会自动发生这种情况），Unreal中的默认主要材质将使用PBR材质属性（粗糙度、金属和自发光）。</w:t>
      </w:r>
    </w:p>
    <w:p w14:paraId="0FB5178F" w14:textId="4C42E6CC" w:rsidR="00E10F2E" w:rsidRDefault="00202E96" w:rsidP="00E10F2E">
      <w:pPr>
        <w:pStyle w:val="7"/>
        <w:shd w:val="clear" w:color="auto" w:fill="F8F8F8"/>
        <w:rPr>
          <w:b w:val="0"/>
          <w:bCs w:val="0"/>
        </w:rPr>
      </w:pPr>
      <w:r>
        <w:rPr>
          <w:b w:val="0"/>
          <w:bCs w:val="0"/>
        </w:rPr>
        <w:t>tips</w:t>
      </w:r>
      <w:r w:rsidR="00E10F2E">
        <w:rPr>
          <w:b w:val="0"/>
          <w:bCs w:val="0"/>
        </w:rPr>
        <w:t>：</w:t>
      </w:r>
    </w:p>
    <w:p w14:paraId="31557DB3" w14:textId="5B71938E" w:rsidR="00E10F2E" w:rsidRDefault="00E10F2E" w:rsidP="00E10F2E">
      <w:pPr>
        <w:shd w:val="clear" w:color="auto" w:fill="F8F8F8"/>
      </w:pPr>
      <w:r>
        <w:t>虚幻中不使用镜面反射颜色。Unreal中的镜面反射颜色取决于基色和材料的金属度。</w:t>
      </w:r>
    </w:p>
    <w:p w14:paraId="4BD86F99" w14:textId="77777777" w:rsidR="0001622F" w:rsidRDefault="00E10F2E" w:rsidP="00E10F2E">
      <w:pPr>
        <w:pStyle w:val="3"/>
        <w:rPr>
          <w:b w:val="0"/>
          <w:bCs w:val="0"/>
        </w:rPr>
      </w:pPr>
      <w:r>
        <w:rPr>
          <w:b w:val="0"/>
          <w:bCs w:val="0"/>
        </w:rPr>
        <w:t>导出DWG(Autodesk)</w:t>
      </w:r>
    </w:p>
    <w:p w14:paraId="3FFC79FA" w14:textId="1E9817DE" w:rsidR="00E10F2E" w:rsidRDefault="00E10F2E" w:rsidP="00E10F2E">
      <w:r>
        <w:t>AutodeskDWG是AutodeskAutoCAD固有的专有3D几何格式。即使它没有现代材料支持，它也广泛用于BIM和CAD行业。</w:t>
      </w:r>
    </w:p>
    <w:p w14:paraId="53E03CAB" w14:textId="77777777" w:rsidR="00E10F2E" w:rsidRDefault="00E10F2E" w:rsidP="00E10F2E">
      <w:pPr>
        <w:pStyle w:val="4"/>
        <w:rPr>
          <w:b w:val="0"/>
          <w:bCs w:val="0"/>
        </w:rPr>
      </w:pPr>
      <w:r>
        <w:rPr>
          <w:b w:val="0"/>
          <w:bCs w:val="0"/>
        </w:rPr>
        <w:t>导出选项</w:t>
      </w:r>
    </w:p>
    <w:p w14:paraId="5C844596" w14:textId="6898F657" w:rsidR="00E10F2E" w:rsidRDefault="00E10F2E" w:rsidP="00E10F2E">
      <w:r>
        <w:t>除了</w:t>
      </w:r>
      <w:hyperlink r:id="rId896" w:anchor="ESRI_SECTION1_838D5FC24F1C419BAE9792203BE33416" w:history="1">
        <w:r>
          <w:rPr>
            <w:rStyle w:val="a6"/>
            <w:color w:val="0079C1"/>
          </w:rPr>
          <w:t>常规导出选项之外</w:t>
        </w:r>
      </w:hyperlink>
      <w:r>
        <w:t>，DWG还具有以下选项：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6171"/>
      </w:tblGrid>
      <w:tr w:rsidR="00E10F2E" w14:paraId="1CAF3865" w14:textId="77777777" w:rsidTr="0038247D">
        <w:tc>
          <w:tcPr>
            <w:tcW w:w="1278" w:type="pct"/>
            <w:tcBorders>
              <w:left w:val="single" w:sz="6" w:space="0" w:color="CCCCCC"/>
              <w:right w:val="single" w:sz="6" w:space="0" w:color="CCCCCC"/>
            </w:tcBorders>
            <w:shd w:val="clear" w:color="auto" w:fill="FFFFFF"/>
            <w:vAlign w:val="center"/>
            <w:hideMark/>
          </w:tcPr>
          <w:p w14:paraId="596E60AF" w14:textId="77777777" w:rsidR="00E10F2E" w:rsidRDefault="00E10F2E">
            <w:r>
              <w:rPr>
                <w:b/>
                <w:bCs/>
              </w:rPr>
              <w:t>翻转纹理的垂直轴</w:t>
            </w:r>
          </w:p>
        </w:tc>
        <w:tc>
          <w:tcPr>
            <w:tcW w:w="3722" w:type="pct"/>
            <w:tcBorders>
              <w:left w:val="single" w:sz="6" w:space="0" w:color="CCCCCC"/>
              <w:right w:val="single" w:sz="6" w:space="0" w:color="CCCCCC"/>
            </w:tcBorders>
            <w:shd w:val="clear" w:color="auto" w:fill="FFFFFF"/>
            <w:vAlign w:val="center"/>
            <w:hideMark/>
          </w:tcPr>
          <w:p w14:paraId="7A800791" w14:textId="57D0658E" w:rsidR="00E10F2E" w:rsidRDefault="00E10F2E">
            <w:r>
              <w:t>沿垂直轴翻转纹理。这是必要的，因为AutodeskAutoCAD和AutodeskTrueView采用不同的方向。</w:t>
            </w:r>
          </w:p>
        </w:tc>
      </w:tr>
    </w:tbl>
    <w:p w14:paraId="6D719F73" w14:textId="77777777" w:rsidR="0001622F" w:rsidRDefault="00E10F2E" w:rsidP="00E10F2E">
      <w:pPr>
        <w:pStyle w:val="3"/>
        <w:rPr>
          <w:b w:val="0"/>
          <w:bCs w:val="0"/>
        </w:rPr>
      </w:pPr>
      <w:r>
        <w:rPr>
          <w:b w:val="0"/>
          <w:bCs w:val="0"/>
        </w:rPr>
        <w:t>导出FBX(Autodesk)</w:t>
      </w:r>
    </w:p>
    <w:p w14:paraId="2B796627" w14:textId="493E1327" w:rsidR="00E10F2E" w:rsidRDefault="00E10F2E" w:rsidP="00E10F2E">
      <w:r>
        <w:t>AutodeskFBX是一种专有的3D几何交换格式，带有免费提供的SDK。它最近再次成为Unreal和Unity游戏引擎和相关AR/VR应用程序的主要交换格式。目前缺乏现代材料支持（例如PBR）和元数据传输，但Autodesk正在努力改进这一点。对于非AR/VR用例，我们建议改为使用</w:t>
      </w:r>
      <w:hyperlink r:id="rId897" w:history="1">
        <w:r>
          <w:rPr>
            <w:rStyle w:val="a6"/>
            <w:color w:val="0079C1"/>
          </w:rPr>
          <w:t>glTF</w:t>
        </w:r>
      </w:hyperlink>
      <w:r>
        <w:t>。</w:t>
      </w:r>
    </w:p>
    <w:p w14:paraId="6B50BD62" w14:textId="77777777" w:rsidR="00E10F2E" w:rsidRDefault="00E10F2E" w:rsidP="00E10F2E">
      <w:pPr>
        <w:pStyle w:val="4"/>
        <w:rPr>
          <w:b w:val="0"/>
          <w:bCs w:val="0"/>
        </w:rPr>
      </w:pPr>
      <w:r>
        <w:rPr>
          <w:b w:val="0"/>
          <w:bCs w:val="0"/>
        </w:rPr>
        <w:t>导出设置</w:t>
      </w:r>
    </w:p>
    <w:p w14:paraId="137E42EE" w14:textId="69E2C734" w:rsidR="00E10F2E" w:rsidRDefault="00E10F2E" w:rsidP="00E10F2E">
      <w:r>
        <w:t>除了</w:t>
      </w:r>
      <w:hyperlink r:id="rId898" w:anchor="ESRI_SECTION1_838D5FC24F1C419BAE9792203BE33416" w:history="1">
        <w:r>
          <w:rPr>
            <w:rStyle w:val="a6"/>
            <w:color w:val="0079C1"/>
          </w:rPr>
          <w:t>一般的导出选项</w:t>
        </w:r>
      </w:hyperlink>
      <w:r>
        <w:t>，FBX还有以下选项：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6597"/>
      </w:tblGrid>
      <w:tr w:rsidR="00E10F2E" w14:paraId="720AD674" w14:textId="77777777" w:rsidTr="0038247D">
        <w:tc>
          <w:tcPr>
            <w:tcW w:w="1021" w:type="pct"/>
            <w:tcBorders>
              <w:left w:val="single" w:sz="6" w:space="0" w:color="CCCCCC"/>
              <w:right w:val="single" w:sz="6" w:space="0" w:color="CCCCCC"/>
            </w:tcBorders>
            <w:shd w:val="clear" w:color="auto" w:fill="FFFFFF"/>
            <w:vAlign w:val="center"/>
            <w:hideMark/>
          </w:tcPr>
          <w:p w14:paraId="6DDA4E58" w14:textId="77777777" w:rsidR="00E10F2E" w:rsidRDefault="00E10F2E" w:rsidP="00E10F2E">
            <w:r>
              <w:rPr>
                <w:b/>
                <w:bCs/>
              </w:rPr>
              <w:t>创建形状组</w:t>
            </w:r>
          </w:p>
        </w:tc>
        <w:tc>
          <w:tcPr>
            <w:tcW w:w="3979" w:type="pct"/>
            <w:tcBorders>
              <w:left w:val="single" w:sz="6" w:space="0" w:color="CCCCCC"/>
              <w:right w:val="single" w:sz="6" w:space="0" w:color="CCCCCC"/>
            </w:tcBorders>
            <w:shd w:val="clear" w:color="auto" w:fill="FFFFFF"/>
            <w:vAlign w:val="center"/>
            <w:hideMark/>
          </w:tcPr>
          <w:p w14:paraId="6AFC7469" w14:textId="77777777" w:rsidR="00E10F2E" w:rsidRDefault="00E10F2E" w:rsidP="00E10F2E">
            <w:r>
              <w:t>如果启用，将为每个形状（即建筑物）插入一个变换节点。网格不会被跨形状的材料合并。</w:t>
            </w:r>
          </w:p>
        </w:tc>
      </w:tr>
      <w:tr w:rsidR="00E10F2E" w14:paraId="5FF41455" w14:textId="77777777" w:rsidTr="0038247D">
        <w:tc>
          <w:tcPr>
            <w:tcW w:w="1021" w:type="pct"/>
            <w:tcBorders>
              <w:left w:val="single" w:sz="6" w:space="0" w:color="CCCCCC"/>
              <w:right w:val="single" w:sz="6" w:space="0" w:color="CCCCCC"/>
            </w:tcBorders>
            <w:shd w:val="clear" w:color="auto" w:fill="FFFFFF"/>
            <w:vAlign w:val="center"/>
            <w:hideMark/>
          </w:tcPr>
          <w:p w14:paraId="24D21927" w14:textId="77777777" w:rsidR="00E10F2E" w:rsidRDefault="00E10F2E" w:rsidP="00E10F2E">
            <w:r>
              <w:rPr>
                <w:b/>
                <w:bCs/>
              </w:rPr>
              <w:t>嵌入纹理</w:t>
            </w:r>
          </w:p>
        </w:tc>
        <w:tc>
          <w:tcPr>
            <w:tcW w:w="3979" w:type="pct"/>
            <w:tcBorders>
              <w:left w:val="single" w:sz="6" w:space="0" w:color="CCCCCC"/>
              <w:right w:val="single" w:sz="6" w:space="0" w:color="CCCCCC"/>
            </w:tcBorders>
            <w:shd w:val="clear" w:color="auto" w:fill="FFFFFF"/>
            <w:vAlign w:val="center"/>
            <w:hideMark/>
          </w:tcPr>
          <w:p w14:paraId="2B1BAE22" w14:textId="1068EC04" w:rsidR="00E10F2E" w:rsidRDefault="00E10F2E" w:rsidP="00E10F2E">
            <w:r>
              <w:t>如果启用，纹理将存储在二进制FBX文件中。</w:t>
            </w:r>
          </w:p>
        </w:tc>
      </w:tr>
    </w:tbl>
    <w:p w14:paraId="31BCF3BF" w14:textId="54E4A464" w:rsidR="00E10F2E" w:rsidRDefault="00E10F2E" w:rsidP="00E10F2E">
      <w:pPr>
        <w:pStyle w:val="4"/>
        <w:rPr>
          <w:b w:val="0"/>
          <w:bCs w:val="0"/>
        </w:rPr>
      </w:pPr>
      <w:r>
        <w:rPr>
          <w:b w:val="0"/>
          <w:bCs w:val="0"/>
        </w:rPr>
        <w:lastRenderedPageBreak/>
        <w:t>CGA映射到FBX</w:t>
      </w:r>
    </w:p>
    <w:p w14:paraId="38DFAB52" w14:textId="7DB06682" w:rsidR="00E10F2E" w:rsidRDefault="00E10F2E" w:rsidP="00E10F2E">
      <w:r>
        <w:t>由于FBX文件格式非常冗长，这里是本手册的一些选定示例。请参阅Autodesk提供的文档(</w:t>
      </w:r>
      <w:hyperlink r:id="rId899" w:history="1">
        <w:r>
          <w:rPr>
            <w:rStyle w:val="a6"/>
            <w:color w:val="0079C1"/>
          </w:rPr>
          <w:t>http://www.autodesk.com/products/fbx/overview</w:t>
        </w:r>
      </w:hyperlink>
      <w:r>
        <w:t>)。</w:t>
      </w:r>
    </w:p>
    <w:p w14:paraId="77BC46D2" w14:textId="77777777" w:rsidR="00E10F2E" w:rsidRDefault="00E10F2E" w:rsidP="00E10F2E">
      <w:pPr>
        <w:pStyle w:val="6"/>
        <w:rPr>
          <w:b w:val="0"/>
          <w:bCs w:val="0"/>
        </w:rPr>
      </w:pPr>
      <w:r>
        <w:rPr>
          <w:b w:val="0"/>
          <w:bCs w:val="0"/>
        </w:rPr>
        <w:t>几何和变换数据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505BE44F" w14:textId="77777777" w:rsidTr="0038247D">
        <w:tc>
          <w:tcPr>
            <w:tcW w:w="5000" w:type="pct"/>
            <w:tcBorders>
              <w:left w:val="single" w:sz="6" w:space="0" w:color="CCCCCC"/>
              <w:right w:val="single" w:sz="6" w:space="0" w:color="CCCCCC"/>
            </w:tcBorders>
            <w:shd w:val="clear" w:color="auto" w:fill="FFFFFF"/>
            <w:vAlign w:val="center"/>
            <w:hideMark/>
          </w:tcPr>
          <w:p w14:paraId="0CF5E4EC" w14:textId="77777777" w:rsidR="00E10F2E" w:rsidRDefault="00E10F2E" w:rsidP="00E10F2E">
            <w:r>
              <w:rPr>
                <w:b/>
                <w:bCs/>
              </w:rPr>
              <w:t>城市引擎</w:t>
            </w:r>
          </w:p>
        </w:tc>
      </w:tr>
      <w:tr w:rsidR="00E10F2E" w14:paraId="7EF9234B" w14:textId="77777777" w:rsidTr="0038247D">
        <w:tc>
          <w:tcPr>
            <w:tcW w:w="5000" w:type="pct"/>
            <w:tcBorders>
              <w:left w:val="single" w:sz="6" w:space="0" w:color="CCCCCC"/>
              <w:right w:val="single" w:sz="6" w:space="0" w:color="CCCCCC"/>
            </w:tcBorders>
            <w:shd w:val="clear" w:color="auto" w:fill="FFFFFF"/>
            <w:vAlign w:val="center"/>
            <w:hideMark/>
          </w:tcPr>
          <w:p w14:paraId="70529BD7" w14:textId="77777777" w:rsidR="00E10F2E" w:rsidRDefault="00E10F2E" w:rsidP="00E10F2E">
            <w:r>
              <w:t>枢轴在原点；范围（黄色）包含平移和旋转。</w:t>
            </w:r>
          </w:p>
          <w:p w14:paraId="2C316B96" w14:textId="170CF9BC" w:rsidR="00E10F2E" w:rsidRDefault="00E10F2E" w:rsidP="00E10F2E">
            <w:r>
              <w:rPr>
                <w:noProof/>
              </w:rPr>
              <w:drawing>
                <wp:inline distT="0" distB="0" distL="0" distR="0" wp14:anchorId="741B1E24" wp14:editId="6C085760">
                  <wp:extent cx="5274310" cy="3104515"/>
                  <wp:effectExtent l="0" t="0" r="2540" b="635"/>
                  <wp:docPr id="566" name="图片 566" descr="将几何场景导出到 F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将几何场景导出到 FBX"/>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tc>
      </w:tr>
      <w:tr w:rsidR="00E10F2E" w14:paraId="48F21703" w14:textId="77777777" w:rsidTr="0038247D">
        <w:tc>
          <w:tcPr>
            <w:tcW w:w="5000" w:type="pct"/>
            <w:tcBorders>
              <w:left w:val="single" w:sz="6" w:space="0" w:color="CCCCCC"/>
              <w:right w:val="single" w:sz="6" w:space="0" w:color="CCCCCC"/>
            </w:tcBorders>
            <w:shd w:val="clear" w:color="auto" w:fill="FFFFFF"/>
            <w:vAlign w:val="center"/>
            <w:hideMark/>
          </w:tcPr>
          <w:p w14:paraId="36CBF13A" w14:textId="42F0B357" w:rsidR="00E10F2E" w:rsidRDefault="00E10F2E" w:rsidP="00E10F2E">
            <w:r>
              <w:rPr>
                <w:b/>
                <w:bCs/>
              </w:rPr>
              <w:t>FBX导入AutodeskMaya</w:t>
            </w:r>
          </w:p>
        </w:tc>
      </w:tr>
      <w:tr w:rsidR="00E10F2E" w14:paraId="5F0CF8B7" w14:textId="77777777" w:rsidTr="0038247D">
        <w:tc>
          <w:tcPr>
            <w:tcW w:w="5000" w:type="pct"/>
            <w:tcBorders>
              <w:left w:val="single" w:sz="6" w:space="0" w:color="CCCCCC"/>
              <w:right w:val="single" w:sz="6" w:space="0" w:color="CCCCCC"/>
            </w:tcBorders>
            <w:shd w:val="clear" w:color="auto" w:fill="FFFFFF"/>
            <w:vAlign w:val="center"/>
            <w:hideMark/>
          </w:tcPr>
          <w:p w14:paraId="0A6998DF" w14:textId="5E0F338E" w:rsidR="00E10F2E" w:rsidRDefault="00E10F2E" w:rsidP="00E10F2E">
            <w:r>
              <w:t>在AutodeskMaya中使用FBX导出场景。两个“OneMeshPer..”选项已被禁用以避免合并任何资产。在这种情况下，每个资产都是一个转换节点的父级。否则，变换将应用于顶点。</w:t>
            </w:r>
          </w:p>
          <w:p w14:paraId="101A6121" w14:textId="5F37EF05" w:rsidR="00E10F2E" w:rsidRDefault="00E10F2E" w:rsidP="00E10F2E">
            <w:r>
              <w:rPr>
                <w:noProof/>
              </w:rPr>
              <w:lastRenderedPageBreak/>
              <w:drawing>
                <wp:inline distT="0" distB="0" distL="0" distR="0" wp14:anchorId="4F603819" wp14:editId="3C2E81D7">
                  <wp:extent cx="5274310" cy="3277870"/>
                  <wp:effectExtent l="0" t="0" r="2540" b="0"/>
                  <wp:docPr id="565" name="图片 565" descr="Autodesk Maya 中导入的几何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utodesk Maya 中导入的几何场景"/>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tc>
      </w:tr>
    </w:tbl>
    <w:p w14:paraId="0FAE7A7F" w14:textId="77777777" w:rsidR="00E10F2E" w:rsidRDefault="00E10F2E" w:rsidP="00E10F2E">
      <w:pPr>
        <w:pStyle w:val="6"/>
        <w:rPr>
          <w:b w:val="0"/>
          <w:bCs w:val="0"/>
        </w:rPr>
      </w:pPr>
      <w:r>
        <w:rPr>
          <w:b w:val="0"/>
          <w:bCs w:val="0"/>
        </w:rPr>
        <w:lastRenderedPageBreak/>
        <w:t>多纹理和分层纹理节点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51F8AC25" w14:textId="77777777" w:rsidTr="0038247D">
        <w:tc>
          <w:tcPr>
            <w:tcW w:w="5000" w:type="pct"/>
            <w:tcBorders>
              <w:left w:val="single" w:sz="6" w:space="0" w:color="CCCCCC"/>
              <w:right w:val="single" w:sz="6" w:space="0" w:color="CCCCCC"/>
            </w:tcBorders>
            <w:shd w:val="clear" w:color="auto" w:fill="FFFFFF"/>
            <w:vAlign w:val="center"/>
            <w:hideMark/>
          </w:tcPr>
          <w:p w14:paraId="339E10D6" w14:textId="77777777" w:rsidR="00E10F2E" w:rsidRDefault="00E10F2E" w:rsidP="00E10F2E">
            <w:r>
              <w:rPr>
                <w:b/>
                <w:bCs/>
              </w:rPr>
              <w:t>城市引擎</w:t>
            </w:r>
          </w:p>
        </w:tc>
      </w:tr>
      <w:tr w:rsidR="00E10F2E" w14:paraId="32FBC3BE" w14:textId="77777777" w:rsidTr="0038247D">
        <w:tc>
          <w:tcPr>
            <w:tcW w:w="5000" w:type="pct"/>
            <w:tcBorders>
              <w:left w:val="single" w:sz="6" w:space="0" w:color="CCCCCC"/>
              <w:right w:val="single" w:sz="6" w:space="0" w:color="CCCCCC"/>
            </w:tcBorders>
            <w:shd w:val="clear" w:color="auto" w:fill="FFFFFF"/>
            <w:vAlign w:val="center"/>
            <w:hideMark/>
          </w:tcPr>
          <w:p w14:paraId="4BF0EF71" w14:textId="77777777" w:rsidR="00E10F2E" w:rsidRDefault="00E10F2E" w:rsidP="00E10F2E">
            <w:r>
              <w:t>所述CityEngine中材料模型乘以所有颜色纹理（color-和dirtmap，如果存在）与漫反射颜色。此示例显示“colormap”和“dirtmap”的分层/乘法。</w:t>
            </w:r>
          </w:p>
          <w:p w14:paraId="751EA062" w14:textId="6F1DBE37" w:rsidR="00E10F2E" w:rsidRDefault="00E10F2E" w:rsidP="00E10F2E">
            <w:r>
              <w:rPr>
                <w:noProof/>
              </w:rPr>
              <w:drawing>
                <wp:inline distT="0" distB="0" distL="0" distR="0" wp14:anchorId="3954FC03" wp14:editId="0026E4A2">
                  <wp:extent cx="5274310" cy="2395855"/>
                  <wp:effectExtent l="0" t="0" r="2540" b="4445"/>
                  <wp:docPr id="564" name="图片 564" descr="具有多个纹理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具有多个纹理的场景"/>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tc>
      </w:tr>
      <w:tr w:rsidR="00E10F2E" w14:paraId="7C64F2F5" w14:textId="77777777" w:rsidTr="0038247D">
        <w:tc>
          <w:tcPr>
            <w:tcW w:w="5000" w:type="pct"/>
            <w:tcBorders>
              <w:left w:val="single" w:sz="6" w:space="0" w:color="CCCCCC"/>
              <w:right w:val="single" w:sz="6" w:space="0" w:color="CCCCCC"/>
            </w:tcBorders>
            <w:shd w:val="clear" w:color="auto" w:fill="FFFFFF"/>
            <w:vAlign w:val="center"/>
            <w:hideMark/>
          </w:tcPr>
          <w:p w14:paraId="7F91187A" w14:textId="0E7D3569" w:rsidR="00E10F2E" w:rsidRDefault="00E10F2E" w:rsidP="00E10F2E">
            <w:r>
              <w:rPr>
                <w:b/>
                <w:bCs/>
              </w:rPr>
              <w:t>FBX导入AutodeskMaya</w:t>
            </w:r>
          </w:p>
        </w:tc>
      </w:tr>
      <w:tr w:rsidR="00E10F2E" w14:paraId="6A9BED2B" w14:textId="77777777" w:rsidTr="0038247D">
        <w:tc>
          <w:tcPr>
            <w:tcW w:w="5000" w:type="pct"/>
            <w:tcBorders>
              <w:left w:val="single" w:sz="6" w:space="0" w:color="CCCCCC"/>
              <w:right w:val="single" w:sz="6" w:space="0" w:color="CCCCCC"/>
            </w:tcBorders>
            <w:shd w:val="clear" w:color="auto" w:fill="FFFFFF"/>
            <w:vAlign w:val="center"/>
            <w:hideMark/>
          </w:tcPr>
          <w:p w14:paraId="47C99DE9" w14:textId="7476B44A" w:rsidR="00E10F2E" w:rsidRDefault="00E10F2E" w:rsidP="00E10F2E">
            <w:r>
              <w:t>对于FBX，CityEngine将多个纹理导出为“分层纹理节点”，其混合模式设置为“乘法”。</w:t>
            </w:r>
          </w:p>
          <w:p w14:paraId="1CBBC5B2" w14:textId="7179CECB" w:rsidR="00E10F2E" w:rsidRDefault="00E10F2E" w:rsidP="00E10F2E">
            <w:r>
              <w:rPr>
                <w:noProof/>
              </w:rPr>
              <w:lastRenderedPageBreak/>
              <w:drawing>
                <wp:inline distT="0" distB="0" distL="0" distR="0" wp14:anchorId="0C54CC45" wp14:editId="10E30D16">
                  <wp:extent cx="5274310" cy="3270250"/>
                  <wp:effectExtent l="0" t="0" r="2540" b="6350"/>
                  <wp:docPr id="563" name="图片 563" descr="Autodesk Maya 中的多个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Autodesk Maya 中的多个纹理"/>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tc>
      </w:tr>
    </w:tbl>
    <w:p w14:paraId="7AE66A9A" w14:textId="77777777" w:rsidR="00E10F2E" w:rsidRDefault="00E10F2E" w:rsidP="00E10F2E">
      <w:pPr>
        <w:pStyle w:val="6"/>
        <w:rPr>
          <w:b w:val="0"/>
          <w:bCs w:val="0"/>
        </w:rPr>
      </w:pPr>
      <w:r>
        <w:rPr>
          <w:b w:val="0"/>
          <w:bCs w:val="0"/>
        </w:rPr>
        <w:lastRenderedPageBreak/>
        <w:t>使用逐纹理转换</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017C7690" w14:textId="77777777" w:rsidTr="0038247D">
        <w:tc>
          <w:tcPr>
            <w:tcW w:w="5000" w:type="pct"/>
            <w:tcBorders>
              <w:left w:val="single" w:sz="6" w:space="0" w:color="CCCCCC"/>
              <w:right w:val="single" w:sz="6" w:space="0" w:color="CCCCCC"/>
            </w:tcBorders>
            <w:shd w:val="clear" w:color="auto" w:fill="FFFFFF"/>
            <w:vAlign w:val="center"/>
            <w:hideMark/>
          </w:tcPr>
          <w:p w14:paraId="749489EE" w14:textId="77777777" w:rsidR="00E10F2E" w:rsidRDefault="00E10F2E">
            <w:r>
              <w:rPr>
                <w:b/>
                <w:bCs/>
              </w:rPr>
              <w:t>城市引擎</w:t>
            </w:r>
          </w:p>
        </w:tc>
      </w:tr>
      <w:tr w:rsidR="00E10F2E" w14:paraId="25237817" w14:textId="77777777" w:rsidTr="0038247D">
        <w:tc>
          <w:tcPr>
            <w:tcW w:w="5000" w:type="pct"/>
            <w:tcBorders>
              <w:left w:val="single" w:sz="6" w:space="0" w:color="CCCCCC"/>
              <w:right w:val="single" w:sz="6" w:space="0" w:color="CCCCCC"/>
            </w:tcBorders>
            <w:shd w:val="clear" w:color="auto" w:fill="FFFFFF"/>
            <w:vAlign w:val="center"/>
            <w:hideMark/>
          </w:tcPr>
          <w:p w14:paraId="1EDD129C" w14:textId="77777777" w:rsidR="00E10F2E" w:rsidRDefault="00E10F2E">
            <w:r>
              <w:t>在CityEngine中功能</w:t>
            </w:r>
            <w:hyperlink r:id="rId904" w:history="1">
              <w:r>
                <w:rPr>
                  <w:rStyle w:val="a6"/>
                  <w:color w:val="0079C1"/>
                </w:rPr>
                <w:t>材料的属性</w:t>
              </w:r>
            </w:hyperlink>
            <w:r>
              <w:t>，以规模化，平移和旋转纹理独立的存储资产内的实际纹理坐标：</w:t>
            </w:r>
          </w:p>
          <w:p w14:paraId="221FA92A" w14:textId="6485E16E" w:rsidR="00E10F2E" w:rsidRDefault="00E10F2E" w:rsidP="00E10F2E">
            <w:pPr>
              <w:widowControl/>
              <w:numPr>
                <w:ilvl w:val="0"/>
                <w:numId w:val="260"/>
              </w:numPr>
              <w:spacing w:before="100" w:beforeAutospacing="1" w:after="100" w:afterAutospacing="1"/>
              <w:jc w:val="left"/>
            </w:pPr>
            <w:r>
              <w:t>material.{...}.tu/tv=平移/偏移纹理</w:t>
            </w:r>
          </w:p>
          <w:p w14:paraId="33A981F8" w14:textId="74BA1C7A" w:rsidR="00E10F2E" w:rsidRDefault="00E10F2E" w:rsidP="00E10F2E">
            <w:pPr>
              <w:widowControl/>
              <w:numPr>
                <w:ilvl w:val="0"/>
                <w:numId w:val="260"/>
              </w:numPr>
              <w:spacing w:before="100" w:beforeAutospacing="1" w:after="100" w:afterAutospacing="1"/>
              <w:jc w:val="left"/>
            </w:pPr>
            <w:r>
              <w:t>material.{...}.su/sv=缩放/重复纹理</w:t>
            </w:r>
          </w:p>
          <w:p w14:paraId="08EBD0CA" w14:textId="0722F6A9" w:rsidR="00E10F2E" w:rsidRDefault="00E10F2E" w:rsidP="00E10F2E">
            <w:pPr>
              <w:widowControl/>
              <w:numPr>
                <w:ilvl w:val="0"/>
                <w:numId w:val="260"/>
              </w:numPr>
              <w:spacing w:before="100" w:beforeAutospacing="1" w:after="100" w:afterAutospacing="1"/>
              <w:jc w:val="left"/>
            </w:pPr>
            <w:r>
              <w:t>material.{...}.rw=围绕面法线旋转纹理</w:t>
            </w:r>
          </w:p>
          <w:p w14:paraId="59B58E5D" w14:textId="092A13DA" w:rsidR="00E10F2E" w:rsidRDefault="00E10F2E">
            <w:r>
              <w:rPr>
                <w:noProof/>
              </w:rPr>
              <w:drawing>
                <wp:inline distT="0" distB="0" distL="0" distR="0" wp14:anchorId="2C2D29FE" wp14:editId="3496683F">
                  <wp:extent cx="5274310" cy="2705100"/>
                  <wp:effectExtent l="0" t="0" r="2540" b="0"/>
                  <wp:docPr id="562" name="图片 562" descr="每纹理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每纹理变换"/>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tc>
      </w:tr>
      <w:tr w:rsidR="00E10F2E" w14:paraId="39605EDE" w14:textId="77777777" w:rsidTr="0038247D">
        <w:tc>
          <w:tcPr>
            <w:tcW w:w="5000" w:type="pct"/>
            <w:tcBorders>
              <w:left w:val="single" w:sz="6" w:space="0" w:color="CCCCCC"/>
              <w:right w:val="single" w:sz="6" w:space="0" w:color="CCCCCC"/>
            </w:tcBorders>
            <w:shd w:val="clear" w:color="auto" w:fill="FFFFFF"/>
            <w:vAlign w:val="center"/>
            <w:hideMark/>
          </w:tcPr>
          <w:p w14:paraId="5CC2D488" w14:textId="2C14F21B" w:rsidR="00E10F2E" w:rsidRDefault="00E10F2E">
            <w:r>
              <w:rPr>
                <w:b/>
                <w:bCs/>
              </w:rPr>
              <w:t>FBX导入AutodeskMaya</w:t>
            </w:r>
          </w:p>
        </w:tc>
      </w:tr>
      <w:tr w:rsidR="00E10F2E" w14:paraId="2B30E566" w14:textId="77777777" w:rsidTr="0038247D">
        <w:tc>
          <w:tcPr>
            <w:tcW w:w="5000" w:type="pct"/>
            <w:tcBorders>
              <w:left w:val="single" w:sz="6" w:space="0" w:color="CCCCCC"/>
              <w:right w:val="single" w:sz="6" w:space="0" w:color="CCCCCC"/>
            </w:tcBorders>
            <w:shd w:val="clear" w:color="auto" w:fill="FFFFFF"/>
            <w:vAlign w:val="center"/>
            <w:hideMark/>
          </w:tcPr>
          <w:p w14:paraId="41242EFC" w14:textId="4DE0669C" w:rsidR="00E10F2E" w:rsidRDefault="00E10F2E">
            <w:r>
              <w:t>FBX导入到Maya后，CityEngine的tu和tv属性映射到Maya的place2dTexture节点的</w:t>
            </w:r>
            <w:r>
              <w:lastRenderedPageBreak/>
              <w:t>“Offset”参数，su/sv映射到“RepeatUV”参数，rw映射到“RotateFrame”参数。</w:t>
            </w:r>
          </w:p>
          <w:p w14:paraId="242B4633" w14:textId="67C57B82" w:rsidR="00E10F2E" w:rsidRDefault="00E10F2E">
            <w:r>
              <w:rPr>
                <w:noProof/>
              </w:rPr>
              <w:drawing>
                <wp:inline distT="0" distB="0" distL="0" distR="0" wp14:anchorId="5BB0AE38" wp14:editId="103BF8D3">
                  <wp:extent cx="5274310" cy="2689860"/>
                  <wp:effectExtent l="0" t="0" r="2540" b="0"/>
                  <wp:docPr id="561" name="图片 561" descr="Autodesk Maya 中的逐纹理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Autodesk Maya 中的逐纹理变换"/>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274310" cy="2689860"/>
                          </a:xfrm>
                          <a:prstGeom prst="rect">
                            <a:avLst/>
                          </a:prstGeom>
                          <a:noFill/>
                          <a:ln>
                            <a:noFill/>
                          </a:ln>
                        </pic:spPr>
                      </pic:pic>
                    </a:graphicData>
                  </a:graphic>
                </wp:inline>
              </w:drawing>
            </w:r>
          </w:p>
        </w:tc>
      </w:tr>
    </w:tbl>
    <w:p w14:paraId="6021BC0A" w14:textId="77777777" w:rsidR="0001622F" w:rsidRDefault="00E10F2E" w:rsidP="00E10F2E">
      <w:pPr>
        <w:pStyle w:val="3"/>
        <w:rPr>
          <w:b w:val="0"/>
          <w:bCs w:val="0"/>
        </w:rPr>
      </w:pPr>
      <w:r>
        <w:rPr>
          <w:b w:val="0"/>
          <w:bCs w:val="0"/>
        </w:rPr>
        <w:lastRenderedPageBreak/>
        <w:t>导出FileGDB（Esri文件地理数据库）</w:t>
      </w:r>
    </w:p>
    <w:p w14:paraId="6DAD45AB" w14:textId="3AFEE847" w:rsidR="00E10F2E" w:rsidRDefault="00E10F2E" w:rsidP="00E10F2E">
      <w:r>
        <w:t>EsriFileGDB是一个基于文件的数据库，支持许多GIS数据类型，例如点、线、多边形、3d几何（多面体）、栅格等。这是在Esri应用程序（例如CityEngine和ArcGISPro）之间交换GIS数据的推荐方式。</w:t>
      </w:r>
    </w:p>
    <w:p w14:paraId="2B56A5A3" w14:textId="4B2205F5" w:rsidR="00E10F2E" w:rsidRDefault="00202E96" w:rsidP="00E10F2E">
      <w:pPr>
        <w:pStyle w:val="7"/>
        <w:shd w:val="clear" w:color="auto" w:fill="F8F8F8"/>
        <w:rPr>
          <w:b w:val="0"/>
          <w:bCs w:val="0"/>
        </w:rPr>
      </w:pPr>
      <w:r>
        <w:rPr>
          <w:b w:val="0"/>
          <w:bCs w:val="0"/>
        </w:rPr>
        <w:t>tips</w:t>
      </w:r>
      <w:r w:rsidR="00E10F2E">
        <w:rPr>
          <w:b w:val="0"/>
          <w:bCs w:val="0"/>
        </w:rPr>
        <w:t>：</w:t>
      </w:r>
    </w:p>
    <w:p w14:paraId="361D2313" w14:textId="4B6212FD" w:rsidR="00E10F2E" w:rsidRDefault="00E10F2E" w:rsidP="00E10F2E">
      <w:pPr>
        <w:shd w:val="clear" w:color="auto" w:fill="F8F8F8"/>
      </w:pPr>
      <w:r>
        <w:t>CityEngine支持导出“FeatureClass”、“Table”和“RelationshipClass”类型的数据集。</w:t>
      </w:r>
    </w:p>
    <w:p w14:paraId="16D766F9" w14:textId="77777777" w:rsidR="00E10F2E" w:rsidRDefault="00E10F2E" w:rsidP="00E10F2E">
      <w:pPr>
        <w:pStyle w:val="4"/>
        <w:rPr>
          <w:b w:val="0"/>
          <w:bCs w:val="0"/>
        </w:rPr>
      </w:pPr>
      <w:r>
        <w:rPr>
          <w:b w:val="0"/>
          <w:bCs w:val="0"/>
        </w:rPr>
        <w:t>导出设置</w:t>
      </w:r>
    </w:p>
    <w:p w14:paraId="6096147B" w14:textId="0C7F5FBC" w:rsidR="00E10F2E" w:rsidRDefault="00E10F2E" w:rsidP="00E10F2E">
      <w:r>
        <w:t>除了</w:t>
      </w:r>
      <w:hyperlink r:id="rId907" w:anchor="ESRI_SECTION1_838D5FC24F1C419BAE9792203BE33416" w:history="1">
        <w:r>
          <w:rPr>
            <w:rStyle w:val="a6"/>
            <w:color w:val="0079C1"/>
          </w:rPr>
          <w:t>一般的导出选项</w:t>
        </w:r>
      </w:hyperlink>
      <w:r>
        <w:t>，FileGDB还有以下选项：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8"/>
        <w:gridCol w:w="7672"/>
      </w:tblGrid>
      <w:tr w:rsidR="00E10F2E" w14:paraId="633DF43C" w14:textId="77777777" w:rsidTr="0038247D">
        <w:tc>
          <w:tcPr>
            <w:tcW w:w="373" w:type="pct"/>
            <w:tcBorders>
              <w:left w:val="single" w:sz="6" w:space="0" w:color="CCCCCC"/>
              <w:right w:val="single" w:sz="6" w:space="0" w:color="CCCCCC"/>
            </w:tcBorders>
            <w:shd w:val="clear" w:color="auto" w:fill="FFFFFF"/>
            <w:vAlign w:val="center"/>
            <w:hideMark/>
          </w:tcPr>
          <w:p w14:paraId="789C8B19" w14:textId="77777777" w:rsidR="00E10F2E" w:rsidRDefault="00E10F2E" w:rsidP="00E10F2E">
            <w:r>
              <w:rPr>
                <w:b/>
                <w:bCs/>
              </w:rPr>
              <w:t>地理数据库名称</w:t>
            </w:r>
          </w:p>
        </w:tc>
        <w:tc>
          <w:tcPr>
            <w:tcW w:w="4627" w:type="pct"/>
            <w:tcBorders>
              <w:left w:val="single" w:sz="6" w:space="0" w:color="CCCCCC"/>
              <w:right w:val="single" w:sz="6" w:space="0" w:color="CCCCCC"/>
            </w:tcBorders>
            <w:shd w:val="clear" w:color="auto" w:fill="FFFFFF"/>
            <w:vAlign w:val="center"/>
            <w:hideMark/>
          </w:tcPr>
          <w:p w14:paraId="289124CF" w14:textId="77777777" w:rsidR="00E10F2E" w:rsidRDefault="00E10F2E" w:rsidP="00E10F2E">
            <w:r>
              <w:t>地理数据库目录的名称。“.gdb”后缀是强制性的。</w:t>
            </w:r>
          </w:p>
        </w:tc>
      </w:tr>
      <w:tr w:rsidR="00E10F2E" w14:paraId="1FD5E6B2" w14:textId="77777777" w:rsidTr="0038247D">
        <w:tc>
          <w:tcPr>
            <w:tcW w:w="373" w:type="pct"/>
            <w:tcBorders>
              <w:left w:val="single" w:sz="6" w:space="0" w:color="CCCCCC"/>
              <w:right w:val="single" w:sz="6" w:space="0" w:color="CCCCCC"/>
            </w:tcBorders>
            <w:shd w:val="clear" w:color="auto" w:fill="FFFFFF"/>
            <w:vAlign w:val="center"/>
            <w:hideMark/>
          </w:tcPr>
          <w:p w14:paraId="5ACF963C" w14:textId="77777777" w:rsidR="00E10F2E" w:rsidRDefault="00E10F2E" w:rsidP="00E10F2E">
            <w:r>
              <w:rPr>
                <w:b/>
                <w:bCs/>
              </w:rPr>
              <w:t>导出功能</w:t>
            </w:r>
          </w:p>
        </w:tc>
        <w:tc>
          <w:tcPr>
            <w:tcW w:w="4627" w:type="pct"/>
            <w:tcBorders>
              <w:left w:val="single" w:sz="6" w:space="0" w:color="CCCCCC"/>
              <w:right w:val="single" w:sz="6" w:space="0" w:color="CCCCCC"/>
            </w:tcBorders>
            <w:shd w:val="clear" w:color="auto" w:fill="FFFFFF"/>
            <w:vAlign w:val="center"/>
            <w:hideMark/>
          </w:tcPr>
          <w:p w14:paraId="68C35FF9" w14:textId="77777777" w:rsidR="00E10F2E" w:rsidRDefault="00E10F2E" w:rsidP="00E10F2E">
            <w:r>
              <w:t>控制每个选定场景形状导出的内容。可用值为：</w:t>
            </w:r>
          </w:p>
          <w:p w14:paraId="2A45CE0B" w14:textId="46729E62" w:rsidR="00E10F2E" w:rsidRDefault="00E10F2E" w:rsidP="00E10F2E">
            <w:pPr>
              <w:widowControl/>
              <w:numPr>
                <w:ilvl w:val="0"/>
                <w:numId w:val="261"/>
              </w:numPr>
              <w:spacing w:before="100" w:beforeAutospacing="1" w:after="100" w:afterAutospacing="1"/>
              <w:jc w:val="left"/>
            </w:pPr>
            <w:r>
              <w:rPr>
                <w:b/>
                <w:bCs/>
              </w:rPr>
              <w:t>模型</w:t>
            </w:r>
            <w:r>
              <w:t>：仅导出附加CGA规则的输出。</w:t>
            </w:r>
          </w:p>
          <w:p w14:paraId="52FE35C4" w14:textId="5B54F101" w:rsidR="00E10F2E" w:rsidRDefault="00E10F2E" w:rsidP="00E10F2E">
            <w:pPr>
              <w:widowControl/>
              <w:numPr>
                <w:ilvl w:val="0"/>
                <w:numId w:val="261"/>
              </w:numPr>
              <w:spacing w:before="100" w:beforeAutospacing="1" w:after="100" w:afterAutospacing="1"/>
              <w:jc w:val="left"/>
            </w:pPr>
            <w:r>
              <w:rPr>
                <w:b/>
                <w:bCs/>
              </w:rPr>
              <w:t>形状</w:t>
            </w:r>
            <w:r>
              <w:t>：仅导出形状的几何形状，将忽略任何CGA规则。</w:t>
            </w:r>
          </w:p>
          <w:p w14:paraId="7D617BC3" w14:textId="77777777" w:rsidR="00E10F2E" w:rsidRDefault="00E10F2E" w:rsidP="00E10F2E">
            <w:pPr>
              <w:widowControl/>
              <w:numPr>
                <w:ilvl w:val="0"/>
                <w:numId w:val="261"/>
              </w:numPr>
              <w:spacing w:before="100" w:beforeAutospacing="1" w:after="100" w:afterAutospacing="1"/>
              <w:jc w:val="left"/>
            </w:pPr>
            <w:r>
              <w:rPr>
                <w:b/>
                <w:bCs/>
              </w:rPr>
              <w:t>模型和形状</w:t>
            </w:r>
            <w:r>
              <w:t>：形状和生成的模型都将被导出。这通常会产生多个要素类。</w:t>
            </w:r>
          </w:p>
        </w:tc>
      </w:tr>
      <w:tr w:rsidR="00E10F2E" w14:paraId="0A9D220F" w14:textId="77777777" w:rsidTr="0038247D">
        <w:tc>
          <w:tcPr>
            <w:tcW w:w="373" w:type="pct"/>
            <w:tcBorders>
              <w:left w:val="single" w:sz="6" w:space="0" w:color="CCCCCC"/>
              <w:right w:val="single" w:sz="6" w:space="0" w:color="CCCCCC"/>
            </w:tcBorders>
            <w:shd w:val="clear" w:color="auto" w:fill="FFFFFF"/>
            <w:vAlign w:val="center"/>
            <w:hideMark/>
          </w:tcPr>
          <w:p w14:paraId="6C000212" w14:textId="77777777" w:rsidR="00E10F2E" w:rsidRDefault="00E10F2E" w:rsidP="00E10F2E">
            <w:r>
              <w:rPr>
                <w:b/>
                <w:bCs/>
              </w:rPr>
              <w:t>导出对象属性</w:t>
            </w:r>
          </w:p>
        </w:tc>
        <w:tc>
          <w:tcPr>
            <w:tcW w:w="4627" w:type="pct"/>
            <w:tcBorders>
              <w:left w:val="single" w:sz="6" w:space="0" w:color="CCCCCC"/>
              <w:right w:val="single" w:sz="6" w:space="0" w:color="CCCCCC"/>
            </w:tcBorders>
            <w:shd w:val="clear" w:color="auto" w:fill="FFFFFF"/>
            <w:vAlign w:val="center"/>
            <w:hideMark/>
          </w:tcPr>
          <w:p w14:paraId="575C4A59" w14:textId="1BA1C511" w:rsidR="00E10F2E" w:rsidRDefault="00E10F2E" w:rsidP="00E10F2E">
            <w:r>
              <w:t>将所有对象属性导出为要素类字段。如果可以从早期的FileGDB导入中获得，有关数据类型和域的信息将被重新使用。如果未选择下一个选项“导出数据集关系”并且该属性不是实际关系的一部分，则数组值将被忽略。</w:t>
            </w:r>
          </w:p>
        </w:tc>
      </w:tr>
      <w:tr w:rsidR="00E10F2E" w14:paraId="759232D8" w14:textId="77777777" w:rsidTr="0038247D">
        <w:tc>
          <w:tcPr>
            <w:tcW w:w="373" w:type="pct"/>
            <w:tcBorders>
              <w:left w:val="single" w:sz="6" w:space="0" w:color="CCCCCC"/>
              <w:right w:val="single" w:sz="6" w:space="0" w:color="CCCCCC"/>
            </w:tcBorders>
            <w:shd w:val="clear" w:color="auto" w:fill="FFFFFF"/>
            <w:vAlign w:val="center"/>
            <w:hideMark/>
          </w:tcPr>
          <w:p w14:paraId="4930583D" w14:textId="77777777" w:rsidR="00E10F2E" w:rsidRDefault="00E10F2E" w:rsidP="00E10F2E">
            <w:r>
              <w:rPr>
                <w:b/>
                <w:bCs/>
              </w:rPr>
              <w:lastRenderedPageBreak/>
              <w:t>导出数据集关系</w:t>
            </w:r>
          </w:p>
        </w:tc>
        <w:tc>
          <w:tcPr>
            <w:tcW w:w="4627" w:type="pct"/>
            <w:tcBorders>
              <w:left w:val="single" w:sz="6" w:space="0" w:color="CCCCCC"/>
              <w:right w:val="single" w:sz="6" w:space="0" w:color="CCCCCC"/>
            </w:tcBorders>
            <w:shd w:val="clear" w:color="auto" w:fill="FFFFFF"/>
            <w:vAlign w:val="center"/>
            <w:hideMark/>
          </w:tcPr>
          <w:p w14:paraId="5EB5FE3D" w14:textId="528C19A7" w:rsidR="00E10F2E" w:rsidRDefault="00E10F2E" w:rsidP="00E10F2E">
            <w:pPr>
              <w:widowControl/>
              <w:numPr>
                <w:ilvl w:val="0"/>
                <w:numId w:val="262"/>
              </w:numPr>
              <w:spacing w:before="100" w:beforeAutospacing="1" w:after="100" w:afterAutospacing="1"/>
              <w:jc w:val="left"/>
            </w:pPr>
            <w:r>
              <w:t>由较早的FileGDB导入和关系导入产生的所有（数组）属性都将导出到相应的相关表。</w:t>
            </w:r>
          </w:p>
          <w:p w14:paraId="06E76173" w14:textId="1A1E1064" w:rsidR="00E10F2E" w:rsidRDefault="00E10F2E" w:rsidP="00E10F2E">
            <w:pPr>
              <w:widowControl/>
              <w:numPr>
                <w:ilvl w:val="0"/>
                <w:numId w:val="262"/>
              </w:numPr>
              <w:spacing w:before="100" w:beforeAutospacing="1" w:after="100" w:afterAutospacing="1"/>
              <w:jc w:val="left"/>
            </w:pPr>
            <w:r>
              <w:t>由于底层FileGDBAPI中的限制，不能由生成关系类CityEngine中直接。相反，会生成一个ArcGIS工作空间xml文件。有关详细信息，请参阅</w:t>
            </w:r>
            <w:hyperlink r:id="rId908" w:history="1">
              <w:r>
                <w:rPr>
                  <w:rStyle w:val="a6"/>
                  <w:color w:val="0079C1"/>
                </w:rPr>
                <w:t>导入地理数据库方案</w:t>
              </w:r>
            </w:hyperlink>
            <w:r>
              <w:t>。</w:t>
            </w:r>
          </w:p>
        </w:tc>
      </w:tr>
      <w:tr w:rsidR="00E10F2E" w14:paraId="7C6F3273" w14:textId="77777777" w:rsidTr="0038247D">
        <w:tc>
          <w:tcPr>
            <w:tcW w:w="373" w:type="pct"/>
            <w:tcBorders>
              <w:left w:val="single" w:sz="6" w:space="0" w:color="CCCCCC"/>
              <w:right w:val="single" w:sz="6" w:space="0" w:color="CCCCCC"/>
            </w:tcBorders>
            <w:shd w:val="clear" w:color="auto" w:fill="FFFFFF"/>
            <w:vAlign w:val="center"/>
            <w:hideMark/>
          </w:tcPr>
          <w:p w14:paraId="04B57FE9" w14:textId="77777777" w:rsidR="00E10F2E" w:rsidRDefault="00E10F2E" w:rsidP="00E10F2E">
            <w:r>
              <w:rPr>
                <w:b/>
                <w:bCs/>
              </w:rPr>
              <w:t>发出报告</w:t>
            </w:r>
          </w:p>
        </w:tc>
        <w:tc>
          <w:tcPr>
            <w:tcW w:w="4627" w:type="pct"/>
            <w:tcBorders>
              <w:left w:val="single" w:sz="6" w:space="0" w:color="CCCCCC"/>
              <w:right w:val="single" w:sz="6" w:space="0" w:color="CCCCCC"/>
            </w:tcBorders>
            <w:shd w:val="clear" w:color="auto" w:fill="FFFFFF"/>
            <w:vAlign w:val="center"/>
            <w:hideMark/>
          </w:tcPr>
          <w:p w14:paraId="41F8AF70" w14:textId="35A15C5C" w:rsidR="00E10F2E" w:rsidRDefault="00E10F2E" w:rsidP="00E10F2E">
            <w:r>
              <w:t>附加的CGA规则生成的任何报告都将写入要素类字段。</w:t>
            </w:r>
          </w:p>
        </w:tc>
      </w:tr>
    </w:tbl>
    <w:p w14:paraId="50EF7304" w14:textId="0A61060C" w:rsidR="00E10F2E" w:rsidRDefault="00E10F2E" w:rsidP="00E10F2E">
      <w:r>
        <w:t>除了全局导出选项之外，FileGDB导出器还包含一个额外的导出页面，其中包含以下每层设置：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5"/>
        <w:gridCol w:w="7065"/>
      </w:tblGrid>
      <w:tr w:rsidR="00E10F2E" w14:paraId="708C3EAC" w14:textId="77777777" w:rsidTr="0038247D">
        <w:tc>
          <w:tcPr>
            <w:tcW w:w="739" w:type="pct"/>
            <w:tcBorders>
              <w:left w:val="single" w:sz="6" w:space="0" w:color="CCCCCC"/>
              <w:right w:val="single" w:sz="6" w:space="0" w:color="CCCCCC"/>
            </w:tcBorders>
            <w:shd w:val="clear" w:color="auto" w:fill="FFFFFF"/>
            <w:vAlign w:val="center"/>
            <w:hideMark/>
          </w:tcPr>
          <w:p w14:paraId="0D1C496E" w14:textId="77777777" w:rsidR="00E10F2E" w:rsidRDefault="00E10F2E" w:rsidP="00E10F2E">
            <w:r>
              <w:rPr>
                <w:b/>
                <w:bCs/>
              </w:rPr>
              <w:t>导出层</w:t>
            </w:r>
          </w:p>
        </w:tc>
        <w:tc>
          <w:tcPr>
            <w:tcW w:w="4261" w:type="pct"/>
            <w:tcBorders>
              <w:left w:val="single" w:sz="6" w:space="0" w:color="CCCCCC"/>
              <w:right w:val="single" w:sz="6" w:space="0" w:color="CCCCCC"/>
            </w:tcBorders>
            <w:shd w:val="clear" w:color="auto" w:fill="FFFFFF"/>
            <w:vAlign w:val="center"/>
            <w:hideMark/>
          </w:tcPr>
          <w:p w14:paraId="1139C6CC" w14:textId="77777777" w:rsidR="00E10F2E" w:rsidRDefault="00E10F2E" w:rsidP="00E10F2E">
            <w:r>
              <w:t>从导出中包含或排除任何选定的图层。</w:t>
            </w:r>
          </w:p>
        </w:tc>
      </w:tr>
      <w:tr w:rsidR="00E10F2E" w14:paraId="05FD8B49" w14:textId="77777777" w:rsidTr="0038247D">
        <w:tc>
          <w:tcPr>
            <w:tcW w:w="739" w:type="pct"/>
            <w:tcBorders>
              <w:left w:val="single" w:sz="6" w:space="0" w:color="CCCCCC"/>
              <w:right w:val="single" w:sz="6" w:space="0" w:color="CCCCCC"/>
            </w:tcBorders>
            <w:shd w:val="clear" w:color="auto" w:fill="FFFFFF"/>
            <w:vAlign w:val="center"/>
            <w:hideMark/>
          </w:tcPr>
          <w:p w14:paraId="4F4D4006" w14:textId="77777777" w:rsidR="00E10F2E" w:rsidRDefault="00E10F2E" w:rsidP="00E10F2E">
            <w:r>
              <w:rPr>
                <w:b/>
                <w:bCs/>
              </w:rPr>
              <w:t>图层名称</w:t>
            </w:r>
          </w:p>
        </w:tc>
        <w:tc>
          <w:tcPr>
            <w:tcW w:w="4261" w:type="pct"/>
            <w:tcBorders>
              <w:left w:val="single" w:sz="6" w:space="0" w:color="CCCCCC"/>
              <w:right w:val="single" w:sz="6" w:space="0" w:color="CCCCCC"/>
            </w:tcBorders>
            <w:shd w:val="clear" w:color="auto" w:fill="FFFFFF"/>
            <w:vAlign w:val="center"/>
            <w:hideMark/>
          </w:tcPr>
          <w:p w14:paraId="619E039D" w14:textId="5A761EED" w:rsidR="00E10F2E" w:rsidRDefault="00E10F2E" w:rsidP="00E10F2E">
            <w:r>
              <w:t>调整所选图层的名称。这将确定写入的FileGDB数据集的名称。</w:t>
            </w:r>
          </w:p>
        </w:tc>
      </w:tr>
      <w:tr w:rsidR="00E10F2E" w14:paraId="00582521" w14:textId="77777777" w:rsidTr="0038247D">
        <w:tc>
          <w:tcPr>
            <w:tcW w:w="739" w:type="pct"/>
            <w:tcBorders>
              <w:left w:val="single" w:sz="6" w:space="0" w:color="CCCCCC"/>
              <w:right w:val="single" w:sz="6" w:space="0" w:color="CCCCCC"/>
            </w:tcBorders>
            <w:shd w:val="clear" w:color="auto" w:fill="FFFFFF"/>
            <w:vAlign w:val="center"/>
            <w:hideMark/>
          </w:tcPr>
          <w:p w14:paraId="6AD51C8D" w14:textId="77777777" w:rsidR="00E10F2E" w:rsidRDefault="00E10F2E" w:rsidP="00E10F2E">
            <w:r>
              <w:rPr>
                <w:b/>
                <w:bCs/>
              </w:rPr>
              <w:t>写策略</w:t>
            </w:r>
          </w:p>
        </w:tc>
        <w:tc>
          <w:tcPr>
            <w:tcW w:w="4261" w:type="pct"/>
            <w:tcBorders>
              <w:left w:val="single" w:sz="6" w:space="0" w:color="CCCCCC"/>
              <w:right w:val="single" w:sz="6" w:space="0" w:color="CCCCCC"/>
            </w:tcBorders>
            <w:shd w:val="clear" w:color="auto" w:fill="FFFFFF"/>
            <w:vAlign w:val="center"/>
            <w:hideMark/>
          </w:tcPr>
          <w:p w14:paraId="0CB52D6F" w14:textId="77777777" w:rsidR="00E10F2E" w:rsidRDefault="00E10F2E" w:rsidP="00E10F2E">
            <w:r>
              <w:t>选择如何处理现有要素类：</w:t>
            </w:r>
          </w:p>
          <w:p w14:paraId="1D9CB77E" w14:textId="77777777" w:rsidR="00E10F2E" w:rsidRDefault="00E10F2E" w:rsidP="00E10F2E">
            <w:pPr>
              <w:widowControl/>
              <w:numPr>
                <w:ilvl w:val="0"/>
                <w:numId w:val="263"/>
              </w:numPr>
              <w:spacing w:before="100" w:beforeAutospacing="1" w:after="100" w:afterAutospacing="1"/>
              <w:jc w:val="left"/>
            </w:pPr>
            <w:r>
              <w:rPr>
                <w:b/>
                <w:bCs/>
              </w:rPr>
              <w:t>替换要素类</w:t>
            </w:r>
            <w:r>
              <w:t>：删除当前要素类并创建一个新要素类。</w:t>
            </w:r>
          </w:p>
          <w:p w14:paraId="20383125" w14:textId="008D56F9" w:rsidR="00E10F2E" w:rsidRDefault="00E10F2E" w:rsidP="00E10F2E">
            <w:pPr>
              <w:widowControl/>
              <w:numPr>
                <w:ilvl w:val="0"/>
                <w:numId w:val="263"/>
              </w:numPr>
              <w:spacing w:before="100" w:beforeAutospacing="1" w:after="100" w:afterAutospacing="1"/>
              <w:jc w:val="left"/>
            </w:pPr>
            <w:r>
              <w:rPr>
                <w:b/>
                <w:bCs/>
              </w:rPr>
              <w:t>更新要素类</w:t>
            </w:r>
            <w:r>
              <w:t>：如果</w:t>
            </w:r>
            <w:r>
              <w:rPr>
                <w:b/>
                <w:bCs/>
              </w:rPr>
              <w:t>要素类中</w:t>
            </w:r>
            <w:r>
              <w:t>存在对象（基于OBJECTID），则在导出时更新几何和属性。如果对象不存在，则将其附加到要素类。</w:t>
            </w:r>
          </w:p>
          <w:p w14:paraId="26C22026" w14:textId="77777777" w:rsidR="00E10F2E" w:rsidRDefault="00E10F2E" w:rsidP="00E10F2E">
            <w:pPr>
              <w:widowControl/>
              <w:numPr>
                <w:ilvl w:val="0"/>
                <w:numId w:val="263"/>
              </w:numPr>
              <w:spacing w:before="100" w:beforeAutospacing="1" w:after="100" w:afterAutospacing="1"/>
              <w:jc w:val="left"/>
            </w:pPr>
            <w:r>
              <w:rPr>
                <w:b/>
                <w:bCs/>
              </w:rPr>
              <w:t>更新要素类几何</w:t>
            </w:r>
            <w:r>
              <w:t>：仅更新现有要素的几何。</w:t>
            </w:r>
          </w:p>
        </w:tc>
      </w:tr>
      <w:tr w:rsidR="00E10F2E" w14:paraId="183E4DE9" w14:textId="77777777" w:rsidTr="0038247D">
        <w:tc>
          <w:tcPr>
            <w:tcW w:w="739" w:type="pct"/>
            <w:tcBorders>
              <w:left w:val="single" w:sz="6" w:space="0" w:color="CCCCCC"/>
              <w:right w:val="single" w:sz="6" w:space="0" w:color="CCCCCC"/>
            </w:tcBorders>
            <w:shd w:val="clear" w:color="auto" w:fill="FFFFFF"/>
            <w:vAlign w:val="center"/>
            <w:hideMark/>
          </w:tcPr>
          <w:p w14:paraId="509515DD" w14:textId="77777777" w:rsidR="00E10F2E" w:rsidRDefault="00E10F2E" w:rsidP="00E10F2E">
            <w:r>
              <w:rPr>
                <w:b/>
                <w:bCs/>
              </w:rPr>
              <w:t>几何类型（用于形状）</w:t>
            </w:r>
          </w:p>
        </w:tc>
        <w:tc>
          <w:tcPr>
            <w:tcW w:w="4261" w:type="pct"/>
            <w:tcBorders>
              <w:left w:val="single" w:sz="6" w:space="0" w:color="CCCCCC"/>
              <w:right w:val="single" w:sz="6" w:space="0" w:color="CCCCCC"/>
            </w:tcBorders>
            <w:shd w:val="clear" w:color="auto" w:fill="FFFFFF"/>
            <w:vAlign w:val="center"/>
            <w:hideMark/>
          </w:tcPr>
          <w:p w14:paraId="0274A5F1" w14:textId="77777777" w:rsidR="00E10F2E" w:rsidRDefault="00E10F2E" w:rsidP="00E10F2E">
            <w:r>
              <w:t>选择形状的几何类型：</w:t>
            </w:r>
          </w:p>
          <w:p w14:paraId="500ECA91" w14:textId="77777777" w:rsidR="00E10F2E" w:rsidRDefault="00E10F2E" w:rsidP="00E10F2E">
            <w:pPr>
              <w:widowControl/>
              <w:numPr>
                <w:ilvl w:val="0"/>
                <w:numId w:val="264"/>
              </w:numPr>
              <w:spacing w:before="100" w:beforeAutospacing="1" w:after="100" w:afterAutospacing="1"/>
              <w:jc w:val="left"/>
            </w:pPr>
            <w:r>
              <w:rPr>
                <w:b/>
                <w:bCs/>
              </w:rPr>
              <w:t>多边形</w:t>
            </w:r>
          </w:p>
          <w:p w14:paraId="627E0979" w14:textId="77777777" w:rsidR="00E10F2E" w:rsidRDefault="00E10F2E" w:rsidP="00E10F2E">
            <w:pPr>
              <w:widowControl/>
              <w:numPr>
                <w:ilvl w:val="0"/>
                <w:numId w:val="264"/>
              </w:numPr>
              <w:spacing w:before="100" w:beforeAutospacing="1" w:after="100" w:afterAutospacing="1"/>
              <w:jc w:val="left"/>
            </w:pPr>
            <w:r>
              <w:rPr>
                <w:b/>
                <w:bCs/>
              </w:rPr>
              <w:t>多面体</w:t>
            </w:r>
          </w:p>
        </w:tc>
      </w:tr>
    </w:tbl>
    <w:p w14:paraId="293FAD27" w14:textId="77777777" w:rsidR="00E10F2E" w:rsidRDefault="00E10F2E" w:rsidP="00E10F2E">
      <w:pPr>
        <w:pStyle w:val="5"/>
        <w:rPr>
          <w:b w:val="0"/>
          <w:bCs w:val="0"/>
        </w:rPr>
      </w:pPr>
      <w:r>
        <w:rPr>
          <w:b w:val="0"/>
          <w:bCs w:val="0"/>
        </w:rPr>
        <w:t>关于导出要素类的命名</w:t>
      </w:r>
    </w:p>
    <w:p w14:paraId="0AE26BEA" w14:textId="494E3F03" w:rsidR="00E10F2E" w:rsidRDefault="00E10F2E" w:rsidP="00E10F2E">
      <w:r>
        <w:t>FileGDB导出器可以基于单个CityEngine场景图层输出多个要素类。例如，如果您导出图层“建筑物”的形状“墙”，则会得到以下内容：</w:t>
      </w:r>
    </w:p>
    <w:p w14:paraId="2B52B312" w14:textId="3A8AAE41" w:rsidR="00E10F2E" w:rsidRDefault="00E10F2E" w:rsidP="00E10F2E">
      <w:pPr>
        <w:widowControl/>
        <w:numPr>
          <w:ilvl w:val="0"/>
          <w:numId w:val="265"/>
        </w:numPr>
        <w:spacing w:before="100" w:beforeAutospacing="1" w:after="100" w:afterAutospacing="1"/>
        <w:jc w:val="left"/>
      </w:pPr>
      <w:r>
        <w:t>如果</w:t>
      </w:r>
      <w:r>
        <w:rPr>
          <w:b/>
          <w:bCs/>
        </w:rPr>
        <w:t>导出要素</w:t>
      </w:r>
      <w:r>
        <w:t>设置为</w:t>
      </w:r>
      <w:r>
        <w:rPr>
          <w:b/>
          <w:bCs/>
        </w:rPr>
        <w:t>Shapes</w:t>
      </w:r>
      <w:r>
        <w:t>或</w:t>
      </w:r>
      <w:r>
        <w:rPr>
          <w:b/>
          <w:bCs/>
        </w:rPr>
        <w:t>ModelsandShapes</w:t>
      </w:r>
      <w:r>
        <w:t>，则形状</w:t>
      </w:r>
      <w:r>
        <w:rPr>
          <w:rStyle w:val="uicontrol"/>
          <w:rFonts w:ascii="Consolas" w:hAnsi="Consolas"/>
        </w:rPr>
        <w:t>墙</w:t>
      </w:r>
      <w:r>
        <w:t>将直接写入</w:t>
      </w:r>
      <w:r>
        <w:rPr>
          <w:rStyle w:val="uicontrol"/>
          <w:rFonts w:ascii="Consolas" w:hAnsi="Consolas"/>
        </w:rPr>
        <w:t>建筑</w:t>
      </w:r>
      <w:r>
        <w:t>要素类。</w:t>
      </w:r>
    </w:p>
    <w:p w14:paraId="1EAC82D2" w14:textId="78B3C5B2"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附加了生成面的CGA规则，则其输出将生成</w:t>
      </w:r>
      <w:r>
        <w:rPr>
          <w:rStyle w:val="uicontrol"/>
          <w:rFonts w:ascii="Consolas" w:hAnsi="Consolas"/>
        </w:rPr>
        <w:t>building_ProcedurallyGeneratedMultipatches</w:t>
      </w:r>
      <w:r>
        <w:t>多面体要素类。</w:t>
      </w:r>
    </w:p>
    <w:p w14:paraId="5B237E7D" w14:textId="06384576"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有附加的CGA规则产生点（例如通过comp(v)），它的输出将产生</w:t>
      </w:r>
      <w:r>
        <w:rPr>
          <w:rStyle w:val="uicontrol"/>
          <w:rFonts w:ascii="Consolas" w:hAnsi="Consolas"/>
        </w:rPr>
        <w:t>building_ProcedurallyGeneratedPoints</w:t>
      </w:r>
      <w:r>
        <w:t>或</w:t>
      </w:r>
      <w:r>
        <w:rPr>
          <w:rStyle w:val="uicontrol"/>
          <w:rFonts w:ascii="Consolas" w:hAnsi="Consolas"/>
        </w:rPr>
        <w:t>building_ProcedurallyGeneratedMultipoints</w:t>
      </w:r>
      <w:r>
        <w:t>点/多点要素类。</w:t>
      </w:r>
    </w:p>
    <w:p w14:paraId="7BB87732" w14:textId="1AF414F8"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有附加的CGA规则产生边（例如通过comp(e)），它的输出将导致</w:t>
      </w:r>
      <w:r>
        <w:rPr>
          <w:rStyle w:val="uicontrol"/>
          <w:rFonts w:ascii="Consolas" w:hAnsi="Consolas"/>
        </w:rPr>
        <w:t>building_ProcedurallyGeneratedLines</w:t>
      </w:r>
      <w:r>
        <w:t>折线要素类。</w:t>
      </w:r>
    </w:p>
    <w:p w14:paraId="39EA6111" w14:textId="77777777" w:rsidR="0001622F" w:rsidRDefault="00E10F2E" w:rsidP="00E10F2E">
      <w:pPr>
        <w:pStyle w:val="3"/>
        <w:rPr>
          <w:b w:val="0"/>
          <w:bCs w:val="0"/>
        </w:rPr>
      </w:pPr>
      <w:r>
        <w:rPr>
          <w:b w:val="0"/>
          <w:bCs w:val="0"/>
        </w:rPr>
        <w:t>导出glTF（Khronos集团）</w:t>
      </w:r>
    </w:p>
    <w:p w14:paraId="076DD020" w14:textId="0937BA15" w:rsidR="00E10F2E" w:rsidRDefault="00E10F2E" w:rsidP="00E10F2E">
      <w:r>
        <w:t>glTF（2.0版）是最新的基于JSON的3D几何交付格式。它支持现代材料(PBR)以及几何实</w:t>
      </w:r>
      <w:r>
        <w:lastRenderedPageBreak/>
        <w:t>例化，并得到许多桌面和网络应用程序的支持。它目前是新项目的推荐交换格式。有关更多详细信息，请参阅</w:t>
      </w:r>
      <w:hyperlink r:id="rId909" w:history="1">
        <w:r>
          <w:rPr>
            <w:rStyle w:val="a6"/>
            <w:color w:val="0079C1"/>
          </w:rPr>
          <w:t>https://github.com/KhronosGroup/glTF</w:t>
        </w:r>
      </w:hyperlink>
      <w:r>
        <w:t>。</w:t>
      </w:r>
    </w:p>
    <w:p w14:paraId="1AD6115A" w14:textId="77777777" w:rsidR="00E10F2E" w:rsidRDefault="00E10F2E" w:rsidP="00E10F2E">
      <w:pPr>
        <w:pStyle w:val="4"/>
        <w:rPr>
          <w:b w:val="0"/>
          <w:bCs w:val="0"/>
        </w:rPr>
      </w:pPr>
      <w:r>
        <w:rPr>
          <w:b w:val="0"/>
          <w:bCs w:val="0"/>
        </w:rPr>
        <w:t>导出设置</w:t>
      </w:r>
    </w:p>
    <w:p w14:paraId="2164663D" w14:textId="6C163BB9" w:rsidR="00E10F2E" w:rsidRDefault="00E10F2E" w:rsidP="00E10F2E">
      <w:r>
        <w:t>除了</w:t>
      </w:r>
      <w:hyperlink r:id="rId910" w:anchor="ESRI_SECTION1_838D5FC24F1C419BAE9792203BE33416" w:history="1">
        <w:r>
          <w:rPr>
            <w:rStyle w:val="a6"/>
            <w:color w:val="0079C1"/>
          </w:rPr>
          <w:t>一般的导出选项</w:t>
        </w:r>
      </w:hyperlink>
      <w:r>
        <w:t>，glTF还有以下选项：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76"/>
        <w:gridCol w:w="6314"/>
      </w:tblGrid>
      <w:tr w:rsidR="00E10F2E" w14:paraId="504355FE" w14:textId="77777777" w:rsidTr="0038247D">
        <w:tc>
          <w:tcPr>
            <w:tcW w:w="1192" w:type="pct"/>
            <w:tcBorders>
              <w:left w:val="single" w:sz="6" w:space="0" w:color="CCCCCC"/>
              <w:right w:val="single" w:sz="6" w:space="0" w:color="CCCCCC"/>
            </w:tcBorders>
            <w:shd w:val="clear" w:color="auto" w:fill="FFFFFF"/>
            <w:vAlign w:val="center"/>
            <w:hideMark/>
          </w:tcPr>
          <w:p w14:paraId="23B30303" w14:textId="2BFE1215" w:rsidR="00E10F2E" w:rsidRDefault="00E10F2E" w:rsidP="00E10F2E">
            <w:r>
              <w:rPr>
                <w:b/>
                <w:bCs/>
              </w:rPr>
              <w:t>GLTF输出格式</w:t>
            </w:r>
          </w:p>
        </w:tc>
        <w:tc>
          <w:tcPr>
            <w:tcW w:w="3808" w:type="pct"/>
            <w:tcBorders>
              <w:left w:val="single" w:sz="6" w:space="0" w:color="CCCCCC"/>
              <w:right w:val="single" w:sz="6" w:space="0" w:color="CCCCCC"/>
            </w:tcBorders>
            <w:shd w:val="clear" w:color="auto" w:fill="FFFFFF"/>
            <w:vAlign w:val="center"/>
            <w:hideMark/>
          </w:tcPr>
          <w:p w14:paraId="25873D31" w14:textId="51FA15FC" w:rsidR="00E10F2E" w:rsidRDefault="00E10F2E" w:rsidP="00E10F2E">
            <w:r>
              <w:t>如果设置为glTFbinary，则文件将存储为.glb文件，其中包含所有几何和纹理数据。如果设置为glTFJSON，则文件存储为.gltf，几何图形存储在.bin文件中，纹理存储为.png文件。</w:t>
            </w:r>
          </w:p>
        </w:tc>
      </w:tr>
    </w:tbl>
    <w:p w14:paraId="4246DF45" w14:textId="2CF8277D" w:rsidR="00E10F2E" w:rsidRDefault="00E10F2E" w:rsidP="00E10F2E">
      <w:pPr>
        <w:pStyle w:val="4"/>
        <w:rPr>
          <w:b w:val="0"/>
          <w:bCs w:val="0"/>
        </w:rPr>
      </w:pPr>
      <w:r>
        <w:rPr>
          <w:b w:val="0"/>
          <w:bCs w:val="0"/>
        </w:rPr>
        <w:t>CGA映射到glTF</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6455"/>
      </w:tblGrid>
      <w:tr w:rsidR="00E10F2E" w14:paraId="2C5521B6" w14:textId="77777777" w:rsidTr="0038247D">
        <w:trPr>
          <w:tblHeader/>
        </w:trPr>
        <w:tc>
          <w:tcPr>
            <w:tcW w:w="1107" w:type="pct"/>
            <w:tcBorders>
              <w:left w:val="single" w:sz="6" w:space="0" w:color="CCCCCC"/>
              <w:right w:val="single" w:sz="6" w:space="0" w:color="CCCCCC"/>
            </w:tcBorders>
            <w:shd w:val="clear" w:color="auto" w:fill="EFEFEF"/>
            <w:vAlign w:val="center"/>
            <w:hideMark/>
          </w:tcPr>
          <w:p w14:paraId="33F0266B" w14:textId="77777777" w:rsidR="00E10F2E" w:rsidRDefault="00E10F2E" w:rsidP="00E10F2E">
            <w:pPr>
              <w:jc w:val="center"/>
            </w:pPr>
            <w:r>
              <w:t>glTF材料</w:t>
            </w:r>
          </w:p>
        </w:tc>
        <w:tc>
          <w:tcPr>
            <w:tcW w:w="3893" w:type="pct"/>
            <w:tcBorders>
              <w:left w:val="single" w:sz="6" w:space="0" w:color="CCCCCC"/>
              <w:right w:val="single" w:sz="6" w:space="0" w:color="CCCCCC"/>
            </w:tcBorders>
            <w:shd w:val="clear" w:color="auto" w:fill="EFEFEF"/>
            <w:vAlign w:val="center"/>
            <w:hideMark/>
          </w:tcPr>
          <w:p w14:paraId="1EFEB43C" w14:textId="77777777" w:rsidR="00E10F2E" w:rsidRDefault="00E10F2E" w:rsidP="00E10F2E">
            <w:pPr>
              <w:jc w:val="center"/>
            </w:pPr>
            <w:r>
              <w:t>CGA材料</w:t>
            </w:r>
          </w:p>
        </w:tc>
      </w:tr>
      <w:tr w:rsidR="00E10F2E" w14:paraId="20A357A1" w14:textId="77777777" w:rsidTr="0038247D">
        <w:tc>
          <w:tcPr>
            <w:tcW w:w="1107" w:type="pct"/>
            <w:tcBorders>
              <w:left w:val="single" w:sz="6" w:space="0" w:color="CCCCCC"/>
              <w:right w:val="single" w:sz="6" w:space="0" w:color="CCCCCC"/>
            </w:tcBorders>
            <w:shd w:val="clear" w:color="auto" w:fill="FFFFFF"/>
            <w:vAlign w:val="center"/>
            <w:hideMark/>
          </w:tcPr>
          <w:p w14:paraId="58FB1AA2" w14:textId="77777777" w:rsidR="00E10F2E" w:rsidRDefault="00E10F2E" w:rsidP="00E10F2E">
            <w:r>
              <w:t>基本颜色纹理</w:t>
            </w:r>
          </w:p>
        </w:tc>
        <w:tc>
          <w:tcPr>
            <w:tcW w:w="3893" w:type="pct"/>
            <w:tcBorders>
              <w:left w:val="single" w:sz="6" w:space="0" w:color="CCCCCC"/>
              <w:right w:val="single" w:sz="6" w:space="0" w:color="CCCCCC"/>
            </w:tcBorders>
            <w:shd w:val="clear" w:color="auto" w:fill="FFFFFF"/>
            <w:vAlign w:val="center"/>
            <w:hideMark/>
          </w:tcPr>
          <w:p w14:paraId="343998B0" w14:textId="3E474E5A" w:rsidR="00E10F2E" w:rsidRDefault="00E10F2E" w:rsidP="00E10F2E">
            <w:r>
              <w:t>material.colormap和material.opacitymap</w:t>
            </w:r>
          </w:p>
        </w:tc>
      </w:tr>
      <w:tr w:rsidR="00E10F2E" w14:paraId="463D95B9" w14:textId="77777777" w:rsidTr="0038247D">
        <w:tc>
          <w:tcPr>
            <w:tcW w:w="1107" w:type="pct"/>
            <w:tcBorders>
              <w:left w:val="single" w:sz="6" w:space="0" w:color="CCCCCC"/>
              <w:right w:val="single" w:sz="6" w:space="0" w:color="CCCCCC"/>
            </w:tcBorders>
            <w:shd w:val="clear" w:color="auto" w:fill="FFFFFF"/>
            <w:vAlign w:val="center"/>
            <w:hideMark/>
          </w:tcPr>
          <w:p w14:paraId="35657E1A" w14:textId="77777777" w:rsidR="00E10F2E" w:rsidRDefault="00E10F2E" w:rsidP="00E10F2E">
            <w:r>
              <w:t>基本颜色因子</w:t>
            </w:r>
          </w:p>
        </w:tc>
        <w:tc>
          <w:tcPr>
            <w:tcW w:w="3893" w:type="pct"/>
            <w:tcBorders>
              <w:left w:val="single" w:sz="6" w:space="0" w:color="CCCCCC"/>
              <w:right w:val="single" w:sz="6" w:space="0" w:color="CCCCCC"/>
            </w:tcBorders>
            <w:shd w:val="clear" w:color="auto" w:fill="FFFFFF"/>
            <w:vAlign w:val="center"/>
            <w:hideMark/>
          </w:tcPr>
          <w:p w14:paraId="11A37148" w14:textId="1ADA807E" w:rsidR="00E10F2E" w:rsidRDefault="00E10F2E" w:rsidP="00E10F2E">
            <w:r>
              <w:t>material.color和material.opacity</w:t>
            </w:r>
          </w:p>
        </w:tc>
      </w:tr>
      <w:tr w:rsidR="00E10F2E" w14:paraId="0D53DEC7" w14:textId="77777777" w:rsidTr="0038247D">
        <w:tc>
          <w:tcPr>
            <w:tcW w:w="1107" w:type="pct"/>
            <w:tcBorders>
              <w:left w:val="single" w:sz="6" w:space="0" w:color="CCCCCC"/>
              <w:right w:val="single" w:sz="6" w:space="0" w:color="CCCCCC"/>
            </w:tcBorders>
            <w:shd w:val="clear" w:color="auto" w:fill="FFFFFF"/>
            <w:vAlign w:val="center"/>
            <w:hideMark/>
          </w:tcPr>
          <w:p w14:paraId="43A5A762" w14:textId="77777777" w:rsidR="00E10F2E" w:rsidRDefault="00E10F2E" w:rsidP="00E10F2E">
            <w:r>
              <w:t>阿尔法模式</w:t>
            </w:r>
          </w:p>
        </w:tc>
        <w:tc>
          <w:tcPr>
            <w:tcW w:w="3893" w:type="pct"/>
            <w:tcBorders>
              <w:left w:val="single" w:sz="6" w:space="0" w:color="CCCCCC"/>
              <w:right w:val="single" w:sz="6" w:space="0" w:color="CCCCCC"/>
            </w:tcBorders>
            <w:shd w:val="clear" w:color="auto" w:fill="FFFFFF"/>
            <w:vAlign w:val="center"/>
            <w:hideMark/>
          </w:tcPr>
          <w:p w14:paraId="451337E3" w14:textId="77777777" w:rsidR="00E10F2E" w:rsidRDefault="00E10F2E" w:rsidP="00E10F2E">
            <w:r>
              <w:t>材质.opacitymap.mode</w:t>
            </w:r>
          </w:p>
        </w:tc>
      </w:tr>
      <w:tr w:rsidR="00E10F2E" w14:paraId="4EA248ED" w14:textId="77777777" w:rsidTr="0038247D">
        <w:tc>
          <w:tcPr>
            <w:tcW w:w="1107" w:type="pct"/>
            <w:tcBorders>
              <w:left w:val="single" w:sz="6" w:space="0" w:color="CCCCCC"/>
              <w:right w:val="single" w:sz="6" w:space="0" w:color="CCCCCC"/>
            </w:tcBorders>
            <w:shd w:val="clear" w:color="auto" w:fill="FFFFFF"/>
            <w:vAlign w:val="center"/>
            <w:hideMark/>
          </w:tcPr>
          <w:p w14:paraId="65962D91" w14:textId="77777777" w:rsidR="00E10F2E" w:rsidRDefault="00E10F2E" w:rsidP="00E10F2E">
            <w:r>
              <w:t>金属粗糙度纹理</w:t>
            </w:r>
          </w:p>
        </w:tc>
        <w:tc>
          <w:tcPr>
            <w:tcW w:w="3893" w:type="pct"/>
            <w:tcBorders>
              <w:left w:val="single" w:sz="6" w:space="0" w:color="CCCCCC"/>
              <w:right w:val="single" w:sz="6" w:space="0" w:color="CCCCCC"/>
            </w:tcBorders>
            <w:shd w:val="clear" w:color="auto" w:fill="FFFFFF"/>
            <w:vAlign w:val="center"/>
            <w:hideMark/>
          </w:tcPr>
          <w:p w14:paraId="4D5EF322" w14:textId="0F1A6321" w:rsidR="00E10F2E" w:rsidRDefault="00E10F2E" w:rsidP="00E10F2E">
            <w:r>
              <w:t>material.metalmap和material.roughnessmap</w:t>
            </w:r>
          </w:p>
        </w:tc>
      </w:tr>
      <w:tr w:rsidR="00E10F2E" w14:paraId="40036C23" w14:textId="77777777" w:rsidTr="0038247D">
        <w:tc>
          <w:tcPr>
            <w:tcW w:w="1107" w:type="pct"/>
            <w:tcBorders>
              <w:left w:val="single" w:sz="6" w:space="0" w:color="CCCCCC"/>
              <w:right w:val="single" w:sz="6" w:space="0" w:color="CCCCCC"/>
            </w:tcBorders>
            <w:shd w:val="clear" w:color="auto" w:fill="FFFFFF"/>
            <w:vAlign w:val="center"/>
            <w:hideMark/>
          </w:tcPr>
          <w:p w14:paraId="42D48350" w14:textId="77777777" w:rsidR="00E10F2E" w:rsidRDefault="00E10F2E" w:rsidP="00E10F2E">
            <w:r>
              <w:t>金属因子</w:t>
            </w:r>
          </w:p>
        </w:tc>
        <w:tc>
          <w:tcPr>
            <w:tcW w:w="3893" w:type="pct"/>
            <w:tcBorders>
              <w:left w:val="single" w:sz="6" w:space="0" w:color="CCCCCC"/>
              <w:right w:val="single" w:sz="6" w:space="0" w:color="CCCCCC"/>
            </w:tcBorders>
            <w:shd w:val="clear" w:color="auto" w:fill="FFFFFF"/>
            <w:vAlign w:val="center"/>
            <w:hideMark/>
          </w:tcPr>
          <w:p w14:paraId="6DBE7E62" w14:textId="77777777" w:rsidR="00E10F2E" w:rsidRDefault="00E10F2E" w:rsidP="00E10F2E">
            <w:r>
              <w:t>材料.金属</w:t>
            </w:r>
          </w:p>
        </w:tc>
      </w:tr>
      <w:tr w:rsidR="00E10F2E" w14:paraId="3E29E240" w14:textId="77777777" w:rsidTr="0038247D">
        <w:tc>
          <w:tcPr>
            <w:tcW w:w="1107" w:type="pct"/>
            <w:tcBorders>
              <w:left w:val="single" w:sz="6" w:space="0" w:color="CCCCCC"/>
              <w:right w:val="single" w:sz="6" w:space="0" w:color="CCCCCC"/>
            </w:tcBorders>
            <w:shd w:val="clear" w:color="auto" w:fill="FFFFFF"/>
            <w:vAlign w:val="center"/>
            <w:hideMark/>
          </w:tcPr>
          <w:p w14:paraId="5E586257" w14:textId="77777777" w:rsidR="00E10F2E" w:rsidRDefault="00E10F2E" w:rsidP="00E10F2E">
            <w:r>
              <w:t>粗糙度系数</w:t>
            </w:r>
          </w:p>
        </w:tc>
        <w:tc>
          <w:tcPr>
            <w:tcW w:w="3893" w:type="pct"/>
            <w:tcBorders>
              <w:left w:val="single" w:sz="6" w:space="0" w:color="CCCCCC"/>
              <w:right w:val="single" w:sz="6" w:space="0" w:color="CCCCCC"/>
            </w:tcBorders>
            <w:shd w:val="clear" w:color="auto" w:fill="FFFFFF"/>
            <w:vAlign w:val="center"/>
            <w:hideMark/>
          </w:tcPr>
          <w:p w14:paraId="7FC18575" w14:textId="77777777" w:rsidR="00E10F2E" w:rsidRDefault="00E10F2E" w:rsidP="00E10F2E">
            <w:r>
              <w:t>材料粗糙度</w:t>
            </w:r>
          </w:p>
        </w:tc>
      </w:tr>
      <w:tr w:rsidR="00E10F2E" w14:paraId="11850525" w14:textId="77777777" w:rsidTr="0038247D">
        <w:tc>
          <w:tcPr>
            <w:tcW w:w="1107" w:type="pct"/>
            <w:tcBorders>
              <w:left w:val="single" w:sz="6" w:space="0" w:color="CCCCCC"/>
              <w:right w:val="single" w:sz="6" w:space="0" w:color="CCCCCC"/>
            </w:tcBorders>
            <w:shd w:val="clear" w:color="auto" w:fill="FFFFFF"/>
            <w:vAlign w:val="center"/>
            <w:hideMark/>
          </w:tcPr>
          <w:p w14:paraId="67D977C1" w14:textId="77777777" w:rsidR="00E10F2E" w:rsidRDefault="00E10F2E" w:rsidP="00E10F2E">
            <w:r>
              <w:t>正常纹理</w:t>
            </w:r>
          </w:p>
        </w:tc>
        <w:tc>
          <w:tcPr>
            <w:tcW w:w="3893" w:type="pct"/>
            <w:tcBorders>
              <w:left w:val="single" w:sz="6" w:space="0" w:color="CCCCCC"/>
              <w:right w:val="single" w:sz="6" w:space="0" w:color="CCCCCC"/>
            </w:tcBorders>
            <w:shd w:val="clear" w:color="auto" w:fill="FFFFFF"/>
            <w:vAlign w:val="center"/>
            <w:hideMark/>
          </w:tcPr>
          <w:p w14:paraId="1CD42465" w14:textId="77777777" w:rsidR="00E10F2E" w:rsidRDefault="00E10F2E" w:rsidP="00E10F2E">
            <w:r>
              <w:t>材质.法线贴图</w:t>
            </w:r>
          </w:p>
        </w:tc>
      </w:tr>
      <w:tr w:rsidR="00E10F2E" w14:paraId="2D792F70" w14:textId="77777777" w:rsidTr="0038247D">
        <w:tc>
          <w:tcPr>
            <w:tcW w:w="1107" w:type="pct"/>
            <w:tcBorders>
              <w:left w:val="single" w:sz="6" w:space="0" w:color="CCCCCC"/>
              <w:right w:val="single" w:sz="6" w:space="0" w:color="CCCCCC"/>
            </w:tcBorders>
            <w:shd w:val="clear" w:color="auto" w:fill="FFFFFF"/>
            <w:vAlign w:val="center"/>
            <w:hideMark/>
          </w:tcPr>
          <w:p w14:paraId="372316BD" w14:textId="77777777" w:rsidR="00E10F2E" w:rsidRDefault="00E10F2E" w:rsidP="00E10F2E">
            <w:r>
              <w:t>遮挡纹理</w:t>
            </w:r>
          </w:p>
        </w:tc>
        <w:tc>
          <w:tcPr>
            <w:tcW w:w="3893" w:type="pct"/>
            <w:tcBorders>
              <w:left w:val="single" w:sz="6" w:space="0" w:color="CCCCCC"/>
              <w:right w:val="single" w:sz="6" w:space="0" w:color="CCCCCC"/>
            </w:tcBorders>
            <w:shd w:val="clear" w:color="auto" w:fill="FFFFFF"/>
            <w:vAlign w:val="center"/>
            <w:hideMark/>
          </w:tcPr>
          <w:p w14:paraId="582C1046" w14:textId="77777777" w:rsidR="00E10F2E" w:rsidRDefault="00E10F2E" w:rsidP="00E10F2E">
            <w:r>
              <w:t>材质.遮挡贴图</w:t>
            </w:r>
          </w:p>
        </w:tc>
      </w:tr>
      <w:tr w:rsidR="00E10F2E" w14:paraId="61960E0C" w14:textId="77777777" w:rsidTr="0038247D">
        <w:tc>
          <w:tcPr>
            <w:tcW w:w="1107" w:type="pct"/>
            <w:tcBorders>
              <w:left w:val="single" w:sz="6" w:space="0" w:color="CCCCCC"/>
              <w:right w:val="single" w:sz="6" w:space="0" w:color="CCCCCC"/>
            </w:tcBorders>
            <w:shd w:val="clear" w:color="auto" w:fill="FFFFFF"/>
            <w:vAlign w:val="center"/>
            <w:hideMark/>
          </w:tcPr>
          <w:p w14:paraId="1D1DA5A5" w14:textId="77777777" w:rsidR="00E10F2E" w:rsidRDefault="00E10F2E" w:rsidP="00E10F2E">
            <w:r>
              <w:t>自发光纹理</w:t>
            </w:r>
          </w:p>
        </w:tc>
        <w:tc>
          <w:tcPr>
            <w:tcW w:w="3893" w:type="pct"/>
            <w:tcBorders>
              <w:left w:val="single" w:sz="6" w:space="0" w:color="CCCCCC"/>
              <w:right w:val="single" w:sz="6" w:space="0" w:color="CCCCCC"/>
            </w:tcBorders>
            <w:shd w:val="clear" w:color="auto" w:fill="FFFFFF"/>
            <w:vAlign w:val="center"/>
            <w:hideMark/>
          </w:tcPr>
          <w:p w14:paraId="15686923" w14:textId="77777777" w:rsidR="00E10F2E" w:rsidRDefault="00E10F2E" w:rsidP="00E10F2E">
            <w:r>
              <w:t>材质.发射贴图</w:t>
            </w:r>
          </w:p>
        </w:tc>
      </w:tr>
      <w:tr w:rsidR="00E10F2E" w14:paraId="573EBED2" w14:textId="77777777" w:rsidTr="0038247D">
        <w:tc>
          <w:tcPr>
            <w:tcW w:w="1107" w:type="pct"/>
            <w:tcBorders>
              <w:left w:val="single" w:sz="6" w:space="0" w:color="CCCCCC"/>
              <w:right w:val="single" w:sz="6" w:space="0" w:color="CCCCCC"/>
            </w:tcBorders>
            <w:shd w:val="clear" w:color="auto" w:fill="FFFFFF"/>
            <w:vAlign w:val="center"/>
            <w:hideMark/>
          </w:tcPr>
          <w:p w14:paraId="54A5D440" w14:textId="77777777" w:rsidR="00E10F2E" w:rsidRDefault="00E10F2E" w:rsidP="00E10F2E">
            <w:r>
              <w:t>发射因子</w:t>
            </w:r>
          </w:p>
        </w:tc>
        <w:tc>
          <w:tcPr>
            <w:tcW w:w="3893" w:type="pct"/>
            <w:tcBorders>
              <w:left w:val="single" w:sz="6" w:space="0" w:color="CCCCCC"/>
              <w:right w:val="single" w:sz="6" w:space="0" w:color="CCCCCC"/>
            </w:tcBorders>
            <w:shd w:val="clear" w:color="auto" w:fill="FFFFFF"/>
            <w:vAlign w:val="center"/>
            <w:hideMark/>
          </w:tcPr>
          <w:p w14:paraId="78CC78AF" w14:textId="77777777" w:rsidR="00E10F2E" w:rsidRDefault="00E10F2E" w:rsidP="00E10F2E">
            <w:r>
              <w:t>物质发射</w:t>
            </w:r>
          </w:p>
        </w:tc>
      </w:tr>
    </w:tbl>
    <w:p w14:paraId="1D2B51D6" w14:textId="2D239695" w:rsidR="00E10F2E" w:rsidRDefault="00202E96" w:rsidP="00E10F2E">
      <w:pPr>
        <w:pStyle w:val="7"/>
        <w:shd w:val="clear" w:color="auto" w:fill="F8F8F8"/>
        <w:rPr>
          <w:b w:val="0"/>
          <w:bCs w:val="0"/>
        </w:rPr>
      </w:pPr>
      <w:r>
        <w:rPr>
          <w:b w:val="0"/>
          <w:bCs w:val="0"/>
        </w:rPr>
        <w:t>tips</w:t>
      </w:r>
      <w:r w:rsidR="00E10F2E">
        <w:rPr>
          <w:b w:val="0"/>
          <w:bCs w:val="0"/>
        </w:rPr>
        <w:t>：</w:t>
      </w:r>
    </w:p>
    <w:p w14:paraId="21EF4687" w14:textId="77777777" w:rsidR="00E10F2E" w:rsidRDefault="00E10F2E" w:rsidP="00E10F2E">
      <w:pPr>
        <w:widowControl/>
        <w:numPr>
          <w:ilvl w:val="0"/>
          <w:numId w:val="266"/>
        </w:numPr>
        <w:shd w:val="clear" w:color="auto" w:fill="F8F8F8"/>
        <w:spacing w:before="100" w:beforeAutospacing="1" w:after="100" w:afterAutospacing="1"/>
        <w:jc w:val="left"/>
      </w:pPr>
      <w:r>
        <w:t>不支持</w:t>
      </w:r>
      <w:r>
        <w:rPr>
          <w:rStyle w:val="uicontrol"/>
          <w:rFonts w:ascii="Consolas" w:hAnsi="Consolas"/>
        </w:rPr>
        <w:t>doubleSided</w:t>
      </w:r>
      <w:r>
        <w:t>、</w:t>
      </w:r>
      <w:r>
        <w:rPr>
          <w:rStyle w:val="uicontrol"/>
          <w:rFonts w:ascii="Consolas" w:hAnsi="Consolas"/>
        </w:rPr>
        <w:t>alphaCutoff</w:t>
      </w:r>
      <w:r>
        <w:t>、</w:t>
      </w:r>
      <w:r>
        <w:rPr>
          <w:rStyle w:val="uicontrol"/>
          <w:rFonts w:ascii="Consolas" w:hAnsi="Consolas"/>
        </w:rPr>
        <w:t>normalTexture.scale</w:t>
      </w:r>
      <w:r>
        <w:t>和</w:t>
      </w:r>
      <w:r>
        <w:rPr>
          <w:rStyle w:val="uicontrol"/>
          <w:rFonts w:ascii="Consolas" w:hAnsi="Consolas"/>
        </w:rPr>
        <w:t>occlusionTexture.strength</w:t>
      </w:r>
      <w:r>
        <w:t>。</w:t>
      </w:r>
    </w:p>
    <w:p w14:paraId="73715CF7" w14:textId="4175A2AE" w:rsidR="00E10F2E" w:rsidRDefault="00E10F2E" w:rsidP="00E10F2E">
      <w:pPr>
        <w:widowControl/>
        <w:numPr>
          <w:ilvl w:val="0"/>
          <w:numId w:val="266"/>
        </w:numPr>
        <w:shd w:val="clear" w:color="auto" w:fill="F8F8F8"/>
        <w:spacing w:before="100" w:beforeAutospacing="1" w:after="100" w:afterAutospacing="1"/>
        <w:jc w:val="left"/>
      </w:pPr>
      <w:r>
        <w:t>其他CGA材质贴图将被忽略。</w:t>
      </w:r>
    </w:p>
    <w:p w14:paraId="173F26BA" w14:textId="77777777" w:rsidR="0001622F" w:rsidRDefault="00E10F2E" w:rsidP="00E10F2E">
      <w:pPr>
        <w:pStyle w:val="3"/>
        <w:rPr>
          <w:b w:val="0"/>
          <w:bCs w:val="0"/>
        </w:rPr>
      </w:pPr>
      <w:r>
        <w:rPr>
          <w:b w:val="0"/>
          <w:bCs w:val="0"/>
        </w:rPr>
        <w:t>导出KML/KMZ（锁孔标记语言）</w:t>
      </w:r>
    </w:p>
    <w:p w14:paraId="6AAB0CA2" w14:textId="6F9A8DCF" w:rsidR="00E10F2E" w:rsidRDefault="00E10F2E" w:rsidP="00E10F2E">
      <w:r>
        <w:t>KML（Keyhole标记语言）是一种基于XML的交换格式，用于描述地球上的GIS特征。它支持点、线和多边形，还可以通过Collada引用3d模型。为ArcGISEarth生成数据非常流行。</w:t>
      </w:r>
    </w:p>
    <w:p w14:paraId="3F108F7F" w14:textId="371F80BF" w:rsidR="00E10F2E" w:rsidRDefault="00E10F2E" w:rsidP="00E10F2E">
      <w:r>
        <w:t>KMZ是KML的压缩版本，其中所有引用的Collada和纹理文件都包含在一个方便的zip文件中。</w:t>
      </w:r>
    </w:p>
    <w:p w14:paraId="795DE382" w14:textId="77777777" w:rsidR="00E10F2E" w:rsidRDefault="00E10F2E" w:rsidP="00E10F2E">
      <w:pPr>
        <w:pStyle w:val="4"/>
        <w:rPr>
          <w:b w:val="0"/>
          <w:bCs w:val="0"/>
        </w:rPr>
      </w:pPr>
      <w:r>
        <w:rPr>
          <w:b w:val="0"/>
          <w:bCs w:val="0"/>
        </w:rPr>
        <w:lastRenderedPageBreak/>
        <w:t>导出设置</w:t>
      </w:r>
    </w:p>
    <w:p w14:paraId="21EDF368" w14:textId="4E9AF780" w:rsidR="00E10F2E" w:rsidRDefault="00E10F2E" w:rsidP="00E10F2E">
      <w:r>
        <w:t>除了</w:t>
      </w:r>
      <w:hyperlink r:id="rId911" w:anchor="ESRI_SECTION1_838D5FC24F1C419BAE9792203BE33416" w:history="1">
        <w:r>
          <w:rPr>
            <w:rStyle w:val="a6"/>
            <w:color w:val="0079C1"/>
          </w:rPr>
          <w:t>一般的导出选项</w:t>
        </w:r>
      </w:hyperlink>
      <w:r>
        <w:t>，KMZ/KML还有以下选项：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3510CA6E" w14:textId="77777777" w:rsidTr="0038247D">
        <w:tc>
          <w:tcPr>
            <w:tcW w:w="936" w:type="pct"/>
            <w:tcBorders>
              <w:left w:val="single" w:sz="6" w:space="0" w:color="CCCCCC"/>
              <w:right w:val="single" w:sz="6" w:space="0" w:color="CCCCCC"/>
            </w:tcBorders>
            <w:shd w:val="clear" w:color="auto" w:fill="FFFFFF"/>
            <w:vAlign w:val="center"/>
            <w:hideMark/>
          </w:tcPr>
          <w:p w14:paraId="409F95F4" w14:textId="77777777" w:rsidR="00E10F2E" w:rsidRDefault="00E10F2E" w:rsidP="00E10F2E">
            <w:r>
              <w:rPr>
                <w:b/>
                <w:bCs/>
              </w:rPr>
              <w:t>海拔模式</w:t>
            </w:r>
          </w:p>
        </w:tc>
        <w:tc>
          <w:tcPr>
            <w:tcW w:w="4064" w:type="pct"/>
            <w:tcBorders>
              <w:left w:val="single" w:sz="6" w:space="0" w:color="CCCCCC"/>
              <w:right w:val="single" w:sz="6" w:space="0" w:color="CCCCCC"/>
            </w:tcBorders>
            <w:shd w:val="clear" w:color="auto" w:fill="FFFFFF"/>
            <w:vAlign w:val="center"/>
            <w:hideMark/>
          </w:tcPr>
          <w:p w14:paraId="45487BD2" w14:textId="237489EE" w:rsidR="00E10F2E" w:rsidRDefault="00E10F2E" w:rsidP="00E10F2E">
            <w:r>
              <w:t>控制将哪些高度标签写入kml/kmz文件：</w:t>
            </w:r>
          </w:p>
          <w:p w14:paraId="08C2FA63" w14:textId="42ECC390" w:rsidR="00E10F2E" w:rsidRDefault="00E10F2E" w:rsidP="00E10F2E">
            <w:pPr>
              <w:widowControl/>
              <w:numPr>
                <w:ilvl w:val="0"/>
                <w:numId w:val="267"/>
              </w:numPr>
              <w:spacing w:before="100" w:beforeAutospacing="1" w:after="100" w:afterAutospacing="1"/>
              <w:jc w:val="left"/>
            </w:pPr>
            <w:r>
              <w:rPr>
                <w:b/>
                <w:bCs/>
              </w:rPr>
              <w:t>lampToGround</w:t>
            </w:r>
            <w:r>
              <w:t>:将物体与地面对齐，高度被忽略。</w:t>
            </w:r>
          </w:p>
          <w:p w14:paraId="3B0C6C4D" w14:textId="77777777" w:rsidR="00E10F2E" w:rsidRDefault="00E10F2E" w:rsidP="00E10F2E">
            <w:pPr>
              <w:widowControl/>
              <w:numPr>
                <w:ilvl w:val="0"/>
                <w:numId w:val="267"/>
              </w:numPr>
              <w:spacing w:before="100" w:beforeAutospacing="1" w:after="100" w:afterAutospacing="1"/>
              <w:jc w:val="left"/>
            </w:pPr>
            <w:r>
              <w:rPr>
                <w:b/>
                <w:bCs/>
              </w:rPr>
              <w:t>绝对</w:t>
            </w:r>
            <w:r>
              <w:t>：忽略实际的地面高程。</w:t>
            </w:r>
          </w:p>
          <w:p w14:paraId="66A3929F" w14:textId="4F5EE5E3" w:rsidR="00E10F2E" w:rsidRDefault="00202E96" w:rsidP="00E10F2E">
            <w:pPr>
              <w:pStyle w:val="7"/>
              <w:shd w:val="clear" w:color="auto" w:fill="F8F8F8"/>
              <w:ind w:left="720"/>
              <w:rPr>
                <w:b w:val="0"/>
                <w:bCs w:val="0"/>
              </w:rPr>
            </w:pPr>
            <w:r>
              <w:rPr>
                <w:b w:val="0"/>
                <w:bCs w:val="0"/>
              </w:rPr>
              <w:t>tips</w:t>
            </w:r>
            <w:r w:rsidR="00E10F2E">
              <w:rPr>
                <w:b w:val="0"/>
                <w:bCs w:val="0"/>
              </w:rPr>
              <w:t>：</w:t>
            </w:r>
          </w:p>
          <w:p w14:paraId="2C3CD6FF" w14:textId="77777777" w:rsidR="00E10F2E" w:rsidRDefault="00E10F2E" w:rsidP="00E10F2E">
            <w:pPr>
              <w:shd w:val="clear" w:color="auto" w:fill="F8F8F8"/>
              <w:ind w:left="720"/>
            </w:pPr>
            <w:r>
              <w:t>对于绝对地面高度和高度必须精确重合。</w:t>
            </w:r>
          </w:p>
        </w:tc>
      </w:tr>
      <w:tr w:rsidR="00E10F2E" w14:paraId="3545A909" w14:textId="77777777" w:rsidTr="0038247D">
        <w:tc>
          <w:tcPr>
            <w:tcW w:w="936" w:type="pct"/>
            <w:tcBorders>
              <w:left w:val="single" w:sz="6" w:space="0" w:color="CCCCCC"/>
              <w:right w:val="single" w:sz="6" w:space="0" w:color="CCCCCC"/>
            </w:tcBorders>
            <w:shd w:val="clear" w:color="auto" w:fill="FFFFFF"/>
            <w:vAlign w:val="center"/>
            <w:hideMark/>
          </w:tcPr>
          <w:p w14:paraId="6032B6F9" w14:textId="77777777" w:rsidR="00E10F2E" w:rsidRDefault="00E10F2E" w:rsidP="00E10F2E">
            <w:r>
              <w:rPr>
                <w:b/>
                <w:bCs/>
              </w:rPr>
              <w:t>写入压缩文件</w:t>
            </w:r>
          </w:p>
        </w:tc>
        <w:tc>
          <w:tcPr>
            <w:tcW w:w="4064" w:type="pct"/>
            <w:tcBorders>
              <w:left w:val="single" w:sz="6" w:space="0" w:color="CCCCCC"/>
              <w:right w:val="single" w:sz="6" w:space="0" w:color="CCCCCC"/>
            </w:tcBorders>
            <w:shd w:val="clear" w:color="auto" w:fill="FFFFFF"/>
            <w:vAlign w:val="center"/>
            <w:hideMark/>
          </w:tcPr>
          <w:p w14:paraId="14A26692" w14:textId="1F98927D" w:rsidR="00E10F2E" w:rsidRDefault="00E10F2E" w:rsidP="00E10F2E">
            <w:r>
              <w:t>如果设置，写入的KML文件将与其他所需文件（如DAE文件和纹理图像）一起放入KMZ存档文件中。</w:t>
            </w:r>
          </w:p>
        </w:tc>
      </w:tr>
      <w:tr w:rsidR="00E10F2E" w14:paraId="093BC9D3" w14:textId="77777777" w:rsidTr="0038247D">
        <w:tc>
          <w:tcPr>
            <w:tcW w:w="936" w:type="pct"/>
            <w:tcBorders>
              <w:left w:val="single" w:sz="6" w:space="0" w:color="CCCCCC"/>
              <w:right w:val="single" w:sz="6" w:space="0" w:color="CCCCCC"/>
            </w:tcBorders>
            <w:shd w:val="clear" w:color="auto" w:fill="FFFFFF"/>
            <w:vAlign w:val="center"/>
            <w:hideMark/>
          </w:tcPr>
          <w:p w14:paraId="4C728860" w14:textId="77777777" w:rsidR="00E10F2E" w:rsidRDefault="00E10F2E" w:rsidP="00E10F2E">
            <w:r>
              <w:rPr>
                <w:b/>
                <w:bCs/>
              </w:rPr>
              <w:t>航向修正</w:t>
            </w:r>
          </w:p>
        </w:tc>
        <w:tc>
          <w:tcPr>
            <w:tcW w:w="4064" w:type="pct"/>
            <w:tcBorders>
              <w:left w:val="single" w:sz="6" w:space="0" w:color="CCCCCC"/>
              <w:right w:val="single" w:sz="6" w:space="0" w:color="CCCCCC"/>
            </w:tcBorders>
            <w:shd w:val="clear" w:color="auto" w:fill="FFFFFF"/>
            <w:vAlign w:val="center"/>
            <w:hideMark/>
          </w:tcPr>
          <w:p w14:paraId="60E69700" w14:textId="1CF3E27D" w:rsidR="00E10F2E" w:rsidRDefault="00E10F2E" w:rsidP="00E10F2E">
            <w:r>
              <w:t>ArcGlobe、GoogleEarth和其他地球浏览器对ColladaDAE文件的内容有不同的解释：对于GoogleEarth，必须打开HeadingCorrection开关才能获得正确的结果。</w:t>
            </w:r>
          </w:p>
        </w:tc>
      </w:tr>
      <w:tr w:rsidR="00E10F2E" w14:paraId="1E21028C" w14:textId="77777777" w:rsidTr="0038247D">
        <w:tc>
          <w:tcPr>
            <w:tcW w:w="936" w:type="pct"/>
            <w:tcBorders>
              <w:left w:val="single" w:sz="6" w:space="0" w:color="CCCCCC"/>
              <w:right w:val="single" w:sz="6" w:space="0" w:color="CCCCCC"/>
            </w:tcBorders>
            <w:shd w:val="clear" w:color="auto" w:fill="FFFFFF"/>
            <w:vAlign w:val="center"/>
            <w:hideMark/>
          </w:tcPr>
          <w:p w14:paraId="55BA4991" w14:textId="77777777" w:rsidR="00E10F2E" w:rsidRDefault="00E10F2E" w:rsidP="00E10F2E">
            <w:r>
              <w:rPr>
                <w:b/>
                <w:bCs/>
              </w:rPr>
              <w:t>地标位置</w:t>
            </w:r>
          </w:p>
        </w:tc>
        <w:tc>
          <w:tcPr>
            <w:tcW w:w="4064" w:type="pct"/>
            <w:tcBorders>
              <w:left w:val="single" w:sz="6" w:space="0" w:color="CCCCCC"/>
              <w:right w:val="single" w:sz="6" w:space="0" w:color="CCCCCC"/>
            </w:tcBorders>
            <w:shd w:val="clear" w:color="auto" w:fill="FFFFFF"/>
            <w:vAlign w:val="center"/>
            <w:hideMark/>
          </w:tcPr>
          <w:p w14:paraId="66A51611" w14:textId="77777777" w:rsidR="00E10F2E" w:rsidRDefault="00E10F2E" w:rsidP="00E10F2E">
            <w:pPr>
              <w:widowControl/>
              <w:numPr>
                <w:ilvl w:val="0"/>
                <w:numId w:val="268"/>
              </w:numPr>
              <w:spacing w:before="100" w:beforeAutospacing="1" w:after="100" w:afterAutospacing="1"/>
              <w:jc w:val="left"/>
            </w:pPr>
            <w:r>
              <w:rPr>
                <w:b/>
                <w:bCs/>
              </w:rPr>
              <w:t>每个模型的精确空间参考</w:t>
            </w:r>
            <w:r>
              <w:t>：取消投影每个形状的地标位置。推荐用于较大区域的未连接对象（例如建筑物）。</w:t>
            </w:r>
          </w:p>
          <w:p w14:paraId="664C7492" w14:textId="77777777" w:rsidR="00E10F2E" w:rsidRDefault="00E10F2E" w:rsidP="00E10F2E">
            <w:pPr>
              <w:widowControl/>
              <w:numPr>
                <w:ilvl w:val="0"/>
                <w:numId w:val="268"/>
              </w:numPr>
              <w:spacing w:before="100" w:beforeAutospacing="1" w:after="100" w:afterAutospacing="1"/>
              <w:jc w:val="left"/>
            </w:pPr>
            <w:r>
              <w:rPr>
                <w:b/>
                <w:bCs/>
              </w:rPr>
              <w:t>优化模型放置</w:t>
            </w:r>
            <w:r>
              <w:t>：优化地标位置以确保正确的相对位置（仅在引线形状中未投影，其他形状相对参考）。推荐用于小区域内的连接对象（如街道）。</w:t>
            </w:r>
          </w:p>
        </w:tc>
      </w:tr>
    </w:tbl>
    <w:p w14:paraId="736B71D9" w14:textId="2CF36602" w:rsidR="00E10F2E" w:rsidRDefault="00202E96" w:rsidP="00E10F2E">
      <w:pPr>
        <w:pStyle w:val="7"/>
        <w:shd w:val="clear" w:color="auto" w:fill="F8F8F8"/>
        <w:rPr>
          <w:b w:val="0"/>
          <w:bCs w:val="0"/>
        </w:rPr>
      </w:pPr>
      <w:r>
        <w:rPr>
          <w:b w:val="0"/>
          <w:bCs w:val="0"/>
        </w:rPr>
        <w:t>tips</w:t>
      </w:r>
      <w:r w:rsidR="00E10F2E">
        <w:rPr>
          <w:b w:val="0"/>
          <w:bCs w:val="0"/>
        </w:rPr>
        <w:t>：</w:t>
      </w:r>
    </w:p>
    <w:p w14:paraId="7BFB8C7C" w14:textId="5BE24B34" w:rsidR="00E10F2E" w:rsidRDefault="00E10F2E" w:rsidP="00E10F2E">
      <w:pPr>
        <w:shd w:val="clear" w:color="auto" w:fill="F8F8F8"/>
      </w:pPr>
      <w:r>
        <w:t>使用KML导出预设</w:t>
      </w:r>
      <w:r>
        <w:rPr>
          <w:b/>
          <w:bCs/>
        </w:rPr>
        <w:t>GoogleEarthCompatibility</w:t>
      </w:r>
      <w:r>
        <w:t>、</w:t>
      </w:r>
      <w:r>
        <w:rPr>
          <w:b/>
          <w:bCs/>
        </w:rPr>
        <w:t>ArcGlobeCompatibility</w:t>
      </w:r>
      <w:r>
        <w:t>或</w:t>
      </w:r>
      <w:r>
        <w:rPr>
          <w:b/>
          <w:bCs/>
        </w:rPr>
        <w:t>SketchUpCompatibility</w:t>
      </w:r>
      <w:r>
        <w:t>为这些程序设置推荐选项。</w:t>
      </w:r>
    </w:p>
    <w:p w14:paraId="7C497E95" w14:textId="30FA6158" w:rsidR="00E10F2E" w:rsidRDefault="00E10F2E" w:rsidP="00E10F2E">
      <w:pPr>
        <w:pStyle w:val="5"/>
        <w:rPr>
          <w:b w:val="0"/>
          <w:bCs w:val="0"/>
        </w:rPr>
      </w:pPr>
      <w:r>
        <w:rPr>
          <w:b w:val="0"/>
          <w:bCs w:val="0"/>
        </w:rPr>
        <w:t>CityEngineKML输出</w:t>
      </w:r>
    </w:p>
    <w:p w14:paraId="2A8A1EFA" w14:textId="54ECCB70" w:rsidR="00E10F2E" w:rsidRDefault="00E10F2E" w:rsidP="00E10F2E">
      <w:r>
        <w:t>当以名称“MyPlacemarks”保存某些选定对象时，导出器将写入文件“MyPlacemarks.kml”。在它旁边，将有一个名为MyPlacemarks.kml-files的文件夹，其中包含关联的DAE文件和纹理。KML文件如下所示：</w:t>
      </w:r>
    </w:p>
    <w:p w14:paraId="0FD3389C" w14:textId="1B4565BA" w:rsidR="00E10F2E" w:rsidRDefault="00E10F2E" w:rsidP="00E10F2E">
      <w:pPr>
        <w:pStyle w:val="6"/>
        <w:rPr>
          <w:b w:val="0"/>
          <w:bCs w:val="0"/>
        </w:rPr>
      </w:pPr>
      <w:r>
        <w:rPr>
          <w:b w:val="0"/>
          <w:bCs w:val="0"/>
        </w:rPr>
        <w:t>KML文件输出示例</w:t>
      </w:r>
    </w:p>
    <w:p w14:paraId="352F7FB4" w14:textId="7E6EF4B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&lt;?xmlversion=</w:t>
      </w:r>
      <w:r>
        <w:rPr>
          <w:rFonts w:ascii="Consolas" w:hAnsi="Consolas"/>
          <w:color w:val="C41A16"/>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encoding=</w:t>
      </w:r>
      <w:r>
        <w:rPr>
          <w:rFonts w:ascii="Consolas" w:hAnsi="Consolas"/>
          <w:color w:val="C41A16"/>
          <w:sz w:val="20"/>
          <w:szCs w:val="20"/>
          <w:bdr w:val="single" w:sz="6" w:space="0" w:color="EFEFEF" w:frame="1"/>
          <w:shd w:val="clear" w:color="auto" w:fill="F8F8F8"/>
        </w:rPr>
        <w:t>"UTF-8"</w:t>
      </w:r>
      <w:r>
        <w:rPr>
          <w:rStyle w:val="usertext"/>
          <w:rFonts w:ascii="Consolas" w:hAnsi="Consolas"/>
          <w:color w:val="595959"/>
          <w:sz w:val="20"/>
          <w:szCs w:val="20"/>
          <w:bdr w:val="single" w:sz="6" w:space="0" w:color="EFEFEF" w:frame="1"/>
          <w:shd w:val="clear" w:color="auto" w:fill="F8F8F8"/>
        </w:rPr>
        <w:t>?&gt;</w:t>
      </w:r>
    </w:p>
    <w:p w14:paraId="7A42FDB8" w14:textId="56F12EE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&lt;kmlxmlns=</w:t>
      </w:r>
      <w:r>
        <w:rPr>
          <w:rFonts w:ascii="Consolas" w:hAnsi="Consolas"/>
          <w:color w:val="C41A16"/>
          <w:sz w:val="20"/>
          <w:szCs w:val="20"/>
          <w:bdr w:val="single" w:sz="6" w:space="0" w:color="EFEFEF" w:frame="1"/>
          <w:shd w:val="clear" w:color="auto" w:fill="F8F8F8"/>
        </w:rPr>
        <w:t>"http://www.opengis.net/kml/2.2"</w:t>
      </w:r>
      <w:r>
        <w:rPr>
          <w:rStyle w:val="usertext"/>
          <w:rFonts w:ascii="Consolas" w:hAnsi="Consolas"/>
          <w:color w:val="595959"/>
          <w:sz w:val="20"/>
          <w:szCs w:val="20"/>
          <w:bdr w:val="single" w:sz="6" w:space="0" w:color="EFEFEF" w:frame="1"/>
          <w:shd w:val="clear" w:color="auto" w:fill="F8F8F8"/>
        </w:rPr>
        <w:t>xmlns:atom=</w:t>
      </w:r>
      <w:r>
        <w:rPr>
          <w:rFonts w:ascii="Consolas" w:hAnsi="Consolas"/>
          <w:color w:val="C41A16"/>
          <w:sz w:val="20"/>
          <w:szCs w:val="20"/>
          <w:bdr w:val="single" w:sz="6" w:space="0" w:color="EFEFEF" w:frame="1"/>
          <w:shd w:val="clear" w:color="auto" w:fill="F8F8F8"/>
        </w:rPr>
        <w:t>"http://www.w3.org/2005/Atom"</w:t>
      </w:r>
      <w:r>
        <w:rPr>
          <w:rStyle w:val="usertext"/>
          <w:rFonts w:ascii="Consolas" w:hAnsi="Consolas"/>
          <w:color w:val="595959"/>
          <w:sz w:val="20"/>
          <w:szCs w:val="20"/>
          <w:bdr w:val="single" w:sz="6" w:space="0" w:color="EFEFEF" w:frame="1"/>
          <w:shd w:val="clear" w:color="auto" w:fill="F8F8F8"/>
        </w:rPr>
        <w:t>xmlns:gx=</w:t>
      </w:r>
      <w:r>
        <w:rPr>
          <w:rFonts w:ascii="Consolas" w:hAnsi="Consolas"/>
          <w:color w:val="C41A16"/>
          <w:sz w:val="20"/>
          <w:szCs w:val="20"/>
          <w:bdr w:val="single" w:sz="6" w:space="0" w:color="EFEFEF" w:frame="1"/>
          <w:shd w:val="clear" w:color="auto" w:fill="F8F8F8"/>
        </w:rPr>
        <w:t>"http://www.google.com/kml/ext/2.2"</w:t>
      </w:r>
      <w:r>
        <w:rPr>
          <w:rStyle w:val="usertext"/>
          <w:rFonts w:ascii="Consolas" w:hAnsi="Consolas"/>
          <w:color w:val="595959"/>
          <w:sz w:val="20"/>
          <w:szCs w:val="20"/>
          <w:bdr w:val="single" w:sz="6" w:space="0" w:color="EFEFEF" w:frame="1"/>
          <w:shd w:val="clear" w:color="auto" w:fill="F8F8F8"/>
        </w:rPr>
        <w:t>xmlns:kml=</w:t>
      </w:r>
      <w:r>
        <w:rPr>
          <w:rFonts w:ascii="Consolas" w:hAnsi="Consolas"/>
          <w:color w:val="C41A16"/>
          <w:sz w:val="20"/>
          <w:szCs w:val="20"/>
          <w:bdr w:val="single" w:sz="6" w:space="0" w:color="EFEFEF" w:frame="1"/>
          <w:shd w:val="clear" w:color="auto" w:fill="F8F8F8"/>
        </w:rPr>
        <w:t>"http://www.opengis.net/kml/2.2"</w:t>
      </w:r>
      <w:r>
        <w:rPr>
          <w:rStyle w:val="usertext"/>
          <w:rFonts w:ascii="Consolas" w:hAnsi="Consolas"/>
          <w:color w:val="595959"/>
          <w:sz w:val="20"/>
          <w:szCs w:val="20"/>
          <w:bdr w:val="single" w:sz="6" w:space="0" w:color="EFEFEF" w:frame="1"/>
          <w:shd w:val="clear" w:color="auto" w:fill="F8F8F8"/>
        </w:rPr>
        <w:t>&gt;</w:t>
      </w:r>
    </w:p>
    <w:p w14:paraId="770C7A2B" w14:textId="52D5FA9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&lt;Document&gt;</w:t>
      </w:r>
    </w:p>
    <w:p w14:paraId="34B7CD6A" w14:textId="5AB47D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&lt;name&gt;MyPlacemarks&lt;/name&gt;</w:t>
      </w:r>
    </w:p>
    <w:p w14:paraId="0A5036D9" w14:textId="52A9F80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&lt;Folder&gt;</w:t>
      </w:r>
    </w:p>
    <w:p w14:paraId="4254E66B" w14:textId="6D0152A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4E186A91" w14:textId="1AA4683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&lt;name&gt;aPlacemark&lt;/name&gt;</w:t>
      </w:r>
    </w:p>
    <w:p w14:paraId="19BD1265" w14:textId="5DF6F4B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&lt;Model&gt;</w:t>
      </w:r>
    </w:p>
    <w:p w14:paraId="05777EBE" w14:textId="5A133E5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&lt;altitudeMode&gt;clampToGround&lt;/altitudeMode&gt;</w:t>
      </w:r>
    </w:p>
    <w:p w14:paraId="5445EE87" w14:textId="09317C0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&lt;Location&gt;</w:t>
      </w:r>
    </w:p>
    <w:p w14:paraId="19DC9107" w14:textId="007CB32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&lt;longitude&gt;-</w:t>
      </w:r>
      <w:r>
        <w:rPr>
          <w:rStyle w:val="HTML0"/>
          <w:rFonts w:ascii="Consolas" w:hAnsi="Consolas"/>
          <w:color w:val="1C00CF"/>
          <w:sz w:val="20"/>
          <w:szCs w:val="20"/>
          <w:bdr w:val="single" w:sz="6" w:space="0" w:color="EFEFEF" w:frame="1"/>
          <w:shd w:val="clear" w:color="auto" w:fill="F8F8F8"/>
        </w:rPr>
        <w:t>75.17193217718045</w:t>
      </w:r>
      <w:r>
        <w:rPr>
          <w:rStyle w:val="usertext"/>
          <w:rFonts w:ascii="Consolas" w:hAnsi="Consolas"/>
          <w:color w:val="595959"/>
          <w:sz w:val="20"/>
          <w:szCs w:val="20"/>
          <w:bdr w:val="single" w:sz="6" w:space="0" w:color="EFEFEF" w:frame="1"/>
          <w:shd w:val="clear" w:color="auto" w:fill="F8F8F8"/>
        </w:rPr>
        <w:t>&lt;/longitude&gt;</w:t>
      </w:r>
    </w:p>
    <w:p w14:paraId="3DB4872B" w14:textId="47EB0CC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&lt;latitude&gt;</w:t>
      </w:r>
      <w:r>
        <w:rPr>
          <w:rStyle w:val="HTML0"/>
          <w:rFonts w:ascii="Consolas" w:hAnsi="Consolas"/>
          <w:color w:val="1C00CF"/>
          <w:sz w:val="20"/>
          <w:szCs w:val="20"/>
          <w:bdr w:val="single" w:sz="6" w:space="0" w:color="EFEFEF" w:frame="1"/>
          <w:shd w:val="clear" w:color="auto" w:fill="F8F8F8"/>
        </w:rPr>
        <w:t>39.95381194059072</w:t>
      </w:r>
      <w:r>
        <w:rPr>
          <w:rStyle w:val="usertext"/>
          <w:rFonts w:ascii="Consolas" w:hAnsi="Consolas"/>
          <w:color w:val="595959"/>
          <w:sz w:val="20"/>
          <w:szCs w:val="20"/>
          <w:bdr w:val="single" w:sz="6" w:space="0" w:color="EFEFEF" w:frame="1"/>
          <w:shd w:val="clear" w:color="auto" w:fill="F8F8F8"/>
        </w:rPr>
        <w:t>&lt;/latitude&gt;</w:t>
      </w:r>
    </w:p>
    <w:p w14:paraId="51B25D5A" w14:textId="2792BED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&lt;altitude&gt;</w:t>
      </w:r>
      <w:r>
        <w:rPr>
          <w:rStyle w:val="HTML0"/>
          <w:rFonts w:ascii="Consolas" w:hAnsi="Consolas"/>
          <w:color w:val="1C00CF"/>
          <w:sz w:val="20"/>
          <w:szCs w:val="20"/>
          <w:bdr w:val="single" w:sz="6" w:space="0" w:color="EFEFEF" w:frame="1"/>
          <w:shd w:val="clear" w:color="auto" w:fill="F8F8F8"/>
        </w:rPr>
        <w:t>10.82616576552391</w:t>
      </w:r>
      <w:r>
        <w:rPr>
          <w:rStyle w:val="usertext"/>
          <w:rFonts w:ascii="Consolas" w:hAnsi="Consolas"/>
          <w:color w:val="595959"/>
          <w:sz w:val="20"/>
          <w:szCs w:val="20"/>
          <w:bdr w:val="single" w:sz="6" w:space="0" w:color="EFEFEF" w:frame="1"/>
          <w:shd w:val="clear" w:color="auto" w:fill="F8F8F8"/>
        </w:rPr>
        <w:t>&lt;/altitude&gt;</w:t>
      </w:r>
    </w:p>
    <w:p w14:paraId="42B432A4" w14:textId="1A7A2FB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&lt;/Location&gt;</w:t>
      </w:r>
    </w:p>
    <w:p w14:paraId="16079B77" w14:textId="6829FD6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&lt;Orientation&gt;</w:t>
      </w:r>
    </w:p>
    <w:p w14:paraId="3CE3EE8F" w14:textId="1FA9A50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&lt;heading&gt;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&lt;/heading&gt;</w:t>
      </w:r>
    </w:p>
    <w:p w14:paraId="0F43C4FC" w14:textId="2C47ED9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&lt;tilt&gt;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&lt;/tilt&gt;</w:t>
      </w:r>
    </w:p>
    <w:p w14:paraId="35E8B3A4" w14:textId="4C1A4C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&lt;roll&gt;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&lt;/roll&gt;</w:t>
      </w:r>
    </w:p>
    <w:p w14:paraId="3B4067FB" w14:textId="370F3B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&lt;/Orientation&gt;</w:t>
      </w:r>
    </w:p>
    <w:p w14:paraId="30E1D403" w14:textId="2FC6685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&lt;Scale&gt;</w:t>
      </w:r>
    </w:p>
    <w:p w14:paraId="628F4A09" w14:textId="79FDAAF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&lt;x&gt;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&lt;/x&gt;</w:t>
      </w:r>
    </w:p>
    <w:p w14:paraId="2E181808" w14:textId="0CE15C7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&lt;y&gt;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&lt;/y&gt;</w:t>
      </w:r>
    </w:p>
    <w:p w14:paraId="6D5EBFCC" w14:textId="6DF655A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&lt;z&gt;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&lt;/z&gt;</w:t>
      </w:r>
    </w:p>
    <w:p w14:paraId="66F0ED98" w14:textId="6FCA96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&lt;/Scale&gt;</w:t>
      </w:r>
    </w:p>
    <w:p w14:paraId="43D7BD0E" w14:textId="728D0C7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&lt;Link&gt;</w:t>
      </w:r>
    </w:p>
    <w:p w14:paraId="467C9DF3" w14:textId="70781C5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&lt;href&gt;MyPlacemarks.kml-files/aPlacemark.dae&lt;/href&gt;</w:t>
      </w:r>
    </w:p>
    <w:p w14:paraId="35C44147" w14:textId="19356CE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&lt;/Link&gt;</w:t>
      </w:r>
    </w:p>
    <w:p w14:paraId="45091E01" w14:textId="57BD522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&lt;/Model&gt;</w:t>
      </w:r>
    </w:p>
    <w:p w14:paraId="09D0E4B5" w14:textId="022E423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2DE2AD27" w14:textId="5B1EABE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6C1969E3" w14:textId="7B5F15B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&lt;name&gt;anotherPlacemark&lt;/name&gt;</w:t>
      </w:r>
    </w:p>
    <w:p w14:paraId="26001690" w14:textId="052403A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6C6E57C5" w14:textId="073BB12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602A0904" w14:textId="2AF072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47A8C062" w14:textId="7A68D37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&lt;/Folder&gt;</w:t>
      </w:r>
    </w:p>
    <w:p w14:paraId="2FE958F4" w14:textId="609ADC4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&lt;Document&gt;</w:t>
      </w:r>
    </w:p>
    <w:p w14:paraId="26064AF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&lt;/kml&gt;</w:t>
      </w:r>
    </w:p>
    <w:p w14:paraId="3A7FC12B" w14:textId="77777777" w:rsidR="0001622F" w:rsidRDefault="00E10F2E" w:rsidP="00E10F2E">
      <w:pPr>
        <w:pStyle w:val="3"/>
        <w:rPr>
          <w:b w:val="0"/>
          <w:bCs w:val="0"/>
        </w:rPr>
      </w:pPr>
      <w:r>
        <w:rPr>
          <w:b w:val="0"/>
          <w:bCs w:val="0"/>
        </w:rPr>
        <w:t>导出MSPK（Esri移动场景包）</w:t>
      </w:r>
    </w:p>
    <w:p w14:paraId="12B7DCD9" w14:textId="6CBD7008" w:rsidR="00E10F2E" w:rsidRDefault="00E10F2E" w:rsidP="00E10F2E">
      <w:r>
        <w:t>Esri移动场景包是自定义的、经过Web优化的文件，可以在ArcGIS平台之间共享。它们可以上传到ArcGISOnline并使用ArcGISPro和ArcGISEarth查看。</w:t>
      </w:r>
    </w:p>
    <w:p w14:paraId="32A01D57" w14:textId="00C5F9D9" w:rsidR="00E10F2E" w:rsidRDefault="00E10F2E" w:rsidP="00E10F2E">
      <w:r>
        <w:t>如果您只想导出场景的一部分，请在</w:t>
      </w:r>
      <w:r>
        <w:rPr>
          <w:b/>
          <w:bCs/>
        </w:rPr>
        <w:t>3D视口</w:t>
      </w:r>
      <w:r>
        <w:t>或</w:t>
      </w:r>
      <w:r>
        <w:rPr>
          <w:b/>
          <w:bCs/>
        </w:rPr>
        <w:t>场景编辑器中</w:t>
      </w:r>
      <w:r>
        <w:t>选择它们。如果要导出整个场景，则无需选择任何内容。然后通过单击主菜单中的</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导出移动场景包</w:t>
      </w:r>
      <w:r>
        <w:t>开始</w:t>
      </w:r>
      <w:r>
        <w:rPr>
          <w:b/>
          <w:bCs/>
        </w:rPr>
        <w:t>导出</w:t>
      </w:r>
      <w:r>
        <w:t>。</w:t>
      </w:r>
    </w:p>
    <w:p w14:paraId="43926866" w14:textId="460EB733" w:rsidR="00E10F2E" w:rsidRDefault="00E10F2E" w:rsidP="00E10F2E">
      <w:pPr>
        <w:pStyle w:val="4"/>
        <w:rPr>
          <w:b w:val="0"/>
          <w:bCs w:val="0"/>
        </w:rPr>
      </w:pPr>
      <w:r>
        <w:rPr>
          <w:b w:val="0"/>
          <w:bCs w:val="0"/>
        </w:rPr>
        <w:lastRenderedPageBreak/>
        <w:t>MSPK的导出选项</w:t>
      </w:r>
    </w:p>
    <w:p w14:paraId="62BBEA11" w14:textId="3D96F04D" w:rsidR="00E10F2E" w:rsidRDefault="00E10F2E" w:rsidP="00E10F2E">
      <w:r>
        <w:t>MSPK导出器具有以下选项：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5D347D8" w14:textId="77777777" w:rsidTr="0038247D">
        <w:tc>
          <w:tcPr>
            <w:tcW w:w="850" w:type="pct"/>
            <w:tcBorders>
              <w:left w:val="single" w:sz="6" w:space="0" w:color="CCCCCC"/>
              <w:right w:val="single" w:sz="6" w:space="0" w:color="CCCCCC"/>
            </w:tcBorders>
            <w:shd w:val="clear" w:color="auto" w:fill="FFFFFF"/>
            <w:vAlign w:val="center"/>
            <w:hideMark/>
          </w:tcPr>
          <w:p w14:paraId="5E0F8649" w14:textId="77777777" w:rsidR="00E10F2E" w:rsidRDefault="00E10F2E" w:rsidP="00E10F2E">
            <w:r>
              <w:rPr>
                <w:b/>
                <w:bCs/>
              </w:rPr>
              <w:t>输出文件</w:t>
            </w:r>
          </w:p>
        </w:tc>
        <w:tc>
          <w:tcPr>
            <w:tcW w:w="4150" w:type="pct"/>
            <w:tcBorders>
              <w:left w:val="single" w:sz="6" w:space="0" w:color="CCCCCC"/>
              <w:right w:val="single" w:sz="6" w:space="0" w:color="CCCCCC"/>
            </w:tcBorders>
            <w:shd w:val="clear" w:color="auto" w:fill="FFFFFF"/>
            <w:vAlign w:val="center"/>
            <w:hideMark/>
          </w:tcPr>
          <w:p w14:paraId="149F7EE1" w14:textId="77777777" w:rsidR="00E10F2E" w:rsidRDefault="00E10F2E" w:rsidP="00E10F2E">
            <w:r>
              <w:t>要将移动场景包导出到的文件。</w:t>
            </w:r>
          </w:p>
        </w:tc>
      </w:tr>
      <w:tr w:rsidR="00E10F2E" w14:paraId="56AAAF30" w14:textId="77777777" w:rsidTr="0038247D">
        <w:tc>
          <w:tcPr>
            <w:tcW w:w="850" w:type="pct"/>
            <w:tcBorders>
              <w:left w:val="single" w:sz="6" w:space="0" w:color="CCCCCC"/>
              <w:right w:val="single" w:sz="6" w:space="0" w:color="CCCCCC"/>
            </w:tcBorders>
            <w:shd w:val="clear" w:color="auto" w:fill="FFFFFF"/>
            <w:vAlign w:val="center"/>
            <w:hideMark/>
          </w:tcPr>
          <w:p w14:paraId="5577F598" w14:textId="77777777" w:rsidR="00E10F2E" w:rsidRDefault="00E10F2E" w:rsidP="00E10F2E">
            <w:r>
              <w:rPr>
                <w:b/>
                <w:bCs/>
              </w:rPr>
              <w:t>导出内容</w:t>
            </w:r>
          </w:p>
        </w:tc>
        <w:tc>
          <w:tcPr>
            <w:tcW w:w="4150" w:type="pct"/>
            <w:tcBorders>
              <w:left w:val="single" w:sz="6" w:space="0" w:color="CCCCCC"/>
              <w:right w:val="single" w:sz="6" w:space="0" w:color="CCCCCC"/>
            </w:tcBorders>
            <w:shd w:val="clear" w:color="auto" w:fill="FFFFFF"/>
            <w:vAlign w:val="center"/>
            <w:hideMark/>
          </w:tcPr>
          <w:p w14:paraId="7615B709" w14:textId="77777777" w:rsidR="00E10F2E" w:rsidRDefault="00E10F2E" w:rsidP="00E10F2E">
            <w:pPr>
              <w:widowControl/>
              <w:numPr>
                <w:ilvl w:val="0"/>
                <w:numId w:val="269"/>
              </w:numPr>
              <w:spacing w:before="100" w:beforeAutospacing="1" w:after="100" w:afterAutospacing="1"/>
              <w:jc w:val="left"/>
            </w:pPr>
            <w:r>
              <w:rPr>
                <w:b/>
                <w:bCs/>
              </w:rPr>
              <w:t>完整场景</w:t>
            </w:r>
            <w:r>
              <w:t>导出</w:t>
            </w:r>
            <w:r>
              <w:rPr>
                <w:b/>
                <w:bCs/>
              </w:rPr>
              <w:t>场景的</w:t>
            </w:r>
            <w:r>
              <w:t>所有可导出部分。</w:t>
            </w:r>
          </w:p>
          <w:p w14:paraId="3A1BC6E9" w14:textId="77777777" w:rsidR="00E10F2E" w:rsidRDefault="00E10F2E" w:rsidP="00E10F2E">
            <w:pPr>
              <w:widowControl/>
              <w:numPr>
                <w:ilvl w:val="0"/>
                <w:numId w:val="269"/>
              </w:numPr>
              <w:spacing w:before="100" w:beforeAutospacing="1" w:after="100" w:afterAutospacing="1"/>
              <w:jc w:val="left"/>
            </w:pPr>
            <w:r>
              <w:rPr>
                <w:b/>
                <w:bCs/>
              </w:rPr>
              <w:t>选择</w:t>
            </w:r>
            <w:r>
              <w:t>仅导出在视口或场景编辑器中选择的元素。</w:t>
            </w:r>
          </w:p>
        </w:tc>
      </w:tr>
      <w:tr w:rsidR="00E10F2E" w14:paraId="3E09CF2D" w14:textId="77777777" w:rsidTr="0038247D">
        <w:tc>
          <w:tcPr>
            <w:tcW w:w="850" w:type="pct"/>
            <w:tcBorders>
              <w:left w:val="single" w:sz="6" w:space="0" w:color="CCCCCC"/>
              <w:right w:val="single" w:sz="6" w:space="0" w:color="CCCCCC"/>
            </w:tcBorders>
            <w:shd w:val="clear" w:color="auto" w:fill="FFFFFF"/>
            <w:vAlign w:val="center"/>
            <w:hideMark/>
          </w:tcPr>
          <w:p w14:paraId="6D0F9668" w14:textId="77777777" w:rsidR="00E10F2E" w:rsidRDefault="00E10F2E" w:rsidP="00E10F2E">
            <w:r>
              <w:rPr>
                <w:b/>
                <w:bCs/>
              </w:rPr>
              <w:t>场景环境</w:t>
            </w:r>
          </w:p>
        </w:tc>
        <w:tc>
          <w:tcPr>
            <w:tcW w:w="4150" w:type="pct"/>
            <w:tcBorders>
              <w:left w:val="single" w:sz="6" w:space="0" w:color="CCCCCC"/>
              <w:right w:val="single" w:sz="6" w:space="0" w:color="CCCCCC"/>
            </w:tcBorders>
            <w:shd w:val="clear" w:color="auto" w:fill="FFFFFF"/>
            <w:vAlign w:val="center"/>
            <w:hideMark/>
          </w:tcPr>
          <w:p w14:paraId="0A0A090C" w14:textId="77777777" w:rsidR="00E10F2E" w:rsidRDefault="00E10F2E" w:rsidP="00E10F2E">
            <w:r>
              <w:t>在本地和全局场景导出之间进行选择。局部场景保留在场景的坐标系中，而全局场景转换为在全球范围内可见。</w:t>
            </w:r>
          </w:p>
        </w:tc>
      </w:tr>
    </w:tbl>
    <w:p w14:paraId="195DC592" w14:textId="466EEB2C" w:rsidR="00E10F2E" w:rsidRDefault="00E10F2E" w:rsidP="00E10F2E">
      <w:pPr>
        <w:pStyle w:val="4"/>
        <w:rPr>
          <w:b w:val="0"/>
          <w:bCs w:val="0"/>
        </w:rPr>
      </w:pPr>
      <w:r>
        <w:rPr>
          <w:b w:val="0"/>
          <w:bCs w:val="0"/>
        </w:rPr>
        <w:t>将MSPK上传到ArcGISOnline</w:t>
      </w:r>
    </w:p>
    <w:p w14:paraId="3D712BCF" w14:textId="5AF0F0CE" w:rsidR="00E10F2E" w:rsidRDefault="00E10F2E" w:rsidP="00E10F2E">
      <w:pPr>
        <w:widowControl/>
        <w:numPr>
          <w:ilvl w:val="0"/>
          <w:numId w:val="270"/>
        </w:numPr>
        <w:spacing w:beforeAutospacing="1" w:after="100" w:afterAutospacing="1"/>
        <w:jc w:val="left"/>
      </w:pPr>
      <w:r>
        <w:t>在</w:t>
      </w:r>
      <w:hyperlink r:id="rId912" w:history="1">
        <w:r>
          <w:rPr>
            <w:rStyle w:val="a6"/>
            <w:color w:val="0079C1"/>
          </w:rPr>
          <w:t>导航器中</w:t>
        </w:r>
      </w:hyperlink>
      <w:r>
        <w:t>找到导出的MSPK文件。</w:t>
      </w:r>
    </w:p>
    <w:p w14:paraId="39AA7FC3" w14:textId="6852EC6B" w:rsidR="00E10F2E" w:rsidRDefault="00E10F2E" w:rsidP="00E10F2E">
      <w:pPr>
        <w:ind w:left="720"/>
      </w:pPr>
      <w:r>
        <w:t>默认情况下，MSPK文件位于项目的</w:t>
      </w:r>
      <w:r>
        <w:rPr>
          <w:rStyle w:val="uicontrol"/>
          <w:rFonts w:ascii="Consolas" w:hAnsi="Consolas"/>
        </w:rPr>
        <w:t>数据</w:t>
      </w:r>
      <w:r>
        <w:t>文件夹中。</w:t>
      </w:r>
    </w:p>
    <w:p w14:paraId="5CF43454" w14:textId="7888A43C" w:rsidR="00E10F2E" w:rsidRDefault="00E10F2E" w:rsidP="00E10F2E">
      <w:pPr>
        <w:widowControl/>
        <w:numPr>
          <w:ilvl w:val="0"/>
          <w:numId w:val="270"/>
        </w:numPr>
        <w:spacing w:beforeAutospacing="1" w:after="100" w:afterAutospacing="1"/>
        <w:jc w:val="left"/>
      </w:pPr>
      <w:r>
        <w:t>右键单击MSPK文件并选择</w:t>
      </w:r>
      <w:r>
        <w:rPr>
          <w:b/>
          <w:bCs/>
        </w:rPr>
        <w:t>共享为...</w:t>
      </w:r>
    </w:p>
    <w:p w14:paraId="1F886837" w14:textId="77777777" w:rsidR="00E10F2E" w:rsidRDefault="00E10F2E" w:rsidP="00E10F2E">
      <w:pPr>
        <w:ind w:left="720"/>
      </w:pPr>
      <w:r>
        <w:t>出现CityEngine移动场景包对话框。</w:t>
      </w:r>
    </w:p>
    <w:p w14:paraId="4F12B675" w14:textId="0B913A3B" w:rsidR="00E10F2E" w:rsidRDefault="00E10F2E" w:rsidP="00E10F2E">
      <w:pPr>
        <w:widowControl/>
        <w:numPr>
          <w:ilvl w:val="0"/>
          <w:numId w:val="270"/>
        </w:numPr>
        <w:spacing w:beforeAutospacing="1" w:after="100" w:afterAutospacing="1"/>
        <w:jc w:val="left"/>
      </w:pPr>
      <w:r>
        <w:t>单击将</w:t>
      </w:r>
      <w:r>
        <w:rPr>
          <w:b/>
          <w:bCs/>
        </w:rPr>
        <w:t>包上传到我的ArcGISOnline帐户</w:t>
      </w:r>
      <w:r>
        <w:t>。</w:t>
      </w:r>
    </w:p>
    <w:p w14:paraId="1BEE945A" w14:textId="39B30D29" w:rsidR="00E10F2E" w:rsidRDefault="00E10F2E" w:rsidP="00E10F2E">
      <w:pPr>
        <w:widowControl/>
        <w:numPr>
          <w:ilvl w:val="0"/>
          <w:numId w:val="270"/>
        </w:numPr>
        <w:spacing w:beforeAutospacing="1" w:after="100" w:afterAutospacing="1"/>
        <w:jc w:val="left"/>
      </w:pPr>
      <w:r>
        <w:t>命名您的新MSPK文件。</w:t>
      </w:r>
    </w:p>
    <w:p w14:paraId="2ABDFF1D" w14:textId="77777777" w:rsidR="00E10F2E" w:rsidRDefault="00E10F2E" w:rsidP="00E10F2E">
      <w:pPr>
        <w:widowControl/>
        <w:numPr>
          <w:ilvl w:val="0"/>
          <w:numId w:val="270"/>
        </w:numPr>
        <w:spacing w:beforeAutospacing="1" w:after="100" w:afterAutospacing="1"/>
        <w:jc w:val="left"/>
      </w:pPr>
      <w:r>
        <w:t>在</w:t>
      </w:r>
      <w:r>
        <w:rPr>
          <w:b/>
          <w:bCs/>
        </w:rPr>
        <w:t>项目描述</w:t>
      </w:r>
      <w:r>
        <w:t>选项卡中填写必填字段。</w:t>
      </w:r>
    </w:p>
    <w:p w14:paraId="55F0BAC6" w14:textId="70AA1EBB" w:rsidR="00E10F2E" w:rsidRDefault="00E10F2E" w:rsidP="00E10F2E">
      <w:pPr>
        <w:widowControl/>
        <w:numPr>
          <w:ilvl w:val="0"/>
          <w:numId w:val="270"/>
        </w:numPr>
        <w:spacing w:beforeAutospacing="1" w:after="100" w:afterAutospacing="1"/>
        <w:jc w:val="left"/>
      </w:pPr>
      <w:r>
        <w:t>单击</w:t>
      </w:r>
      <w:r>
        <w:rPr>
          <w:b/>
          <w:bCs/>
        </w:rPr>
        <w:t>分析</w:t>
      </w:r>
      <w:r>
        <w:t>以验证您的MSPK文件是否存在任何错误或问题。</w:t>
      </w:r>
    </w:p>
    <w:p w14:paraId="0F3A2376" w14:textId="77777777" w:rsidR="00E10F2E" w:rsidRDefault="00E10F2E" w:rsidP="00E10F2E">
      <w:pPr>
        <w:ind w:left="720"/>
      </w:pPr>
      <w:r>
        <w:t>在继续之前修复错误。</w:t>
      </w:r>
    </w:p>
    <w:p w14:paraId="446F1E10" w14:textId="63B02B4E" w:rsidR="00E10F2E" w:rsidRDefault="00E10F2E" w:rsidP="00E10F2E">
      <w:pPr>
        <w:widowControl/>
        <w:numPr>
          <w:ilvl w:val="0"/>
          <w:numId w:val="270"/>
        </w:numPr>
        <w:spacing w:beforeAutospacing="1" w:after="100" w:afterAutospacing="1"/>
        <w:jc w:val="left"/>
      </w:pPr>
      <w:r>
        <w:t>单击</w:t>
      </w:r>
      <w:r>
        <w:rPr>
          <w:b/>
          <w:bCs/>
        </w:rPr>
        <w:t>共享</w:t>
      </w:r>
      <w:r>
        <w:t>将您的MSPK文件上传到ArcGISOnline。</w:t>
      </w:r>
    </w:p>
    <w:p w14:paraId="75E12E7D" w14:textId="336DDDCD" w:rsidR="00E10F2E" w:rsidRDefault="00E10F2E" w:rsidP="00E10F2E">
      <w:r>
        <w:t>MSPK文件也可以上传到其他ArcGIS平台门户。请参阅</w:t>
      </w:r>
      <w:hyperlink r:id="rId913" w:anchor="ESRI_SECTION1_48495A5A7D9E44D7A8D8CE07E8F6CA85" w:history="1">
        <w:r>
          <w:rPr>
            <w:rStyle w:val="a6"/>
            <w:color w:val="0079C1"/>
          </w:rPr>
          <w:t>在不同的门户上共享数据</w:t>
        </w:r>
      </w:hyperlink>
      <w:r>
        <w:t>。</w:t>
      </w:r>
    </w:p>
    <w:p w14:paraId="0A39E922" w14:textId="77777777" w:rsidR="0001622F" w:rsidRDefault="00E10F2E" w:rsidP="00E10F2E">
      <w:pPr>
        <w:pStyle w:val="3"/>
        <w:rPr>
          <w:b w:val="0"/>
          <w:bCs w:val="0"/>
        </w:rPr>
      </w:pPr>
      <w:r>
        <w:rPr>
          <w:b w:val="0"/>
          <w:bCs w:val="0"/>
        </w:rPr>
        <w:t>导出OBJ（波前）</w:t>
      </w:r>
    </w:p>
    <w:p w14:paraId="015511F1" w14:textId="52225594" w:rsidR="00E10F2E" w:rsidRDefault="00E10F2E" w:rsidP="00E10F2E">
      <w:r>
        <w:t>WavefrontOBJ是一种基于文本的传统3D模型交换格式。尽管它在效率和功能方面受到严重限制（例如，没有现代材料支持，没有几何实例化），但由于其简单的语法和手动可编辑性，它仍然很受欢迎。</w:t>
      </w:r>
    </w:p>
    <w:p w14:paraId="379DFF73" w14:textId="773ECFA4" w:rsidR="00E10F2E" w:rsidRDefault="00202E96" w:rsidP="00E10F2E">
      <w:pPr>
        <w:pStyle w:val="7"/>
        <w:shd w:val="clear" w:color="auto" w:fill="F8F8F8"/>
        <w:rPr>
          <w:b w:val="0"/>
          <w:bCs w:val="0"/>
        </w:rPr>
      </w:pPr>
      <w:r>
        <w:rPr>
          <w:b w:val="0"/>
          <w:bCs w:val="0"/>
        </w:rPr>
        <w:t>tips</w:t>
      </w:r>
      <w:r w:rsidR="00E10F2E">
        <w:rPr>
          <w:b w:val="0"/>
          <w:bCs w:val="0"/>
        </w:rPr>
        <w:t>：</w:t>
      </w:r>
    </w:p>
    <w:p w14:paraId="435DC1C2" w14:textId="31BAC153" w:rsidR="00E10F2E" w:rsidRDefault="00E10F2E" w:rsidP="00E10F2E">
      <w:pPr>
        <w:shd w:val="clear" w:color="auto" w:fill="F8F8F8"/>
      </w:pPr>
      <w:r>
        <w:t>OBJ没有额外的导出选项（请参阅</w:t>
      </w:r>
      <w:hyperlink r:id="rId914" w:anchor="ESRI_SECTION1_838D5FC24F1C419BAE9792203BE33416" w:history="1">
        <w:r>
          <w:rPr>
            <w:rStyle w:val="a6"/>
            <w:color w:val="0079C1"/>
          </w:rPr>
          <w:t>常规导出选项</w:t>
        </w:r>
      </w:hyperlink>
      <w:r>
        <w:t>）。</w:t>
      </w:r>
    </w:p>
    <w:p w14:paraId="7EDF12C1" w14:textId="1E4E7BD8" w:rsidR="00E10F2E" w:rsidRDefault="00E10F2E" w:rsidP="00E10F2E">
      <w:pPr>
        <w:pStyle w:val="4"/>
        <w:rPr>
          <w:b w:val="0"/>
          <w:bCs w:val="0"/>
        </w:rPr>
      </w:pPr>
      <w:r>
        <w:rPr>
          <w:b w:val="0"/>
          <w:bCs w:val="0"/>
        </w:rPr>
        <w:lastRenderedPageBreak/>
        <w:t>CGA映射到OBJ</w:t>
      </w:r>
    </w:p>
    <w:p w14:paraId="4EDF69CD" w14:textId="77777777" w:rsidR="00E10F2E" w:rsidRDefault="00E10F2E" w:rsidP="00E10F2E">
      <w:pPr>
        <w:pStyle w:val="6"/>
        <w:rPr>
          <w:b w:val="0"/>
          <w:bCs w:val="0"/>
        </w:rPr>
      </w:pPr>
      <w:r>
        <w:rPr>
          <w:b w:val="0"/>
          <w:bCs w:val="0"/>
        </w:rPr>
        <w:t>几何学</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85"/>
        <w:gridCol w:w="7305"/>
      </w:tblGrid>
      <w:tr w:rsidR="00E10F2E" w14:paraId="1EF48179" w14:textId="77777777" w:rsidTr="00535AAE">
        <w:trPr>
          <w:tblHeader/>
        </w:trPr>
        <w:tc>
          <w:tcPr>
            <w:tcW w:w="594" w:type="pct"/>
            <w:tcBorders>
              <w:left w:val="single" w:sz="6" w:space="0" w:color="CCCCCC"/>
              <w:right w:val="single" w:sz="6" w:space="0" w:color="CCCCCC"/>
            </w:tcBorders>
            <w:shd w:val="clear" w:color="auto" w:fill="EFEFEF"/>
            <w:vAlign w:val="center"/>
            <w:hideMark/>
          </w:tcPr>
          <w:p w14:paraId="6BEAC8B1" w14:textId="77777777" w:rsidR="00E10F2E" w:rsidRDefault="00E10F2E" w:rsidP="00E10F2E">
            <w:pPr>
              <w:jc w:val="center"/>
            </w:pPr>
            <w:r>
              <w:t>对象元素</w:t>
            </w:r>
          </w:p>
        </w:tc>
        <w:tc>
          <w:tcPr>
            <w:tcW w:w="4406" w:type="pct"/>
            <w:tcBorders>
              <w:left w:val="single" w:sz="6" w:space="0" w:color="CCCCCC"/>
              <w:right w:val="single" w:sz="6" w:space="0" w:color="CCCCCC"/>
            </w:tcBorders>
            <w:shd w:val="clear" w:color="auto" w:fill="EFEFEF"/>
            <w:vAlign w:val="center"/>
            <w:hideMark/>
          </w:tcPr>
          <w:p w14:paraId="29222BBC" w14:textId="43F1E25D" w:rsidR="00E10F2E" w:rsidRDefault="00E10F2E" w:rsidP="00E10F2E">
            <w:pPr>
              <w:jc w:val="center"/>
            </w:pPr>
            <w:r>
              <w:t>CGA功能</w:t>
            </w:r>
          </w:p>
        </w:tc>
      </w:tr>
      <w:tr w:rsidR="00E10F2E" w14:paraId="2FEBACC5" w14:textId="77777777" w:rsidTr="00535AAE">
        <w:tc>
          <w:tcPr>
            <w:tcW w:w="594" w:type="pct"/>
            <w:tcBorders>
              <w:left w:val="single" w:sz="6" w:space="0" w:color="CCCCCC"/>
              <w:right w:val="single" w:sz="6" w:space="0" w:color="CCCCCC"/>
            </w:tcBorders>
            <w:shd w:val="clear" w:color="auto" w:fill="FFFFFF"/>
            <w:vAlign w:val="center"/>
            <w:hideMark/>
          </w:tcPr>
          <w:p w14:paraId="2517BEF3" w14:textId="77777777" w:rsidR="00E10F2E" w:rsidRDefault="00E10F2E" w:rsidP="00E10F2E">
            <w:r>
              <w:rPr>
                <w:b/>
                <w:bCs/>
              </w:rPr>
              <w:t>v</w:t>
            </w:r>
          </w:p>
        </w:tc>
        <w:tc>
          <w:tcPr>
            <w:tcW w:w="4406" w:type="pct"/>
            <w:tcBorders>
              <w:left w:val="single" w:sz="6" w:space="0" w:color="CCCCCC"/>
              <w:right w:val="single" w:sz="6" w:space="0" w:color="CCCCCC"/>
            </w:tcBorders>
            <w:shd w:val="clear" w:color="auto" w:fill="FFFFFF"/>
            <w:vAlign w:val="center"/>
            <w:hideMark/>
          </w:tcPr>
          <w:p w14:paraId="1B052867" w14:textId="77777777" w:rsidR="00E10F2E" w:rsidRDefault="00E10F2E" w:rsidP="00E10F2E">
            <w:r>
              <w:t>来自资产网格的顶点数据。</w:t>
            </w:r>
          </w:p>
        </w:tc>
      </w:tr>
      <w:tr w:rsidR="00E10F2E" w14:paraId="4C7D4F4B" w14:textId="77777777" w:rsidTr="00535AAE">
        <w:tc>
          <w:tcPr>
            <w:tcW w:w="594" w:type="pct"/>
            <w:tcBorders>
              <w:left w:val="single" w:sz="6" w:space="0" w:color="CCCCCC"/>
              <w:right w:val="single" w:sz="6" w:space="0" w:color="CCCCCC"/>
            </w:tcBorders>
            <w:shd w:val="clear" w:color="auto" w:fill="FFFFFF"/>
            <w:vAlign w:val="center"/>
            <w:hideMark/>
          </w:tcPr>
          <w:p w14:paraId="7F4FC1A0" w14:textId="77777777" w:rsidR="00E10F2E" w:rsidRDefault="00E10F2E" w:rsidP="00E10F2E">
            <w:r>
              <w:rPr>
                <w:b/>
                <w:bCs/>
              </w:rPr>
              <w:t>vn</w:t>
            </w:r>
          </w:p>
        </w:tc>
        <w:tc>
          <w:tcPr>
            <w:tcW w:w="4406" w:type="pct"/>
            <w:tcBorders>
              <w:left w:val="single" w:sz="6" w:space="0" w:color="CCCCCC"/>
              <w:right w:val="single" w:sz="6" w:space="0" w:color="CCCCCC"/>
            </w:tcBorders>
            <w:shd w:val="clear" w:color="auto" w:fill="FFFFFF"/>
            <w:vAlign w:val="center"/>
            <w:hideMark/>
          </w:tcPr>
          <w:p w14:paraId="31C422F1" w14:textId="77777777" w:rsidR="00E10F2E" w:rsidRDefault="00E10F2E" w:rsidP="00E10F2E">
            <w:r>
              <w:t>来自资产网格的顶点法线数据。</w:t>
            </w:r>
          </w:p>
        </w:tc>
      </w:tr>
      <w:tr w:rsidR="00E10F2E" w14:paraId="25492CF4" w14:textId="77777777" w:rsidTr="00535AAE">
        <w:tc>
          <w:tcPr>
            <w:tcW w:w="594" w:type="pct"/>
            <w:tcBorders>
              <w:left w:val="single" w:sz="6" w:space="0" w:color="CCCCCC"/>
              <w:right w:val="single" w:sz="6" w:space="0" w:color="CCCCCC"/>
            </w:tcBorders>
            <w:shd w:val="clear" w:color="auto" w:fill="FFFFFF"/>
            <w:vAlign w:val="center"/>
            <w:hideMark/>
          </w:tcPr>
          <w:p w14:paraId="7E57BE9E" w14:textId="77777777" w:rsidR="00E10F2E" w:rsidRDefault="00E10F2E" w:rsidP="00E10F2E">
            <w:r>
              <w:rPr>
                <w:b/>
                <w:bCs/>
              </w:rPr>
              <w:t>VT</w:t>
            </w:r>
          </w:p>
        </w:tc>
        <w:tc>
          <w:tcPr>
            <w:tcW w:w="4406" w:type="pct"/>
            <w:tcBorders>
              <w:left w:val="single" w:sz="6" w:space="0" w:color="CCCCCC"/>
              <w:right w:val="single" w:sz="6" w:space="0" w:color="CCCCCC"/>
            </w:tcBorders>
            <w:shd w:val="clear" w:color="auto" w:fill="FFFFFF"/>
            <w:vAlign w:val="center"/>
            <w:hideMark/>
          </w:tcPr>
          <w:p w14:paraId="0738B374" w14:textId="30CB68FE" w:rsidR="00E10F2E" w:rsidRDefault="00E10F2E" w:rsidP="00E10F2E">
            <w:r>
              <w:t>来自资产网格的“颜色图”纹理通道的纹理坐标。请注意，每个纹理的转换（参见</w:t>
            </w:r>
            <w:hyperlink r:id="rId915" w:history="1">
              <w:r>
                <w:rPr>
                  <w:rStyle w:val="a6"/>
                  <w:color w:val="0079C1"/>
                </w:rPr>
                <w:t>material.colormap.{su,sv,tu,tv,rw}</w:t>
              </w:r>
            </w:hyperlink>
            <w:r>
              <w:t>）不包含在这些纹理坐标中。</w:t>
            </w:r>
          </w:p>
        </w:tc>
      </w:tr>
      <w:tr w:rsidR="00E10F2E" w14:paraId="7C2C86E3" w14:textId="77777777" w:rsidTr="00535AAE">
        <w:tc>
          <w:tcPr>
            <w:tcW w:w="594" w:type="pct"/>
            <w:tcBorders>
              <w:left w:val="single" w:sz="6" w:space="0" w:color="CCCCCC"/>
              <w:right w:val="single" w:sz="6" w:space="0" w:color="CCCCCC"/>
            </w:tcBorders>
            <w:shd w:val="clear" w:color="auto" w:fill="FFFFFF"/>
            <w:vAlign w:val="center"/>
            <w:hideMark/>
          </w:tcPr>
          <w:p w14:paraId="034E4EE2" w14:textId="77777777" w:rsidR="00E10F2E" w:rsidRDefault="00E10F2E" w:rsidP="00E10F2E">
            <w:r>
              <w:rPr>
                <w:b/>
                <w:bCs/>
              </w:rPr>
              <w:t>F</w:t>
            </w:r>
          </w:p>
        </w:tc>
        <w:tc>
          <w:tcPr>
            <w:tcW w:w="4406" w:type="pct"/>
            <w:tcBorders>
              <w:left w:val="single" w:sz="6" w:space="0" w:color="CCCCCC"/>
              <w:right w:val="single" w:sz="6" w:space="0" w:color="CCCCCC"/>
            </w:tcBorders>
            <w:shd w:val="clear" w:color="auto" w:fill="FFFFFF"/>
            <w:vAlign w:val="center"/>
            <w:hideMark/>
          </w:tcPr>
          <w:p w14:paraId="6E34D717" w14:textId="77777777" w:rsidR="00E10F2E" w:rsidRDefault="00E10F2E" w:rsidP="00E10F2E">
            <w:r>
              <w:t>由资产网格的顶点、顶点法线和纹理坐标索引定义的网格面/多边形。</w:t>
            </w:r>
          </w:p>
        </w:tc>
      </w:tr>
      <w:tr w:rsidR="00E10F2E" w14:paraId="79B31B8A" w14:textId="77777777" w:rsidTr="00535AAE">
        <w:tc>
          <w:tcPr>
            <w:tcW w:w="594" w:type="pct"/>
            <w:tcBorders>
              <w:left w:val="single" w:sz="6" w:space="0" w:color="CCCCCC"/>
              <w:right w:val="single" w:sz="6" w:space="0" w:color="CCCCCC"/>
            </w:tcBorders>
            <w:shd w:val="clear" w:color="auto" w:fill="FFFFFF"/>
            <w:vAlign w:val="center"/>
            <w:hideMark/>
          </w:tcPr>
          <w:p w14:paraId="533FBB35" w14:textId="77777777" w:rsidR="00E10F2E" w:rsidRDefault="00E10F2E" w:rsidP="00E10F2E">
            <w:r>
              <w:rPr>
                <w:b/>
                <w:bCs/>
              </w:rPr>
              <w:t>G</w:t>
            </w:r>
          </w:p>
        </w:tc>
        <w:tc>
          <w:tcPr>
            <w:tcW w:w="4406" w:type="pct"/>
            <w:tcBorders>
              <w:left w:val="single" w:sz="6" w:space="0" w:color="CCCCCC"/>
              <w:right w:val="single" w:sz="6" w:space="0" w:color="CCCCCC"/>
            </w:tcBorders>
            <w:shd w:val="clear" w:color="auto" w:fill="FFFFFF"/>
            <w:vAlign w:val="center"/>
            <w:hideMark/>
          </w:tcPr>
          <w:p w14:paraId="4EFDCD20" w14:textId="051D5531" w:rsidR="00E10F2E" w:rsidRDefault="00E10F2E" w:rsidP="00E10F2E">
            <w:r>
              <w:t>面孔组名称。如果网格直接来自插入的资产，则将使用原始名称。如果MeshGranularity设置为“按材质合并网格”，则此名称由</w:t>
            </w:r>
            <w:hyperlink r:id="rId916" w:history="1">
              <w:r>
                <w:rPr>
                  <w:rStyle w:val="a6"/>
                  <w:color w:val="0079C1"/>
                </w:rPr>
                <w:t>material.name属性</w:t>
              </w:r>
            </w:hyperlink>
            <w:r>
              <w:t>控制。否则，根据创建几何的操作设置内部名称。</w:t>
            </w:r>
          </w:p>
        </w:tc>
      </w:tr>
      <w:tr w:rsidR="00E10F2E" w14:paraId="55F173E3" w14:textId="77777777" w:rsidTr="00535AAE">
        <w:tc>
          <w:tcPr>
            <w:tcW w:w="594" w:type="pct"/>
            <w:tcBorders>
              <w:left w:val="single" w:sz="6" w:space="0" w:color="CCCCCC"/>
              <w:right w:val="single" w:sz="6" w:space="0" w:color="CCCCCC"/>
            </w:tcBorders>
            <w:shd w:val="clear" w:color="auto" w:fill="FFFFFF"/>
            <w:vAlign w:val="center"/>
            <w:hideMark/>
          </w:tcPr>
          <w:p w14:paraId="673471F2" w14:textId="77777777" w:rsidR="00E10F2E" w:rsidRDefault="00E10F2E" w:rsidP="00E10F2E">
            <w:r>
              <w:rPr>
                <w:b/>
                <w:bCs/>
              </w:rPr>
              <w:t>秒</w:t>
            </w:r>
          </w:p>
        </w:tc>
        <w:tc>
          <w:tcPr>
            <w:tcW w:w="4406" w:type="pct"/>
            <w:tcBorders>
              <w:left w:val="single" w:sz="6" w:space="0" w:color="CCCCCC"/>
              <w:right w:val="single" w:sz="6" w:space="0" w:color="CCCCCC"/>
            </w:tcBorders>
            <w:shd w:val="clear" w:color="auto" w:fill="FFFFFF"/>
            <w:vAlign w:val="center"/>
            <w:hideMark/>
          </w:tcPr>
          <w:p w14:paraId="620431A5" w14:textId="77777777" w:rsidR="00E10F2E" w:rsidRDefault="00E10F2E" w:rsidP="00E10F2E">
            <w:r>
              <w:t>平滑组不受支持并被关闭。改用顶点法线。</w:t>
            </w:r>
          </w:p>
        </w:tc>
      </w:tr>
      <w:tr w:rsidR="00E10F2E" w14:paraId="055C4337" w14:textId="77777777" w:rsidTr="00535AAE">
        <w:tc>
          <w:tcPr>
            <w:tcW w:w="594" w:type="pct"/>
            <w:tcBorders>
              <w:left w:val="single" w:sz="6" w:space="0" w:color="CCCCCC"/>
              <w:right w:val="single" w:sz="6" w:space="0" w:color="CCCCCC"/>
            </w:tcBorders>
            <w:shd w:val="clear" w:color="auto" w:fill="FFFFFF"/>
            <w:vAlign w:val="center"/>
            <w:hideMark/>
          </w:tcPr>
          <w:p w14:paraId="2AF7A95A" w14:textId="77777777" w:rsidR="00E10F2E" w:rsidRDefault="00E10F2E" w:rsidP="00E10F2E">
            <w:r>
              <w:rPr>
                <w:b/>
                <w:bCs/>
              </w:rPr>
              <w:t>用户名</w:t>
            </w:r>
          </w:p>
        </w:tc>
        <w:tc>
          <w:tcPr>
            <w:tcW w:w="4406" w:type="pct"/>
            <w:tcBorders>
              <w:left w:val="single" w:sz="6" w:space="0" w:color="CCCCCC"/>
              <w:right w:val="single" w:sz="6" w:space="0" w:color="CCCCCC"/>
            </w:tcBorders>
            <w:shd w:val="clear" w:color="auto" w:fill="FFFFFF"/>
            <w:vAlign w:val="center"/>
            <w:hideMark/>
          </w:tcPr>
          <w:p w14:paraId="7A28AC05" w14:textId="043FB525" w:rsidR="00E10F2E" w:rsidRDefault="00E10F2E" w:rsidP="00E10F2E">
            <w:r>
              <w:t>材料名称和引用到相应的MTL文件中（参见下面的材料部分）。只有在启用“材料”导出选项时才会写入。</w:t>
            </w:r>
          </w:p>
        </w:tc>
      </w:tr>
      <w:tr w:rsidR="00E10F2E" w14:paraId="5EE1CD0D" w14:textId="77777777" w:rsidTr="00535AAE">
        <w:tc>
          <w:tcPr>
            <w:tcW w:w="594" w:type="pct"/>
            <w:tcBorders>
              <w:left w:val="single" w:sz="6" w:space="0" w:color="CCCCCC"/>
              <w:right w:val="single" w:sz="6" w:space="0" w:color="CCCCCC"/>
            </w:tcBorders>
            <w:shd w:val="clear" w:color="auto" w:fill="FFFFFF"/>
            <w:vAlign w:val="center"/>
            <w:hideMark/>
          </w:tcPr>
          <w:p w14:paraId="3F8B5126" w14:textId="77777777" w:rsidR="00E10F2E" w:rsidRDefault="00E10F2E" w:rsidP="00E10F2E">
            <w:r>
              <w:rPr>
                <w:b/>
                <w:bCs/>
              </w:rPr>
              <w:t>文件库</w:t>
            </w:r>
          </w:p>
        </w:tc>
        <w:tc>
          <w:tcPr>
            <w:tcW w:w="4406" w:type="pct"/>
            <w:tcBorders>
              <w:left w:val="single" w:sz="6" w:space="0" w:color="CCCCCC"/>
              <w:right w:val="single" w:sz="6" w:space="0" w:color="CCCCCC"/>
            </w:tcBorders>
            <w:shd w:val="clear" w:color="auto" w:fill="FFFFFF"/>
            <w:vAlign w:val="center"/>
            <w:hideMark/>
          </w:tcPr>
          <w:p w14:paraId="5EB4F32C" w14:textId="45DD133F" w:rsidR="00E10F2E" w:rsidRDefault="00E10F2E" w:rsidP="00E10F2E">
            <w:r>
              <w:t>对相应MTL文件的本地引用。它使用与OBJ文件相同的基本名称（但扩展名为“.mtl”）并写入同一目录。</w:t>
            </w:r>
          </w:p>
        </w:tc>
      </w:tr>
    </w:tbl>
    <w:p w14:paraId="17846569" w14:textId="77777777" w:rsidR="00E10F2E" w:rsidRDefault="00E10F2E" w:rsidP="00E10F2E">
      <w:pPr>
        <w:pStyle w:val="6"/>
        <w:rPr>
          <w:b w:val="0"/>
          <w:bCs w:val="0"/>
        </w:rPr>
      </w:pPr>
      <w:r>
        <w:rPr>
          <w:b w:val="0"/>
          <w:bCs w:val="0"/>
        </w:rPr>
        <w:t>材料</w:t>
      </w:r>
    </w:p>
    <w:p w14:paraId="4D332005" w14:textId="7BAFB96F" w:rsidR="00E10F2E" w:rsidRDefault="00202E96" w:rsidP="00E10F2E">
      <w:pPr>
        <w:pStyle w:val="7"/>
        <w:shd w:val="clear" w:color="auto" w:fill="F8F8F8"/>
        <w:rPr>
          <w:b w:val="0"/>
          <w:bCs w:val="0"/>
        </w:rPr>
      </w:pPr>
      <w:r>
        <w:rPr>
          <w:b w:val="0"/>
          <w:bCs w:val="0"/>
        </w:rPr>
        <w:t>tips</w:t>
      </w:r>
      <w:r w:rsidR="00E10F2E">
        <w:rPr>
          <w:b w:val="0"/>
          <w:bCs w:val="0"/>
        </w:rPr>
        <w:t>：</w:t>
      </w:r>
    </w:p>
    <w:p w14:paraId="3D604678" w14:textId="7F236663" w:rsidR="00E10F2E" w:rsidRDefault="00E10F2E" w:rsidP="00E10F2E">
      <w:pPr>
        <w:shd w:val="clear" w:color="auto" w:fill="F8F8F8"/>
      </w:pPr>
      <w:r>
        <w:t>材料定义被导出到单独的MTL文件中。</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F8B2E8E" w14:textId="77777777" w:rsidTr="00535AAE">
        <w:trPr>
          <w:tblHeader/>
        </w:trPr>
        <w:tc>
          <w:tcPr>
            <w:tcW w:w="850" w:type="pct"/>
            <w:tcBorders>
              <w:left w:val="single" w:sz="6" w:space="0" w:color="CCCCCC"/>
              <w:right w:val="single" w:sz="6" w:space="0" w:color="CCCCCC"/>
            </w:tcBorders>
            <w:shd w:val="clear" w:color="auto" w:fill="EFEFEF"/>
            <w:vAlign w:val="center"/>
            <w:hideMark/>
          </w:tcPr>
          <w:p w14:paraId="317C3D97" w14:textId="77777777" w:rsidR="00E10F2E" w:rsidRDefault="00E10F2E">
            <w:pPr>
              <w:jc w:val="center"/>
            </w:pPr>
            <w:r>
              <w:t>MTL元素</w:t>
            </w:r>
          </w:p>
        </w:tc>
        <w:tc>
          <w:tcPr>
            <w:tcW w:w="4150" w:type="pct"/>
            <w:tcBorders>
              <w:left w:val="single" w:sz="6" w:space="0" w:color="CCCCCC"/>
              <w:right w:val="single" w:sz="6" w:space="0" w:color="CCCCCC"/>
            </w:tcBorders>
            <w:shd w:val="clear" w:color="auto" w:fill="EFEFEF"/>
            <w:vAlign w:val="center"/>
            <w:hideMark/>
          </w:tcPr>
          <w:p w14:paraId="06539516" w14:textId="0C1BDACE" w:rsidR="00E10F2E" w:rsidRDefault="00E10F2E">
            <w:pPr>
              <w:jc w:val="center"/>
            </w:pPr>
            <w:r>
              <w:t>CGA功能</w:t>
            </w:r>
          </w:p>
        </w:tc>
      </w:tr>
      <w:tr w:rsidR="00E10F2E" w14:paraId="64358410" w14:textId="77777777" w:rsidTr="00535AAE">
        <w:tc>
          <w:tcPr>
            <w:tcW w:w="850" w:type="pct"/>
            <w:tcBorders>
              <w:left w:val="single" w:sz="6" w:space="0" w:color="CCCCCC"/>
              <w:right w:val="single" w:sz="6" w:space="0" w:color="CCCCCC"/>
            </w:tcBorders>
            <w:shd w:val="clear" w:color="auto" w:fill="FFFFFF"/>
            <w:vAlign w:val="center"/>
            <w:hideMark/>
          </w:tcPr>
          <w:p w14:paraId="2985D4F4" w14:textId="77777777" w:rsidR="00E10F2E" w:rsidRDefault="00E10F2E">
            <w:r>
              <w:rPr>
                <w:b/>
                <w:bCs/>
              </w:rPr>
              <w:t>新的mtl</w:t>
            </w:r>
          </w:p>
        </w:tc>
        <w:tc>
          <w:tcPr>
            <w:tcW w:w="4150" w:type="pct"/>
            <w:tcBorders>
              <w:left w:val="single" w:sz="6" w:space="0" w:color="CCCCCC"/>
              <w:right w:val="single" w:sz="6" w:space="0" w:color="CCCCCC"/>
            </w:tcBorders>
            <w:shd w:val="clear" w:color="auto" w:fill="FFFFFF"/>
            <w:vAlign w:val="center"/>
            <w:hideMark/>
          </w:tcPr>
          <w:p w14:paraId="0E47668A" w14:textId="29E77D0C" w:rsidR="00E10F2E" w:rsidRDefault="00E10F2E">
            <w:r>
              <w:t>材料名称，对应于obj文件中的</w:t>
            </w:r>
            <w:r>
              <w:rPr>
                <w:b/>
                <w:bCs/>
              </w:rPr>
              <w:t>usemtl</w:t>
            </w:r>
            <w:r>
              <w:t>语句。</w:t>
            </w:r>
          </w:p>
        </w:tc>
      </w:tr>
      <w:tr w:rsidR="00E10F2E" w14:paraId="5C5FD127" w14:textId="77777777" w:rsidTr="00535AAE">
        <w:tc>
          <w:tcPr>
            <w:tcW w:w="850" w:type="pct"/>
            <w:tcBorders>
              <w:left w:val="single" w:sz="6" w:space="0" w:color="CCCCCC"/>
              <w:right w:val="single" w:sz="6" w:space="0" w:color="CCCCCC"/>
            </w:tcBorders>
            <w:shd w:val="clear" w:color="auto" w:fill="FFFFFF"/>
            <w:vAlign w:val="center"/>
            <w:hideMark/>
          </w:tcPr>
          <w:p w14:paraId="74184209" w14:textId="77777777" w:rsidR="00E10F2E" w:rsidRDefault="00E10F2E">
            <w:r>
              <w:rPr>
                <w:b/>
                <w:bCs/>
              </w:rPr>
              <w:t>照度</w:t>
            </w:r>
          </w:p>
        </w:tc>
        <w:tc>
          <w:tcPr>
            <w:tcW w:w="4150" w:type="pct"/>
            <w:tcBorders>
              <w:left w:val="single" w:sz="6" w:space="0" w:color="CCCCCC"/>
              <w:right w:val="single" w:sz="6" w:space="0" w:color="CCCCCC"/>
            </w:tcBorders>
            <w:shd w:val="clear" w:color="auto" w:fill="FFFFFF"/>
            <w:vAlign w:val="center"/>
            <w:hideMark/>
          </w:tcPr>
          <w:p w14:paraId="61AA4682" w14:textId="49F0F2F3" w:rsidR="00E10F2E" w:rsidRDefault="00E10F2E">
            <w:r>
              <w:t>如果网格的材料包含镜面颜色分量等于（0,0,0）朗伯材料出口（</w:t>
            </w:r>
            <w:r>
              <w:rPr>
                <w:b/>
                <w:bCs/>
              </w:rPr>
              <w:t>ILLUM</w:t>
            </w:r>
            <w:r>
              <w:t>被设置为3）。对于PHONG材质（镜面反射分量！=零或反射率），它设置为4。</w:t>
            </w:r>
          </w:p>
        </w:tc>
      </w:tr>
      <w:tr w:rsidR="00E10F2E" w14:paraId="737F390D" w14:textId="77777777" w:rsidTr="00535AAE">
        <w:tc>
          <w:tcPr>
            <w:tcW w:w="850" w:type="pct"/>
            <w:tcBorders>
              <w:left w:val="single" w:sz="6" w:space="0" w:color="CCCCCC"/>
              <w:right w:val="single" w:sz="6" w:space="0" w:color="CCCCCC"/>
            </w:tcBorders>
            <w:shd w:val="clear" w:color="auto" w:fill="FFFFFF"/>
            <w:vAlign w:val="center"/>
            <w:hideMark/>
          </w:tcPr>
          <w:p w14:paraId="62E79C88" w14:textId="77777777" w:rsidR="00E10F2E" w:rsidRDefault="00E10F2E">
            <w:r>
              <w:rPr>
                <w:b/>
                <w:bCs/>
              </w:rPr>
              <w:t>Kd</w:t>
            </w:r>
          </w:p>
        </w:tc>
        <w:tc>
          <w:tcPr>
            <w:tcW w:w="4150" w:type="pct"/>
            <w:tcBorders>
              <w:left w:val="single" w:sz="6" w:space="0" w:color="CCCCCC"/>
              <w:right w:val="single" w:sz="6" w:space="0" w:color="CCCCCC"/>
            </w:tcBorders>
            <w:shd w:val="clear" w:color="auto" w:fill="FFFFFF"/>
            <w:vAlign w:val="center"/>
            <w:hideMark/>
          </w:tcPr>
          <w:p w14:paraId="6A6D05AA" w14:textId="77777777" w:rsidR="00E10F2E" w:rsidRDefault="00E10F2E">
            <w:r>
              <w:t>漫反射颜色，设置为</w:t>
            </w:r>
            <w:r>
              <w:rPr>
                <w:rStyle w:val="uicontrol"/>
                <w:rFonts w:ascii="Consolas" w:hAnsi="Consolas"/>
              </w:rPr>
              <w:t>material.color</w:t>
            </w:r>
            <w:r>
              <w:t>的值。</w:t>
            </w:r>
          </w:p>
        </w:tc>
      </w:tr>
      <w:tr w:rsidR="00E10F2E" w14:paraId="088F4634" w14:textId="77777777" w:rsidTr="00535AAE">
        <w:tc>
          <w:tcPr>
            <w:tcW w:w="850" w:type="pct"/>
            <w:tcBorders>
              <w:left w:val="single" w:sz="6" w:space="0" w:color="CCCCCC"/>
              <w:right w:val="single" w:sz="6" w:space="0" w:color="CCCCCC"/>
            </w:tcBorders>
            <w:shd w:val="clear" w:color="auto" w:fill="FFFFFF"/>
            <w:vAlign w:val="center"/>
            <w:hideMark/>
          </w:tcPr>
          <w:p w14:paraId="72BC8FF2" w14:textId="77777777" w:rsidR="00E10F2E" w:rsidRDefault="00E10F2E">
            <w:r>
              <w:rPr>
                <w:b/>
                <w:bCs/>
              </w:rPr>
              <w:t>地图_Kd</w:t>
            </w:r>
          </w:p>
        </w:tc>
        <w:tc>
          <w:tcPr>
            <w:tcW w:w="4150" w:type="pct"/>
            <w:tcBorders>
              <w:left w:val="single" w:sz="6" w:space="0" w:color="CCCCCC"/>
              <w:right w:val="single" w:sz="6" w:space="0" w:color="CCCCCC"/>
            </w:tcBorders>
            <w:shd w:val="clear" w:color="auto" w:fill="FFFFFF"/>
            <w:vAlign w:val="center"/>
            <w:hideMark/>
          </w:tcPr>
          <w:p w14:paraId="46EB2A3B" w14:textId="4CCFB096" w:rsidR="00E10F2E" w:rsidRDefault="00E10F2E">
            <w:r>
              <w:t>漫反射纹理，设置为</w:t>
            </w:r>
            <w:r>
              <w:rPr>
                <w:rStyle w:val="uicontrol"/>
                <w:rFonts w:ascii="Consolas" w:hAnsi="Consolas"/>
              </w:rPr>
              <w:t>material.colormap</w:t>
            </w:r>
            <w:r>
              <w:t>的值。仅当纹理文件分配给颜色图通道时才会写入此语句。可以选择导出以下uv平移和缩放因子：</w:t>
            </w:r>
          </w:p>
          <w:p w14:paraId="46BFE1E4" w14:textId="6D721CDF" w:rsidR="00E10F2E" w:rsidRDefault="00E10F2E">
            <w:r>
              <w:t>如果</w:t>
            </w:r>
            <w:r>
              <w:rPr>
                <w:rStyle w:val="uicontrol"/>
                <w:rFonts w:ascii="Consolas" w:hAnsi="Consolas"/>
              </w:rPr>
              <w:t>material.colormap.{su,sv}</w:t>
            </w:r>
            <w:r>
              <w:t>是!=1.0，则-s选项会附加缩放因子。</w:t>
            </w:r>
          </w:p>
          <w:p w14:paraId="4A49B41B" w14:textId="5F2DDC2F" w:rsidR="00E10F2E" w:rsidRDefault="00E10F2E">
            <w:r>
              <w:t>如果</w:t>
            </w:r>
            <w:r>
              <w:rPr>
                <w:rStyle w:val="uicontrol"/>
                <w:rFonts w:ascii="Consolas" w:hAnsi="Consolas"/>
              </w:rPr>
              <w:t>material.colormap.{tu,tv}</w:t>
            </w:r>
            <w:r>
              <w:t>是!=0.0，则-o选项会附加翻译值。</w:t>
            </w:r>
          </w:p>
        </w:tc>
      </w:tr>
      <w:tr w:rsidR="00E10F2E" w14:paraId="569EF297" w14:textId="77777777" w:rsidTr="00535AAE">
        <w:tc>
          <w:tcPr>
            <w:tcW w:w="850" w:type="pct"/>
            <w:tcBorders>
              <w:left w:val="single" w:sz="6" w:space="0" w:color="CCCCCC"/>
              <w:right w:val="single" w:sz="6" w:space="0" w:color="CCCCCC"/>
            </w:tcBorders>
            <w:shd w:val="clear" w:color="auto" w:fill="FFFFFF"/>
            <w:vAlign w:val="center"/>
            <w:hideMark/>
          </w:tcPr>
          <w:p w14:paraId="7B84FCEC" w14:textId="7D64DA20" w:rsidR="00E10F2E" w:rsidRDefault="00E10F2E">
            <w:r>
              <w:rPr>
                <w:b/>
                <w:bCs/>
              </w:rPr>
              <w:t>Ka</w:t>
            </w:r>
          </w:p>
        </w:tc>
        <w:tc>
          <w:tcPr>
            <w:tcW w:w="4150" w:type="pct"/>
            <w:tcBorders>
              <w:left w:val="single" w:sz="6" w:space="0" w:color="CCCCCC"/>
              <w:right w:val="single" w:sz="6" w:space="0" w:color="CCCCCC"/>
            </w:tcBorders>
            <w:shd w:val="clear" w:color="auto" w:fill="FFFFFF"/>
            <w:vAlign w:val="center"/>
            <w:hideMark/>
          </w:tcPr>
          <w:p w14:paraId="37E7E73D" w14:textId="77777777" w:rsidR="00E10F2E" w:rsidRDefault="00E10F2E">
            <w:r>
              <w:t>环境色，设置为</w:t>
            </w:r>
            <w:r>
              <w:rPr>
                <w:rStyle w:val="uicontrol"/>
                <w:rFonts w:ascii="Consolas" w:hAnsi="Consolas"/>
              </w:rPr>
              <w:t>material.ambient</w:t>
            </w:r>
            <w:r>
              <w:t>的值。</w:t>
            </w:r>
          </w:p>
        </w:tc>
      </w:tr>
      <w:tr w:rsidR="00E10F2E" w14:paraId="5E77E28D" w14:textId="77777777" w:rsidTr="00535AAE">
        <w:tc>
          <w:tcPr>
            <w:tcW w:w="850" w:type="pct"/>
            <w:tcBorders>
              <w:left w:val="single" w:sz="6" w:space="0" w:color="CCCCCC"/>
              <w:right w:val="single" w:sz="6" w:space="0" w:color="CCCCCC"/>
            </w:tcBorders>
            <w:shd w:val="clear" w:color="auto" w:fill="FFFFFF"/>
            <w:vAlign w:val="center"/>
            <w:hideMark/>
          </w:tcPr>
          <w:p w14:paraId="2ACD661F" w14:textId="77777777" w:rsidR="00E10F2E" w:rsidRDefault="00E10F2E">
            <w:r>
              <w:rPr>
                <w:b/>
                <w:bCs/>
              </w:rPr>
              <w:t>KS</w:t>
            </w:r>
          </w:p>
        </w:tc>
        <w:tc>
          <w:tcPr>
            <w:tcW w:w="4150" w:type="pct"/>
            <w:tcBorders>
              <w:left w:val="single" w:sz="6" w:space="0" w:color="CCCCCC"/>
              <w:right w:val="single" w:sz="6" w:space="0" w:color="CCCCCC"/>
            </w:tcBorders>
            <w:shd w:val="clear" w:color="auto" w:fill="FFFFFF"/>
            <w:vAlign w:val="center"/>
            <w:hideMark/>
          </w:tcPr>
          <w:p w14:paraId="24D36FE1" w14:textId="2F7EE804" w:rsidR="00E10F2E" w:rsidRDefault="00E10F2E">
            <w:r>
              <w:t>镜面反射颜色，如果材质为PHONG类型（</w:t>
            </w:r>
            <w:r>
              <w:rPr>
                <w:rStyle w:val="uicontrol"/>
                <w:rFonts w:ascii="Consolas" w:hAnsi="Consolas"/>
              </w:rPr>
              <w:t>ilum</w:t>
            </w:r>
            <w:r>
              <w:t>=4），则设置为</w:t>
            </w:r>
            <w:r>
              <w:rPr>
                <w:rStyle w:val="uicontrol"/>
                <w:rFonts w:ascii="Consolas" w:hAnsi="Consolas"/>
              </w:rPr>
              <w:t>material.specular</w:t>
            </w:r>
            <w:r>
              <w:t>的值。</w:t>
            </w:r>
          </w:p>
        </w:tc>
      </w:tr>
      <w:tr w:rsidR="00E10F2E" w14:paraId="5607DD04" w14:textId="77777777" w:rsidTr="00535AAE">
        <w:tc>
          <w:tcPr>
            <w:tcW w:w="850" w:type="pct"/>
            <w:tcBorders>
              <w:left w:val="single" w:sz="6" w:space="0" w:color="CCCCCC"/>
              <w:right w:val="single" w:sz="6" w:space="0" w:color="CCCCCC"/>
            </w:tcBorders>
            <w:shd w:val="clear" w:color="auto" w:fill="FFFFFF"/>
            <w:vAlign w:val="center"/>
            <w:hideMark/>
          </w:tcPr>
          <w:p w14:paraId="383B36EE" w14:textId="77777777" w:rsidR="00E10F2E" w:rsidRDefault="00E10F2E">
            <w:r>
              <w:rPr>
                <w:b/>
                <w:bCs/>
              </w:rPr>
              <w:t>d</w:t>
            </w:r>
          </w:p>
        </w:tc>
        <w:tc>
          <w:tcPr>
            <w:tcW w:w="4150" w:type="pct"/>
            <w:tcBorders>
              <w:left w:val="single" w:sz="6" w:space="0" w:color="CCCCCC"/>
              <w:right w:val="single" w:sz="6" w:space="0" w:color="CCCCCC"/>
            </w:tcBorders>
            <w:shd w:val="clear" w:color="auto" w:fill="FFFFFF"/>
            <w:vAlign w:val="center"/>
            <w:hideMark/>
          </w:tcPr>
          <w:p w14:paraId="52B71E07" w14:textId="77777777" w:rsidR="00E10F2E" w:rsidRDefault="00E10F2E">
            <w:r>
              <w:t>不透明度，设置为</w:t>
            </w:r>
            <w:r>
              <w:rPr>
                <w:rStyle w:val="uicontrol"/>
                <w:rFonts w:ascii="Consolas" w:hAnsi="Consolas"/>
              </w:rPr>
              <w:t>material.opacity</w:t>
            </w:r>
            <w:r>
              <w:t>的值。</w:t>
            </w:r>
          </w:p>
        </w:tc>
      </w:tr>
      <w:tr w:rsidR="00E10F2E" w14:paraId="04F45688" w14:textId="77777777" w:rsidTr="00535AAE">
        <w:tc>
          <w:tcPr>
            <w:tcW w:w="850" w:type="pct"/>
            <w:tcBorders>
              <w:left w:val="single" w:sz="6" w:space="0" w:color="CCCCCC"/>
              <w:right w:val="single" w:sz="6" w:space="0" w:color="CCCCCC"/>
            </w:tcBorders>
            <w:shd w:val="clear" w:color="auto" w:fill="FFFFFF"/>
            <w:vAlign w:val="center"/>
            <w:hideMark/>
          </w:tcPr>
          <w:p w14:paraId="06B6C091" w14:textId="77777777" w:rsidR="00E10F2E" w:rsidRDefault="00E10F2E">
            <w:r>
              <w:rPr>
                <w:b/>
                <w:bCs/>
              </w:rPr>
              <w:t>地图_d</w:t>
            </w:r>
          </w:p>
        </w:tc>
        <w:tc>
          <w:tcPr>
            <w:tcW w:w="4150" w:type="pct"/>
            <w:tcBorders>
              <w:left w:val="single" w:sz="6" w:space="0" w:color="CCCCCC"/>
              <w:right w:val="single" w:sz="6" w:space="0" w:color="CCCCCC"/>
            </w:tcBorders>
            <w:shd w:val="clear" w:color="auto" w:fill="FFFFFF"/>
            <w:vAlign w:val="center"/>
            <w:hideMark/>
          </w:tcPr>
          <w:p w14:paraId="2C06338C" w14:textId="77777777" w:rsidR="00E10F2E" w:rsidRDefault="00E10F2E">
            <w:r>
              <w:t>不透明度贴图，设置为</w:t>
            </w:r>
            <w:r>
              <w:rPr>
                <w:rStyle w:val="uicontrol"/>
                <w:rFonts w:ascii="Consolas" w:hAnsi="Consolas"/>
              </w:rPr>
              <w:t>material.opacitymap</w:t>
            </w:r>
            <w:r>
              <w:t>的值。</w:t>
            </w:r>
          </w:p>
        </w:tc>
      </w:tr>
      <w:tr w:rsidR="00E10F2E" w14:paraId="6B8E401A" w14:textId="77777777" w:rsidTr="00535AAE">
        <w:tc>
          <w:tcPr>
            <w:tcW w:w="850" w:type="pct"/>
            <w:tcBorders>
              <w:left w:val="single" w:sz="6" w:space="0" w:color="CCCCCC"/>
              <w:right w:val="single" w:sz="6" w:space="0" w:color="CCCCCC"/>
            </w:tcBorders>
            <w:shd w:val="clear" w:color="auto" w:fill="FFFFFF"/>
            <w:vAlign w:val="center"/>
            <w:hideMark/>
          </w:tcPr>
          <w:p w14:paraId="2CA85CA0" w14:textId="77777777" w:rsidR="00E10F2E" w:rsidRDefault="00E10F2E">
            <w:r>
              <w:rPr>
                <w:b/>
                <w:bCs/>
              </w:rPr>
              <w:t>Ns</w:t>
            </w:r>
          </w:p>
        </w:tc>
        <w:tc>
          <w:tcPr>
            <w:tcW w:w="4150" w:type="pct"/>
            <w:tcBorders>
              <w:left w:val="single" w:sz="6" w:space="0" w:color="CCCCCC"/>
              <w:right w:val="single" w:sz="6" w:space="0" w:color="CCCCCC"/>
            </w:tcBorders>
            <w:shd w:val="clear" w:color="auto" w:fill="FFFFFF"/>
            <w:vAlign w:val="center"/>
            <w:hideMark/>
          </w:tcPr>
          <w:p w14:paraId="51F628F6" w14:textId="3297AB55" w:rsidR="00E10F2E" w:rsidRDefault="00E10F2E">
            <w:r>
              <w:t>phong照明模型的镜面反射指数，也称为“光泽度”。设置为</w:t>
            </w:r>
            <w:r>
              <w:rPr>
                <w:rStyle w:val="uicontrol"/>
                <w:rFonts w:ascii="Consolas" w:hAnsi="Consolas"/>
              </w:rPr>
              <w:t>material.shininess</w:t>
            </w:r>
            <w:r>
              <w:t>的值。</w:t>
            </w:r>
          </w:p>
        </w:tc>
      </w:tr>
      <w:tr w:rsidR="00E10F2E" w14:paraId="4D9E61CF" w14:textId="77777777" w:rsidTr="00535AAE">
        <w:tc>
          <w:tcPr>
            <w:tcW w:w="850" w:type="pct"/>
            <w:tcBorders>
              <w:left w:val="single" w:sz="6" w:space="0" w:color="CCCCCC"/>
              <w:right w:val="single" w:sz="6" w:space="0" w:color="CCCCCC"/>
            </w:tcBorders>
            <w:shd w:val="clear" w:color="auto" w:fill="FFFFFF"/>
            <w:vAlign w:val="center"/>
            <w:hideMark/>
          </w:tcPr>
          <w:p w14:paraId="4B3E2460" w14:textId="77777777" w:rsidR="00E10F2E" w:rsidRDefault="00E10F2E">
            <w:r>
              <w:rPr>
                <w:b/>
                <w:bCs/>
              </w:rPr>
              <w:lastRenderedPageBreak/>
              <w:t>TF</w:t>
            </w:r>
          </w:p>
        </w:tc>
        <w:tc>
          <w:tcPr>
            <w:tcW w:w="4150" w:type="pct"/>
            <w:tcBorders>
              <w:left w:val="single" w:sz="6" w:space="0" w:color="CCCCCC"/>
              <w:right w:val="single" w:sz="6" w:space="0" w:color="CCCCCC"/>
            </w:tcBorders>
            <w:shd w:val="clear" w:color="auto" w:fill="FFFFFF"/>
            <w:vAlign w:val="center"/>
            <w:hideMark/>
          </w:tcPr>
          <w:p w14:paraId="2A064554" w14:textId="3C43C25F" w:rsidR="00E10F2E" w:rsidRDefault="00E10F2E">
            <w:r>
              <w:t>对于Maya兼容性，设置为(1.0,1.0,1.0)。</w:t>
            </w:r>
          </w:p>
        </w:tc>
      </w:tr>
      <w:tr w:rsidR="00E10F2E" w14:paraId="24D5F504" w14:textId="77777777" w:rsidTr="00535AAE">
        <w:tc>
          <w:tcPr>
            <w:tcW w:w="850" w:type="pct"/>
            <w:tcBorders>
              <w:left w:val="single" w:sz="6" w:space="0" w:color="CCCCCC"/>
              <w:right w:val="single" w:sz="6" w:space="0" w:color="CCCCCC"/>
            </w:tcBorders>
            <w:shd w:val="clear" w:color="auto" w:fill="FFFFFF"/>
            <w:vAlign w:val="center"/>
            <w:hideMark/>
          </w:tcPr>
          <w:p w14:paraId="501B282D" w14:textId="77777777" w:rsidR="00E10F2E" w:rsidRDefault="00E10F2E">
            <w:r>
              <w:rPr>
                <w:b/>
                <w:bCs/>
              </w:rPr>
              <w:t>你</w:t>
            </w:r>
          </w:p>
        </w:tc>
        <w:tc>
          <w:tcPr>
            <w:tcW w:w="4150" w:type="pct"/>
            <w:tcBorders>
              <w:left w:val="single" w:sz="6" w:space="0" w:color="CCCCCC"/>
              <w:right w:val="single" w:sz="6" w:space="0" w:color="CCCCCC"/>
            </w:tcBorders>
            <w:shd w:val="clear" w:color="auto" w:fill="FFFFFF"/>
            <w:vAlign w:val="center"/>
            <w:hideMark/>
          </w:tcPr>
          <w:p w14:paraId="3CE1285B" w14:textId="70B7A016" w:rsidR="00E10F2E" w:rsidRDefault="00E10F2E">
            <w:r>
              <w:t>对于Maya兼容性，设置为1.0。</w:t>
            </w:r>
          </w:p>
        </w:tc>
      </w:tr>
    </w:tbl>
    <w:p w14:paraId="3F2558A5" w14:textId="77777777" w:rsidR="00E10F2E" w:rsidRDefault="00E10F2E" w:rsidP="00E10F2E">
      <w:r>
        <w:t>有关更多信息，另请参阅</w:t>
      </w:r>
      <w:hyperlink r:id="rId917" w:anchor="ESRI_SECTION2_231EF83E6E9F438C86E0DD832421628E" w:history="1">
        <w:r>
          <w:rPr>
            <w:rStyle w:val="a6"/>
            <w:color w:val="005E95"/>
          </w:rPr>
          <w:t>渲染和导出</w:t>
        </w:r>
      </w:hyperlink>
      <w:r>
        <w:t>。</w:t>
      </w:r>
    </w:p>
    <w:p w14:paraId="349882CF" w14:textId="77777777" w:rsidR="0001622F" w:rsidRDefault="00E10F2E" w:rsidP="00E10F2E">
      <w:pPr>
        <w:pStyle w:val="3"/>
        <w:rPr>
          <w:b w:val="0"/>
          <w:bCs w:val="0"/>
        </w:rPr>
      </w:pPr>
      <w:r>
        <w:rPr>
          <w:b w:val="0"/>
          <w:bCs w:val="0"/>
        </w:rPr>
        <w:t>基于脚本的导出器(Python)</w:t>
      </w:r>
    </w:p>
    <w:p w14:paraId="07AC2E1F" w14:textId="6AB17313" w:rsidR="00E10F2E" w:rsidRDefault="00E10F2E" w:rsidP="00E10F2E">
      <w:r>
        <w:t>在</w:t>
      </w:r>
      <w:hyperlink r:id="rId918" w:history="1">
        <w:r>
          <w:rPr>
            <w:rStyle w:val="a6"/>
            <w:color w:val="0079C1"/>
          </w:rPr>
          <w:t>基于脚本的出口</w:t>
        </w:r>
      </w:hyperlink>
      <w:r>
        <w:t>执行出口模型生成过程的Python脚本，实际上并没有写几何到一个文件中。</w:t>
      </w:r>
    </w:p>
    <w:p w14:paraId="73720AC3" w14:textId="4E160FF6" w:rsidR="00E10F2E" w:rsidRDefault="00E10F2E" w:rsidP="00E10F2E">
      <w:r>
        <w:t>要导出为几何格式并同时执行导出脚本，请使用所需的格式导出器并在导出对话框选项基于</w:t>
      </w:r>
      <w:r>
        <w:rPr>
          <w:b/>
          <w:bCs/>
        </w:rPr>
        <w:t>脚本</w:t>
      </w:r>
      <w:r>
        <w:t>的导出(Python)中指定脚本。</w:t>
      </w:r>
    </w:p>
    <w:p w14:paraId="7913E12F" w14:textId="77777777" w:rsidR="00E10F2E" w:rsidRDefault="00E10F2E" w:rsidP="00E10F2E">
      <w:pPr>
        <w:pStyle w:val="4"/>
        <w:rPr>
          <w:b w:val="0"/>
          <w:bCs w:val="0"/>
        </w:rPr>
      </w:pPr>
      <w:r>
        <w:rPr>
          <w:b w:val="0"/>
          <w:bCs w:val="0"/>
        </w:rPr>
        <w:t>导出设置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17D1534" w14:textId="77777777" w:rsidTr="00535AAE">
        <w:tc>
          <w:tcPr>
            <w:tcW w:w="850" w:type="pct"/>
            <w:tcBorders>
              <w:left w:val="single" w:sz="6" w:space="0" w:color="CCCCCC"/>
              <w:right w:val="single" w:sz="6" w:space="0" w:color="CCCCCC"/>
            </w:tcBorders>
            <w:shd w:val="clear" w:color="auto" w:fill="FFFFFF"/>
            <w:vAlign w:val="center"/>
            <w:hideMark/>
          </w:tcPr>
          <w:p w14:paraId="0AB2BC24" w14:textId="77777777" w:rsidR="00E10F2E" w:rsidRDefault="00E10F2E">
            <w:r>
              <w:rPr>
                <w:b/>
                <w:bCs/>
              </w:rPr>
              <w:t>脚本</w:t>
            </w:r>
          </w:p>
        </w:tc>
        <w:tc>
          <w:tcPr>
            <w:tcW w:w="4150" w:type="pct"/>
            <w:tcBorders>
              <w:left w:val="single" w:sz="6" w:space="0" w:color="CCCCCC"/>
              <w:right w:val="single" w:sz="6" w:space="0" w:color="CCCCCC"/>
            </w:tcBorders>
            <w:shd w:val="clear" w:color="auto" w:fill="FFFFFF"/>
            <w:vAlign w:val="center"/>
            <w:hideMark/>
          </w:tcPr>
          <w:p w14:paraId="05E8727F" w14:textId="3F6F1DD8" w:rsidR="00E10F2E" w:rsidRDefault="00E10F2E">
            <w:r>
              <w:t>python脚本的工作区路径</w:t>
            </w:r>
          </w:p>
        </w:tc>
      </w:tr>
    </w:tbl>
    <w:p w14:paraId="5D7775D3" w14:textId="77777777" w:rsidR="0001622F" w:rsidRDefault="00E10F2E" w:rsidP="00E10F2E">
      <w:pPr>
        <w:pStyle w:val="3"/>
        <w:rPr>
          <w:b w:val="0"/>
          <w:bCs w:val="0"/>
        </w:rPr>
      </w:pPr>
      <w:r>
        <w:rPr>
          <w:b w:val="0"/>
          <w:bCs w:val="0"/>
        </w:rPr>
        <w:t>导出SLPK（Esri场景图层包）</w:t>
      </w:r>
    </w:p>
    <w:p w14:paraId="70CF8B99" w14:textId="59DF100C" w:rsidR="00E10F2E" w:rsidRDefault="00E10F2E" w:rsidP="00E10F2E">
      <w:r>
        <w:t>Esri场景图层包(SLPK)是一种自定义的Web优化格式，可在ArcGISOnline上共享并使用WebSceneViewer查看。有关更多详细信息，请参阅</w:t>
      </w:r>
      <w:hyperlink r:id="rId919" w:history="1">
        <w:r>
          <w:rPr>
            <w:rStyle w:val="a6"/>
            <w:color w:val="0079C1"/>
          </w:rPr>
          <w:t>https://github.com/Esri/i3s-spec/</w:t>
        </w:r>
      </w:hyperlink>
      <w:r>
        <w:t>。</w:t>
      </w:r>
    </w:p>
    <w:p w14:paraId="652B5973" w14:textId="27796504" w:rsidR="00E10F2E" w:rsidRDefault="00E10F2E" w:rsidP="00E10F2E">
      <w:r>
        <w:t>在</w:t>
      </w:r>
      <w:r>
        <w:rPr>
          <w:b/>
          <w:bCs/>
        </w:rPr>
        <w:t>3D视口中</w:t>
      </w:r>
      <w:r>
        <w:t>选择要导出的内容，然后启动导出器。单击主菜单中的</w:t>
      </w:r>
      <w:r>
        <w:rPr>
          <w:b/>
          <w:bCs/>
        </w:rPr>
        <w:t>文件</w:t>
      </w:r>
      <w:r>
        <w:rPr>
          <w:rStyle w:val="ph"/>
          <w:b/>
          <w:bCs/>
        </w:rPr>
        <w:t>&gt;</w:t>
      </w:r>
      <w:r>
        <w:rPr>
          <w:b/>
          <w:bCs/>
        </w:rPr>
        <w:t>导出模型...</w:t>
      </w:r>
      <w:r>
        <w:rPr>
          <w:rStyle w:val="ph"/>
          <w:b/>
          <w:bCs/>
        </w:rPr>
        <w:t>&gt;</w:t>
      </w:r>
      <w:r>
        <w:rPr>
          <w:b/>
          <w:bCs/>
        </w:rPr>
        <w:t>Esri场景图层包</w:t>
      </w:r>
      <w:r>
        <w:t>。</w:t>
      </w:r>
    </w:p>
    <w:p w14:paraId="4B138E22" w14:textId="772507F7" w:rsidR="00E10F2E" w:rsidRDefault="00E10F2E" w:rsidP="00E10F2E">
      <w:pPr>
        <w:pStyle w:val="4"/>
        <w:rPr>
          <w:b w:val="0"/>
          <w:bCs w:val="0"/>
        </w:rPr>
      </w:pPr>
      <w:r>
        <w:rPr>
          <w:b w:val="0"/>
          <w:bCs w:val="0"/>
        </w:rPr>
        <w:t>SLPK的导出选项</w:t>
      </w:r>
    </w:p>
    <w:p w14:paraId="484083C5" w14:textId="62AF93CD" w:rsidR="00E10F2E" w:rsidRDefault="00E10F2E" w:rsidP="00E10F2E">
      <w:r>
        <w:t>除了</w:t>
      </w:r>
      <w:hyperlink r:id="rId920" w:anchor="ESRI_SECTION1_838D5FC24F1C419BAE9792203BE33416" w:history="1">
        <w:r>
          <w:rPr>
            <w:rStyle w:val="a6"/>
            <w:color w:val="0079C1"/>
          </w:rPr>
          <w:t>一般的导出选项</w:t>
        </w:r>
      </w:hyperlink>
      <w:r>
        <w:t>，SLPK还有以下选项：</w:t>
      </w:r>
    </w:p>
    <w:p w14:paraId="6E0BF91A" w14:textId="77777777" w:rsidR="00E10F2E" w:rsidRDefault="00E10F2E" w:rsidP="00E10F2E">
      <w:pPr>
        <w:pStyle w:val="5"/>
        <w:rPr>
          <w:b w:val="0"/>
          <w:bCs w:val="0"/>
        </w:rPr>
      </w:pPr>
      <w:r>
        <w:rPr>
          <w:b w:val="0"/>
          <w:bCs w:val="0"/>
        </w:rPr>
        <w:t>常规设置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36352AC" w14:textId="77777777" w:rsidTr="00535AAE">
        <w:tc>
          <w:tcPr>
            <w:tcW w:w="850" w:type="pct"/>
            <w:tcBorders>
              <w:left w:val="single" w:sz="6" w:space="0" w:color="CCCCCC"/>
              <w:right w:val="single" w:sz="6" w:space="0" w:color="CCCCCC"/>
            </w:tcBorders>
            <w:shd w:val="clear" w:color="auto" w:fill="FFFFFF"/>
            <w:vAlign w:val="center"/>
            <w:hideMark/>
          </w:tcPr>
          <w:p w14:paraId="5C6040CC" w14:textId="77777777" w:rsidR="00E10F2E" w:rsidRDefault="00E10F2E" w:rsidP="00E10F2E">
            <w:r>
              <w:rPr>
                <w:b/>
                <w:bCs/>
              </w:rPr>
              <w:t>合并图层</w:t>
            </w:r>
          </w:p>
        </w:tc>
        <w:tc>
          <w:tcPr>
            <w:tcW w:w="4150" w:type="pct"/>
            <w:tcBorders>
              <w:left w:val="single" w:sz="6" w:space="0" w:color="CCCCCC"/>
              <w:right w:val="single" w:sz="6" w:space="0" w:color="CCCCCC"/>
            </w:tcBorders>
            <w:shd w:val="clear" w:color="auto" w:fill="FFFFFF"/>
            <w:vAlign w:val="center"/>
            <w:hideMark/>
          </w:tcPr>
          <w:p w14:paraId="73A2B0BE" w14:textId="77777777" w:rsidR="00E10F2E" w:rsidRDefault="00E10F2E" w:rsidP="00E10F2E">
            <w:r>
              <w:t>我们不是在每一层写一个包，而是写一个包含所有层数据的包。如果您选择合并所有层，则不会显示每层设置。</w:t>
            </w:r>
          </w:p>
        </w:tc>
      </w:tr>
      <w:tr w:rsidR="00E10F2E" w14:paraId="3FF4207B" w14:textId="77777777" w:rsidTr="00535AAE">
        <w:tc>
          <w:tcPr>
            <w:tcW w:w="850" w:type="pct"/>
            <w:tcBorders>
              <w:left w:val="single" w:sz="6" w:space="0" w:color="CCCCCC"/>
              <w:right w:val="single" w:sz="6" w:space="0" w:color="CCCCCC"/>
            </w:tcBorders>
            <w:shd w:val="clear" w:color="auto" w:fill="FFFFFF"/>
            <w:vAlign w:val="center"/>
            <w:hideMark/>
          </w:tcPr>
          <w:p w14:paraId="54676ED1" w14:textId="77777777" w:rsidR="00E10F2E" w:rsidRDefault="00E10F2E" w:rsidP="00E10F2E">
            <w:r>
              <w:rPr>
                <w:b/>
                <w:bCs/>
              </w:rPr>
              <w:t>场景环境</w:t>
            </w:r>
          </w:p>
        </w:tc>
        <w:tc>
          <w:tcPr>
            <w:tcW w:w="4150" w:type="pct"/>
            <w:tcBorders>
              <w:left w:val="single" w:sz="6" w:space="0" w:color="CCCCCC"/>
              <w:right w:val="single" w:sz="6" w:space="0" w:color="CCCCCC"/>
            </w:tcBorders>
            <w:shd w:val="clear" w:color="auto" w:fill="FFFFFF"/>
            <w:vAlign w:val="center"/>
            <w:hideMark/>
          </w:tcPr>
          <w:p w14:paraId="1F133C11" w14:textId="77777777" w:rsidR="00E10F2E" w:rsidRDefault="00E10F2E" w:rsidP="00E10F2E">
            <w:r>
              <w:t>在本地和全局场景导出之间进行选择。局部场景保留在场景的坐标系中，而全局场景转换为在全球范围内可见。</w:t>
            </w:r>
          </w:p>
        </w:tc>
      </w:tr>
    </w:tbl>
    <w:p w14:paraId="138EF364" w14:textId="77777777" w:rsidR="00E10F2E" w:rsidRDefault="00E10F2E" w:rsidP="00E10F2E">
      <w:pPr>
        <w:pStyle w:val="6"/>
        <w:rPr>
          <w:b w:val="0"/>
          <w:bCs w:val="0"/>
        </w:rPr>
      </w:pPr>
      <w:r>
        <w:rPr>
          <w:b w:val="0"/>
          <w:bCs w:val="0"/>
        </w:rPr>
        <w:t>文件大小</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84"/>
        <w:gridCol w:w="8742"/>
      </w:tblGrid>
      <w:tr w:rsidR="00E10F2E" w14:paraId="2A4BE3C5" w14:textId="77777777" w:rsidTr="00E10F2E">
        <w:tc>
          <w:tcPr>
            <w:tcW w:w="0" w:type="auto"/>
            <w:tcBorders>
              <w:left w:val="single" w:sz="6" w:space="0" w:color="CCCCCC"/>
              <w:right w:val="single" w:sz="6" w:space="0" w:color="CCCCCC"/>
            </w:tcBorders>
            <w:shd w:val="clear" w:color="auto" w:fill="FFFFFF"/>
            <w:vAlign w:val="center"/>
            <w:hideMark/>
          </w:tcPr>
          <w:p w14:paraId="6E1BFB99" w14:textId="3D641C6B" w:rsidR="00E10F2E" w:rsidRDefault="00E10F2E" w:rsidP="00E10F2E">
            <w:r>
              <w:rPr>
                <w:b/>
                <w:bCs/>
              </w:rPr>
              <w:t>小文件-低细节</w:t>
            </w:r>
          </w:p>
        </w:tc>
        <w:tc>
          <w:tcPr>
            <w:tcW w:w="0" w:type="auto"/>
            <w:tcBorders>
              <w:left w:val="single" w:sz="6" w:space="0" w:color="CCCCCC"/>
              <w:right w:val="single" w:sz="6" w:space="0" w:color="CCCCCC"/>
            </w:tcBorders>
            <w:shd w:val="clear" w:color="auto" w:fill="FFFFFF"/>
            <w:vAlign w:val="center"/>
            <w:hideMark/>
          </w:tcPr>
          <w:p w14:paraId="4290063B" w14:textId="77777777" w:rsidR="00E10F2E" w:rsidRDefault="00E10F2E" w:rsidP="00E10F2E">
            <w:r>
              <w:t>创建一个小文件；所有选定的模型都以可能降低的质量导出。</w:t>
            </w:r>
          </w:p>
        </w:tc>
      </w:tr>
      <w:tr w:rsidR="00E10F2E" w14:paraId="04AC1423" w14:textId="77777777" w:rsidTr="00E10F2E">
        <w:tc>
          <w:tcPr>
            <w:tcW w:w="0" w:type="auto"/>
            <w:tcBorders>
              <w:left w:val="single" w:sz="6" w:space="0" w:color="CCCCCC"/>
              <w:right w:val="single" w:sz="6" w:space="0" w:color="CCCCCC"/>
            </w:tcBorders>
            <w:shd w:val="clear" w:color="auto" w:fill="FFFFFF"/>
            <w:vAlign w:val="center"/>
            <w:hideMark/>
          </w:tcPr>
          <w:p w14:paraId="3C6DCA58" w14:textId="4060D7CE" w:rsidR="00E10F2E" w:rsidRDefault="00E10F2E" w:rsidP="00E10F2E">
            <w:r>
              <w:rPr>
                <w:b/>
                <w:bCs/>
              </w:rPr>
              <w:t>中型文件-中等细节</w:t>
            </w:r>
          </w:p>
        </w:tc>
        <w:tc>
          <w:tcPr>
            <w:tcW w:w="0" w:type="auto"/>
            <w:tcBorders>
              <w:left w:val="single" w:sz="6" w:space="0" w:color="CCCCCC"/>
              <w:right w:val="single" w:sz="6" w:space="0" w:color="CCCCCC"/>
            </w:tcBorders>
            <w:shd w:val="clear" w:color="auto" w:fill="FFFFFF"/>
            <w:vAlign w:val="center"/>
            <w:hideMark/>
          </w:tcPr>
          <w:p w14:paraId="5AF85A46" w14:textId="77777777" w:rsidR="00E10F2E" w:rsidRDefault="00E10F2E" w:rsidP="00E10F2E">
            <w:r>
              <w:t>创建一个中等大小的文件；导出具有中等细节水平的模型。</w:t>
            </w:r>
          </w:p>
        </w:tc>
      </w:tr>
      <w:tr w:rsidR="00E10F2E" w14:paraId="12DFBF5A" w14:textId="77777777" w:rsidTr="00E10F2E">
        <w:tc>
          <w:tcPr>
            <w:tcW w:w="0" w:type="auto"/>
            <w:tcBorders>
              <w:left w:val="single" w:sz="6" w:space="0" w:color="CCCCCC"/>
              <w:right w:val="single" w:sz="6" w:space="0" w:color="CCCCCC"/>
            </w:tcBorders>
            <w:shd w:val="clear" w:color="auto" w:fill="FFFFFF"/>
            <w:vAlign w:val="center"/>
            <w:hideMark/>
          </w:tcPr>
          <w:p w14:paraId="588D3AFC" w14:textId="77777777" w:rsidR="00E10F2E" w:rsidRDefault="00E10F2E" w:rsidP="00E10F2E">
            <w:r>
              <w:rPr>
                <w:b/>
                <w:bCs/>
              </w:rPr>
              <w:t>大文件——好细节</w:t>
            </w:r>
          </w:p>
        </w:tc>
        <w:tc>
          <w:tcPr>
            <w:tcW w:w="0" w:type="auto"/>
            <w:tcBorders>
              <w:left w:val="single" w:sz="6" w:space="0" w:color="CCCCCC"/>
              <w:right w:val="single" w:sz="6" w:space="0" w:color="CCCCCC"/>
            </w:tcBorders>
            <w:shd w:val="clear" w:color="auto" w:fill="FFFFFF"/>
            <w:vAlign w:val="center"/>
            <w:hideMark/>
          </w:tcPr>
          <w:p w14:paraId="3D1CBF32" w14:textId="77777777" w:rsidR="00E10F2E" w:rsidRDefault="00E10F2E" w:rsidP="00E10F2E">
            <w:r>
              <w:t>创建一个大文件；导出的模型具有良好的细节水平。</w:t>
            </w:r>
          </w:p>
        </w:tc>
      </w:tr>
      <w:tr w:rsidR="00E10F2E" w14:paraId="6BC1D661" w14:textId="77777777" w:rsidTr="00E10F2E">
        <w:tc>
          <w:tcPr>
            <w:tcW w:w="0" w:type="auto"/>
            <w:tcBorders>
              <w:left w:val="single" w:sz="6" w:space="0" w:color="CCCCCC"/>
              <w:right w:val="single" w:sz="6" w:space="0" w:color="CCCCCC"/>
            </w:tcBorders>
            <w:shd w:val="clear" w:color="auto" w:fill="FFFFFF"/>
            <w:vAlign w:val="center"/>
            <w:hideMark/>
          </w:tcPr>
          <w:p w14:paraId="2CBC9F89" w14:textId="6989F79F" w:rsidR="00E10F2E" w:rsidRDefault="00E10F2E" w:rsidP="00E10F2E">
            <w:r>
              <w:rPr>
                <w:b/>
                <w:bCs/>
              </w:rPr>
              <w:t>巨大的文件-高细节</w:t>
            </w:r>
          </w:p>
        </w:tc>
        <w:tc>
          <w:tcPr>
            <w:tcW w:w="0" w:type="auto"/>
            <w:tcBorders>
              <w:left w:val="single" w:sz="6" w:space="0" w:color="CCCCCC"/>
              <w:right w:val="single" w:sz="6" w:space="0" w:color="CCCCCC"/>
            </w:tcBorders>
            <w:shd w:val="clear" w:color="auto" w:fill="FFFFFF"/>
            <w:vAlign w:val="center"/>
            <w:hideMark/>
          </w:tcPr>
          <w:p w14:paraId="5B411B51" w14:textId="77777777" w:rsidR="00E10F2E" w:rsidRDefault="00E10F2E" w:rsidP="00E10F2E">
            <w:r>
              <w:t>创建一个巨大的文件；导出的模型具有高度的细节。</w:t>
            </w:r>
          </w:p>
        </w:tc>
      </w:tr>
    </w:tbl>
    <w:p w14:paraId="064A2CEB" w14:textId="77777777" w:rsidR="00E10F2E" w:rsidRDefault="00E10F2E" w:rsidP="00E10F2E">
      <w:pPr>
        <w:pStyle w:val="5"/>
        <w:rPr>
          <w:b w:val="0"/>
          <w:bCs w:val="0"/>
        </w:rPr>
      </w:pPr>
      <w:r>
        <w:rPr>
          <w:b w:val="0"/>
          <w:bCs w:val="0"/>
        </w:rPr>
        <w:lastRenderedPageBreak/>
        <w:t>单个图层设置</w:t>
      </w:r>
    </w:p>
    <w:p w14:paraId="66A9F994" w14:textId="77777777" w:rsidR="00E10F2E" w:rsidRDefault="00E10F2E" w:rsidP="00E10F2E">
      <w:r>
        <w:t>在第二页上，我们可以更改各个图层的设置：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03"/>
        <w:gridCol w:w="6987"/>
      </w:tblGrid>
      <w:tr w:rsidR="00E10F2E" w14:paraId="3D399888" w14:textId="77777777" w:rsidTr="00535AAE">
        <w:tc>
          <w:tcPr>
            <w:tcW w:w="786" w:type="pct"/>
            <w:tcBorders>
              <w:left w:val="single" w:sz="6" w:space="0" w:color="CCCCCC"/>
              <w:right w:val="single" w:sz="6" w:space="0" w:color="CCCCCC"/>
            </w:tcBorders>
            <w:shd w:val="clear" w:color="auto" w:fill="FFFFFF"/>
            <w:vAlign w:val="center"/>
            <w:hideMark/>
          </w:tcPr>
          <w:p w14:paraId="21D8842D" w14:textId="77777777" w:rsidR="00E10F2E" w:rsidRDefault="00E10F2E" w:rsidP="00E10F2E">
            <w:r>
              <w:rPr>
                <w:b/>
                <w:bCs/>
              </w:rPr>
              <w:t>出口</w:t>
            </w:r>
          </w:p>
        </w:tc>
        <w:tc>
          <w:tcPr>
            <w:tcW w:w="4214" w:type="pct"/>
            <w:tcBorders>
              <w:left w:val="single" w:sz="6" w:space="0" w:color="CCCCCC"/>
              <w:right w:val="single" w:sz="6" w:space="0" w:color="CCCCCC"/>
            </w:tcBorders>
            <w:shd w:val="clear" w:color="auto" w:fill="FFFFFF"/>
            <w:vAlign w:val="center"/>
            <w:hideMark/>
          </w:tcPr>
          <w:p w14:paraId="0A536AEC" w14:textId="77777777" w:rsidR="00E10F2E" w:rsidRDefault="00E10F2E" w:rsidP="00E10F2E">
            <w:r>
              <w:t>复选框表示是否导出图层的内容。</w:t>
            </w:r>
          </w:p>
        </w:tc>
      </w:tr>
      <w:tr w:rsidR="00E10F2E" w14:paraId="4AFB8A0D" w14:textId="77777777" w:rsidTr="00535AAE">
        <w:tc>
          <w:tcPr>
            <w:tcW w:w="786" w:type="pct"/>
            <w:tcBorders>
              <w:left w:val="single" w:sz="6" w:space="0" w:color="CCCCCC"/>
              <w:right w:val="single" w:sz="6" w:space="0" w:color="CCCCCC"/>
            </w:tcBorders>
            <w:shd w:val="clear" w:color="auto" w:fill="FFFFFF"/>
            <w:vAlign w:val="center"/>
            <w:hideMark/>
          </w:tcPr>
          <w:p w14:paraId="659D671B" w14:textId="77777777" w:rsidR="00E10F2E" w:rsidRDefault="00E10F2E" w:rsidP="00E10F2E">
            <w:r>
              <w:rPr>
                <w:b/>
                <w:bCs/>
              </w:rPr>
              <w:t>图层名称</w:t>
            </w:r>
          </w:p>
        </w:tc>
        <w:tc>
          <w:tcPr>
            <w:tcW w:w="4214" w:type="pct"/>
            <w:tcBorders>
              <w:left w:val="single" w:sz="6" w:space="0" w:color="CCCCCC"/>
              <w:right w:val="single" w:sz="6" w:space="0" w:color="CCCCCC"/>
            </w:tcBorders>
            <w:shd w:val="clear" w:color="auto" w:fill="FFFFFF"/>
            <w:vAlign w:val="center"/>
            <w:hideMark/>
          </w:tcPr>
          <w:p w14:paraId="62895E82" w14:textId="77777777" w:rsidR="00E10F2E" w:rsidRDefault="00E10F2E" w:rsidP="00E10F2E">
            <w:r>
              <w:t>图层名称，因为它是在CityEngine场景中设置的。</w:t>
            </w:r>
          </w:p>
        </w:tc>
      </w:tr>
    </w:tbl>
    <w:p w14:paraId="2EEBF2FC" w14:textId="77777777" w:rsidR="00E10F2E" w:rsidRDefault="00E10F2E" w:rsidP="00E10F2E">
      <w:pPr>
        <w:pStyle w:val="4"/>
        <w:rPr>
          <w:b w:val="0"/>
          <w:bCs w:val="0"/>
        </w:rPr>
      </w:pPr>
      <w:r>
        <w:rPr>
          <w:b w:val="0"/>
          <w:bCs w:val="0"/>
        </w:rPr>
        <w:t>导出技巧和提示</w:t>
      </w:r>
    </w:p>
    <w:p w14:paraId="2CD5745B" w14:textId="26436157" w:rsidR="00E10F2E" w:rsidRDefault="00E10F2E" w:rsidP="00E10F2E">
      <w:pPr>
        <w:widowControl/>
        <w:numPr>
          <w:ilvl w:val="0"/>
          <w:numId w:val="271"/>
        </w:numPr>
        <w:spacing w:before="100" w:beforeAutospacing="1" w:after="100" w:afterAutospacing="1"/>
        <w:jc w:val="left"/>
      </w:pPr>
      <w:r>
        <w:t>如果从CityEngine导出创建的Esri场景层表现不流畅，请考虑将SLPK的大小减小</w:t>
      </w:r>
    </w:p>
    <w:p w14:paraId="13DD937D" w14:textId="77777777" w:rsidR="00E10F2E" w:rsidRDefault="00E10F2E" w:rsidP="00E10F2E">
      <w:pPr>
        <w:widowControl/>
        <w:numPr>
          <w:ilvl w:val="1"/>
          <w:numId w:val="271"/>
        </w:numPr>
        <w:spacing w:before="100" w:beforeAutospacing="1" w:after="100" w:afterAutospacing="1"/>
        <w:jc w:val="left"/>
      </w:pPr>
      <w:r>
        <w:t>选择较小的导出范围（选择较少的对象）</w:t>
      </w:r>
    </w:p>
    <w:p w14:paraId="366FE060" w14:textId="77777777" w:rsidR="00E10F2E" w:rsidRDefault="00E10F2E" w:rsidP="00E10F2E">
      <w:pPr>
        <w:widowControl/>
        <w:numPr>
          <w:ilvl w:val="1"/>
          <w:numId w:val="271"/>
        </w:numPr>
        <w:spacing w:before="100" w:beforeAutospacing="1" w:after="100" w:afterAutospacing="1"/>
        <w:jc w:val="left"/>
      </w:pPr>
      <w:r>
        <w:t>微调</w:t>
      </w:r>
      <w:r>
        <w:rPr>
          <w:b/>
          <w:bCs/>
        </w:rPr>
        <w:t>纹理质量</w:t>
      </w:r>
      <w:r>
        <w:t>导出选项（使用紧凑型或半尺寸）</w:t>
      </w:r>
    </w:p>
    <w:p w14:paraId="7CFFA507" w14:textId="77777777" w:rsidR="00E10F2E" w:rsidRDefault="00E10F2E" w:rsidP="00E10F2E">
      <w:pPr>
        <w:widowControl/>
        <w:numPr>
          <w:ilvl w:val="1"/>
          <w:numId w:val="271"/>
        </w:numPr>
        <w:spacing w:before="100" w:beforeAutospacing="1" w:after="100" w:afterAutospacing="1"/>
        <w:jc w:val="left"/>
      </w:pPr>
      <w:r>
        <w:t>降低模型的几何复杂性（例如，细节级别较低，街道上的细节较少）。</w:t>
      </w:r>
    </w:p>
    <w:p w14:paraId="766AFBCB" w14:textId="1DE14203" w:rsidR="00E10F2E" w:rsidRDefault="00E10F2E" w:rsidP="00E10F2E">
      <w:pPr>
        <w:widowControl/>
        <w:numPr>
          <w:ilvl w:val="0"/>
          <w:numId w:val="271"/>
        </w:numPr>
        <w:spacing w:before="100" w:beforeAutospacing="1" w:after="100" w:afterAutospacing="1"/>
        <w:jc w:val="left"/>
      </w:pPr>
      <w:r>
        <w:t>在为更广泛的受众准备Esri场景图层包时，请记住，Esri场景图层在其他功能较弱的系统（内存较少、功能较弱的显卡）上可能无法流畅运行（或根本无法运行）。减少导出的范围和spk文件大小以确保更广泛的兼容性。</w:t>
      </w:r>
    </w:p>
    <w:p w14:paraId="014A9D80" w14:textId="3AA945ED" w:rsidR="00E10F2E" w:rsidRDefault="00202E96" w:rsidP="00E10F2E">
      <w:pPr>
        <w:pStyle w:val="7"/>
        <w:shd w:val="clear" w:color="auto" w:fill="F8F8F8"/>
        <w:rPr>
          <w:b w:val="0"/>
          <w:bCs w:val="0"/>
        </w:rPr>
      </w:pPr>
      <w:r>
        <w:rPr>
          <w:b w:val="0"/>
          <w:bCs w:val="0"/>
        </w:rPr>
        <w:t>tips</w:t>
      </w:r>
      <w:r w:rsidR="00E10F2E">
        <w:rPr>
          <w:b w:val="0"/>
          <w:bCs w:val="0"/>
        </w:rPr>
        <w:t>：</w:t>
      </w:r>
    </w:p>
    <w:p w14:paraId="2688E9A1" w14:textId="7E3957F0" w:rsidR="00E10F2E" w:rsidRDefault="00E10F2E" w:rsidP="00E10F2E">
      <w:pPr>
        <w:shd w:val="clear" w:color="auto" w:fill="F8F8F8"/>
      </w:pPr>
      <w:r>
        <w:t>SLPK格式对单个模型的几何复杂度有限制。如果（在三角剖分之后）一个模型有超过127,000个三角形，它可能无法在客户端中正确显示。</w:t>
      </w:r>
    </w:p>
    <w:p w14:paraId="6D778CD2" w14:textId="17F58D7E" w:rsidR="00E10F2E" w:rsidRDefault="00E10F2E" w:rsidP="00E10F2E">
      <w:pPr>
        <w:pStyle w:val="4"/>
        <w:rPr>
          <w:b w:val="0"/>
          <w:bCs w:val="0"/>
        </w:rPr>
      </w:pPr>
      <w:r>
        <w:rPr>
          <w:b w:val="0"/>
          <w:bCs w:val="0"/>
        </w:rPr>
        <w:t>在ArcGISOnline上发布SLPK</w:t>
      </w:r>
    </w:p>
    <w:p w14:paraId="1E6236A3" w14:textId="4241D13F" w:rsidR="00E10F2E" w:rsidRDefault="00E10F2E" w:rsidP="00E10F2E">
      <w:pPr>
        <w:pStyle w:val="5"/>
        <w:rPr>
          <w:b w:val="0"/>
          <w:bCs w:val="0"/>
        </w:rPr>
      </w:pPr>
      <w:r>
        <w:rPr>
          <w:b w:val="0"/>
          <w:bCs w:val="0"/>
        </w:rPr>
        <w:t>上传到ArcGISOnline</w:t>
      </w:r>
    </w:p>
    <w:p w14:paraId="38D6BB18" w14:textId="4D8548C0" w:rsidR="00E10F2E" w:rsidRDefault="00E10F2E" w:rsidP="00E10F2E">
      <w:pPr>
        <w:widowControl/>
        <w:numPr>
          <w:ilvl w:val="0"/>
          <w:numId w:val="272"/>
        </w:numPr>
        <w:spacing w:beforeAutospacing="1" w:after="100" w:afterAutospacing="1"/>
        <w:jc w:val="left"/>
      </w:pPr>
      <w:r>
        <w:t>在</w:t>
      </w:r>
      <w:r>
        <w:rPr>
          <w:b/>
          <w:bCs/>
        </w:rPr>
        <w:t>导航器中</w:t>
      </w:r>
      <w:r>
        <w:t>找到导出的SLPK。</w:t>
      </w:r>
    </w:p>
    <w:p w14:paraId="20D4642F" w14:textId="232DF795" w:rsidR="00E10F2E" w:rsidRDefault="00E10F2E" w:rsidP="00E10F2E">
      <w:pPr>
        <w:widowControl/>
        <w:numPr>
          <w:ilvl w:val="0"/>
          <w:numId w:val="272"/>
        </w:numPr>
        <w:spacing w:beforeAutospacing="1" w:after="100" w:afterAutospacing="1"/>
        <w:jc w:val="left"/>
      </w:pPr>
      <w:r>
        <w:t>右键单击SLPK并选择</w:t>
      </w:r>
      <w:r>
        <w:rPr>
          <w:b/>
          <w:bCs/>
        </w:rPr>
        <w:t>共享为...</w:t>
      </w:r>
    </w:p>
    <w:p w14:paraId="0F141819" w14:textId="357FC467" w:rsidR="00E10F2E" w:rsidRDefault="00E10F2E" w:rsidP="00E10F2E">
      <w:pPr>
        <w:ind w:left="720"/>
      </w:pPr>
      <w:r>
        <w:t>在CityEngine中</w:t>
      </w:r>
      <w:r>
        <w:rPr>
          <w:b/>
          <w:bCs/>
        </w:rPr>
        <w:t>场景包</w:t>
      </w:r>
      <w:r>
        <w:t>对话框。</w:t>
      </w:r>
    </w:p>
    <w:p w14:paraId="10ED3354" w14:textId="23350478" w:rsidR="00E10F2E" w:rsidRDefault="00E10F2E" w:rsidP="00E10F2E">
      <w:pPr>
        <w:widowControl/>
        <w:numPr>
          <w:ilvl w:val="0"/>
          <w:numId w:val="272"/>
        </w:numPr>
        <w:spacing w:beforeAutospacing="1" w:after="100" w:afterAutospacing="1"/>
        <w:jc w:val="left"/>
      </w:pPr>
      <w:r>
        <w:t>单击将</w:t>
      </w:r>
      <w:r>
        <w:rPr>
          <w:b/>
          <w:bCs/>
        </w:rPr>
        <w:t>包上传到我的ArcGISOnline帐户</w:t>
      </w:r>
      <w:r>
        <w:t>并命名您的新SLPK。</w:t>
      </w:r>
    </w:p>
    <w:p w14:paraId="76D6D27D" w14:textId="77777777" w:rsidR="00E10F2E" w:rsidRDefault="00E10F2E" w:rsidP="00E10F2E">
      <w:pPr>
        <w:widowControl/>
        <w:numPr>
          <w:ilvl w:val="0"/>
          <w:numId w:val="272"/>
        </w:numPr>
        <w:spacing w:beforeAutospacing="1" w:after="100" w:afterAutospacing="1"/>
        <w:jc w:val="left"/>
      </w:pPr>
      <w:r>
        <w:t>填写</w:t>
      </w:r>
      <w:r>
        <w:rPr>
          <w:b/>
          <w:bCs/>
        </w:rPr>
        <w:t>项目描述</w:t>
      </w:r>
      <w:r>
        <w:t>的必填字段。</w:t>
      </w:r>
    </w:p>
    <w:p w14:paraId="2A55EF5C" w14:textId="4D0FFE2B" w:rsidR="00E10F2E" w:rsidRDefault="00E10F2E" w:rsidP="00E10F2E">
      <w:pPr>
        <w:widowControl/>
        <w:numPr>
          <w:ilvl w:val="0"/>
          <w:numId w:val="272"/>
        </w:numPr>
        <w:spacing w:beforeAutospacing="1" w:after="100" w:afterAutospacing="1"/>
        <w:jc w:val="left"/>
      </w:pPr>
      <w:r>
        <w:t>单击</w:t>
      </w:r>
      <w:r>
        <w:rPr>
          <w:b/>
          <w:bCs/>
        </w:rPr>
        <w:t>分析</w:t>
      </w:r>
      <w:r>
        <w:t>以验证您的SLPK是否存在任何错误或问题。</w:t>
      </w:r>
    </w:p>
    <w:p w14:paraId="3DCC7044" w14:textId="79969C65" w:rsidR="00E10F2E" w:rsidRDefault="00E10F2E" w:rsidP="00E10F2E">
      <w:pPr>
        <w:ind w:left="720"/>
      </w:pPr>
      <w:r>
        <w:t>您必须先验证并解决所有错误，然后才能将其保存到磁盘或共享到ArcGISOnline。如果发现任何问题，将报告错误。您必须先修复错误，然后才能继续。</w:t>
      </w:r>
    </w:p>
    <w:p w14:paraId="66FBC45B" w14:textId="258A0083" w:rsidR="00E10F2E" w:rsidRDefault="00E10F2E" w:rsidP="00E10F2E">
      <w:pPr>
        <w:widowControl/>
        <w:numPr>
          <w:ilvl w:val="0"/>
          <w:numId w:val="272"/>
        </w:numPr>
        <w:spacing w:beforeAutospacing="1" w:after="100" w:afterAutospacing="1"/>
        <w:jc w:val="left"/>
      </w:pPr>
      <w:r>
        <w:t>单击</w:t>
      </w:r>
      <w:r>
        <w:rPr>
          <w:b/>
          <w:bCs/>
        </w:rPr>
        <w:t>共享</w:t>
      </w:r>
      <w:r>
        <w:t>将您的SLPK上传到ArcGISOnline。</w:t>
      </w:r>
    </w:p>
    <w:p w14:paraId="63A8C739" w14:textId="2DDAB352" w:rsidR="00E10F2E" w:rsidRDefault="00E10F2E" w:rsidP="00E10F2E">
      <w:r>
        <w:t>SPLK文件也可以上传到其他ArcGIS门户。请参见</w:t>
      </w:r>
      <w:hyperlink r:id="rId921" w:anchor="ESRI_SECTION1_48495A5A7D9E44D7A8D8CE07E8F6CA85" w:history="1">
        <w:r>
          <w:rPr>
            <w:rStyle w:val="a6"/>
            <w:color w:val="0079C1"/>
          </w:rPr>
          <w:t>在不同的门户上共享数据</w:t>
        </w:r>
      </w:hyperlink>
    </w:p>
    <w:p w14:paraId="5CEFD2B0" w14:textId="3178DE1F" w:rsidR="00E10F2E" w:rsidRDefault="00E10F2E" w:rsidP="00E10F2E">
      <w:pPr>
        <w:pStyle w:val="5"/>
        <w:rPr>
          <w:b w:val="0"/>
          <w:bCs w:val="0"/>
        </w:rPr>
      </w:pPr>
      <w:r>
        <w:rPr>
          <w:b w:val="0"/>
          <w:bCs w:val="0"/>
        </w:rPr>
        <w:lastRenderedPageBreak/>
        <w:t>从SLPK发布场景层</w:t>
      </w:r>
    </w:p>
    <w:p w14:paraId="777282E0" w14:textId="735D3867" w:rsidR="00E10F2E" w:rsidRDefault="00E10F2E" w:rsidP="00E10F2E">
      <w:r>
        <w:t>将包上传到ArcGISOnline或ArcGISEnterprise后，您需要将SLPK发布到</w:t>
      </w:r>
      <w:r>
        <w:rPr>
          <w:b/>
          <w:bCs/>
        </w:rPr>
        <w:t>场景图层</w:t>
      </w:r>
      <w:r>
        <w:t>。要创建</w:t>
      </w:r>
      <w:r>
        <w:rPr>
          <w:b/>
          <w:bCs/>
        </w:rPr>
        <w:t>场景图层</w:t>
      </w:r>
      <w:r>
        <w:t>，请执行以下操作：</w:t>
      </w:r>
    </w:p>
    <w:p w14:paraId="7F13BC83" w14:textId="77777777" w:rsidR="00E10F2E" w:rsidRDefault="00E10F2E" w:rsidP="00E10F2E">
      <w:pPr>
        <w:widowControl/>
        <w:numPr>
          <w:ilvl w:val="0"/>
          <w:numId w:val="273"/>
        </w:numPr>
        <w:spacing w:beforeAutospacing="1" w:after="100" w:afterAutospacing="1"/>
        <w:jc w:val="left"/>
      </w:pPr>
      <w:r>
        <w:t>转至</w:t>
      </w:r>
      <w:r>
        <w:rPr>
          <w:b/>
          <w:bCs/>
        </w:rPr>
        <w:t>导航器</w:t>
      </w:r>
      <w:r>
        <w:t>并选择</w:t>
      </w:r>
      <w:r>
        <w:rPr>
          <w:b/>
          <w:bCs/>
        </w:rPr>
        <w:t>门户</w:t>
      </w:r>
      <w:r>
        <w:rPr>
          <w:rStyle w:val="ph"/>
          <w:b/>
          <w:bCs/>
        </w:rPr>
        <w:t>&gt;</w:t>
      </w:r>
      <w:r>
        <w:rPr>
          <w:b/>
          <w:bCs/>
        </w:rPr>
        <w:t>我的内容</w:t>
      </w:r>
      <w:r>
        <w:t>。</w:t>
      </w:r>
    </w:p>
    <w:p w14:paraId="3333F895" w14:textId="59038CF5" w:rsidR="00E10F2E" w:rsidRDefault="00E10F2E" w:rsidP="00E10F2E">
      <w:pPr>
        <w:widowControl/>
        <w:numPr>
          <w:ilvl w:val="0"/>
          <w:numId w:val="273"/>
        </w:numPr>
        <w:spacing w:beforeAutospacing="1" w:after="100" w:afterAutospacing="1"/>
        <w:jc w:val="left"/>
      </w:pPr>
      <w:r>
        <w:t>找到您刚刚上传的SLPK并双击它。</w:t>
      </w:r>
    </w:p>
    <w:p w14:paraId="6BD443DE" w14:textId="77777777" w:rsidR="00E10F2E" w:rsidRDefault="00E10F2E" w:rsidP="00E10F2E">
      <w:pPr>
        <w:ind w:left="720"/>
      </w:pPr>
      <w:r>
        <w:t>您的浏览器现在打开并为您打开正确的项目。</w:t>
      </w:r>
    </w:p>
    <w:p w14:paraId="493C9063" w14:textId="77777777" w:rsidR="00E10F2E" w:rsidRDefault="00E10F2E" w:rsidP="00E10F2E">
      <w:pPr>
        <w:widowControl/>
        <w:numPr>
          <w:ilvl w:val="0"/>
          <w:numId w:val="273"/>
        </w:numPr>
        <w:spacing w:beforeAutospacing="1" w:after="100" w:afterAutospacing="1"/>
        <w:jc w:val="left"/>
      </w:pPr>
      <w:r>
        <w:t>单击“</w:t>
      </w:r>
      <w:r>
        <w:rPr>
          <w:b/>
          <w:bCs/>
        </w:rPr>
        <w:t>发布”</w:t>
      </w:r>
      <w:r>
        <w:t>以创建场景图层。</w:t>
      </w:r>
    </w:p>
    <w:p w14:paraId="337BFFCE" w14:textId="77777777" w:rsidR="00E10F2E" w:rsidRDefault="00E10F2E" w:rsidP="00E10F2E">
      <w:pPr>
        <w:ind w:left="720"/>
      </w:pPr>
      <w:r>
        <w:t>包的标题预设为场景标题。将其更改为仅字母数字字符和下划线。</w:t>
      </w:r>
    </w:p>
    <w:p w14:paraId="37115382" w14:textId="77777777" w:rsidR="00E10F2E" w:rsidRDefault="00E10F2E" w:rsidP="00E10F2E">
      <w:pPr>
        <w:widowControl/>
        <w:numPr>
          <w:ilvl w:val="0"/>
          <w:numId w:val="273"/>
        </w:numPr>
        <w:spacing w:beforeAutospacing="1" w:after="100" w:afterAutospacing="1"/>
        <w:jc w:val="left"/>
      </w:pPr>
      <w:r>
        <w:t>如果不正确，请更改标签。</w:t>
      </w:r>
    </w:p>
    <w:p w14:paraId="2EBD7B9E" w14:textId="77777777" w:rsidR="00E10F2E" w:rsidRDefault="00E10F2E" w:rsidP="00E10F2E">
      <w:pPr>
        <w:widowControl/>
        <w:numPr>
          <w:ilvl w:val="0"/>
          <w:numId w:val="273"/>
        </w:numPr>
        <w:spacing w:beforeAutospacing="1" w:after="100" w:afterAutospacing="1"/>
        <w:jc w:val="left"/>
      </w:pPr>
      <w:r>
        <w:t>单击</w:t>
      </w:r>
      <w:r>
        <w:rPr>
          <w:b/>
          <w:bCs/>
        </w:rPr>
        <w:t>发布</w:t>
      </w:r>
      <w:r>
        <w:t>。</w:t>
      </w:r>
    </w:p>
    <w:p w14:paraId="363C2AA0" w14:textId="77777777" w:rsidR="00E10F2E" w:rsidRDefault="00E10F2E" w:rsidP="00E10F2E">
      <w:pPr>
        <w:ind w:left="720"/>
      </w:pPr>
      <w:r>
        <w:t>这将打开</w:t>
      </w:r>
      <w:r>
        <w:rPr>
          <w:b/>
          <w:bCs/>
        </w:rPr>
        <w:t>场景层</w:t>
      </w:r>
      <w:r>
        <w:t>的项目，等待创建服务后，您可以打开它。</w:t>
      </w:r>
    </w:p>
    <w:p w14:paraId="7290F076" w14:textId="77777777" w:rsidR="0001622F" w:rsidRDefault="00E10F2E" w:rsidP="00E10F2E">
      <w:pPr>
        <w:pStyle w:val="3"/>
        <w:rPr>
          <w:b w:val="0"/>
          <w:bCs w:val="0"/>
        </w:rPr>
      </w:pPr>
      <w:r>
        <w:rPr>
          <w:b w:val="0"/>
          <w:bCs w:val="0"/>
        </w:rPr>
        <w:t>导出</w:t>
      </w:r>
      <w:r>
        <w:rPr>
          <w:rFonts w:hint="eastAsia"/>
          <w:b w:val="0"/>
          <w:bCs w:val="0"/>
        </w:rPr>
        <w:t>USD</w:t>
      </w:r>
      <w:r>
        <w:rPr>
          <w:b w:val="0"/>
          <w:bCs w:val="0"/>
        </w:rPr>
        <w:t>（通用场景描述）</w:t>
      </w:r>
    </w:p>
    <w:p w14:paraId="2BB29C23" w14:textId="4AEFF4D8" w:rsidR="00E10F2E" w:rsidRDefault="00E10F2E" w:rsidP="00E10F2E">
      <w:r>
        <w:t>的</w:t>
      </w:r>
      <w:hyperlink r:id="rId922" w:tgtFrame="_blank" w:history="1">
        <w:r>
          <w:rPr>
            <w:rStyle w:val="a6"/>
            <w:color w:val="0079C1"/>
          </w:rPr>
          <w:t>通用场景描述</w:t>
        </w:r>
      </w:hyperlink>
      <w:r>
        <w:t>（USD）出口出口CityEngine中的场景转换为一组USD文件与信息损失最小，这使得它适合作为用于在VFX管线（潜在地）大场景进一步处理的交换格式。导出后保留CityEngine图层、对象边界和资产实例信息。任何PBR材质都导出到USDPreviewSurface材质，这可以保证在任何兼容的下游应用程序中正确着色，而无需额外的材质分配工作。</w:t>
      </w:r>
    </w:p>
    <w:p w14:paraId="7E1CB4E4" w14:textId="77777777" w:rsidR="00E10F2E" w:rsidRDefault="00E10F2E" w:rsidP="00E10F2E">
      <w:pPr>
        <w:pStyle w:val="4"/>
        <w:rPr>
          <w:b w:val="0"/>
          <w:bCs w:val="0"/>
        </w:rPr>
      </w:pPr>
      <w:r>
        <w:rPr>
          <w:b w:val="0"/>
          <w:bCs w:val="0"/>
        </w:rPr>
        <w:t>用例</w:t>
      </w:r>
    </w:p>
    <w:p w14:paraId="2E54884A" w14:textId="0811B2B4" w:rsidR="00E10F2E" w:rsidRDefault="00E10F2E" w:rsidP="00E10F2E">
      <w:pPr>
        <w:widowControl/>
        <w:numPr>
          <w:ilvl w:val="0"/>
          <w:numId w:val="274"/>
        </w:numPr>
        <w:spacing w:before="100" w:beforeAutospacing="1" w:after="100" w:afterAutospacing="1"/>
        <w:jc w:val="left"/>
      </w:pPr>
      <w:r>
        <w:t>重点关注与SideFXHoudini及其Solaris组件TheFoundryKatana以及相应的与美元兼容的渲染器等工具的兼容性。</w:t>
      </w:r>
    </w:p>
    <w:p w14:paraId="7BFD434A" w14:textId="77777777" w:rsidR="00E10F2E" w:rsidRDefault="00E10F2E" w:rsidP="00E10F2E">
      <w:pPr>
        <w:widowControl/>
        <w:numPr>
          <w:ilvl w:val="0"/>
          <w:numId w:val="274"/>
        </w:numPr>
        <w:spacing w:before="100" w:beforeAutospacing="1" w:after="100" w:afterAutospacing="1"/>
        <w:jc w:val="left"/>
      </w:pPr>
      <w:r>
        <w:t>导出具有复杂规则的大型模型，同时保留形状粒度（不合并几何）。这允许在下游工具中对单个对象（例如建筑物）进行编辑（例如，移动或缩放），而无需再次导出整个场景。</w:t>
      </w:r>
    </w:p>
    <w:p w14:paraId="3E0B67DE" w14:textId="2A015EF6" w:rsidR="00E10F2E" w:rsidRDefault="00E10F2E" w:rsidP="00E10F2E">
      <w:pPr>
        <w:widowControl/>
        <w:numPr>
          <w:ilvl w:val="0"/>
          <w:numId w:val="274"/>
        </w:numPr>
        <w:spacing w:before="100" w:beforeAutospacing="1" w:after="100" w:afterAutospacing="1"/>
        <w:jc w:val="left"/>
      </w:pPr>
      <w:r>
        <w:t>实例的保留——例如，CGA操作未触及的插入资产作为单独的节点导出。这允许在下游工具中对这些资产进行有限的编辑（翻译或缩放）。</w:t>
      </w:r>
    </w:p>
    <w:p w14:paraId="569C7E66" w14:textId="5BFA67CA" w:rsidR="00E10F2E" w:rsidRDefault="00E10F2E" w:rsidP="00E10F2E">
      <w:pPr>
        <w:widowControl/>
        <w:numPr>
          <w:ilvl w:val="0"/>
          <w:numId w:val="274"/>
        </w:numPr>
        <w:spacing w:before="100" w:beforeAutospacing="1" w:after="100" w:afterAutospacing="1"/>
        <w:jc w:val="left"/>
      </w:pPr>
      <w:r>
        <w:t>通过标准的USDPreviewSurface材料模式支持PBR材料。</w:t>
      </w:r>
    </w:p>
    <w:p w14:paraId="4CA9E539" w14:textId="77777777" w:rsidR="00E10F2E" w:rsidRDefault="00E10F2E" w:rsidP="00E10F2E">
      <w:pPr>
        <w:pStyle w:val="4"/>
        <w:rPr>
          <w:b w:val="0"/>
          <w:bCs w:val="0"/>
        </w:rPr>
      </w:pPr>
      <w:r>
        <w:rPr>
          <w:b w:val="0"/>
          <w:bCs w:val="0"/>
        </w:rPr>
        <w:t>导出选项</w:t>
      </w:r>
    </w:p>
    <w:p w14:paraId="2CCB9134" w14:textId="77777777" w:rsidR="00E10F2E" w:rsidRDefault="00E10F2E" w:rsidP="00E10F2E">
      <w:r>
        <w:t>除了</w:t>
      </w:r>
      <w:hyperlink r:id="rId923" w:anchor="ESRI_SECTION1_838D5FC24F1C419BAE9792203BE33416" w:history="1">
        <w:r>
          <w:rPr>
            <w:rStyle w:val="a6"/>
            <w:color w:val="0079C1"/>
          </w:rPr>
          <w:t>一般的出口选项</w:t>
        </w:r>
      </w:hyperlink>
      <w:r>
        <w:t>，美元还有以下选项：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56165B93" w14:textId="77777777" w:rsidTr="00535AAE">
        <w:tc>
          <w:tcPr>
            <w:tcW w:w="936" w:type="pct"/>
            <w:tcBorders>
              <w:left w:val="single" w:sz="6" w:space="0" w:color="CCCCCC"/>
              <w:right w:val="single" w:sz="6" w:space="0" w:color="CCCCCC"/>
            </w:tcBorders>
            <w:shd w:val="clear" w:color="auto" w:fill="FFFFFF"/>
            <w:vAlign w:val="center"/>
            <w:hideMark/>
          </w:tcPr>
          <w:p w14:paraId="188E3509" w14:textId="77777777" w:rsidR="00E10F2E" w:rsidRDefault="00E10F2E" w:rsidP="00E10F2E">
            <w:r>
              <w:rPr>
                <w:b/>
                <w:bCs/>
              </w:rPr>
              <w:t>文件类型</w:t>
            </w:r>
          </w:p>
        </w:tc>
        <w:tc>
          <w:tcPr>
            <w:tcW w:w="4064" w:type="pct"/>
            <w:tcBorders>
              <w:left w:val="single" w:sz="6" w:space="0" w:color="CCCCCC"/>
              <w:right w:val="single" w:sz="6" w:space="0" w:color="CCCCCC"/>
            </w:tcBorders>
            <w:shd w:val="clear" w:color="auto" w:fill="FFFFFF"/>
            <w:vAlign w:val="center"/>
            <w:hideMark/>
          </w:tcPr>
          <w:p w14:paraId="22955624" w14:textId="568CA835" w:rsidR="00E10F2E" w:rsidRDefault="00E10F2E" w:rsidP="00E10F2E">
            <w:r>
              <w:t>在导出USDC文件和纹理的层次结构或单个USDZ包之间进行选择。</w:t>
            </w:r>
          </w:p>
        </w:tc>
      </w:tr>
    </w:tbl>
    <w:p w14:paraId="32C3EE98" w14:textId="2C1E328E" w:rsidR="00E10F2E" w:rsidRDefault="00E10F2E" w:rsidP="00E10F2E">
      <w:pPr>
        <w:pStyle w:val="4"/>
        <w:rPr>
          <w:b w:val="0"/>
          <w:bCs w:val="0"/>
        </w:rPr>
      </w:pPr>
      <w:r>
        <w:rPr>
          <w:b w:val="0"/>
          <w:bCs w:val="0"/>
        </w:rPr>
        <w:lastRenderedPageBreak/>
        <w:t>导出的USD文件的布局</w:t>
      </w:r>
    </w:p>
    <w:p w14:paraId="21A50F0B" w14:textId="1D8649C7" w:rsidR="00E10F2E" w:rsidRDefault="00E10F2E" w:rsidP="00E10F2E">
      <w:r>
        <w:t>对于每个导出会话，USD导出器会创建一组目录和文件：</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760"/>
        <w:gridCol w:w="4530"/>
      </w:tblGrid>
      <w:tr w:rsidR="00E10F2E" w14:paraId="08BBA03C" w14:textId="77777777" w:rsidTr="00E10F2E">
        <w:tc>
          <w:tcPr>
            <w:tcW w:w="2268" w:type="pct"/>
            <w:tcBorders>
              <w:left w:val="single" w:sz="6" w:space="0" w:color="CCCCCC"/>
              <w:right w:val="single" w:sz="6" w:space="0" w:color="CCCCCC"/>
            </w:tcBorders>
            <w:shd w:val="clear" w:color="auto" w:fill="FFFFFF"/>
            <w:vAlign w:val="center"/>
            <w:hideMark/>
          </w:tcPr>
          <w:p w14:paraId="543ED9F5" w14:textId="77777777" w:rsidR="00E10F2E" w:rsidRDefault="00E10F2E" w:rsidP="00E10F2E">
            <w:pPr>
              <w:widowControl/>
              <w:numPr>
                <w:ilvl w:val="0"/>
                <w:numId w:val="275"/>
              </w:numPr>
              <w:spacing w:before="100" w:beforeAutospacing="1" w:after="100" w:afterAutospacing="1"/>
              <w:jc w:val="left"/>
            </w:pPr>
            <w:r>
              <w:rPr>
                <w:rStyle w:val="uicontrol"/>
                <w:rFonts w:ascii="Consolas" w:hAnsi="Consolas"/>
              </w:rPr>
              <w:t>&lt;basename&gt;.usdc</w:t>
            </w:r>
            <w:r>
              <w:t>是引用CityEngine层的根文件。</w:t>
            </w:r>
          </w:p>
          <w:p w14:paraId="0A3C785B" w14:textId="173B24DD" w:rsidR="00E10F2E" w:rsidRDefault="00E10F2E" w:rsidP="00E10F2E">
            <w:pPr>
              <w:widowControl/>
              <w:numPr>
                <w:ilvl w:val="0"/>
                <w:numId w:val="275"/>
              </w:numPr>
              <w:spacing w:before="100" w:beforeAutospacing="1" w:after="100" w:afterAutospacing="1"/>
              <w:jc w:val="left"/>
            </w:pPr>
            <w:r>
              <w:t>层目录为每个涉及的CityEngine层接收一个USD文件。图层文件包含场景对象（例如，建筑模型），这些对象又引用几何资产。</w:t>
            </w:r>
          </w:p>
          <w:p w14:paraId="4CE1E132" w14:textId="77777777" w:rsidR="00E10F2E" w:rsidRDefault="00E10F2E" w:rsidP="00E10F2E">
            <w:pPr>
              <w:widowControl/>
              <w:numPr>
                <w:ilvl w:val="0"/>
                <w:numId w:val="275"/>
              </w:numPr>
              <w:spacing w:before="100" w:beforeAutospacing="1" w:after="100" w:afterAutospacing="1"/>
              <w:jc w:val="left"/>
            </w:pPr>
            <w:r>
              <w:t>资产目录为每个资产接收一个美元文件以及两个特殊文件：</w:t>
            </w:r>
          </w:p>
          <w:p w14:paraId="10892677" w14:textId="5301F844" w:rsidR="00E10F2E" w:rsidRDefault="00E10F2E" w:rsidP="00E10F2E">
            <w:pPr>
              <w:widowControl/>
              <w:numPr>
                <w:ilvl w:val="1"/>
                <w:numId w:val="275"/>
              </w:numPr>
              <w:spacing w:before="100" w:beforeAutospacing="1" w:after="100" w:afterAutospacing="1"/>
              <w:jc w:val="left"/>
            </w:pPr>
            <w:r>
              <w:rPr>
                <w:rStyle w:val="uicontrol"/>
                <w:rFonts w:ascii="Consolas" w:hAnsi="Consolas"/>
              </w:rPr>
              <w:t>generate.usdc</w:t>
            </w:r>
            <w:r>
              <w:t>接收由CGA</w:t>
            </w:r>
            <w:r>
              <w:rPr>
                <w:rStyle w:val="uicontrol"/>
                <w:rFonts w:ascii="Consolas" w:hAnsi="Consolas"/>
              </w:rPr>
              <w:t>生成的</w:t>
            </w:r>
            <w:r>
              <w:t>所有几何图形。</w:t>
            </w:r>
          </w:p>
          <w:p w14:paraId="78955AE6" w14:textId="77777777" w:rsidR="00E10F2E" w:rsidRDefault="00E10F2E" w:rsidP="00E10F2E">
            <w:pPr>
              <w:widowControl/>
              <w:numPr>
                <w:ilvl w:val="1"/>
                <w:numId w:val="275"/>
              </w:numPr>
              <w:spacing w:before="100" w:beforeAutospacing="1" w:after="100" w:afterAutospacing="1"/>
              <w:jc w:val="left"/>
            </w:pPr>
            <w:r>
              <w:rPr>
                <w:rStyle w:val="uicontrol"/>
                <w:rFonts w:ascii="Consolas" w:hAnsi="Consolas"/>
              </w:rPr>
              <w:t>Materials.usdc</w:t>
            </w:r>
            <w:r>
              <w:t>接收所有独特的材料。</w:t>
            </w:r>
          </w:p>
          <w:p w14:paraId="14CD2830" w14:textId="77777777" w:rsidR="00E10F2E" w:rsidRDefault="00E10F2E" w:rsidP="00E10F2E">
            <w:pPr>
              <w:widowControl/>
              <w:numPr>
                <w:ilvl w:val="0"/>
                <w:numId w:val="275"/>
              </w:numPr>
              <w:spacing w:before="100" w:beforeAutospacing="1" w:after="100" w:afterAutospacing="1"/>
              <w:jc w:val="left"/>
            </w:pPr>
            <w:r>
              <w:t>纹理目录接收由</w:t>
            </w:r>
            <w:r>
              <w:rPr>
                <w:rStyle w:val="uicontrol"/>
                <w:rFonts w:ascii="Consolas" w:hAnsi="Consolas"/>
              </w:rPr>
              <w:t>materials.usdc</w:t>
            </w:r>
            <w:r>
              <w:t>引用的所有纹理文件。</w:t>
            </w:r>
          </w:p>
        </w:tc>
        <w:tc>
          <w:tcPr>
            <w:tcW w:w="2732" w:type="pct"/>
            <w:tcBorders>
              <w:left w:val="single" w:sz="6" w:space="0" w:color="CCCCCC"/>
              <w:right w:val="single" w:sz="6" w:space="0" w:color="CCCCCC"/>
            </w:tcBorders>
            <w:shd w:val="clear" w:color="auto" w:fill="FFFFFF"/>
            <w:vAlign w:val="center"/>
            <w:hideMark/>
          </w:tcPr>
          <w:p w14:paraId="1D8B6C04" w14:textId="38EB3E38" w:rsidR="00E10F2E" w:rsidRDefault="00E10F2E">
            <w:r>
              <w:rPr>
                <w:noProof/>
              </w:rPr>
              <w:drawing>
                <wp:inline distT="0" distB="0" distL="0" distR="0" wp14:anchorId="03F77F23" wp14:editId="2586A16B">
                  <wp:extent cx="2857500" cy="3990975"/>
                  <wp:effectExtent l="0" t="0" r="0" b="9525"/>
                  <wp:docPr id="567" name="图片 567" descr="美元文件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美元文件布局"/>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857500" cy="3990975"/>
                          </a:xfrm>
                          <a:prstGeom prst="rect">
                            <a:avLst/>
                          </a:prstGeom>
                          <a:noFill/>
                          <a:ln>
                            <a:noFill/>
                          </a:ln>
                        </pic:spPr>
                      </pic:pic>
                    </a:graphicData>
                  </a:graphic>
                </wp:inline>
              </w:drawing>
            </w:r>
          </w:p>
        </w:tc>
      </w:tr>
    </w:tbl>
    <w:p w14:paraId="06261E91" w14:textId="77777777" w:rsidR="0001622F" w:rsidRDefault="00E10F2E" w:rsidP="00E10F2E">
      <w:pPr>
        <w:pStyle w:val="3"/>
        <w:rPr>
          <w:b w:val="0"/>
          <w:bCs w:val="0"/>
        </w:rPr>
      </w:pPr>
      <w:r>
        <w:rPr>
          <w:b w:val="0"/>
          <w:bCs w:val="0"/>
        </w:rPr>
        <w:t>导出VOB（e-onVue）</w:t>
      </w:r>
    </w:p>
    <w:p w14:paraId="60898104" w14:textId="3D65D195" w:rsidR="00E10F2E" w:rsidRDefault="00E10F2E" w:rsidP="00E10F2E">
      <w:r>
        <w:t>e-onSoftware的Vue.js多边形网格的原生对象格式。CityEngine支持Vue8.5及更高版本。建议使用最新版本的Vue。</w:t>
      </w:r>
    </w:p>
    <w:p w14:paraId="16277097" w14:textId="29EA7010" w:rsidR="00E10F2E" w:rsidRDefault="00202E96" w:rsidP="00E10F2E">
      <w:pPr>
        <w:pStyle w:val="7"/>
        <w:shd w:val="clear" w:color="auto" w:fill="F8F8F8"/>
        <w:rPr>
          <w:b w:val="0"/>
          <w:bCs w:val="0"/>
        </w:rPr>
      </w:pPr>
      <w:r>
        <w:rPr>
          <w:b w:val="0"/>
          <w:bCs w:val="0"/>
        </w:rPr>
        <w:t>tips</w:t>
      </w:r>
      <w:r w:rsidR="00E10F2E">
        <w:rPr>
          <w:b w:val="0"/>
          <w:bCs w:val="0"/>
        </w:rPr>
        <w:t>：</w:t>
      </w:r>
    </w:p>
    <w:p w14:paraId="0217072F" w14:textId="1FEE5747" w:rsidR="00E10F2E" w:rsidRDefault="00E10F2E" w:rsidP="00E10F2E">
      <w:pPr>
        <w:widowControl/>
        <w:numPr>
          <w:ilvl w:val="0"/>
          <w:numId w:val="276"/>
        </w:numPr>
        <w:shd w:val="clear" w:color="auto" w:fill="F8F8F8"/>
        <w:spacing w:before="100" w:beforeAutospacing="1" w:after="100" w:afterAutospacing="1"/>
        <w:jc w:val="left"/>
      </w:pPr>
      <w:r>
        <w:t>VOB没有额外的导出选项（请参阅</w:t>
      </w:r>
      <w:hyperlink r:id="rId925" w:anchor="ESRI_SECTION1_838D5FC24F1C419BAE9792203BE33416" w:history="1">
        <w:r>
          <w:rPr>
            <w:rStyle w:val="a6"/>
            <w:color w:val="0079C1"/>
          </w:rPr>
          <w:t>常规导出选项</w:t>
        </w:r>
      </w:hyperlink>
      <w:r>
        <w:t>）。</w:t>
      </w:r>
    </w:p>
    <w:p w14:paraId="487B3DA3" w14:textId="14ECAE5C" w:rsidR="00E10F2E" w:rsidRDefault="00E10F2E" w:rsidP="00E10F2E">
      <w:pPr>
        <w:widowControl/>
        <w:numPr>
          <w:ilvl w:val="0"/>
          <w:numId w:val="276"/>
        </w:numPr>
        <w:shd w:val="clear" w:color="auto" w:fill="F8F8F8"/>
        <w:spacing w:before="100" w:beforeAutospacing="1" w:after="100" w:afterAutospacing="1"/>
        <w:jc w:val="left"/>
      </w:pPr>
      <w:r>
        <w:t>VOB只支持单层纹理坐标（CGAuvlayer0）。</w:t>
      </w:r>
    </w:p>
    <w:p w14:paraId="6FE4AC58" w14:textId="77777777" w:rsidR="0001622F" w:rsidRDefault="00E10F2E" w:rsidP="00E10F2E">
      <w:pPr>
        <w:pStyle w:val="3"/>
        <w:rPr>
          <w:b w:val="0"/>
          <w:bCs w:val="0"/>
        </w:rPr>
      </w:pPr>
      <w:r>
        <w:rPr>
          <w:b w:val="0"/>
          <w:bCs w:val="0"/>
        </w:rPr>
        <w:t>导出3ws（CityEngineWeb场景）</w:t>
      </w:r>
    </w:p>
    <w:p w14:paraId="6D49452F" w14:textId="7F6F678E" w:rsidR="00E10F2E" w:rsidRDefault="00E10F2E" w:rsidP="00E10F2E">
      <w:r>
        <w:t>CityEngineWebScene(3ws)是一种自定义的Web优化格式，可在ArcGISOnline上共享并使用CityEngineWeb查看器查看。</w:t>
      </w:r>
    </w:p>
    <w:p w14:paraId="2EF01216" w14:textId="3CA13B52"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4AF2B321" w14:textId="040C4D1B" w:rsidR="00E10F2E" w:rsidRDefault="00E10F2E" w:rsidP="00E10F2E">
      <w:pPr>
        <w:shd w:val="clear" w:color="auto" w:fill="F8F8F8"/>
      </w:pPr>
      <w:r>
        <w:t>3ws格式已弃用，在CityEngine的未来版本中可能不支持。</w:t>
      </w:r>
    </w:p>
    <w:p w14:paraId="5BCECA5C" w14:textId="23C81E59" w:rsidR="00E10F2E" w:rsidRDefault="00E10F2E" w:rsidP="00E10F2E">
      <w:r>
        <w:t>在</w:t>
      </w:r>
      <w:r>
        <w:rPr>
          <w:b/>
          <w:bCs/>
        </w:rPr>
        <w:t>3D视口中</w:t>
      </w:r>
      <w:r>
        <w:t>选择要导出的内容，然后启动导出器。单击</w:t>
      </w:r>
      <w:r>
        <w:rPr>
          <w:b/>
          <w:bCs/>
        </w:rPr>
        <w:t>文件</w:t>
      </w:r>
      <w:r>
        <w:rPr>
          <w:rStyle w:val="ph"/>
          <w:b/>
          <w:bCs/>
        </w:rPr>
        <w:t>&gt;</w:t>
      </w:r>
      <w:r>
        <w:rPr>
          <w:b/>
          <w:bCs/>
        </w:rPr>
        <w:t>导出模型...</w:t>
      </w:r>
      <w:r>
        <w:rPr>
          <w:rStyle w:val="ph"/>
          <w:b/>
          <w:bCs/>
        </w:rPr>
        <w:t>&gt;</w:t>
      </w:r>
      <w:r>
        <w:rPr>
          <w:b/>
          <w:bCs/>
        </w:rPr>
        <w:t>CityEngineWeb场景</w:t>
      </w:r>
      <w:r>
        <w:t>。</w:t>
      </w:r>
    </w:p>
    <w:p w14:paraId="27360F4E" w14:textId="77777777" w:rsidR="00E10F2E" w:rsidRDefault="00E10F2E" w:rsidP="00E10F2E">
      <w:pPr>
        <w:pStyle w:val="4"/>
        <w:rPr>
          <w:b w:val="0"/>
          <w:bCs w:val="0"/>
        </w:rPr>
      </w:pPr>
      <w:r>
        <w:rPr>
          <w:b w:val="0"/>
          <w:bCs w:val="0"/>
        </w:rPr>
        <w:t>导出设置</w:t>
      </w:r>
    </w:p>
    <w:p w14:paraId="5FF5DBAE" w14:textId="4F4105B0" w:rsidR="00E10F2E" w:rsidRDefault="00E10F2E" w:rsidP="00E10F2E">
      <w:r>
        <w:t>除了</w:t>
      </w:r>
      <w:hyperlink r:id="rId926" w:anchor="ESRI_SECTION1_838D5FC24F1C419BAE9792203BE33416" w:history="1">
        <w:r>
          <w:rPr>
            <w:rStyle w:val="a6"/>
            <w:color w:val="0079C1"/>
          </w:rPr>
          <w:t>常规导出选项之外</w:t>
        </w:r>
      </w:hyperlink>
      <w:r>
        <w:t>，Web场景导出还有一个额外的导出页面，允许您控制各个图层的设置：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699D4AFD" w14:textId="77777777" w:rsidTr="00535AAE">
        <w:tc>
          <w:tcPr>
            <w:tcW w:w="850" w:type="pct"/>
            <w:tcBorders>
              <w:left w:val="single" w:sz="6" w:space="0" w:color="CCCCCC"/>
              <w:right w:val="single" w:sz="6" w:space="0" w:color="CCCCCC"/>
            </w:tcBorders>
            <w:shd w:val="clear" w:color="auto" w:fill="FFFFFF"/>
            <w:vAlign w:val="center"/>
            <w:hideMark/>
          </w:tcPr>
          <w:p w14:paraId="75F992D3" w14:textId="77777777" w:rsidR="00E10F2E" w:rsidRDefault="00E10F2E" w:rsidP="00E10F2E">
            <w:r>
              <w:rPr>
                <w:b/>
                <w:bCs/>
              </w:rPr>
              <w:t>出口</w:t>
            </w:r>
          </w:p>
        </w:tc>
        <w:tc>
          <w:tcPr>
            <w:tcW w:w="4150" w:type="pct"/>
            <w:tcBorders>
              <w:left w:val="single" w:sz="6" w:space="0" w:color="CCCCCC"/>
              <w:right w:val="single" w:sz="6" w:space="0" w:color="CCCCCC"/>
            </w:tcBorders>
            <w:shd w:val="clear" w:color="auto" w:fill="FFFFFF"/>
            <w:vAlign w:val="center"/>
            <w:hideMark/>
          </w:tcPr>
          <w:p w14:paraId="0282A915" w14:textId="77777777" w:rsidR="00E10F2E" w:rsidRDefault="00E10F2E" w:rsidP="00E10F2E">
            <w:r>
              <w:t>复选框表示是否导出图层的内容。</w:t>
            </w:r>
          </w:p>
        </w:tc>
      </w:tr>
      <w:tr w:rsidR="00E10F2E" w14:paraId="6DBDE54C" w14:textId="77777777" w:rsidTr="00535AAE">
        <w:tc>
          <w:tcPr>
            <w:tcW w:w="850" w:type="pct"/>
            <w:tcBorders>
              <w:left w:val="single" w:sz="6" w:space="0" w:color="CCCCCC"/>
              <w:right w:val="single" w:sz="6" w:space="0" w:color="CCCCCC"/>
            </w:tcBorders>
            <w:shd w:val="clear" w:color="auto" w:fill="FFFFFF"/>
            <w:vAlign w:val="center"/>
            <w:hideMark/>
          </w:tcPr>
          <w:p w14:paraId="5252CD3D" w14:textId="77777777" w:rsidR="00E10F2E" w:rsidRDefault="00E10F2E" w:rsidP="00E10F2E">
            <w:r>
              <w:rPr>
                <w:b/>
                <w:bCs/>
              </w:rPr>
              <w:t>图层名称</w:t>
            </w:r>
          </w:p>
        </w:tc>
        <w:tc>
          <w:tcPr>
            <w:tcW w:w="4150" w:type="pct"/>
            <w:tcBorders>
              <w:left w:val="single" w:sz="6" w:space="0" w:color="CCCCCC"/>
              <w:right w:val="single" w:sz="6" w:space="0" w:color="CCCCCC"/>
            </w:tcBorders>
            <w:shd w:val="clear" w:color="auto" w:fill="FFFFFF"/>
            <w:vAlign w:val="center"/>
            <w:hideMark/>
          </w:tcPr>
          <w:p w14:paraId="4D987B45" w14:textId="77777777" w:rsidR="00E10F2E" w:rsidRDefault="00E10F2E" w:rsidP="00E10F2E">
            <w:r>
              <w:t>图层名称，因为它是在CityEngine场景中设置的。</w:t>
            </w:r>
          </w:p>
        </w:tc>
      </w:tr>
      <w:tr w:rsidR="00E10F2E" w14:paraId="2B842979" w14:textId="77777777" w:rsidTr="00535AAE">
        <w:tc>
          <w:tcPr>
            <w:tcW w:w="850" w:type="pct"/>
            <w:tcBorders>
              <w:left w:val="single" w:sz="6" w:space="0" w:color="CCCCCC"/>
              <w:right w:val="single" w:sz="6" w:space="0" w:color="CCCCCC"/>
            </w:tcBorders>
            <w:shd w:val="clear" w:color="auto" w:fill="FFFFFF"/>
            <w:vAlign w:val="center"/>
            <w:hideMark/>
          </w:tcPr>
          <w:p w14:paraId="29128FA5" w14:textId="77777777" w:rsidR="00E10F2E" w:rsidRDefault="00E10F2E" w:rsidP="00E10F2E">
            <w:r>
              <w:rPr>
                <w:b/>
                <w:bCs/>
              </w:rPr>
              <w:t>图层组</w:t>
            </w:r>
          </w:p>
        </w:tc>
        <w:tc>
          <w:tcPr>
            <w:tcW w:w="4150" w:type="pct"/>
            <w:tcBorders>
              <w:left w:val="single" w:sz="6" w:space="0" w:color="CCCCCC"/>
              <w:right w:val="single" w:sz="6" w:space="0" w:color="CCCCCC"/>
            </w:tcBorders>
            <w:shd w:val="clear" w:color="auto" w:fill="FFFFFF"/>
            <w:vAlign w:val="center"/>
            <w:hideMark/>
          </w:tcPr>
          <w:p w14:paraId="481D6A4F" w14:textId="0EEC4C53" w:rsidR="00E10F2E" w:rsidRDefault="00E10F2E" w:rsidP="00E10F2E">
            <w:r>
              <w:t>图层可以组合成图层组：具有相同组名的所有图层都收集在一个图层组中。在CityEngineWebViewer中，一次只能看到一个组的一个图层（独占可见性）。此外，所有图层组都在CityEngineWeb查看器中启用滑动视图。</w:t>
            </w:r>
          </w:p>
        </w:tc>
      </w:tr>
    </w:tbl>
    <w:p w14:paraId="0837D975" w14:textId="1A38D091" w:rsidR="00E10F2E" w:rsidRDefault="00E10F2E" w:rsidP="00E10F2E">
      <w:r>
        <w:t>您可以使用模式GROUPNAME.LAYERNAME命名您的CityEngine场景图层以自动设置其图层组。</w:t>
      </w:r>
    </w:p>
    <w:p w14:paraId="619E1074" w14:textId="4B4C1C33" w:rsidR="00E10F2E" w:rsidRDefault="00E10F2E" w:rsidP="00E10F2E">
      <w:r>
        <w:rPr>
          <w:noProof/>
        </w:rPr>
        <w:drawing>
          <wp:inline distT="0" distB="0" distL="0" distR="0" wp14:anchorId="643F331A" wp14:editId="2A9FB0BD">
            <wp:extent cx="5274310" cy="2224405"/>
            <wp:effectExtent l="0" t="0" r="2540" b="4445"/>
            <wp:docPr id="568" name="图片 568" descr="具有图层组命名的场景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具有图层组命名的场景编辑器"/>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274310" cy="2224405"/>
                    </a:xfrm>
                    <a:prstGeom prst="rect">
                      <a:avLst/>
                    </a:prstGeom>
                    <a:noFill/>
                    <a:ln>
                      <a:noFill/>
                    </a:ln>
                  </pic:spPr>
                </pic:pic>
              </a:graphicData>
            </a:graphic>
          </wp:inline>
        </w:drawing>
      </w:r>
      <w:r>
        <w:t>具有图层组命名的场景编辑器</w:t>
      </w:r>
    </w:p>
    <w:p w14:paraId="07EA1FC4" w14:textId="77777777" w:rsidR="00E10F2E" w:rsidRDefault="00E10F2E" w:rsidP="00E10F2E">
      <w:pPr>
        <w:pStyle w:val="6"/>
        <w:rPr>
          <w:b w:val="0"/>
          <w:bCs w:val="0"/>
        </w:rPr>
      </w:pPr>
      <w:r>
        <w:rPr>
          <w:b w:val="0"/>
          <w:bCs w:val="0"/>
        </w:rPr>
        <w:t>纹理质量设置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61AF4508" w14:textId="77777777" w:rsidTr="00535AAE">
        <w:tc>
          <w:tcPr>
            <w:tcW w:w="936" w:type="pct"/>
            <w:tcBorders>
              <w:left w:val="single" w:sz="6" w:space="0" w:color="CCCCCC"/>
              <w:right w:val="single" w:sz="6" w:space="0" w:color="CCCCCC"/>
            </w:tcBorders>
            <w:shd w:val="clear" w:color="auto" w:fill="FFFFFF"/>
            <w:vAlign w:val="center"/>
            <w:hideMark/>
          </w:tcPr>
          <w:p w14:paraId="3BD14BB7"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67527715" w14:textId="77777777" w:rsidR="00E10F2E" w:rsidRDefault="00E10F2E" w:rsidP="00E10F2E">
            <w:r>
              <w:t>在第一个导出对话框页面中使用</w:t>
            </w:r>
            <w:r>
              <w:rPr>
                <w:b/>
                <w:bCs/>
              </w:rPr>
              <w:t>纹理</w:t>
            </w:r>
            <w:r>
              <w:t>中设置的全局选项。（仅作为每层选项可用。）</w:t>
            </w:r>
          </w:p>
        </w:tc>
      </w:tr>
      <w:tr w:rsidR="00E10F2E" w14:paraId="46374C89" w14:textId="77777777" w:rsidTr="00535AAE">
        <w:tc>
          <w:tcPr>
            <w:tcW w:w="936" w:type="pct"/>
            <w:tcBorders>
              <w:left w:val="single" w:sz="6" w:space="0" w:color="CCCCCC"/>
              <w:right w:val="single" w:sz="6" w:space="0" w:color="CCCCCC"/>
            </w:tcBorders>
            <w:shd w:val="clear" w:color="auto" w:fill="FFFFFF"/>
            <w:vAlign w:val="center"/>
            <w:hideMark/>
          </w:tcPr>
          <w:p w14:paraId="1BF82D08" w14:textId="77777777" w:rsidR="00E10F2E" w:rsidRDefault="00E10F2E" w:rsidP="00E10F2E">
            <w:r>
              <w:rPr>
                <w:b/>
                <w:bCs/>
              </w:rPr>
              <w:t>高质量</w:t>
            </w:r>
          </w:p>
        </w:tc>
        <w:tc>
          <w:tcPr>
            <w:tcW w:w="4064" w:type="pct"/>
            <w:tcBorders>
              <w:left w:val="single" w:sz="6" w:space="0" w:color="CCCCCC"/>
              <w:right w:val="single" w:sz="6" w:space="0" w:color="CCCCCC"/>
            </w:tcBorders>
            <w:shd w:val="clear" w:color="auto" w:fill="FFFFFF"/>
            <w:vAlign w:val="center"/>
            <w:hideMark/>
          </w:tcPr>
          <w:p w14:paraId="1AE45FAE" w14:textId="4A255A93" w:rsidR="00E10F2E" w:rsidRDefault="00E10F2E" w:rsidP="00E10F2E">
            <w:r>
              <w:t>转换所有图层RGB纹理并以高质量存储</w:t>
            </w:r>
          </w:p>
        </w:tc>
      </w:tr>
      <w:tr w:rsidR="00E10F2E" w14:paraId="603713BE" w14:textId="77777777" w:rsidTr="00535AAE">
        <w:tc>
          <w:tcPr>
            <w:tcW w:w="936" w:type="pct"/>
            <w:tcBorders>
              <w:left w:val="single" w:sz="6" w:space="0" w:color="CCCCCC"/>
              <w:right w:val="single" w:sz="6" w:space="0" w:color="CCCCCC"/>
            </w:tcBorders>
            <w:shd w:val="clear" w:color="auto" w:fill="FFFFFF"/>
            <w:vAlign w:val="center"/>
            <w:hideMark/>
          </w:tcPr>
          <w:p w14:paraId="527FF1B2" w14:textId="77777777" w:rsidR="00E10F2E" w:rsidRDefault="00E10F2E" w:rsidP="00E10F2E">
            <w:r>
              <w:rPr>
                <w:b/>
                <w:bCs/>
              </w:rPr>
              <w:t>中等质量</w:t>
            </w:r>
          </w:p>
        </w:tc>
        <w:tc>
          <w:tcPr>
            <w:tcW w:w="4064" w:type="pct"/>
            <w:tcBorders>
              <w:left w:val="single" w:sz="6" w:space="0" w:color="CCCCCC"/>
              <w:right w:val="single" w:sz="6" w:space="0" w:color="CCCCCC"/>
            </w:tcBorders>
            <w:shd w:val="clear" w:color="auto" w:fill="FFFFFF"/>
            <w:vAlign w:val="center"/>
            <w:hideMark/>
          </w:tcPr>
          <w:p w14:paraId="11680FE9" w14:textId="1460A989" w:rsidR="00E10F2E" w:rsidRDefault="00E10F2E" w:rsidP="00E10F2E">
            <w:r>
              <w:t>转换所有图层RGB纹理并以中等质量存储</w:t>
            </w:r>
          </w:p>
        </w:tc>
      </w:tr>
      <w:tr w:rsidR="00E10F2E" w14:paraId="409CC04D" w14:textId="77777777" w:rsidTr="00535AAE">
        <w:tc>
          <w:tcPr>
            <w:tcW w:w="936" w:type="pct"/>
            <w:tcBorders>
              <w:left w:val="single" w:sz="6" w:space="0" w:color="CCCCCC"/>
              <w:right w:val="single" w:sz="6" w:space="0" w:color="CCCCCC"/>
            </w:tcBorders>
            <w:shd w:val="clear" w:color="auto" w:fill="FFFFFF"/>
            <w:vAlign w:val="center"/>
            <w:hideMark/>
          </w:tcPr>
          <w:p w14:paraId="3BFD3F68" w14:textId="77777777" w:rsidR="00E10F2E" w:rsidRDefault="00E10F2E" w:rsidP="00E10F2E">
            <w:r>
              <w:rPr>
                <w:b/>
                <w:bCs/>
              </w:rPr>
              <w:t>低质量</w:t>
            </w:r>
          </w:p>
        </w:tc>
        <w:tc>
          <w:tcPr>
            <w:tcW w:w="4064" w:type="pct"/>
            <w:tcBorders>
              <w:left w:val="single" w:sz="6" w:space="0" w:color="CCCCCC"/>
              <w:right w:val="single" w:sz="6" w:space="0" w:color="CCCCCC"/>
            </w:tcBorders>
            <w:shd w:val="clear" w:color="auto" w:fill="FFFFFF"/>
            <w:vAlign w:val="center"/>
            <w:hideMark/>
          </w:tcPr>
          <w:p w14:paraId="7D765B62" w14:textId="5A0731E0" w:rsidR="00E10F2E" w:rsidRDefault="00E10F2E" w:rsidP="00E10F2E">
            <w:r>
              <w:t>转换所有图层RGB纹理并以低质量存储</w:t>
            </w:r>
          </w:p>
        </w:tc>
      </w:tr>
      <w:tr w:rsidR="00E10F2E" w14:paraId="2A549392" w14:textId="77777777" w:rsidTr="00535AAE">
        <w:tc>
          <w:tcPr>
            <w:tcW w:w="936" w:type="pct"/>
            <w:tcBorders>
              <w:left w:val="single" w:sz="6" w:space="0" w:color="CCCCCC"/>
              <w:right w:val="single" w:sz="6" w:space="0" w:color="CCCCCC"/>
            </w:tcBorders>
            <w:shd w:val="clear" w:color="auto" w:fill="FFFFFF"/>
            <w:vAlign w:val="center"/>
            <w:hideMark/>
          </w:tcPr>
          <w:p w14:paraId="588A33FF" w14:textId="77777777" w:rsidR="00E10F2E" w:rsidRDefault="00E10F2E" w:rsidP="00E10F2E">
            <w:r>
              <w:rPr>
                <w:b/>
                <w:bCs/>
              </w:rPr>
              <w:t>半码</w:t>
            </w:r>
          </w:p>
        </w:tc>
        <w:tc>
          <w:tcPr>
            <w:tcW w:w="4064" w:type="pct"/>
            <w:tcBorders>
              <w:left w:val="single" w:sz="6" w:space="0" w:color="CCCCCC"/>
              <w:right w:val="single" w:sz="6" w:space="0" w:color="CCCCCC"/>
            </w:tcBorders>
            <w:shd w:val="clear" w:color="auto" w:fill="FFFFFF"/>
            <w:vAlign w:val="center"/>
            <w:hideMark/>
          </w:tcPr>
          <w:p w14:paraId="48F9984D" w14:textId="235101BC" w:rsidR="00E10F2E" w:rsidRDefault="00E10F2E" w:rsidP="00E10F2E">
            <w:r>
              <w:t>将所有图层纹理的大小调整50%；RGB纹理被写成中等质量的JPG</w:t>
            </w:r>
          </w:p>
        </w:tc>
      </w:tr>
      <w:tr w:rsidR="00E10F2E" w14:paraId="0534505D" w14:textId="77777777" w:rsidTr="00535AAE">
        <w:tc>
          <w:tcPr>
            <w:tcW w:w="936" w:type="pct"/>
            <w:tcBorders>
              <w:left w:val="single" w:sz="6" w:space="0" w:color="CCCCCC"/>
              <w:right w:val="single" w:sz="6" w:space="0" w:color="CCCCCC"/>
            </w:tcBorders>
            <w:shd w:val="clear" w:color="auto" w:fill="FFFFFF"/>
            <w:vAlign w:val="center"/>
            <w:hideMark/>
          </w:tcPr>
          <w:p w14:paraId="09AE1A77" w14:textId="77777777" w:rsidR="00E10F2E" w:rsidRDefault="00E10F2E" w:rsidP="00E10F2E">
            <w:r>
              <w:rPr>
                <w:b/>
                <w:bCs/>
              </w:rPr>
              <w:t>袖珍的</w:t>
            </w:r>
          </w:p>
        </w:tc>
        <w:tc>
          <w:tcPr>
            <w:tcW w:w="4064" w:type="pct"/>
            <w:tcBorders>
              <w:left w:val="single" w:sz="6" w:space="0" w:color="CCCCCC"/>
              <w:right w:val="single" w:sz="6" w:space="0" w:color="CCCCCC"/>
            </w:tcBorders>
            <w:shd w:val="clear" w:color="auto" w:fill="FFFFFF"/>
            <w:vAlign w:val="center"/>
            <w:hideMark/>
          </w:tcPr>
          <w:p w14:paraId="7739F336" w14:textId="0CD9D8B3" w:rsidR="00E10F2E" w:rsidRDefault="00E10F2E" w:rsidP="00E10F2E">
            <w:r>
              <w:t>将所有图层纹理的大小调整为50%，但最大为256x256像素；RGB纹理被写成低质量的JPG</w:t>
            </w:r>
          </w:p>
        </w:tc>
      </w:tr>
      <w:tr w:rsidR="00E10F2E" w14:paraId="615F3336" w14:textId="77777777" w:rsidTr="00535AAE">
        <w:tc>
          <w:tcPr>
            <w:tcW w:w="936" w:type="pct"/>
            <w:tcBorders>
              <w:left w:val="single" w:sz="6" w:space="0" w:color="CCCCCC"/>
              <w:right w:val="single" w:sz="6" w:space="0" w:color="CCCCCC"/>
            </w:tcBorders>
            <w:shd w:val="clear" w:color="auto" w:fill="FFFFFF"/>
            <w:vAlign w:val="center"/>
            <w:hideMark/>
          </w:tcPr>
          <w:p w14:paraId="42FBA912" w14:textId="77777777" w:rsidR="00E10F2E" w:rsidRDefault="00E10F2E" w:rsidP="00E10F2E">
            <w:r>
              <w:rPr>
                <w:b/>
                <w:bCs/>
              </w:rPr>
              <w:t>原始纹理</w:t>
            </w:r>
          </w:p>
        </w:tc>
        <w:tc>
          <w:tcPr>
            <w:tcW w:w="4064" w:type="pct"/>
            <w:tcBorders>
              <w:left w:val="single" w:sz="6" w:space="0" w:color="CCCCCC"/>
              <w:right w:val="single" w:sz="6" w:space="0" w:color="CCCCCC"/>
            </w:tcBorders>
            <w:shd w:val="clear" w:color="auto" w:fill="FFFFFF"/>
            <w:vAlign w:val="center"/>
            <w:hideMark/>
          </w:tcPr>
          <w:p w14:paraId="4B91F49A" w14:textId="77777777" w:rsidR="00E10F2E" w:rsidRDefault="00E10F2E" w:rsidP="00E10F2E">
            <w:r>
              <w:t>使用原始纹理</w:t>
            </w:r>
          </w:p>
          <w:p w14:paraId="3961825A" w14:textId="55B626A2"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6CD27855" w14:textId="13973697" w:rsidR="00E10F2E" w:rsidRDefault="00E10F2E" w:rsidP="00E10F2E">
            <w:pPr>
              <w:shd w:val="clear" w:color="auto" w:fill="F8F8F8"/>
            </w:pPr>
            <w:r>
              <w:t>Web查看器仅支持JPG和PNG纹理。其他纹理格式将显示为黑色</w:t>
            </w:r>
          </w:p>
        </w:tc>
      </w:tr>
      <w:tr w:rsidR="00E10F2E" w14:paraId="6F5A1B3F" w14:textId="77777777" w:rsidTr="00535AAE">
        <w:tc>
          <w:tcPr>
            <w:tcW w:w="936" w:type="pct"/>
            <w:tcBorders>
              <w:left w:val="single" w:sz="6" w:space="0" w:color="CCCCCC"/>
              <w:right w:val="single" w:sz="6" w:space="0" w:color="CCCCCC"/>
            </w:tcBorders>
            <w:shd w:val="clear" w:color="auto" w:fill="FFFFFF"/>
            <w:vAlign w:val="center"/>
            <w:hideMark/>
          </w:tcPr>
          <w:p w14:paraId="1C3C92D5" w14:textId="77777777" w:rsidR="00E10F2E" w:rsidRDefault="00E10F2E" w:rsidP="00E10F2E">
            <w:r>
              <w:rPr>
                <w:b/>
                <w:bCs/>
              </w:rPr>
              <w:lastRenderedPageBreak/>
              <w:t>无纹理</w:t>
            </w:r>
          </w:p>
        </w:tc>
        <w:tc>
          <w:tcPr>
            <w:tcW w:w="4064" w:type="pct"/>
            <w:tcBorders>
              <w:left w:val="single" w:sz="6" w:space="0" w:color="CCCCCC"/>
              <w:right w:val="single" w:sz="6" w:space="0" w:color="CCCCCC"/>
            </w:tcBorders>
            <w:shd w:val="clear" w:color="auto" w:fill="FFFFFF"/>
            <w:vAlign w:val="center"/>
            <w:hideMark/>
          </w:tcPr>
          <w:p w14:paraId="5AD9C4A7" w14:textId="77777777" w:rsidR="00E10F2E" w:rsidRDefault="00E10F2E" w:rsidP="00E10F2E">
            <w:r>
              <w:t>不要在图层对象中包含纹理。</w:t>
            </w:r>
          </w:p>
        </w:tc>
      </w:tr>
    </w:tbl>
    <w:p w14:paraId="6ED44542" w14:textId="77777777" w:rsidR="00E10F2E" w:rsidRDefault="00E10F2E" w:rsidP="00E10F2E">
      <w:pPr>
        <w:pStyle w:val="5"/>
        <w:rPr>
          <w:b w:val="0"/>
          <w:bCs w:val="0"/>
        </w:rPr>
      </w:pPr>
      <w:r>
        <w:rPr>
          <w:b w:val="0"/>
          <w:bCs w:val="0"/>
        </w:rPr>
        <w:t>单个图层设置</w:t>
      </w:r>
    </w:p>
    <w:p w14:paraId="6071DB1A" w14:textId="77777777" w:rsidR="00E10F2E" w:rsidRDefault="00E10F2E" w:rsidP="00E10F2E">
      <w:pPr>
        <w:pStyle w:val="6"/>
        <w:rPr>
          <w:b w:val="0"/>
          <w:bCs w:val="0"/>
        </w:rPr>
      </w:pPr>
      <w:r>
        <w:rPr>
          <w:b w:val="0"/>
          <w:bCs w:val="0"/>
        </w:rPr>
        <w:t>图层状态设置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6F6658D3" w14:textId="77777777" w:rsidTr="00535AAE">
        <w:tc>
          <w:tcPr>
            <w:tcW w:w="936" w:type="pct"/>
            <w:tcBorders>
              <w:left w:val="single" w:sz="6" w:space="0" w:color="CCCCCC"/>
              <w:right w:val="single" w:sz="6" w:space="0" w:color="CCCCCC"/>
            </w:tcBorders>
            <w:shd w:val="clear" w:color="auto" w:fill="FFFFFF"/>
            <w:vAlign w:val="center"/>
            <w:hideMark/>
          </w:tcPr>
          <w:p w14:paraId="0AEF6477" w14:textId="77777777" w:rsidR="00E10F2E" w:rsidRDefault="00E10F2E" w:rsidP="00E10F2E">
            <w:r>
              <w:rPr>
                <w:b/>
                <w:bCs/>
              </w:rPr>
              <w:t>背景</w:t>
            </w:r>
          </w:p>
        </w:tc>
        <w:tc>
          <w:tcPr>
            <w:tcW w:w="4064" w:type="pct"/>
            <w:tcBorders>
              <w:left w:val="single" w:sz="6" w:space="0" w:color="CCCCCC"/>
              <w:right w:val="single" w:sz="6" w:space="0" w:color="CCCCCC"/>
            </w:tcBorders>
            <w:shd w:val="clear" w:color="auto" w:fill="FFFFFF"/>
            <w:vAlign w:val="center"/>
            <w:hideMark/>
          </w:tcPr>
          <w:p w14:paraId="1CEDF1EA" w14:textId="77777777" w:rsidR="00E10F2E" w:rsidRDefault="00E10F2E" w:rsidP="00E10F2E">
            <w:r>
              <w:t>图层不会出现在图层窗格中，始终可见。</w:t>
            </w:r>
          </w:p>
        </w:tc>
      </w:tr>
      <w:tr w:rsidR="00E10F2E" w14:paraId="2F4066E5" w14:textId="77777777" w:rsidTr="00535AAE">
        <w:tc>
          <w:tcPr>
            <w:tcW w:w="936" w:type="pct"/>
            <w:tcBorders>
              <w:left w:val="single" w:sz="6" w:space="0" w:color="CCCCCC"/>
              <w:right w:val="single" w:sz="6" w:space="0" w:color="CCCCCC"/>
            </w:tcBorders>
            <w:shd w:val="clear" w:color="auto" w:fill="FFFFFF"/>
            <w:vAlign w:val="center"/>
            <w:hideMark/>
          </w:tcPr>
          <w:p w14:paraId="446A870B" w14:textId="77777777" w:rsidR="00E10F2E" w:rsidRDefault="00E10F2E" w:rsidP="00E10F2E">
            <w:r>
              <w:rPr>
                <w:b/>
                <w:bCs/>
              </w:rPr>
              <w:t>可见的</w:t>
            </w:r>
          </w:p>
        </w:tc>
        <w:tc>
          <w:tcPr>
            <w:tcW w:w="4064" w:type="pct"/>
            <w:tcBorders>
              <w:left w:val="single" w:sz="6" w:space="0" w:color="CCCCCC"/>
              <w:right w:val="single" w:sz="6" w:space="0" w:color="CCCCCC"/>
            </w:tcBorders>
            <w:shd w:val="clear" w:color="auto" w:fill="FFFFFF"/>
            <w:vAlign w:val="center"/>
            <w:hideMark/>
          </w:tcPr>
          <w:p w14:paraId="45CB9C85" w14:textId="77777777" w:rsidR="00E10F2E" w:rsidRDefault="00E10F2E" w:rsidP="00E10F2E">
            <w:r>
              <w:t>图层出现在图层窗格中，可以设置为可见或隐藏。初始状态可见。</w:t>
            </w:r>
          </w:p>
        </w:tc>
      </w:tr>
      <w:tr w:rsidR="00E10F2E" w14:paraId="72634C7D" w14:textId="77777777" w:rsidTr="00535AAE">
        <w:tc>
          <w:tcPr>
            <w:tcW w:w="936" w:type="pct"/>
            <w:tcBorders>
              <w:left w:val="single" w:sz="6" w:space="0" w:color="CCCCCC"/>
              <w:right w:val="single" w:sz="6" w:space="0" w:color="CCCCCC"/>
            </w:tcBorders>
            <w:shd w:val="clear" w:color="auto" w:fill="FFFFFF"/>
            <w:vAlign w:val="center"/>
            <w:hideMark/>
          </w:tcPr>
          <w:p w14:paraId="54B82B18" w14:textId="77777777" w:rsidR="00E10F2E" w:rsidRDefault="00E10F2E" w:rsidP="00E10F2E">
            <w:r>
              <w:rPr>
                <w:b/>
                <w:bCs/>
              </w:rPr>
              <w:t>隐</w:t>
            </w:r>
          </w:p>
        </w:tc>
        <w:tc>
          <w:tcPr>
            <w:tcW w:w="4064" w:type="pct"/>
            <w:tcBorders>
              <w:left w:val="single" w:sz="6" w:space="0" w:color="CCCCCC"/>
              <w:right w:val="single" w:sz="6" w:space="0" w:color="CCCCCC"/>
            </w:tcBorders>
            <w:shd w:val="clear" w:color="auto" w:fill="FFFFFF"/>
            <w:vAlign w:val="center"/>
            <w:hideMark/>
          </w:tcPr>
          <w:p w14:paraId="385A11A2" w14:textId="77777777" w:rsidR="00E10F2E" w:rsidRDefault="00E10F2E" w:rsidP="00E10F2E">
            <w:r>
              <w:t>图层出现在图层窗格中，可以设置为可见或隐藏。初始状态是隐藏的。</w:t>
            </w:r>
          </w:p>
        </w:tc>
      </w:tr>
    </w:tbl>
    <w:p w14:paraId="667A530A" w14:textId="77777777" w:rsidR="00E10F2E" w:rsidRDefault="00E10F2E" w:rsidP="00E10F2E">
      <w:pPr>
        <w:pStyle w:val="6"/>
        <w:rPr>
          <w:b w:val="0"/>
          <w:bCs w:val="0"/>
        </w:rPr>
      </w:pPr>
      <w:r>
        <w:rPr>
          <w:b w:val="0"/>
          <w:bCs w:val="0"/>
        </w:rPr>
        <w:t>交互设置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10C8513B" w14:textId="77777777" w:rsidTr="00535AAE">
        <w:tc>
          <w:tcPr>
            <w:tcW w:w="936" w:type="pct"/>
            <w:tcBorders>
              <w:left w:val="single" w:sz="6" w:space="0" w:color="CCCCCC"/>
              <w:right w:val="single" w:sz="6" w:space="0" w:color="CCCCCC"/>
            </w:tcBorders>
            <w:shd w:val="clear" w:color="auto" w:fill="FFFFFF"/>
            <w:vAlign w:val="center"/>
            <w:hideMark/>
          </w:tcPr>
          <w:p w14:paraId="7DD09BBE"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46F3C48E" w14:textId="77777777" w:rsidR="00E10F2E" w:rsidRDefault="00E10F2E" w:rsidP="00E10F2E">
            <w:r>
              <w:t>使用在第一个导出对话框页面的</w:t>
            </w:r>
            <w:r>
              <w:rPr>
                <w:b/>
                <w:bCs/>
              </w:rPr>
              <w:t>对象交互</w:t>
            </w:r>
            <w:r>
              <w:t>中设置的</w:t>
            </w:r>
            <w:r>
              <w:rPr>
                <w:b/>
                <w:bCs/>
              </w:rPr>
              <w:t>全局</w:t>
            </w:r>
            <w:r>
              <w:t>选项。</w:t>
            </w:r>
          </w:p>
        </w:tc>
      </w:tr>
      <w:tr w:rsidR="00E10F2E" w14:paraId="78F98372" w14:textId="77777777" w:rsidTr="00535AAE">
        <w:tc>
          <w:tcPr>
            <w:tcW w:w="936" w:type="pct"/>
            <w:tcBorders>
              <w:left w:val="single" w:sz="6" w:space="0" w:color="CCCCCC"/>
              <w:right w:val="single" w:sz="6" w:space="0" w:color="CCCCCC"/>
            </w:tcBorders>
            <w:shd w:val="clear" w:color="auto" w:fill="FFFFFF"/>
            <w:vAlign w:val="center"/>
            <w:hideMark/>
          </w:tcPr>
          <w:p w14:paraId="6FE10F82" w14:textId="77777777" w:rsidR="00E10F2E" w:rsidRDefault="00E10F2E" w:rsidP="00E10F2E">
            <w:r>
              <w:rPr>
                <w:b/>
                <w:bCs/>
              </w:rPr>
              <w:t>锁定</w:t>
            </w:r>
          </w:p>
        </w:tc>
        <w:tc>
          <w:tcPr>
            <w:tcW w:w="4064" w:type="pct"/>
            <w:tcBorders>
              <w:left w:val="single" w:sz="6" w:space="0" w:color="CCCCCC"/>
              <w:right w:val="single" w:sz="6" w:space="0" w:color="CCCCCC"/>
            </w:tcBorders>
            <w:shd w:val="clear" w:color="auto" w:fill="FFFFFF"/>
            <w:vAlign w:val="center"/>
            <w:hideMark/>
          </w:tcPr>
          <w:p w14:paraId="281CEE95" w14:textId="07B30DE1" w:rsidR="00E10F2E" w:rsidRDefault="00E10F2E" w:rsidP="00E10F2E">
            <w:r>
              <w:t>此图层中的对象将无法选择。所有对象都合并为一个实体。因此，锁定图层包含的对象数量比可拾取图层少得多，这通常可以提高Web查看器中的性能。由于所有对象都组合在一起，因此无法写入每个对象的元数据（仅限无元数据选项）。</w:t>
            </w:r>
          </w:p>
        </w:tc>
      </w:tr>
      <w:tr w:rsidR="00E10F2E" w14:paraId="692F3771" w14:textId="77777777" w:rsidTr="00535AAE">
        <w:tc>
          <w:tcPr>
            <w:tcW w:w="936" w:type="pct"/>
            <w:tcBorders>
              <w:left w:val="single" w:sz="6" w:space="0" w:color="CCCCCC"/>
              <w:right w:val="single" w:sz="6" w:space="0" w:color="CCCCCC"/>
            </w:tcBorders>
            <w:shd w:val="clear" w:color="auto" w:fill="FFFFFF"/>
            <w:vAlign w:val="center"/>
            <w:hideMark/>
          </w:tcPr>
          <w:p w14:paraId="1734AAE5" w14:textId="77777777" w:rsidR="00E10F2E" w:rsidRDefault="00E10F2E" w:rsidP="00E10F2E">
            <w:r>
              <w:rPr>
                <w:b/>
                <w:bCs/>
              </w:rPr>
              <w:t>可选择的</w:t>
            </w:r>
          </w:p>
        </w:tc>
        <w:tc>
          <w:tcPr>
            <w:tcW w:w="4064" w:type="pct"/>
            <w:tcBorders>
              <w:left w:val="single" w:sz="6" w:space="0" w:color="CCCCCC"/>
              <w:right w:val="single" w:sz="6" w:space="0" w:color="CCCCCC"/>
            </w:tcBorders>
            <w:shd w:val="clear" w:color="auto" w:fill="FFFFFF"/>
            <w:vAlign w:val="center"/>
            <w:hideMark/>
          </w:tcPr>
          <w:p w14:paraId="5A8CDE0B" w14:textId="77777777" w:rsidR="00E10F2E" w:rsidRDefault="00E10F2E" w:rsidP="00E10F2E">
            <w:r>
              <w:t>此图层中的对象将是可选的，所有对象都导出为单个实体（要素）。层中的高对象数会降低性能，因此建议仅在需要时将层设置为可拾取。</w:t>
            </w:r>
          </w:p>
        </w:tc>
      </w:tr>
    </w:tbl>
    <w:p w14:paraId="536ED606" w14:textId="77777777" w:rsidR="00E10F2E" w:rsidRDefault="00E10F2E" w:rsidP="00E10F2E">
      <w:pPr>
        <w:pStyle w:val="6"/>
        <w:rPr>
          <w:b w:val="0"/>
          <w:bCs w:val="0"/>
        </w:rPr>
      </w:pPr>
      <w:r>
        <w:rPr>
          <w:b w:val="0"/>
          <w:bCs w:val="0"/>
        </w:rPr>
        <w:t>元数据设置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4371001F" w14:textId="77777777" w:rsidTr="00535AAE">
        <w:tc>
          <w:tcPr>
            <w:tcW w:w="936" w:type="pct"/>
            <w:tcBorders>
              <w:left w:val="single" w:sz="6" w:space="0" w:color="CCCCCC"/>
              <w:right w:val="single" w:sz="6" w:space="0" w:color="CCCCCC"/>
            </w:tcBorders>
            <w:shd w:val="clear" w:color="auto" w:fill="FFFFFF"/>
            <w:vAlign w:val="center"/>
            <w:hideMark/>
          </w:tcPr>
          <w:p w14:paraId="5E157434"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7817C86D" w14:textId="77777777" w:rsidR="00E10F2E" w:rsidRDefault="00E10F2E" w:rsidP="00E10F2E">
            <w:r>
              <w:t>在第一个导出对话框页面中使用</w:t>
            </w:r>
            <w:r>
              <w:rPr>
                <w:b/>
                <w:bCs/>
              </w:rPr>
              <w:t>对象元数据</w:t>
            </w:r>
            <w:r>
              <w:t>中设置的</w:t>
            </w:r>
            <w:r>
              <w:rPr>
                <w:b/>
                <w:bCs/>
              </w:rPr>
              <w:t>全局</w:t>
            </w:r>
            <w:r>
              <w:t>选项。</w:t>
            </w:r>
          </w:p>
        </w:tc>
      </w:tr>
      <w:tr w:rsidR="00E10F2E" w14:paraId="7C6BE2AB" w14:textId="77777777" w:rsidTr="00535AAE">
        <w:tc>
          <w:tcPr>
            <w:tcW w:w="936" w:type="pct"/>
            <w:tcBorders>
              <w:left w:val="single" w:sz="6" w:space="0" w:color="CCCCCC"/>
              <w:right w:val="single" w:sz="6" w:space="0" w:color="CCCCCC"/>
            </w:tcBorders>
            <w:shd w:val="clear" w:color="auto" w:fill="FFFFFF"/>
            <w:vAlign w:val="center"/>
            <w:hideMark/>
          </w:tcPr>
          <w:p w14:paraId="611E8F49" w14:textId="77777777" w:rsidR="00E10F2E" w:rsidRDefault="00E10F2E" w:rsidP="00E10F2E">
            <w:r>
              <w:rPr>
                <w:b/>
                <w:bCs/>
              </w:rPr>
              <w:t>全部</w:t>
            </w:r>
          </w:p>
        </w:tc>
        <w:tc>
          <w:tcPr>
            <w:tcW w:w="4064" w:type="pct"/>
            <w:tcBorders>
              <w:left w:val="single" w:sz="6" w:space="0" w:color="CCCCCC"/>
              <w:right w:val="single" w:sz="6" w:space="0" w:color="CCCCCC"/>
            </w:tcBorders>
            <w:shd w:val="clear" w:color="auto" w:fill="FFFFFF"/>
            <w:vAlign w:val="center"/>
            <w:hideMark/>
          </w:tcPr>
          <w:p w14:paraId="6C6BBE2E" w14:textId="77777777" w:rsidR="00E10F2E" w:rsidRDefault="00E10F2E" w:rsidP="00E10F2E">
            <w:r>
              <w:t>将对象属性和报告写入对象元数据。</w:t>
            </w:r>
          </w:p>
        </w:tc>
      </w:tr>
      <w:tr w:rsidR="00E10F2E" w14:paraId="2E2C75A1" w14:textId="77777777" w:rsidTr="00535AAE">
        <w:tc>
          <w:tcPr>
            <w:tcW w:w="936" w:type="pct"/>
            <w:tcBorders>
              <w:left w:val="single" w:sz="6" w:space="0" w:color="CCCCCC"/>
              <w:right w:val="single" w:sz="6" w:space="0" w:color="CCCCCC"/>
            </w:tcBorders>
            <w:shd w:val="clear" w:color="auto" w:fill="FFFFFF"/>
            <w:vAlign w:val="center"/>
            <w:hideMark/>
          </w:tcPr>
          <w:p w14:paraId="51E3B2FB" w14:textId="77777777" w:rsidR="00E10F2E" w:rsidRDefault="00E10F2E" w:rsidP="00E10F2E">
            <w:r>
              <w:rPr>
                <w:b/>
                <w:bCs/>
              </w:rPr>
              <w:t>属性</w:t>
            </w:r>
          </w:p>
        </w:tc>
        <w:tc>
          <w:tcPr>
            <w:tcW w:w="4064" w:type="pct"/>
            <w:tcBorders>
              <w:left w:val="single" w:sz="6" w:space="0" w:color="CCCCCC"/>
              <w:right w:val="single" w:sz="6" w:space="0" w:color="CCCCCC"/>
            </w:tcBorders>
            <w:shd w:val="clear" w:color="auto" w:fill="FFFFFF"/>
            <w:vAlign w:val="center"/>
            <w:hideMark/>
          </w:tcPr>
          <w:p w14:paraId="27562093" w14:textId="77777777" w:rsidR="00E10F2E" w:rsidRDefault="00E10F2E" w:rsidP="00E10F2E">
            <w:r>
              <w:t>将对象属性写入对象元数据。</w:t>
            </w:r>
          </w:p>
        </w:tc>
      </w:tr>
      <w:tr w:rsidR="00E10F2E" w14:paraId="70E9A288" w14:textId="77777777" w:rsidTr="00535AAE">
        <w:tc>
          <w:tcPr>
            <w:tcW w:w="936" w:type="pct"/>
            <w:tcBorders>
              <w:left w:val="single" w:sz="6" w:space="0" w:color="CCCCCC"/>
              <w:right w:val="single" w:sz="6" w:space="0" w:color="CCCCCC"/>
            </w:tcBorders>
            <w:shd w:val="clear" w:color="auto" w:fill="FFFFFF"/>
            <w:vAlign w:val="center"/>
            <w:hideMark/>
          </w:tcPr>
          <w:p w14:paraId="7AA96D3D" w14:textId="77777777" w:rsidR="00E10F2E" w:rsidRDefault="00E10F2E" w:rsidP="00E10F2E">
            <w:r>
              <w:rPr>
                <w:b/>
                <w:bCs/>
              </w:rPr>
              <w:t>报告</w:t>
            </w:r>
          </w:p>
        </w:tc>
        <w:tc>
          <w:tcPr>
            <w:tcW w:w="4064" w:type="pct"/>
            <w:tcBorders>
              <w:left w:val="single" w:sz="6" w:space="0" w:color="CCCCCC"/>
              <w:right w:val="single" w:sz="6" w:space="0" w:color="CCCCCC"/>
            </w:tcBorders>
            <w:shd w:val="clear" w:color="auto" w:fill="FFFFFF"/>
            <w:vAlign w:val="center"/>
            <w:hideMark/>
          </w:tcPr>
          <w:p w14:paraId="50D0AF80" w14:textId="77777777" w:rsidR="00E10F2E" w:rsidRDefault="00E10F2E" w:rsidP="00E10F2E">
            <w:r>
              <w:t>将生成的报告数据写入对象元数据。</w:t>
            </w:r>
          </w:p>
        </w:tc>
      </w:tr>
      <w:tr w:rsidR="00E10F2E" w14:paraId="65720F81" w14:textId="77777777" w:rsidTr="00535AAE">
        <w:tc>
          <w:tcPr>
            <w:tcW w:w="936" w:type="pct"/>
            <w:tcBorders>
              <w:left w:val="single" w:sz="6" w:space="0" w:color="CCCCCC"/>
              <w:right w:val="single" w:sz="6" w:space="0" w:color="CCCCCC"/>
            </w:tcBorders>
            <w:shd w:val="clear" w:color="auto" w:fill="FFFFFF"/>
            <w:vAlign w:val="center"/>
            <w:hideMark/>
          </w:tcPr>
          <w:p w14:paraId="4E0D1DDD" w14:textId="77777777" w:rsidR="00E10F2E" w:rsidRDefault="00E10F2E" w:rsidP="00E10F2E">
            <w:r>
              <w:rPr>
                <w:b/>
                <w:bCs/>
              </w:rPr>
              <w:t>没有任何</w:t>
            </w:r>
          </w:p>
        </w:tc>
        <w:tc>
          <w:tcPr>
            <w:tcW w:w="4064" w:type="pct"/>
            <w:tcBorders>
              <w:left w:val="single" w:sz="6" w:space="0" w:color="CCCCCC"/>
              <w:right w:val="single" w:sz="6" w:space="0" w:color="CCCCCC"/>
            </w:tcBorders>
            <w:shd w:val="clear" w:color="auto" w:fill="FFFFFF"/>
            <w:vAlign w:val="center"/>
            <w:hideMark/>
          </w:tcPr>
          <w:p w14:paraId="683F74D5" w14:textId="77777777" w:rsidR="00E10F2E" w:rsidRDefault="00E10F2E" w:rsidP="00E10F2E">
            <w:r>
              <w:t>不包括对象属性或报告数据。</w:t>
            </w:r>
          </w:p>
        </w:tc>
      </w:tr>
    </w:tbl>
    <w:p w14:paraId="63C9B8EE" w14:textId="77777777" w:rsidR="00E10F2E" w:rsidRDefault="00E10F2E" w:rsidP="00E10F2E">
      <w:pPr>
        <w:pStyle w:val="6"/>
        <w:rPr>
          <w:b w:val="0"/>
          <w:bCs w:val="0"/>
        </w:rPr>
      </w:pPr>
      <w:r>
        <w:rPr>
          <w:b w:val="0"/>
          <w:bCs w:val="0"/>
        </w:rPr>
        <w:t>纹理质量</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053722FA" w14:textId="77777777" w:rsidTr="00535AAE">
        <w:tc>
          <w:tcPr>
            <w:tcW w:w="936" w:type="pct"/>
            <w:tcBorders>
              <w:left w:val="single" w:sz="6" w:space="0" w:color="CCCCCC"/>
              <w:right w:val="single" w:sz="6" w:space="0" w:color="CCCCCC"/>
            </w:tcBorders>
            <w:shd w:val="clear" w:color="auto" w:fill="FFFFFF"/>
            <w:vAlign w:val="center"/>
            <w:hideMark/>
          </w:tcPr>
          <w:p w14:paraId="4CC85FF9"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3E16A14F" w14:textId="77777777" w:rsidR="00E10F2E" w:rsidRDefault="00E10F2E" w:rsidP="00E10F2E">
            <w:r>
              <w:t>在第一个导出对话框页面中使用</w:t>
            </w:r>
            <w:r>
              <w:rPr>
                <w:b/>
                <w:bCs/>
              </w:rPr>
              <w:t>纹理</w:t>
            </w:r>
            <w:r>
              <w:t>中设置的</w:t>
            </w:r>
            <w:r>
              <w:rPr>
                <w:b/>
                <w:bCs/>
              </w:rPr>
              <w:t>全局</w:t>
            </w:r>
            <w:r>
              <w:t>选项</w:t>
            </w:r>
          </w:p>
        </w:tc>
      </w:tr>
      <w:tr w:rsidR="00E10F2E" w14:paraId="3B8AC2B5" w14:textId="77777777" w:rsidTr="00535AAE">
        <w:tc>
          <w:tcPr>
            <w:tcW w:w="936" w:type="pct"/>
            <w:tcBorders>
              <w:left w:val="single" w:sz="6" w:space="0" w:color="CCCCCC"/>
              <w:right w:val="single" w:sz="6" w:space="0" w:color="CCCCCC"/>
            </w:tcBorders>
            <w:shd w:val="clear" w:color="auto" w:fill="FFFFFF"/>
            <w:vAlign w:val="center"/>
            <w:hideMark/>
          </w:tcPr>
          <w:p w14:paraId="2F458B0A" w14:textId="77777777" w:rsidR="00E10F2E" w:rsidRDefault="00E10F2E" w:rsidP="00E10F2E">
            <w:r>
              <w:rPr>
                <w:b/>
                <w:bCs/>
              </w:rPr>
              <w:t>高质量</w:t>
            </w:r>
          </w:p>
        </w:tc>
        <w:tc>
          <w:tcPr>
            <w:tcW w:w="4064" w:type="pct"/>
            <w:tcBorders>
              <w:left w:val="single" w:sz="6" w:space="0" w:color="CCCCCC"/>
              <w:right w:val="single" w:sz="6" w:space="0" w:color="CCCCCC"/>
            </w:tcBorders>
            <w:shd w:val="clear" w:color="auto" w:fill="FFFFFF"/>
            <w:vAlign w:val="center"/>
            <w:hideMark/>
          </w:tcPr>
          <w:p w14:paraId="19F3DDA5" w14:textId="1A34F903" w:rsidR="00E10F2E" w:rsidRDefault="00E10F2E" w:rsidP="00E10F2E">
            <w:r>
              <w:t>将所有图层RGB纹理转换为高质量的JPG</w:t>
            </w:r>
          </w:p>
        </w:tc>
      </w:tr>
      <w:tr w:rsidR="00E10F2E" w14:paraId="597AC4F1" w14:textId="77777777" w:rsidTr="00535AAE">
        <w:tc>
          <w:tcPr>
            <w:tcW w:w="936" w:type="pct"/>
            <w:tcBorders>
              <w:left w:val="single" w:sz="6" w:space="0" w:color="CCCCCC"/>
              <w:right w:val="single" w:sz="6" w:space="0" w:color="CCCCCC"/>
            </w:tcBorders>
            <w:shd w:val="clear" w:color="auto" w:fill="FFFFFF"/>
            <w:vAlign w:val="center"/>
            <w:hideMark/>
          </w:tcPr>
          <w:p w14:paraId="555C6355" w14:textId="77777777" w:rsidR="00E10F2E" w:rsidRDefault="00E10F2E" w:rsidP="00E10F2E">
            <w:r>
              <w:rPr>
                <w:b/>
                <w:bCs/>
              </w:rPr>
              <w:t>中等质量</w:t>
            </w:r>
          </w:p>
        </w:tc>
        <w:tc>
          <w:tcPr>
            <w:tcW w:w="4064" w:type="pct"/>
            <w:tcBorders>
              <w:left w:val="single" w:sz="6" w:space="0" w:color="CCCCCC"/>
              <w:right w:val="single" w:sz="6" w:space="0" w:color="CCCCCC"/>
            </w:tcBorders>
            <w:shd w:val="clear" w:color="auto" w:fill="FFFFFF"/>
            <w:vAlign w:val="center"/>
            <w:hideMark/>
          </w:tcPr>
          <w:p w14:paraId="545B9BF4" w14:textId="38D2D27C" w:rsidR="00E10F2E" w:rsidRDefault="00E10F2E" w:rsidP="00E10F2E">
            <w:r>
              <w:t>将所有图层RGB纹理转换为中等质量的JPG</w:t>
            </w:r>
          </w:p>
        </w:tc>
      </w:tr>
      <w:tr w:rsidR="00E10F2E" w14:paraId="1377E207" w14:textId="77777777" w:rsidTr="00535AAE">
        <w:tc>
          <w:tcPr>
            <w:tcW w:w="936" w:type="pct"/>
            <w:tcBorders>
              <w:left w:val="single" w:sz="6" w:space="0" w:color="CCCCCC"/>
              <w:right w:val="single" w:sz="6" w:space="0" w:color="CCCCCC"/>
            </w:tcBorders>
            <w:shd w:val="clear" w:color="auto" w:fill="FFFFFF"/>
            <w:vAlign w:val="center"/>
            <w:hideMark/>
          </w:tcPr>
          <w:p w14:paraId="55E24191" w14:textId="77777777" w:rsidR="00E10F2E" w:rsidRDefault="00E10F2E" w:rsidP="00E10F2E">
            <w:r>
              <w:rPr>
                <w:b/>
                <w:bCs/>
              </w:rPr>
              <w:t>低质量</w:t>
            </w:r>
          </w:p>
        </w:tc>
        <w:tc>
          <w:tcPr>
            <w:tcW w:w="4064" w:type="pct"/>
            <w:tcBorders>
              <w:left w:val="single" w:sz="6" w:space="0" w:color="CCCCCC"/>
              <w:right w:val="single" w:sz="6" w:space="0" w:color="CCCCCC"/>
            </w:tcBorders>
            <w:shd w:val="clear" w:color="auto" w:fill="FFFFFF"/>
            <w:vAlign w:val="center"/>
            <w:hideMark/>
          </w:tcPr>
          <w:p w14:paraId="63FA46B8" w14:textId="04C8EB3E" w:rsidR="00E10F2E" w:rsidRDefault="00E10F2E" w:rsidP="00E10F2E">
            <w:r>
              <w:t>将所有图层RGB纹理转换为低质量的JPG</w:t>
            </w:r>
          </w:p>
        </w:tc>
      </w:tr>
      <w:tr w:rsidR="00E10F2E" w14:paraId="0FD0ECF8" w14:textId="77777777" w:rsidTr="00535AAE">
        <w:tc>
          <w:tcPr>
            <w:tcW w:w="936" w:type="pct"/>
            <w:tcBorders>
              <w:left w:val="single" w:sz="6" w:space="0" w:color="CCCCCC"/>
              <w:right w:val="single" w:sz="6" w:space="0" w:color="CCCCCC"/>
            </w:tcBorders>
            <w:shd w:val="clear" w:color="auto" w:fill="FFFFFF"/>
            <w:vAlign w:val="center"/>
            <w:hideMark/>
          </w:tcPr>
          <w:p w14:paraId="7926F092" w14:textId="77777777" w:rsidR="00E10F2E" w:rsidRDefault="00E10F2E" w:rsidP="00E10F2E">
            <w:r>
              <w:rPr>
                <w:b/>
                <w:bCs/>
              </w:rPr>
              <w:t>半码</w:t>
            </w:r>
          </w:p>
        </w:tc>
        <w:tc>
          <w:tcPr>
            <w:tcW w:w="4064" w:type="pct"/>
            <w:tcBorders>
              <w:left w:val="single" w:sz="6" w:space="0" w:color="CCCCCC"/>
              <w:right w:val="single" w:sz="6" w:space="0" w:color="CCCCCC"/>
            </w:tcBorders>
            <w:shd w:val="clear" w:color="auto" w:fill="FFFFFF"/>
            <w:vAlign w:val="center"/>
            <w:hideMark/>
          </w:tcPr>
          <w:p w14:paraId="65E7FC8F" w14:textId="037D1689" w:rsidR="00E10F2E" w:rsidRDefault="00E10F2E" w:rsidP="00E10F2E">
            <w:r>
              <w:t>将所有图层纹理的大小调整50%；RGB纹理被写成中等质量的JPG</w:t>
            </w:r>
          </w:p>
        </w:tc>
      </w:tr>
      <w:tr w:rsidR="00E10F2E" w14:paraId="265E72AD" w14:textId="77777777" w:rsidTr="00535AAE">
        <w:tc>
          <w:tcPr>
            <w:tcW w:w="936" w:type="pct"/>
            <w:tcBorders>
              <w:left w:val="single" w:sz="6" w:space="0" w:color="CCCCCC"/>
              <w:right w:val="single" w:sz="6" w:space="0" w:color="CCCCCC"/>
            </w:tcBorders>
            <w:shd w:val="clear" w:color="auto" w:fill="FFFFFF"/>
            <w:vAlign w:val="center"/>
            <w:hideMark/>
          </w:tcPr>
          <w:p w14:paraId="5D1F929A" w14:textId="77777777" w:rsidR="00E10F2E" w:rsidRDefault="00E10F2E" w:rsidP="00E10F2E">
            <w:r>
              <w:rPr>
                <w:b/>
                <w:bCs/>
              </w:rPr>
              <w:t>袖珍的</w:t>
            </w:r>
          </w:p>
        </w:tc>
        <w:tc>
          <w:tcPr>
            <w:tcW w:w="4064" w:type="pct"/>
            <w:tcBorders>
              <w:left w:val="single" w:sz="6" w:space="0" w:color="CCCCCC"/>
              <w:right w:val="single" w:sz="6" w:space="0" w:color="CCCCCC"/>
            </w:tcBorders>
            <w:shd w:val="clear" w:color="auto" w:fill="FFFFFF"/>
            <w:vAlign w:val="center"/>
            <w:hideMark/>
          </w:tcPr>
          <w:p w14:paraId="1F47F3BE" w14:textId="43AC2AC2" w:rsidR="00E10F2E" w:rsidRDefault="00E10F2E" w:rsidP="00E10F2E">
            <w:r>
              <w:t>将所有图层纹理的大小调整为50%，但最大为256x256像素；RGB纹理被写成低质量的JPG</w:t>
            </w:r>
          </w:p>
        </w:tc>
      </w:tr>
    </w:tbl>
    <w:p w14:paraId="10622899" w14:textId="1E6C8053"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20BC2F94" w14:textId="459ECA31" w:rsidR="00E10F2E" w:rsidRDefault="00E10F2E" w:rsidP="00E10F2E">
      <w:pPr>
        <w:shd w:val="clear" w:color="auto" w:fill="F8F8F8"/>
      </w:pPr>
      <w:r>
        <w:t>在除“原始纹理”之外的所有</w:t>
      </w:r>
      <w:r>
        <w:rPr>
          <w:b/>
          <w:bCs/>
        </w:rPr>
        <w:t>纹理质量</w:t>
      </w:r>
      <w:r>
        <w:t>模式中，纹理大小将限制为2048像素。</w:t>
      </w:r>
    </w:p>
    <w:p w14:paraId="6E7A0ADE" w14:textId="0CEB9C9B" w:rsidR="00E10F2E" w:rsidRDefault="00E10F2E" w:rsidP="00E10F2E">
      <w:pPr>
        <w:pStyle w:val="4"/>
        <w:rPr>
          <w:b w:val="0"/>
          <w:bCs w:val="0"/>
        </w:rPr>
      </w:pPr>
      <w:r>
        <w:rPr>
          <w:b w:val="0"/>
          <w:bCs w:val="0"/>
        </w:rPr>
        <w:t>其他3ws导出功能</w:t>
      </w:r>
    </w:p>
    <w:p w14:paraId="5AFFD923" w14:textId="233E03B8" w:rsidR="00E10F2E" w:rsidRDefault="00E10F2E" w:rsidP="00E10F2E">
      <w:r>
        <w:t>CityEngine场景中定义的书签将直接导出到Web场景，并可在CityEngineWeb查看器的书签菜单中找到。</w:t>
      </w:r>
    </w:p>
    <w:p w14:paraId="243A0289" w14:textId="2C8DC4A3" w:rsidR="00E10F2E" w:rsidRDefault="00202E96" w:rsidP="00E10F2E">
      <w:pPr>
        <w:pStyle w:val="7"/>
        <w:shd w:val="clear" w:color="auto" w:fill="F8F8F8"/>
        <w:rPr>
          <w:b w:val="0"/>
          <w:bCs w:val="0"/>
        </w:rPr>
      </w:pPr>
      <w:r>
        <w:rPr>
          <w:b w:val="0"/>
          <w:bCs w:val="0"/>
        </w:rPr>
        <w:t>tips</w:t>
      </w:r>
      <w:r w:rsidR="00E10F2E">
        <w:rPr>
          <w:b w:val="0"/>
          <w:bCs w:val="0"/>
        </w:rPr>
        <w:t>：</w:t>
      </w:r>
    </w:p>
    <w:p w14:paraId="60800E0B" w14:textId="111A5C43" w:rsidR="00E10F2E" w:rsidRDefault="00E10F2E" w:rsidP="00E10F2E">
      <w:pPr>
        <w:widowControl/>
        <w:numPr>
          <w:ilvl w:val="0"/>
          <w:numId w:val="277"/>
        </w:numPr>
        <w:shd w:val="clear" w:color="auto" w:fill="F8F8F8"/>
        <w:spacing w:before="100" w:beforeAutospacing="1" w:after="100" w:afterAutospacing="1"/>
        <w:jc w:val="left"/>
      </w:pPr>
      <w:r>
        <w:t>目前不支持不同的摄像机角度，WebViewer以默认的CityEngine角度（54度）显示所有视图和视图书签。</w:t>
      </w:r>
    </w:p>
    <w:p w14:paraId="2BA7B8C1" w14:textId="7381C540" w:rsidR="00E10F2E" w:rsidRDefault="00E10F2E" w:rsidP="00E10F2E">
      <w:pPr>
        <w:widowControl/>
        <w:numPr>
          <w:ilvl w:val="0"/>
          <w:numId w:val="277"/>
        </w:numPr>
        <w:shd w:val="clear" w:color="auto" w:fill="F8F8F8"/>
        <w:spacing w:before="100" w:beforeAutospacing="1" w:after="100" w:afterAutospacing="1"/>
        <w:jc w:val="left"/>
      </w:pPr>
      <w:r>
        <w:t>开始导出之前的当前相机位置和方向存储到Web场景中，并用作CityEngineWeb查看器中的初始视图。</w:t>
      </w:r>
    </w:p>
    <w:p w14:paraId="5C678826" w14:textId="28694647" w:rsidR="00E10F2E" w:rsidRDefault="00E10F2E" w:rsidP="00E10F2E">
      <w:r>
        <w:t>CityEngine场景的当前阴影和环境光遮挡设置将导出到.3ws文件，并用作Web查看器中的初始值。在导出之前要小心启用阴影和环境遮挡，因为在某些机器上，Web查看器可能不支持直接或漫射阴影，或者会影响性能。</w:t>
      </w:r>
    </w:p>
    <w:p w14:paraId="0ADEF0F3" w14:textId="5CB72CD7" w:rsidR="00E10F2E" w:rsidRDefault="00202E96" w:rsidP="00E10F2E">
      <w:pPr>
        <w:pStyle w:val="7"/>
        <w:shd w:val="clear" w:color="auto" w:fill="F8F8F8"/>
        <w:rPr>
          <w:b w:val="0"/>
          <w:bCs w:val="0"/>
        </w:rPr>
      </w:pPr>
      <w:r>
        <w:rPr>
          <w:b w:val="0"/>
          <w:bCs w:val="0"/>
        </w:rPr>
        <w:t>tips</w:t>
      </w:r>
      <w:r w:rsidR="00E10F2E">
        <w:rPr>
          <w:b w:val="0"/>
          <w:bCs w:val="0"/>
        </w:rPr>
        <w:t>：</w:t>
      </w:r>
    </w:p>
    <w:p w14:paraId="25CE5745" w14:textId="48CA1F41" w:rsidR="00E10F2E" w:rsidRDefault="00E10F2E" w:rsidP="00E10F2E">
      <w:pPr>
        <w:shd w:val="clear" w:color="auto" w:fill="F8F8F8"/>
      </w:pPr>
      <w:r>
        <w:t>由于在导出过程中存储了初始设置，因此在Web场景预览中更改选项（例如阴影设置）不会更改Web场景的初始配置。</w:t>
      </w:r>
    </w:p>
    <w:p w14:paraId="77F6C65C" w14:textId="77777777" w:rsidR="00E10F2E" w:rsidRDefault="00E10F2E" w:rsidP="00E10F2E">
      <w:pPr>
        <w:pStyle w:val="4"/>
        <w:rPr>
          <w:b w:val="0"/>
          <w:bCs w:val="0"/>
        </w:rPr>
      </w:pPr>
      <w:r>
        <w:rPr>
          <w:b w:val="0"/>
          <w:bCs w:val="0"/>
        </w:rPr>
        <w:t>导出技巧和提示</w:t>
      </w:r>
    </w:p>
    <w:p w14:paraId="51249E86" w14:textId="565CCE5A" w:rsidR="00E10F2E" w:rsidRDefault="00E10F2E" w:rsidP="00E10F2E">
      <w:pPr>
        <w:widowControl/>
        <w:numPr>
          <w:ilvl w:val="0"/>
          <w:numId w:val="278"/>
        </w:numPr>
        <w:spacing w:before="100" w:beforeAutospacing="1" w:after="100" w:afterAutospacing="1"/>
        <w:jc w:val="left"/>
      </w:pPr>
      <w:r>
        <w:t>由于浏览器限制并确保在功能较弱的系统上兼容，我们建议将WebScene大小（.3ws文件的大小）保持在15MB以下。通过以下方式减少您的Web场景大小</w:t>
      </w:r>
    </w:p>
    <w:p w14:paraId="04E25220" w14:textId="77777777" w:rsidR="00E10F2E" w:rsidRDefault="00E10F2E" w:rsidP="00E10F2E">
      <w:pPr>
        <w:widowControl/>
        <w:numPr>
          <w:ilvl w:val="1"/>
          <w:numId w:val="278"/>
        </w:numPr>
        <w:spacing w:before="100" w:beforeAutospacing="1" w:after="100" w:afterAutospacing="1"/>
        <w:jc w:val="left"/>
      </w:pPr>
      <w:r>
        <w:t>选择较小的导出范围（选择较少的对象）</w:t>
      </w:r>
    </w:p>
    <w:p w14:paraId="79754820" w14:textId="4262F9E8" w:rsidR="00E10F2E" w:rsidRDefault="00E10F2E" w:rsidP="00E10F2E">
      <w:pPr>
        <w:widowControl/>
        <w:numPr>
          <w:ilvl w:val="1"/>
          <w:numId w:val="278"/>
        </w:numPr>
        <w:spacing w:before="100" w:beforeAutospacing="1" w:after="100" w:afterAutospacing="1"/>
        <w:jc w:val="left"/>
      </w:pPr>
      <w:r>
        <w:t>使用较小的地形分辨率（512x512或更小）。地形分辨率可以在地形图层、图层属性、</w:t>
      </w:r>
      <w:r>
        <w:rPr>
          <w:b/>
          <w:bCs/>
        </w:rPr>
        <w:t>地形分辨率u和v的</w:t>
      </w:r>
      <w:r>
        <w:t>检查器窗格中设置。</w:t>
      </w:r>
    </w:p>
    <w:p w14:paraId="235CDDCD" w14:textId="77777777" w:rsidR="00E10F2E" w:rsidRDefault="00E10F2E" w:rsidP="00E10F2E">
      <w:pPr>
        <w:widowControl/>
        <w:numPr>
          <w:ilvl w:val="1"/>
          <w:numId w:val="278"/>
        </w:numPr>
        <w:spacing w:before="100" w:beforeAutospacing="1" w:after="100" w:afterAutospacing="1"/>
        <w:jc w:val="left"/>
      </w:pPr>
      <w:r>
        <w:t>微调</w:t>
      </w:r>
      <w:r>
        <w:rPr>
          <w:b/>
          <w:bCs/>
        </w:rPr>
        <w:t>纹理质量</w:t>
      </w:r>
      <w:r>
        <w:t>导出选项（使用紧凑型或半尺寸）</w:t>
      </w:r>
    </w:p>
    <w:p w14:paraId="3CB5C3C9" w14:textId="4D291F69" w:rsidR="00E10F2E" w:rsidRDefault="00E10F2E" w:rsidP="00E10F2E">
      <w:pPr>
        <w:widowControl/>
        <w:numPr>
          <w:ilvl w:val="1"/>
          <w:numId w:val="278"/>
        </w:numPr>
        <w:spacing w:before="100" w:beforeAutospacing="1" w:after="100" w:afterAutospacing="1"/>
        <w:jc w:val="left"/>
      </w:pPr>
      <w:r>
        <w:t>或手动将您的纹理转换为较低分辨率的JPG或PNG并使用纹理质量</w:t>
      </w:r>
      <w:r>
        <w:rPr>
          <w:b/>
          <w:bCs/>
        </w:rPr>
        <w:t>原始</w:t>
      </w:r>
    </w:p>
    <w:p w14:paraId="2424C658" w14:textId="77777777" w:rsidR="00E10F2E" w:rsidRDefault="00E10F2E" w:rsidP="00E10F2E">
      <w:pPr>
        <w:widowControl/>
        <w:numPr>
          <w:ilvl w:val="1"/>
          <w:numId w:val="278"/>
        </w:numPr>
        <w:spacing w:before="100" w:beforeAutospacing="1" w:after="100" w:afterAutospacing="1"/>
        <w:jc w:val="left"/>
      </w:pPr>
      <w:r>
        <w:t>在不需要可拾取性的情况下将导出选项</w:t>
      </w:r>
      <w:r>
        <w:rPr>
          <w:b/>
          <w:bCs/>
        </w:rPr>
        <w:t>交互</w:t>
      </w:r>
      <w:r>
        <w:t>设置为</w:t>
      </w:r>
      <w:r>
        <w:rPr>
          <w:b/>
          <w:bCs/>
        </w:rPr>
        <w:t>锁定</w:t>
      </w:r>
    </w:p>
    <w:p w14:paraId="31D9ED05" w14:textId="77777777" w:rsidR="00E10F2E" w:rsidRDefault="00E10F2E" w:rsidP="00E10F2E">
      <w:pPr>
        <w:widowControl/>
        <w:numPr>
          <w:ilvl w:val="1"/>
          <w:numId w:val="278"/>
        </w:numPr>
        <w:spacing w:before="100" w:beforeAutospacing="1" w:after="100" w:afterAutospacing="1"/>
        <w:jc w:val="left"/>
      </w:pPr>
      <w:r>
        <w:t>降低模型的几何复杂性（例如，细节水平较低，街道细节较少）。</w:t>
      </w:r>
    </w:p>
    <w:p w14:paraId="1066A47F" w14:textId="77777777" w:rsidR="00E10F2E" w:rsidRDefault="00E10F2E" w:rsidP="00E10F2E">
      <w:pPr>
        <w:widowControl/>
        <w:numPr>
          <w:ilvl w:val="0"/>
          <w:numId w:val="278"/>
        </w:numPr>
        <w:spacing w:before="100" w:beforeAutospacing="1" w:after="100" w:afterAutospacing="1"/>
        <w:jc w:val="left"/>
      </w:pPr>
      <w:r>
        <w:t>默认情况下，导出期间会简化地形几何体。对于复杂的地形，这可能需要一段时间。为了加快这个过程，</w:t>
      </w:r>
    </w:p>
    <w:p w14:paraId="4CC16125" w14:textId="4E75A2D9" w:rsidR="00E10F2E" w:rsidRDefault="00E10F2E" w:rsidP="00E10F2E">
      <w:pPr>
        <w:widowControl/>
        <w:numPr>
          <w:ilvl w:val="1"/>
          <w:numId w:val="278"/>
        </w:numPr>
        <w:spacing w:before="100" w:beforeAutospacing="1" w:after="100" w:afterAutospacing="1"/>
        <w:jc w:val="left"/>
      </w:pPr>
      <w:r>
        <w:t>使用较小的地形分辨率（推荐512x512）。地形分辨率可以在地形图层、图层属性、</w:t>
      </w:r>
      <w:r>
        <w:rPr>
          <w:b/>
          <w:bCs/>
        </w:rPr>
        <w:t>地形分辨率u和v的</w:t>
      </w:r>
      <w:r>
        <w:t>检查器窗格中设置。</w:t>
      </w:r>
    </w:p>
    <w:p w14:paraId="31B8AD72" w14:textId="069D5AE5" w:rsidR="00E10F2E" w:rsidRDefault="00E10F2E" w:rsidP="00E10F2E">
      <w:pPr>
        <w:widowControl/>
        <w:numPr>
          <w:ilvl w:val="1"/>
          <w:numId w:val="278"/>
        </w:numPr>
        <w:spacing w:before="100" w:beforeAutospacing="1" w:after="100" w:afterAutospacing="1"/>
        <w:jc w:val="left"/>
      </w:pPr>
      <w:r>
        <w:t>在主要导出选项→优化中禁用</w:t>
      </w:r>
      <w:r>
        <w:rPr>
          <w:b/>
          <w:bCs/>
        </w:rPr>
        <w:t>简化地形网格</w:t>
      </w:r>
      <w:r>
        <w:t>（不推荐，因为这会增加.3ws文件大小）</w:t>
      </w:r>
    </w:p>
    <w:p w14:paraId="14E2C290" w14:textId="42C20760" w:rsidR="00E10F2E" w:rsidRDefault="00E10F2E" w:rsidP="00E10F2E">
      <w:pPr>
        <w:widowControl/>
        <w:numPr>
          <w:ilvl w:val="1"/>
          <w:numId w:val="278"/>
        </w:numPr>
        <w:spacing w:before="100" w:beforeAutospacing="1" w:after="100" w:afterAutospacing="1"/>
        <w:jc w:val="left"/>
      </w:pPr>
      <w:r>
        <w:lastRenderedPageBreak/>
        <w:t>将纹理质量设置为</w:t>
      </w:r>
      <w:r>
        <w:rPr>
          <w:b/>
          <w:bCs/>
        </w:rPr>
        <w:t>原始</w:t>
      </w:r>
      <w:r>
        <w:t>纹理时，请确保图层仅使用JPG和PNG纹理。WebGL不支持其他格式，它们会在Web查看器中显示为黑色。</w:t>
      </w:r>
    </w:p>
    <w:p w14:paraId="5A4EC11D" w14:textId="073A6A86" w:rsidR="00E10F2E" w:rsidRDefault="00E10F2E" w:rsidP="00E10F2E">
      <w:pPr>
        <w:widowControl/>
        <w:numPr>
          <w:ilvl w:val="1"/>
          <w:numId w:val="278"/>
        </w:numPr>
        <w:spacing w:before="100" w:beforeAutospacing="1" w:after="100" w:afterAutospacing="1"/>
        <w:jc w:val="left"/>
      </w:pPr>
      <w:r>
        <w:t>在为更广泛的受众准备Web场景时，请记住，Web场景在其他功能较弱的系统（内存较少、功能较弱的图形卡）上可能无法流畅运行（或根本无法运行）。减少导出的范围和3ws文件大小以确保更广泛的兼容性。</w:t>
      </w:r>
    </w:p>
    <w:p w14:paraId="1A535539" w14:textId="368E54EB" w:rsidR="00E10F2E" w:rsidRDefault="00E10F2E" w:rsidP="00E10F2E">
      <w:pPr>
        <w:pStyle w:val="4"/>
        <w:rPr>
          <w:b w:val="0"/>
          <w:bCs w:val="0"/>
        </w:rPr>
      </w:pPr>
      <w:r>
        <w:rPr>
          <w:b w:val="0"/>
          <w:bCs w:val="0"/>
        </w:rPr>
        <w:t>CityEngineWeb场景预览</w:t>
      </w:r>
    </w:p>
    <w:p w14:paraId="09F91D77" w14:textId="353C5A20" w:rsidR="00E10F2E" w:rsidRDefault="00E10F2E" w:rsidP="00E10F2E">
      <w:r>
        <w:t>在发布Web场景之前，最好在本地预览它以确保它包含所有所需的数据并且正确完成导出器选项中的图层设置。</w:t>
      </w:r>
    </w:p>
    <w:p w14:paraId="34EC02B9" w14:textId="6C3B8439" w:rsidR="00E10F2E" w:rsidRDefault="00E10F2E" w:rsidP="00E10F2E">
      <w:pPr>
        <w:widowControl/>
        <w:numPr>
          <w:ilvl w:val="0"/>
          <w:numId w:val="279"/>
        </w:numPr>
        <w:spacing w:beforeAutospacing="1" w:after="100" w:afterAutospacing="1"/>
        <w:jc w:val="left"/>
      </w:pPr>
      <w:r>
        <w:t>在CityEngine</w:t>
      </w:r>
      <w:r>
        <w:rPr>
          <w:b/>
          <w:bCs/>
        </w:rPr>
        <w:t>Navigator中</w:t>
      </w:r>
      <w:r>
        <w:t>找到您导出的Web场景（.3ws文件）（默认情况下，Web场景导出到当前项目的模型文件夹）。</w:t>
      </w:r>
    </w:p>
    <w:p w14:paraId="5D31384A" w14:textId="6AB45D0D" w:rsidR="00E10F2E" w:rsidRDefault="00E10F2E" w:rsidP="00E10F2E">
      <w:pPr>
        <w:widowControl/>
        <w:numPr>
          <w:ilvl w:val="0"/>
          <w:numId w:val="279"/>
        </w:numPr>
        <w:spacing w:beforeAutospacing="1" w:after="100" w:afterAutospacing="1"/>
        <w:jc w:val="left"/>
      </w:pPr>
      <w:r>
        <w:t>双击.3ws文件或右键单击.3wsWebScene文件并选择</w:t>
      </w:r>
      <w:r>
        <w:rPr>
          <w:b/>
          <w:bCs/>
        </w:rPr>
        <w:t>打开方式</w:t>
      </w:r>
      <w:r>
        <w:rPr>
          <w:rStyle w:val="ph"/>
          <w:b/>
          <w:bCs/>
        </w:rPr>
        <w:t>&gt;</w:t>
      </w:r>
      <w:r>
        <w:rPr>
          <w:b/>
          <w:bCs/>
        </w:rPr>
        <w:t>CityEngineWebSceneViewer</w:t>
      </w:r>
    </w:p>
    <w:p w14:paraId="44495ADB" w14:textId="669F34CC" w:rsidR="00E10F2E" w:rsidRDefault="00E10F2E" w:rsidP="00E10F2E">
      <w:pPr>
        <w:ind w:left="720"/>
      </w:pPr>
      <w:r>
        <w:t>Web查看器在您系统的</w:t>
      </w:r>
      <w:hyperlink r:id="rId928" w:anchor="ESRI_SECTION3_BC36DE37705747459BD0E6C9ED44AF17" w:history="1">
        <w:r>
          <w:rPr>
            <w:rStyle w:val="a6"/>
            <w:color w:val="0079C1"/>
          </w:rPr>
          <w:t>默认Web浏览</w:t>
        </w:r>
      </w:hyperlink>
      <w:r>
        <w:t>器中打开</w:t>
      </w:r>
    </w:p>
    <w:p w14:paraId="4D2F5395" w14:textId="77777777" w:rsidR="00E10F2E" w:rsidRDefault="00E10F2E" w:rsidP="00E10F2E">
      <w:pPr>
        <w:pStyle w:val="6"/>
        <w:rPr>
          <w:b w:val="0"/>
          <w:bCs w:val="0"/>
        </w:rPr>
      </w:pPr>
      <w:r>
        <w:rPr>
          <w:b w:val="0"/>
          <w:bCs w:val="0"/>
        </w:rPr>
        <w:t>预览设置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5463"/>
      </w:tblGrid>
      <w:tr w:rsidR="00E10F2E" w14:paraId="6C16B407" w14:textId="77777777" w:rsidTr="00535AAE">
        <w:tc>
          <w:tcPr>
            <w:tcW w:w="1705" w:type="pct"/>
            <w:tcBorders>
              <w:left w:val="single" w:sz="6" w:space="0" w:color="CCCCCC"/>
              <w:right w:val="single" w:sz="6" w:space="0" w:color="CCCCCC"/>
            </w:tcBorders>
            <w:shd w:val="clear" w:color="auto" w:fill="FFFFFF"/>
            <w:vAlign w:val="center"/>
            <w:hideMark/>
          </w:tcPr>
          <w:p w14:paraId="2BA654AB" w14:textId="04B96DEC" w:rsidR="00E10F2E" w:rsidRDefault="00E10F2E" w:rsidP="00E10F2E">
            <w:r>
              <w:rPr>
                <w:b/>
                <w:bCs/>
              </w:rPr>
              <w:t>3D网络场景查看器</w:t>
            </w:r>
          </w:p>
        </w:tc>
        <w:tc>
          <w:tcPr>
            <w:tcW w:w="3295" w:type="pct"/>
            <w:tcBorders>
              <w:left w:val="single" w:sz="6" w:space="0" w:color="CCCCCC"/>
              <w:right w:val="single" w:sz="6" w:space="0" w:color="CCCCCC"/>
            </w:tcBorders>
            <w:shd w:val="clear" w:color="auto" w:fill="FFFFFF"/>
            <w:vAlign w:val="center"/>
            <w:hideMark/>
          </w:tcPr>
          <w:p w14:paraId="270B0049" w14:textId="25F9DCAF" w:rsidR="00E10F2E" w:rsidRDefault="00E10F2E" w:rsidP="00E10F2E">
            <w:r>
              <w:t>此选项从ArcGISOnline中打开CityEngineWeb查看器。因此需要互联网连接。</w:t>
            </w:r>
          </w:p>
        </w:tc>
      </w:tr>
      <w:tr w:rsidR="00E10F2E" w14:paraId="03B5B2FA" w14:textId="77777777" w:rsidTr="00535AAE">
        <w:tc>
          <w:tcPr>
            <w:tcW w:w="1705" w:type="pct"/>
            <w:tcBorders>
              <w:left w:val="single" w:sz="6" w:space="0" w:color="CCCCCC"/>
              <w:right w:val="single" w:sz="6" w:space="0" w:color="CCCCCC"/>
            </w:tcBorders>
            <w:shd w:val="clear" w:color="auto" w:fill="FFFFFF"/>
            <w:vAlign w:val="center"/>
            <w:hideMark/>
          </w:tcPr>
          <w:p w14:paraId="3E0563A2" w14:textId="7D93F78B" w:rsidR="00E10F2E" w:rsidRDefault="00E10F2E" w:rsidP="00E10F2E">
            <w:r>
              <w:rPr>
                <w:b/>
                <w:bCs/>
              </w:rPr>
              <w:t>3D网络场景查看器（离线）</w:t>
            </w:r>
          </w:p>
        </w:tc>
        <w:tc>
          <w:tcPr>
            <w:tcW w:w="3295" w:type="pct"/>
            <w:tcBorders>
              <w:left w:val="single" w:sz="6" w:space="0" w:color="CCCCCC"/>
              <w:right w:val="single" w:sz="6" w:space="0" w:color="CCCCCC"/>
            </w:tcBorders>
            <w:shd w:val="clear" w:color="auto" w:fill="FFFFFF"/>
            <w:vAlign w:val="center"/>
            <w:hideMark/>
          </w:tcPr>
          <w:p w14:paraId="6FCC17B0" w14:textId="0BB00341" w:rsidR="00E10F2E" w:rsidRDefault="00E10F2E" w:rsidP="00E10F2E">
            <w:r>
              <w:t>使用本地版本的CityEngineWebViewer应用程序。无需互联网连接。请注意，本地查看器可能不如在线版本最新。</w:t>
            </w:r>
          </w:p>
        </w:tc>
      </w:tr>
    </w:tbl>
    <w:p w14:paraId="6C9FD3FE" w14:textId="77777777" w:rsidR="00E10F2E" w:rsidRDefault="00E10F2E" w:rsidP="00E10F2E">
      <w:r>
        <w:t>在浏览器中打开的预览网址是这样的形式</w:t>
      </w:r>
    </w:p>
    <w:p w14:paraId="4A94B9CC" w14:textId="77777777" w:rsidR="00E10F2E" w:rsidRDefault="00E10F2E" w:rsidP="00E10F2E">
      <w:r>
        <w:rPr>
          <w:rStyle w:val="uicontrol"/>
          <w:rFonts w:ascii="Consolas" w:hAnsi="Consolas"/>
        </w:rPr>
        <w:t>http://localhost:61351/ceviewer.html?3dWebScene=/PATH_TO/WEBSCENE.3ws</w:t>
      </w:r>
    </w:p>
    <w:p w14:paraId="46A8B122" w14:textId="77777777" w:rsidR="00E10F2E" w:rsidRDefault="00E10F2E" w:rsidP="00E10F2E">
      <w:r>
        <w:t>或者</w:t>
      </w:r>
    </w:p>
    <w:p w14:paraId="50A04004" w14:textId="77777777" w:rsidR="00E10F2E" w:rsidRDefault="00E10F2E" w:rsidP="00E10F2E">
      <w:r>
        <w:rPr>
          <w:rStyle w:val="uicontrol"/>
          <w:rFonts w:ascii="Consolas" w:hAnsi="Consolas"/>
        </w:rPr>
        <w:t>http://localhost:61351/ceviewer_offline.html?3dWebScene=/PATH_TO/WEBSCENE.3ws</w:t>
      </w:r>
    </w:p>
    <w:p w14:paraId="2EC4AB0D" w14:textId="63FD20E5" w:rsidR="00E10F2E" w:rsidRDefault="00E10F2E" w:rsidP="00E10F2E">
      <w:r>
        <w:t>对于离线版本。webscene.3ws的路径是相对于CityEngine工作空间的（Web场景需要存在于CityEngine工作空间中才能进行预览）。CityEngine会自动选择一个随机的、变化的高端口。</w:t>
      </w:r>
    </w:p>
    <w:p w14:paraId="49E2E425" w14:textId="29D28792" w:rsidR="00E10F2E" w:rsidRDefault="00E10F2E" w:rsidP="00E10F2E">
      <w:r>
        <w:t>由于加载本地文件（例如.3ws文件）时浏览器的安全限制，Web查看器需要本地网络服务器。使用文件协议(file://...)启动Web查看器，例如在通过双击viewer.html启动Web查看器时会发生这种情况，因此将无法工作。</w:t>
      </w:r>
    </w:p>
    <w:p w14:paraId="205731CA" w14:textId="77777777" w:rsidR="00E10F2E" w:rsidRDefault="00E10F2E" w:rsidP="00E10F2E">
      <w:pPr>
        <w:pStyle w:val="6"/>
        <w:rPr>
          <w:b w:val="0"/>
          <w:bCs w:val="0"/>
        </w:rPr>
      </w:pPr>
      <w:r>
        <w:rPr>
          <w:b w:val="0"/>
          <w:bCs w:val="0"/>
        </w:rPr>
        <w:t>默认浏览器</w:t>
      </w:r>
    </w:p>
    <w:p w14:paraId="4C1DDDC3" w14:textId="521C2512" w:rsidR="00E10F2E" w:rsidRDefault="00E10F2E" w:rsidP="00E10F2E">
      <w:r>
        <w:t>启动预览Web查看器应用程序时，CityEngine会启动计算机上设置为默认浏览器的Web浏览器。如果您想在不同的浏览器中预览</w:t>
      </w:r>
    </w:p>
    <w:p w14:paraId="30D15157" w14:textId="1C575CDB" w:rsidR="00E10F2E" w:rsidRDefault="00E10F2E" w:rsidP="00E10F2E">
      <w:pPr>
        <w:widowControl/>
        <w:numPr>
          <w:ilvl w:val="0"/>
          <w:numId w:val="280"/>
        </w:numPr>
        <w:spacing w:before="100" w:beforeAutospacing="1" w:after="100" w:afterAutospacing="1"/>
        <w:jc w:val="left"/>
      </w:pPr>
      <w:r>
        <w:t>更改系统的默认Web浏览器</w:t>
      </w:r>
    </w:p>
    <w:p w14:paraId="692A45BA" w14:textId="6538B18C" w:rsidR="00E10F2E" w:rsidRDefault="00E10F2E" w:rsidP="00E10F2E">
      <w:pPr>
        <w:widowControl/>
        <w:numPr>
          <w:ilvl w:val="0"/>
          <w:numId w:val="280"/>
        </w:numPr>
        <w:spacing w:before="100" w:beforeAutospacing="1" w:after="100" w:afterAutospacing="1"/>
        <w:jc w:val="left"/>
      </w:pPr>
      <w:r>
        <w:t>或将预览URL复制粘贴到所需的Web浏览器</w:t>
      </w:r>
    </w:p>
    <w:p w14:paraId="15C1E995" w14:textId="08CDD2C9" w:rsidR="00E10F2E" w:rsidRDefault="00E10F2E" w:rsidP="00E10F2E">
      <w:pPr>
        <w:pStyle w:val="6"/>
        <w:rPr>
          <w:b w:val="0"/>
          <w:bCs w:val="0"/>
        </w:rPr>
      </w:pPr>
      <w:r>
        <w:rPr>
          <w:b w:val="0"/>
          <w:bCs w:val="0"/>
        </w:rPr>
        <w:lastRenderedPageBreak/>
        <w:t>杂项预览</w:t>
      </w:r>
      <w:r w:rsidR="00202E96">
        <w:rPr>
          <w:b w:val="0"/>
          <w:bCs w:val="0"/>
        </w:rPr>
        <w:t>tips</w:t>
      </w:r>
    </w:p>
    <w:p w14:paraId="4B2ABA04" w14:textId="33EFDC9D" w:rsidR="00E10F2E" w:rsidRDefault="00E10F2E" w:rsidP="00E10F2E">
      <w:r>
        <w:t>网络场景的所有初始配置设置（例如摄像机位置、阴影设置等）均在导出期间完成。在Web场景预览中所做的更改不会存储到Web场景中，并且不会影响初始配置。</w:t>
      </w:r>
    </w:p>
    <w:p w14:paraId="412F10D5" w14:textId="13EF4A7B" w:rsidR="00E10F2E" w:rsidRDefault="00E10F2E" w:rsidP="00E10F2E">
      <w:pPr>
        <w:pStyle w:val="4"/>
        <w:rPr>
          <w:b w:val="0"/>
          <w:bCs w:val="0"/>
        </w:rPr>
      </w:pPr>
      <w:r>
        <w:rPr>
          <w:b w:val="0"/>
          <w:bCs w:val="0"/>
        </w:rPr>
        <w:t>上传到ArcGISOnline</w:t>
      </w:r>
    </w:p>
    <w:p w14:paraId="45A58C00" w14:textId="1CF3F36B" w:rsidR="00E10F2E" w:rsidRDefault="00E10F2E" w:rsidP="00E10F2E">
      <w:pPr>
        <w:widowControl/>
        <w:numPr>
          <w:ilvl w:val="0"/>
          <w:numId w:val="281"/>
        </w:numPr>
        <w:spacing w:beforeAutospacing="1" w:after="100" w:afterAutospacing="1"/>
        <w:jc w:val="left"/>
      </w:pPr>
      <w:r>
        <w:t>在</w:t>
      </w:r>
      <w:r>
        <w:rPr>
          <w:b/>
          <w:bCs/>
        </w:rPr>
        <w:t>导航器中</w:t>
      </w:r>
      <w:r>
        <w:t>找到导出的Web场景。</w:t>
      </w:r>
    </w:p>
    <w:p w14:paraId="7AF8C6EB" w14:textId="5FC16CB2" w:rsidR="00E10F2E" w:rsidRDefault="00E10F2E" w:rsidP="00E10F2E">
      <w:pPr>
        <w:widowControl/>
        <w:numPr>
          <w:ilvl w:val="0"/>
          <w:numId w:val="281"/>
        </w:numPr>
        <w:spacing w:beforeAutospacing="1" w:after="100" w:afterAutospacing="1"/>
        <w:jc w:val="left"/>
      </w:pPr>
      <w:r>
        <w:t>右键单击Web场景，选择</w:t>
      </w:r>
      <w:r>
        <w:rPr>
          <w:b/>
          <w:bCs/>
        </w:rPr>
        <w:t>共享为...</w:t>
      </w:r>
    </w:p>
    <w:p w14:paraId="34F42D4B" w14:textId="12E51BE6" w:rsidR="00E10F2E" w:rsidRDefault="00E10F2E" w:rsidP="00E10F2E">
      <w:pPr>
        <w:ind w:left="720"/>
      </w:pPr>
      <w:r>
        <w:t>将出现CityEngine</w:t>
      </w:r>
      <w:r>
        <w:rPr>
          <w:b/>
          <w:bCs/>
        </w:rPr>
        <w:t>CityEngineWeb场景包</w:t>
      </w:r>
      <w:r>
        <w:t>对话框。</w:t>
      </w:r>
    </w:p>
    <w:p w14:paraId="167A5CE8" w14:textId="4ECCC4E0" w:rsidR="00E10F2E" w:rsidRDefault="00E10F2E" w:rsidP="00E10F2E">
      <w:pPr>
        <w:widowControl/>
        <w:numPr>
          <w:ilvl w:val="0"/>
          <w:numId w:val="281"/>
        </w:numPr>
        <w:spacing w:beforeAutospacing="1" w:after="100" w:afterAutospacing="1"/>
        <w:jc w:val="left"/>
      </w:pPr>
      <w:r>
        <w:t>单击将</w:t>
      </w:r>
      <w:r>
        <w:rPr>
          <w:b/>
          <w:bCs/>
        </w:rPr>
        <w:t>包上传到我的ArcGISOnline帐户</w:t>
      </w:r>
      <w:r>
        <w:t>并命名您的新Web场景包。</w:t>
      </w:r>
    </w:p>
    <w:p w14:paraId="6F4AEEC5" w14:textId="77777777" w:rsidR="00E10F2E" w:rsidRDefault="00E10F2E" w:rsidP="00E10F2E">
      <w:pPr>
        <w:widowControl/>
        <w:numPr>
          <w:ilvl w:val="0"/>
          <w:numId w:val="281"/>
        </w:numPr>
        <w:spacing w:beforeAutospacing="1" w:after="100" w:afterAutospacing="1"/>
        <w:jc w:val="left"/>
      </w:pPr>
      <w:r>
        <w:t>填写</w:t>
      </w:r>
      <w:r>
        <w:rPr>
          <w:b/>
          <w:bCs/>
        </w:rPr>
        <w:t>项目描述</w:t>
      </w:r>
      <w:r>
        <w:t>的必填字段。</w:t>
      </w:r>
    </w:p>
    <w:p w14:paraId="28B6E824" w14:textId="28647A99" w:rsidR="00E10F2E" w:rsidRDefault="00E10F2E" w:rsidP="00E10F2E">
      <w:pPr>
        <w:widowControl/>
        <w:numPr>
          <w:ilvl w:val="0"/>
          <w:numId w:val="281"/>
        </w:numPr>
        <w:spacing w:beforeAutospacing="1" w:after="100" w:afterAutospacing="1"/>
        <w:jc w:val="left"/>
      </w:pPr>
      <w:r>
        <w:t>单击</w:t>
      </w:r>
      <w:r>
        <w:rPr>
          <w:b/>
          <w:bCs/>
        </w:rPr>
        <w:t>分析</w:t>
      </w:r>
      <w:r>
        <w:t>以验证您的Web场景是否存在任何错误或问题。</w:t>
      </w:r>
    </w:p>
    <w:p w14:paraId="0BF46833" w14:textId="31C019B9" w:rsidR="00E10F2E" w:rsidRDefault="00E10F2E" w:rsidP="00E10F2E">
      <w:pPr>
        <w:ind w:left="720"/>
      </w:pPr>
      <w:r>
        <w:t>您必须先验证并解决所有错误，然后才能将其保存到磁盘或共享到ArcGISOnline。如果发现任何问题，将报告错误。您必须先修复错误，然后才能继续。</w:t>
      </w:r>
    </w:p>
    <w:p w14:paraId="3A4E2C11" w14:textId="73FF5B85" w:rsidR="00E10F2E" w:rsidRDefault="00E10F2E" w:rsidP="00E10F2E">
      <w:pPr>
        <w:widowControl/>
        <w:numPr>
          <w:ilvl w:val="0"/>
          <w:numId w:val="281"/>
        </w:numPr>
        <w:spacing w:beforeAutospacing="1" w:after="100" w:afterAutospacing="1"/>
        <w:jc w:val="left"/>
      </w:pPr>
      <w:r>
        <w:t>单击</w:t>
      </w:r>
      <w:r>
        <w:rPr>
          <w:b/>
          <w:bCs/>
        </w:rPr>
        <w:t>共享</w:t>
      </w:r>
      <w:r>
        <w:t>将您的SLPK上传到ArcGISOnline。</w:t>
      </w:r>
    </w:p>
    <w:p w14:paraId="63FD6336" w14:textId="530FB4D9" w:rsidR="00E10F2E" w:rsidRDefault="00E10F2E" w:rsidP="00E10F2E">
      <w:pPr>
        <w:widowControl/>
        <w:numPr>
          <w:ilvl w:val="0"/>
          <w:numId w:val="281"/>
        </w:numPr>
        <w:spacing w:beforeAutospacing="1" w:after="100" w:afterAutospacing="1"/>
        <w:jc w:val="left"/>
      </w:pPr>
      <w:r>
        <w:t>单击</w:t>
      </w:r>
      <w:r>
        <w:rPr>
          <w:b/>
          <w:bCs/>
        </w:rPr>
        <w:t>文件</w:t>
      </w:r>
      <w:r>
        <w:rPr>
          <w:rStyle w:val="ph"/>
          <w:b/>
          <w:bCs/>
        </w:rPr>
        <w:t>&gt;</w:t>
      </w:r>
      <w:r>
        <w:rPr>
          <w:b/>
          <w:bCs/>
        </w:rPr>
        <w:t>ArcGISOnline</w:t>
      </w:r>
      <w:r>
        <w:t>并转到</w:t>
      </w:r>
      <w:r>
        <w:rPr>
          <w:b/>
          <w:bCs/>
        </w:rPr>
        <w:t>我的内容</w:t>
      </w:r>
      <w:r>
        <w:t>以在线查找要共享的Web场景。</w:t>
      </w:r>
    </w:p>
    <w:p w14:paraId="0AD4030F" w14:textId="5FE2CCCA" w:rsidR="00E10F2E" w:rsidRDefault="00202E96" w:rsidP="00E10F2E">
      <w:pPr>
        <w:pStyle w:val="7"/>
        <w:shd w:val="clear" w:color="auto" w:fill="F8F8F8"/>
        <w:rPr>
          <w:b w:val="0"/>
          <w:bCs w:val="0"/>
        </w:rPr>
      </w:pPr>
      <w:r>
        <w:rPr>
          <w:b w:val="0"/>
          <w:bCs w:val="0"/>
        </w:rPr>
        <w:t>tips</w:t>
      </w:r>
      <w:r w:rsidR="00E10F2E">
        <w:rPr>
          <w:b w:val="0"/>
          <w:bCs w:val="0"/>
        </w:rPr>
        <w:t>：</w:t>
      </w:r>
    </w:p>
    <w:p w14:paraId="02861445" w14:textId="27EEA9AA" w:rsidR="00E10F2E" w:rsidRDefault="00E10F2E" w:rsidP="00E10F2E">
      <w:pPr>
        <w:shd w:val="clear" w:color="auto" w:fill="F8F8F8"/>
      </w:pPr>
      <w:r>
        <w:t>如果门户上已经存在WebScene，则WebScene将更新为新版本，并保持相同的ID。</w:t>
      </w:r>
    </w:p>
    <w:p w14:paraId="6CC448EC" w14:textId="36FC1AE3" w:rsidR="00E10F2E" w:rsidRDefault="00E10F2E" w:rsidP="00E10F2E">
      <w:pPr>
        <w:pStyle w:val="4"/>
        <w:rPr>
          <w:b w:val="0"/>
          <w:bCs w:val="0"/>
        </w:rPr>
      </w:pPr>
      <w:r>
        <w:rPr>
          <w:b w:val="0"/>
          <w:bCs w:val="0"/>
        </w:rPr>
        <w:t>将WebScene和Viewer打包为zip文件</w:t>
      </w:r>
    </w:p>
    <w:p w14:paraId="412E65DF" w14:textId="0ED97E6D" w:rsidR="00E10F2E" w:rsidRDefault="00E10F2E" w:rsidP="00E10F2E">
      <w:r>
        <w:t>您可以创建WebScene和Viewer应用程序的zip文件，而不是发布到ArcGISOnline，您可以手动将其上传到您自己的网络服务器。</w:t>
      </w:r>
    </w:p>
    <w:p w14:paraId="2C06E837" w14:textId="0120790D" w:rsidR="00E10F2E" w:rsidRDefault="00E10F2E" w:rsidP="00E10F2E">
      <w:pPr>
        <w:widowControl/>
        <w:numPr>
          <w:ilvl w:val="0"/>
          <w:numId w:val="282"/>
        </w:numPr>
        <w:spacing w:before="100" w:beforeAutospacing="1" w:after="100" w:afterAutospacing="1"/>
        <w:jc w:val="left"/>
      </w:pPr>
      <w:r>
        <w:t>使用与上述相同的步骤，但在Web场景包对话框中选择</w:t>
      </w:r>
      <w:r>
        <w:rPr>
          <w:b/>
          <w:bCs/>
        </w:rPr>
        <w:t>将包保存到文件</w:t>
      </w:r>
      <w:r>
        <w:t>。</w:t>
      </w:r>
    </w:p>
    <w:p w14:paraId="20075568" w14:textId="402F1612" w:rsidR="00E10F2E" w:rsidRDefault="00E10F2E" w:rsidP="00E10F2E">
      <w:pPr>
        <w:widowControl/>
        <w:numPr>
          <w:ilvl w:val="0"/>
          <w:numId w:val="282"/>
        </w:numPr>
        <w:spacing w:before="100" w:beforeAutospacing="1" w:after="100" w:afterAutospacing="1"/>
        <w:jc w:val="left"/>
      </w:pPr>
      <w:r>
        <w:t>创建的zip文件包含两个文件夹</w:t>
      </w:r>
    </w:p>
    <w:p w14:paraId="54643EF0" w14:textId="558C3FC7" w:rsidR="00E10F2E" w:rsidRDefault="00E10F2E" w:rsidP="00E10F2E">
      <w:pPr>
        <w:widowControl/>
        <w:numPr>
          <w:ilvl w:val="1"/>
          <w:numId w:val="282"/>
        </w:numPr>
        <w:spacing w:before="100" w:beforeAutospacing="1" w:after="100" w:afterAutospacing="1"/>
        <w:jc w:val="left"/>
      </w:pPr>
      <w:r>
        <w:rPr>
          <w:rStyle w:val="uicontrol"/>
          <w:rFonts w:ascii="Consolas" w:hAnsi="Consolas"/>
        </w:rPr>
        <w:t>webscenes</w:t>
      </w:r>
      <w:r>
        <w:t>包含Web场景文件.3ws</w:t>
      </w:r>
    </w:p>
    <w:p w14:paraId="24CF53F5" w14:textId="076729C2" w:rsidR="00E10F2E" w:rsidRDefault="00E10F2E" w:rsidP="00E10F2E">
      <w:pPr>
        <w:widowControl/>
        <w:numPr>
          <w:ilvl w:val="1"/>
          <w:numId w:val="282"/>
        </w:numPr>
        <w:spacing w:before="100" w:beforeAutospacing="1" w:after="100" w:afterAutospacing="1"/>
        <w:jc w:val="left"/>
      </w:pPr>
      <w:r>
        <w:rPr>
          <w:rStyle w:val="uicontrol"/>
          <w:rFonts w:ascii="Consolas" w:hAnsi="Consolas"/>
        </w:rPr>
        <w:t>webviewer</w:t>
      </w:r>
      <w:r>
        <w:t>包含Web查看器应用程序文件</w:t>
      </w:r>
    </w:p>
    <w:p w14:paraId="40D49E84" w14:textId="77777777" w:rsidR="00E10F2E" w:rsidRDefault="00E10F2E" w:rsidP="00E10F2E">
      <w:pPr>
        <w:pStyle w:val="6"/>
        <w:rPr>
          <w:b w:val="0"/>
          <w:bCs w:val="0"/>
        </w:rPr>
      </w:pPr>
      <w:r>
        <w:rPr>
          <w:b w:val="0"/>
          <w:bCs w:val="0"/>
        </w:rPr>
        <w:t>上传到自定义服务器</w:t>
      </w:r>
    </w:p>
    <w:p w14:paraId="37D216DB" w14:textId="3CC650FA" w:rsidR="00E10F2E" w:rsidRDefault="00E10F2E" w:rsidP="00E10F2E">
      <w:r>
        <w:t>将这两个文件夹复制到您的Web服务器。要启动应用程序，请将浏览器指向</w:t>
      </w:r>
    </w:p>
    <w:p w14:paraId="11C38E6D" w14:textId="77777777" w:rsidR="00E10F2E" w:rsidRDefault="00E10F2E" w:rsidP="00E10F2E">
      <w:r>
        <w:rPr>
          <w:rStyle w:val="uicontrol"/>
          <w:rFonts w:ascii="Consolas" w:hAnsi="Consolas"/>
        </w:rPr>
        <w:t>http://SERVER.DOMAIN/PATH/TO/WEBVIEWER/viewer.html?3dWebScene=../webscenes/NAME_OF_WEBSCENE.3ws</w:t>
      </w:r>
    </w:p>
    <w:p w14:paraId="163BAE49" w14:textId="1056EF65" w:rsidR="00E10F2E" w:rsidRDefault="00E10F2E" w:rsidP="00E10F2E">
      <w:r>
        <w:t>上传webviewer应用程序并创建其他web场景后，您只需将.3ws文件上传到webscenes文件夹并通过查询参数</w:t>
      </w:r>
      <w:r>
        <w:rPr>
          <w:rStyle w:val="uicontrol"/>
          <w:rFonts w:ascii="Consolas" w:hAnsi="Consolas"/>
        </w:rPr>
        <w:t>?3dWebScene</w:t>
      </w:r>
      <w:r>
        <w:t>调整URL以指向相应的web场景。</w:t>
      </w:r>
    </w:p>
    <w:p w14:paraId="0A99F353" w14:textId="52911721"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4F187199" w14:textId="7BFCFDD4" w:rsidR="00E10F2E" w:rsidRDefault="00E10F2E" w:rsidP="00E10F2E">
      <w:pPr>
        <w:shd w:val="clear" w:color="auto" w:fill="F8F8F8"/>
      </w:pPr>
      <w:r>
        <w:t>由于加载本地文件（例如.3ws文件）时浏览器的安全限制，Web查看器需要本地网络服务器。使用文件协议启动Web查看器（URL以</w:t>
      </w:r>
      <w:r>
        <w:rPr>
          <w:rStyle w:val="uicontrol"/>
          <w:rFonts w:ascii="Consolas" w:hAnsi="Consolas"/>
        </w:rPr>
        <w:t>file://...</w:t>
      </w:r>
      <w:r>
        <w:t>开头），例如在通过双击</w:t>
      </w:r>
      <w:r>
        <w:rPr>
          <w:rStyle w:val="uicontrol"/>
          <w:rFonts w:ascii="Consolas" w:hAnsi="Consolas"/>
        </w:rPr>
        <w:t>viewer.html</w:t>
      </w:r>
      <w:r>
        <w:t>启动Web查看器时会发生这种情况，因此将无法工作。</w:t>
      </w:r>
    </w:p>
    <w:p w14:paraId="53755CD3" w14:textId="77777777" w:rsidR="0001622F" w:rsidRDefault="00E10F2E" w:rsidP="00E10F2E">
      <w:pPr>
        <w:pStyle w:val="3"/>
        <w:rPr>
          <w:b w:val="0"/>
          <w:bCs w:val="0"/>
        </w:rPr>
      </w:pPr>
      <w:r>
        <w:rPr>
          <w:b w:val="0"/>
          <w:bCs w:val="0"/>
        </w:rPr>
        <w:t>模型导出应用说明</w:t>
      </w:r>
    </w:p>
    <w:p w14:paraId="6E9E066E" w14:textId="32B48C41" w:rsidR="00E10F2E" w:rsidRDefault="00E10F2E" w:rsidP="00E10F2E">
      <w:pPr>
        <w:pStyle w:val="4"/>
        <w:rPr>
          <w:b w:val="0"/>
          <w:bCs w:val="0"/>
        </w:rPr>
      </w:pPr>
      <w:r>
        <w:rPr>
          <w:b w:val="0"/>
          <w:bCs w:val="0"/>
        </w:rPr>
        <w:t>注意#1：格式建议</w:t>
      </w:r>
    </w:p>
    <w:p w14:paraId="3F69ACDC" w14:textId="77777777" w:rsidR="00E10F2E" w:rsidRDefault="00E10F2E" w:rsidP="00E10F2E">
      <w:r>
        <w:t>请注意，某些列出的工具需要额外的插件才能加载所有格式。</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2127"/>
        <w:gridCol w:w="3619"/>
      </w:tblGrid>
      <w:tr w:rsidR="00E10F2E" w14:paraId="2539BA8D" w14:textId="77777777" w:rsidTr="00535AAE">
        <w:trPr>
          <w:tblHeader/>
        </w:trPr>
        <w:tc>
          <w:tcPr>
            <w:tcW w:w="1534" w:type="pct"/>
            <w:tcBorders>
              <w:left w:val="single" w:sz="6" w:space="0" w:color="CCCCCC"/>
              <w:right w:val="single" w:sz="6" w:space="0" w:color="CCCCCC"/>
            </w:tcBorders>
            <w:shd w:val="clear" w:color="auto" w:fill="EFEFEF"/>
            <w:vAlign w:val="center"/>
            <w:hideMark/>
          </w:tcPr>
          <w:p w14:paraId="54195A59" w14:textId="77777777" w:rsidR="00E10F2E" w:rsidRDefault="00E10F2E" w:rsidP="00E10F2E">
            <w:pPr>
              <w:jc w:val="center"/>
            </w:pPr>
            <w:r>
              <w:t>工具</w:t>
            </w:r>
          </w:p>
        </w:tc>
        <w:tc>
          <w:tcPr>
            <w:tcW w:w="1283" w:type="pct"/>
            <w:tcBorders>
              <w:left w:val="single" w:sz="6" w:space="0" w:color="CCCCCC"/>
              <w:right w:val="single" w:sz="6" w:space="0" w:color="CCCCCC"/>
            </w:tcBorders>
            <w:shd w:val="clear" w:color="auto" w:fill="EFEFEF"/>
            <w:vAlign w:val="center"/>
            <w:hideMark/>
          </w:tcPr>
          <w:p w14:paraId="6BABEDC8" w14:textId="77777777" w:rsidR="00E10F2E" w:rsidRDefault="00E10F2E" w:rsidP="00E10F2E">
            <w:pPr>
              <w:jc w:val="center"/>
            </w:pPr>
            <w:r>
              <w:t>格式</w:t>
            </w:r>
          </w:p>
        </w:tc>
        <w:tc>
          <w:tcPr>
            <w:tcW w:w="2183" w:type="pct"/>
            <w:tcBorders>
              <w:left w:val="single" w:sz="6" w:space="0" w:color="CCCCCC"/>
              <w:right w:val="single" w:sz="6" w:space="0" w:color="CCCCCC"/>
            </w:tcBorders>
            <w:shd w:val="clear" w:color="auto" w:fill="EFEFEF"/>
            <w:vAlign w:val="center"/>
            <w:hideMark/>
          </w:tcPr>
          <w:p w14:paraId="3DCE0F9C" w14:textId="77777777" w:rsidR="00E10F2E" w:rsidRDefault="00E10F2E" w:rsidP="00E10F2E">
            <w:pPr>
              <w:jc w:val="center"/>
            </w:pPr>
            <w:r>
              <w:t>强制选项</w:t>
            </w:r>
          </w:p>
        </w:tc>
      </w:tr>
      <w:tr w:rsidR="00E10F2E" w14:paraId="746D0DD9" w14:textId="77777777" w:rsidTr="00535AAE">
        <w:tc>
          <w:tcPr>
            <w:tcW w:w="1534" w:type="pct"/>
            <w:tcBorders>
              <w:left w:val="single" w:sz="6" w:space="0" w:color="CCCCCC"/>
              <w:right w:val="single" w:sz="6" w:space="0" w:color="CCCCCC"/>
            </w:tcBorders>
            <w:shd w:val="clear" w:color="auto" w:fill="FFFFFF"/>
            <w:vAlign w:val="center"/>
            <w:hideMark/>
          </w:tcPr>
          <w:p w14:paraId="32B675C3" w14:textId="77777777" w:rsidR="00E10F2E" w:rsidRDefault="00E10F2E" w:rsidP="00E10F2E">
            <w:r>
              <w:t>ArcGIS地球</w:t>
            </w:r>
          </w:p>
        </w:tc>
        <w:tc>
          <w:tcPr>
            <w:tcW w:w="1283" w:type="pct"/>
            <w:tcBorders>
              <w:left w:val="single" w:sz="6" w:space="0" w:color="CCCCCC"/>
              <w:right w:val="single" w:sz="6" w:space="0" w:color="CCCCCC"/>
            </w:tcBorders>
            <w:shd w:val="clear" w:color="auto" w:fill="FFFFFF"/>
            <w:vAlign w:val="center"/>
            <w:hideMark/>
          </w:tcPr>
          <w:p w14:paraId="1CD078B5" w14:textId="77777777" w:rsidR="00E10F2E" w:rsidRDefault="00E10F2E" w:rsidP="00E10F2E">
            <w:r>
              <w:t>KML</w:t>
            </w:r>
          </w:p>
        </w:tc>
        <w:tc>
          <w:tcPr>
            <w:tcW w:w="2183" w:type="pct"/>
            <w:tcBorders>
              <w:left w:val="single" w:sz="6" w:space="0" w:color="CCCCCC"/>
              <w:right w:val="single" w:sz="6" w:space="0" w:color="CCCCCC"/>
            </w:tcBorders>
            <w:shd w:val="clear" w:color="auto" w:fill="FFFFFF"/>
            <w:vAlign w:val="center"/>
            <w:hideMark/>
          </w:tcPr>
          <w:p w14:paraId="04B37A72" w14:textId="77777777" w:rsidR="00E10F2E" w:rsidRDefault="00E10F2E" w:rsidP="00E10F2E"/>
        </w:tc>
      </w:tr>
      <w:tr w:rsidR="00E10F2E" w14:paraId="40669CA2" w14:textId="77777777" w:rsidTr="00535AAE">
        <w:tc>
          <w:tcPr>
            <w:tcW w:w="1534" w:type="pct"/>
            <w:tcBorders>
              <w:left w:val="single" w:sz="6" w:space="0" w:color="CCCCCC"/>
              <w:right w:val="single" w:sz="6" w:space="0" w:color="CCCCCC"/>
            </w:tcBorders>
            <w:shd w:val="clear" w:color="auto" w:fill="FFFFFF"/>
            <w:vAlign w:val="center"/>
            <w:hideMark/>
          </w:tcPr>
          <w:p w14:paraId="16B94501" w14:textId="77777777" w:rsidR="00E10F2E" w:rsidRDefault="00E10F2E" w:rsidP="00E10F2E">
            <w:pPr>
              <w:rPr>
                <w:rFonts w:ascii="宋体" w:eastAsia="宋体" w:hAnsi="宋体" w:cs="宋体"/>
                <w:sz w:val="24"/>
                <w:szCs w:val="24"/>
              </w:rPr>
            </w:pPr>
            <w:r>
              <w:t>欧特克最大</w:t>
            </w:r>
          </w:p>
        </w:tc>
        <w:tc>
          <w:tcPr>
            <w:tcW w:w="1283" w:type="pct"/>
            <w:tcBorders>
              <w:left w:val="single" w:sz="6" w:space="0" w:color="CCCCCC"/>
              <w:right w:val="single" w:sz="6" w:space="0" w:color="CCCCCC"/>
            </w:tcBorders>
            <w:shd w:val="clear" w:color="auto" w:fill="FFFFFF"/>
            <w:vAlign w:val="center"/>
            <w:hideMark/>
          </w:tcPr>
          <w:p w14:paraId="5C9904EA" w14:textId="77777777" w:rsidR="00E10F2E" w:rsidRDefault="00E10F2E" w:rsidP="00E10F2E">
            <w:r>
              <w:t>OBJ、FBX</w:t>
            </w:r>
          </w:p>
        </w:tc>
        <w:tc>
          <w:tcPr>
            <w:tcW w:w="2183" w:type="pct"/>
            <w:tcBorders>
              <w:left w:val="single" w:sz="6" w:space="0" w:color="CCCCCC"/>
              <w:right w:val="single" w:sz="6" w:space="0" w:color="CCCCCC"/>
            </w:tcBorders>
            <w:shd w:val="clear" w:color="auto" w:fill="FFFFFF"/>
            <w:vAlign w:val="center"/>
            <w:hideMark/>
          </w:tcPr>
          <w:p w14:paraId="755E5EC5" w14:textId="7DA48E8A" w:rsidR="00E10F2E" w:rsidRDefault="00E10F2E" w:rsidP="00E10F2E">
            <w:r>
              <w:t>（对于obj，启用最大平滑组的导入）</w:t>
            </w:r>
          </w:p>
        </w:tc>
      </w:tr>
      <w:tr w:rsidR="00E10F2E" w14:paraId="1EC52D33" w14:textId="77777777" w:rsidTr="00535AAE">
        <w:tc>
          <w:tcPr>
            <w:tcW w:w="1534" w:type="pct"/>
            <w:tcBorders>
              <w:left w:val="single" w:sz="6" w:space="0" w:color="CCCCCC"/>
              <w:right w:val="single" w:sz="6" w:space="0" w:color="CCCCCC"/>
            </w:tcBorders>
            <w:shd w:val="clear" w:color="auto" w:fill="FFFFFF"/>
            <w:vAlign w:val="center"/>
            <w:hideMark/>
          </w:tcPr>
          <w:p w14:paraId="3B93D070" w14:textId="77777777" w:rsidR="00E10F2E" w:rsidRDefault="00E10F2E" w:rsidP="00E10F2E">
            <w:r>
              <w:t>欧特克玛雅</w:t>
            </w:r>
          </w:p>
        </w:tc>
        <w:tc>
          <w:tcPr>
            <w:tcW w:w="1283" w:type="pct"/>
            <w:tcBorders>
              <w:left w:val="single" w:sz="6" w:space="0" w:color="CCCCCC"/>
              <w:right w:val="single" w:sz="6" w:space="0" w:color="CCCCCC"/>
            </w:tcBorders>
            <w:shd w:val="clear" w:color="auto" w:fill="FFFFFF"/>
            <w:vAlign w:val="center"/>
            <w:hideMark/>
          </w:tcPr>
          <w:p w14:paraId="30B02D82" w14:textId="77777777" w:rsidR="00E10F2E" w:rsidRDefault="00E10F2E" w:rsidP="00E10F2E">
            <w:r>
              <w:t>FBX、ABC、OBJ</w:t>
            </w:r>
          </w:p>
        </w:tc>
        <w:tc>
          <w:tcPr>
            <w:tcW w:w="2183" w:type="pct"/>
            <w:tcBorders>
              <w:left w:val="single" w:sz="6" w:space="0" w:color="CCCCCC"/>
              <w:right w:val="single" w:sz="6" w:space="0" w:color="CCCCCC"/>
            </w:tcBorders>
            <w:shd w:val="clear" w:color="auto" w:fill="FFFFFF"/>
            <w:vAlign w:val="center"/>
            <w:hideMark/>
          </w:tcPr>
          <w:p w14:paraId="71CE9F60" w14:textId="7DA88B4B" w:rsidR="00E10F2E" w:rsidRDefault="00E10F2E" w:rsidP="00E10F2E">
            <w:r>
              <w:t>（Maya无法导入现成的ABC材质。）</w:t>
            </w:r>
          </w:p>
        </w:tc>
      </w:tr>
      <w:tr w:rsidR="00E10F2E" w14:paraId="3A62FD7D" w14:textId="77777777" w:rsidTr="00535AAE">
        <w:tc>
          <w:tcPr>
            <w:tcW w:w="1534" w:type="pct"/>
            <w:tcBorders>
              <w:left w:val="single" w:sz="6" w:space="0" w:color="CCCCCC"/>
              <w:right w:val="single" w:sz="6" w:space="0" w:color="CCCCCC"/>
            </w:tcBorders>
            <w:shd w:val="clear" w:color="auto" w:fill="FFFFFF"/>
            <w:vAlign w:val="center"/>
            <w:hideMark/>
          </w:tcPr>
          <w:p w14:paraId="0D63B2CE" w14:textId="45F4C1D8" w:rsidR="00E10F2E" w:rsidRDefault="00E10F2E" w:rsidP="00E10F2E">
            <w:r>
              <w:t>AutodeskMotionBuilder</w:t>
            </w:r>
          </w:p>
        </w:tc>
        <w:tc>
          <w:tcPr>
            <w:tcW w:w="1283" w:type="pct"/>
            <w:tcBorders>
              <w:left w:val="single" w:sz="6" w:space="0" w:color="CCCCCC"/>
              <w:right w:val="single" w:sz="6" w:space="0" w:color="CCCCCC"/>
            </w:tcBorders>
            <w:shd w:val="clear" w:color="auto" w:fill="FFFFFF"/>
            <w:vAlign w:val="center"/>
            <w:hideMark/>
          </w:tcPr>
          <w:p w14:paraId="44CF41EE" w14:textId="77777777" w:rsidR="00E10F2E" w:rsidRDefault="00E10F2E" w:rsidP="00E10F2E">
            <w:r>
              <w:t>OBJ、FBX</w:t>
            </w:r>
          </w:p>
        </w:tc>
        <w:tc>
          <w:tcPr>
            <w:tcW w:w="2183" w:type="pct"/>
            <w:tcBorders>
              <w:left w:val="single" w:sz="6" w:space="0" w:color="CCCCCC"/>
              <w:right w:val="single" w:sz="6" w:space="0" w:color="CCCCCC"/>
            </w:tcBorders>
            <w:shd w:val="clear" w:color="auto" w:fill="FFFFFF"/>
            <w:vAlign w:val="center"/>
            <w:hideMark/>
          </w:tcPr>
          <w:p w14:paraId="5E213109" w14:textId="77777777" w:rsidR="00E10F2E" w:rsidRDefault="00E10F2E" w:rsidP="00E10F2E"/>
        </w:tc>
      </w:tr>
      <w:tr w:rsidR="00E10F2E" w14:paraId="69B54EA5" w14:textId="77777777" w:rsidTr="00535AAE">
        <w:tc>
          <w:tcPr>
            <w:tcW w:w="1534" w:type="pct"/>
            <w:tcBorders>
              <w:left w:val="single" w:sz="6" w:space="0" w:color="CCCCCC"/>
              <w:right w:val="single" w:sz="6" w:space="0" w:color="CCCCCC"/>
            </w:tcBorders>
            <w:shd w:val="clear" w:color="auto" w:fill="FFFFFF"/>
            <w:vAlign w:val="center"/>
            <w:hideMark/>
          </w:tcPr>
          <w:p w14:paraId="02A36860" w14:textId="77777777" w:rsidR="00E10F2E" w:rsidRDefault="00E10F2E" w:rsidP="00E10F2E">
            <w:pPr>
              <w:rPr>
                <w:rFonts w:ascii="宋体" w:eastAsia="宋体" w:hAnsi="宋体" w:cs="宋体"/>
                <w:sz w:val="24"/>
                <w:szCs w:val="24"/>
              </w:rPr>
            </w:pPr>
            <w:r>
              <w:t>搅拌机</w:t>
            </w:r>
          </w:p>
        </w:tc>
        <w:tc>
          <w:tcPr>
            <w:tcW w:w="1283" w:type="pct"/>
            <w:tcBorders>
              <w:left w:val="single" w:sz="6" w:space="0" w:color="CCCCCC"/>
              <w:right w:val="single" w:sz="6" w:space="0" w:color="CCCCCC"/>
            </w:tcBorders>
            <w:shd w:val="clear" w:color="auto" w:fill="FFFFFF"/>
            <w:vAlign w:val="center"/>
            <w:hideMark/>
          </w:tcPr>
          <w:p w14:paraId="51E7D4AF" w14:textId="77777777" w:rsidR="00E10F2E" w:rsidRDefault="00E10F2E" w:rsidP="00E10F2E">
            <w:r>
              <w:t>OBJ、FBX、ABC</w:t>
            </w:r>
          </w:p>
        </w:tc>
        <w:tc>
          <w:tcPr>
            <w:tcW w:w="2183" w:type="pct"/>
            <w:tcBorders>
              <w:left w:val="single" w:sz="6" w:space="0" w:color="CCCCCC"/>
              <w:right w:val="single" w:sz="6" w:space="0" w:color="CCCCCC"/>
            </w:tcBorders>
            <w:shd w:val="clear" w:color="auto" w:fill="FFFFFF"/>
            <w:vAlign w:val="center"/>
            <w:hideMark/>
          </w:tcPr>
          <w:p w14:paraId="45D7250D" w14:textId="59BD5036" w:rsidR="00E10F2E" w:rsidRDefault="00E10F2E" w:rsidP="00E10F2E">
            <w:r>
              <w:t>-多纹理</w:t>
            </w:r>
          </w:p>
        </w:tc>
      </w:tr>
      <w:tr w:rsidR="00E10F2E" w14:paraId="3A533143" w14:textId="77777777" w:rsidTr="00535AAE">
        <w:tc>
          <w:tcPr>
            <w:tcW w:w="1534" w:type="pct"/>
            <w:tcBorders>
              <w:left w:val="single" w:sz="6" w:space="0" w:color="CCCCCC"/>
              <w:right w:val="single" w:sz="6" w:space="0" w:color="CCCCCC"/>
            </w:tcBorders>
            <w:shd w:val="clear" w:color="auto" w:fill="FFFFFF"/>
            <w:vAlign w:val="center"/>
            <w:hideMark/>
          </w:tcPr>
          <w:p w14:paraId="6B96F17F" w14:textId="4EBB122A" w:rsidR="00E10F2E" w:rsidRDefault="00E10F2E" w:rsidP="00E10F2E">
            <w:r>
              <w:t>影院4D</w:t>
            </w:r>
          </w:p>
        </w:tc>
        <w:tc>
          <w:tcPr>
            <w:tcW w:w="1283" w:type="pct"/>
            <w:tcBorders>
              <w:left w:val="single" w:sz="6" w:space="0" w:color="CCCCCC"/>
              <w:right w:val="single" w:sz="6" w:space="0" w:color="CCCCCC"/>
            </w:tcBorders>
            <w:shd w:val="clear" w:color="auto" w:fill="FFFFFF"/>
            <w:vAlign w:val="center"/>
            <w:hideMark/>
          </w:tcPr>
          <w:p w14:paraId="18BB8203" w14:textId="77777777" w:rsidR="00E10F2E" w:rsidRDefault="00E10F2E" w:rsidP="00E10F2E">
            <w:r>
              <w:t>OBJ、DAE</w:t>
            </w:r>
          </w:p>
        </w:tc>
        <w:tc>
          <w:tcPr>
            <w:tcW w:w="2183" w:type="pct"/>
            <w:tcBorders>
              <w:left w:val="single" w:sz="6" w:space="0" w:color="CCCCCC"/>
              <w:right w:val="single" w:sz="6" w:space="0" w:color="CCCCCC"/>
            </w:tcBorders>
            <w:shd w:val="clear" w:color="auto" w:fill="FFFFFF"/>
            <w:vAlign w:val="center"/>
            <w:hideMark/>
          </w:tcPr>
          <w:p w14:paraId="6C775DB7" w14:textId="79B4BA55" w:rsidR="00E10F2E" w:rsidRDefault="00E10F2E" w:rsidP="00E10F2E">
            <w:r>
              <w:t>-多纹理</w:t>
            </w:r>
          </w:p>
        </w:tc>
      </w:tr>
      <w:tr w:rsidR="00E10F2E" w14:paraId="272AE8CD" w14:textId="77777777" w:rsidTr="00535AAE">
        <w:tc>
          <w:tcPr>
            <w:tcW w:w="1534" w:type="pct"/>
            <w:tcBorders>
              <w:left w:val="single" w:sz="6" w:space="0" w:color="CCCCCC"/>
              <w:right w:val="single" w:sz="6" w:space="0" w:color="CCCCCC"/>
            </w:tcBorders>
            <w:shd w:val="clear" w:color="auto" w:fill="FFFFFF"/>
            <w:vAlign w:val="center"/>
            <w:hideMark/>
          </w:tcPr>
          <w:p w14:paraId="2495B3E1" w14:textId="77777777" w:rsidR="00E10F2E" w:rsidRDefault="00E10F2E" w:rsidP="00E10F2E">
            <w:r>
              <w:t>深度探索</w:t>
            </w:r>
          </w:p>
        </w:tc>
        <w:tc>
          <w:tcPr>
            <w:tcW w:w="1283" w:type="pct"/>
            <w:tcBorders>
              <w:left w:val="single" w:sz="6" w:space="0" w:color="CCCCCC"/>
              <w:right w:val="single" w:sz="6" w:space="0" w:color="CCCCCC"/>
            </w:tcBorders>
            <w:shd w:val="clear" w:color="auto" w:fill="FFFFFF"/>
            <w:vAlign w:val="center"/>
            <w:hideMark/>
          </w:tcPr>
          <w:p w14:paraId="1E227EBB" w14:textId="77777777" w:rsidR="00E10F2E" w:rsidRDefault="00E10F2E" w:rsidP="00E10F2E">
            <w:r>
              <w:t>OBJ、FBX、DAE</w:t>
            </w:r>
          </w:p>
        </w:tc>
        <w:tc>
          <w:tcPr>
            <w:tcW w:w="2183" w:type="pct"/>
            <w:tcBorders>
              <w:left w:val="single" w:sz="6" w:space="0" w:color="CCCCCC"/>
              <w:right w:val="single" w:sz="6" w:space="0" w:color="CCCCCC"/>
            </w:tcBorders>
            <w:shd w:val="clear" w:color="auto" w:fill="FFFFFF"/>
            <w:vAlign w:val="center"/>
            <w:hideMark/>
          </w:tcPr>
          <w:p w14:paraId="2C64840E" w14:textId="77777777" w:rsidR="00E10F2E" w:rsidRDefault="00E10F2E" w:rsidP="00E10F2E"/>
        </w:tc>
      </w:tr>
      <w:tr w:rsidR="00E10F2E" w14:paraId="0F19397D" w14:textId="77777777" w:rsidTr="00535AAE">
        <w:tc>
          <w:tcPr>
            <w:tcW w:w="1534" w:type="pct"/>
            <w:tcBorders>
              <w:left w:val="single" w:sz="6" w:space="0" w:color="CCCCCC"/>
              <w:right w:val="single" w:sz="6" w:space="0" w:color="CCCCCC"/>
            </w:tcBorders>
            <w:shd w:val="clear" w:color="auto" w:fill="FFFFFF"/>
            <w:vAlign w:val="center"/>
            <w:hideMark/>
          </w:tcPr>
          <w:p w14:paraId="3431C08A" w14:textId="77777777" w:rsidR="00E10F2E" w:rsidRDefault="00E10F2E" w:rsidP="00E10F2E">
            <w:pPr>
              <w:rPr>
                <w:rFonts w:ascii="宋体" w:eastAsia="宋体" w:hAnsi="宋体" w:cs="宋体"/>
                <w:sz w:val="24"/>
                <w:szCs w:val="24"/>
              </w:rPr>
            </w:pPr>
            <w:r>
              <w:t>副作用胡迪尼</w:t>
            </w:r>
          </w:p>
        </w:tc>
        <w:tc>
          <w:tcPr>
            <w:tcW w:w="1283" w:type="pct"/>
            <w:tcBorders>
              <w:left w:val="single" w:sz="6" w:space="0" w:color="CCCCCC"/>
              <w:right w:val="single" w:sz="6" w:space="0" w:color="CCCCCC"/>
            </w:tcBorders>
            <w:shd w:val="clear" w:color="auto" w:fill="FFFFFF"/>
            <w:vAlign w:val="center"/>
            <w:hideMark/>
          </w:tcPr>
          <w:p w14:paraId="73B42D38" w14:textId="255D505B" w:rsidR="00E10F2E" w:rsidRDefault="00E10F2E" w:rsidP="00E10F2E">
            <w:r>
              <w:t>ABC,美元</w:t>
            </w:r>
          </w:p>
        </w:tc>
        <w:tc>
          <w:tcPr>
            <w:tcW w:w="2183" w:type="pct"/>
            <w:tcBorders>
              <w:left w:val="single" w:sz="6" w:space="0" w:color="CCCCCC"/>
              <w:right w:val="single" w:sz="6" w:space="0" w:color="CCCCCC"/>
            </w:tcBorders>
            <w:shd w:val="clear" w:color="auto" w:fill="FFFFFF"/>
            <w:vAlign w:val="center"/>
            <w:hideMark/>
          </w:tcPr>
          <w:p w14:paraId="6237BB4C" w14:textId="77777777" w:rsidR="00E10F2E" w:rsidRDefault="00E10F2E" w:rsidP="00E10F2E"/>
        </w:tc>
      </w:tr>
      <w:tr w:rsidR="00E10F2E" w14:paraId="25F63FCB" w14:textId="77777777" w:rsidTr="00535AAE">
        <w:tc>
          <w:tcPr>
            <w:tcW w:w="1534" w:type="pct"/>
            <w:tcBorders>
              <w:left w:val="single" w:sz="6" w:space="0" w:color="CCCCCC"/>
              <w:right w:val="single" w:sz="6" w:space="0" w:color="CCCCCC"/>
            </w:tcBorders>
            <w:shd w:val="clear" w:color="auto" w:fill="FFFFFF"/>
            <w:vAlign w:val="center"/>
            <w:hideMark/>
          </w:tcPr>
          <w:p w14:paraId="55BF32F2" w14:textId="77777777" w:rsidR="00E10F2E" w:rsidRDefault="00E10F2E" w:rsidP="00E10F2E">
            <w:pPr>
              <w:rPr>
                <w:rFonts w:ascii="宋体" w:eastAsia="宋体" w:hAnsi="宋体" w:cs="宋体"/>
                <w:sz w:val="24"/>
                <w:szCs w:val="24"/>
              </w:rPr>
            </w:pPr>
            <w:r>
              <w:t>铸造武士刀</w:t>
            </w:r>
          </w:p>
        </w:tc>
        <w:tc>
          <w:tcPr>
            <w:tcW w:w="1283" w:type="pct"/>
            <w:tcBorders>
              <w:left w:val="single" w:sz="6" w:space="0" w:color="CCCCCC"/>
              <w:right w:val="single" w:sz="6" w:space="0" w:color="CCCCCC"/>
            </w:tcBorders>
            <w:shd w:val="clear" w:color="auto" w:fill="FFFFFF"/>
            <w:vAlign w:val="center"/>
            <w:hideMark/>
          </w:tcPr>
          <w:p w14:paraId="23125325" w14:textId="07E0881B" w:rsidR="00E10F2E" w:rsidRDefault="00E10F2E" w:rsidP="00E10F2E">
            <w:r>
              <w:t>ABC,美元</w:t>
            </w:r>
          </w:p>
        </w:tc>
        <w:tc>
          <w:tcPr>
            <w:tcW w:w="2183" w:type="pct"/>
            <w:tcBorders>
              <w:left w:val="single" w:sz="6" w:space="0" w:color="CCCCCC"/>
              <w:right w:val="single" w:sz="6" w:space="0" w:color="CCCCCC"/>
            </w:tcBorders>
            <w:shd w:val="clear" w:color="auto" w:fill="FFFFFF"/>
            <w:vAlign w:val="center"/>
            <w:hideMark/>
          </w:tcPr>
          <w:p w14:paraId="110C7521" w14:textId="77777777" w:rsidR="00E10F2E" w:rsidRDefault="00E10F2E" w:rsidP="00E10F2E"/>
        </w:tc>
      </w:tr>
      <w:tr w:rsidR="00E10F2E" w14:paraId="1A82D185" w14:textId="77777777" w:rsidTr="00535AAE">
        <w:tc>
          <w:tcPr>
            <w:tcW w:w="1534" w:type="pct"/>
            <w:tcBorders>
              <w:left w:val="single" w:sz="6" w:space="0" w:color="CCCCCC"/>
              <w:right w:val="single" w:sz="6" w:space="0" w:color="CCCCCC"/>
            </w:tcBorders>
            <w:shd w:val="clear" w:color="auto" w:fill="FFFFFF"/>
            <w:vAlign w:val="center"/>
            <w:hideMark/>
          </w:tcPr>
          <w:p w14:paraId="72FA0930" w14:textId="77777777" w:rsidR="00E10F2E" w:rsidRDefault="00E10F2E" w:rsidP="00E10F2E">
            <w:pPr>
              <w:rPr>
                <w:rFonts w:ascii="宋体" w:eastAsia="宋体" w:hAnsi="宋体" w:cs="宋体"/>
                <w:sz w:val="24"/>
                <w:szCs w:val="24"/>
              </w:rPr>
            </w:pPr>
            <w:r>
              <w:t>光波</w:t>
            </w:r>
          </w:p>
        </w:tc>
        <w:tc>
          <w:tcPr>
            <w:tcW w:w="1283" w:type="pct"/>
            <w:tcBorders>
              <w:left w:val="single" w:sz="6" w:space="0" w:color="CCCCCC"/>
              <w:right w:val="single" w:sz="6" w:space="0" w:color="CCCCCC"/>
            </w:tcBorders>
            <w:shd w:val="clear" w:color="auto" w:fill="FFFFFF"/>
            <w:vAlign w:val="center"/>
            <w:hideMark/>
          </w:tcPr>
          <w:p w14:paraId="7D3F6A59" w14:textId="77777777" w:rsidR="00E10F2E" w:rsidRDefault="00E10F2E" w:rsidP="00E10F2E">
            <w:r>
              <w:t>OBJ</w:t>
            </w:r>
          </w:p>
        </w:tc>
        <w:tc>
          <w:tcPr>
            <w:tcW w:w="2183" w:type="pct"/>
            <w:tcBorders>
              <w:left w:val="single" w:sz="6" w:space="0" w:color="CCCCCC"/>
              <w:right w:val="single" w:sz="6" w:space="0" w:color="CCCCCC"/>
            </w:tcBorders>
            <w:shd w:val="clear" w:color="auto" w:fill="FFFFFF"/>
            <w:vAlign w:val="center"/>
            <w:hideMark/>
          </w:tcPr>
          <w:p w14:paraId="04DFD88A" w14:textId="77777777" w:rsidR="00E10F2E" w:rsidRDefault="00E10F2E" w:rsidP="00E10F2E"/>
        </w:tc>
      </w:tr>
      <w:tr w:rsidR="00E10F2E" w14:paraId="405ADF35" w14:textId="77777777" w:rsidTr="00535AAE">
        <w:tc>
          <w:tcPr>
            <w:tcW w:w="1534" w:type="pct"/>
            <w:tcBorders>
              <w:left w:val="single" w:sz="6" w:space="0" w:color="CCCCCC"/>
              <w:right w:val="single" w:sz="6" w:space="0" w:color="CCCCCC"/>
            </w:tcBorders>
            <w:shd w:val="clear" w:color="auto" w:fill="FFFFFF"/>
            <w:vAlign w:val="center"/>
            <w:hideMark/>
          </w:tcPr>
          <w:p w14:paraId="27AC9550" w14:textId="77777777" w:rsidR="00E10F2E" w:rsidRDefault="00E10F2E" w:rsidP="00E10F2E">
            <w:pPr>
              <w:rPr>
                <w:rFonts w:ascii="宋体" w:eastAsia="宋体" w:hAnsi="宋体" w:cs="宋体"/>
                <w:sz w:val="24"/>
                <w:szCs w:val="24"/>
              </w:rPr>
            </w:pPr>
            <w:r>
              <w:t>保利转运公司</w:t>
            </w:r>
          </w:p>
        </w:tc>
        <w:tc>
          <w:tcPr>
            <w:tcW w:w="1283" w:type="pct"/>
            <w:tcBorders>
              <w:left w:val="single" w:sz="6" w:space="0" w:color="CCCCCC"/>
              <w:right w:val="single" w:sz="6" w:space="0" w:color="CCCCCC"/>
            </w:tcBorders>
            <w:shd w:val="clear" w:color="auto" w:fill="FFFFFF"/>
            <w:vAlign w:val="center"/>
            <w:hideMark/>
          </w:tcPr>
          <w:p w14:paraId="22E8E82B" w14:textId="77777777" w:rsidR="00E10F2E" w:rsidRDefault="00E10F2E" w:rsidP="00E10F2E">
            <w:r>
              <w:t>OBJ、FBX、DAE</w:t>
            </w:r>
          </w:p>
        </w:tc>
        <w:tc>
          <w:tcPr>
            <w:tcW w:w="2183" w:type="pct"/>
            <w:tcBorders>
              <w:left w:val="single" w:sz="6" w:space="0" w:color="CCCCCC"/>
              <w:right w:val="single" w:sz="6" w:space="0" w:color="CCCCCC"/>
            </w:tcBorders>
            <w:shd w:val="clear" w:color="auto" w:fill="FFFFFF"/>
            <w:vAlign w:val="center"/>
            <w:hideMark/>
          </w:tcPr>
          <w:p w14:paraId="5C1F85BF" w14:textId="77777777" w:rsidR="00E10F2E" w:rsidRDefault="00E10F2E" w:rsidP="00E10F2E"/>
        </w:tc>
      </w:tr>
      <w:tr w:rsidR="00E10F2E" w14:paraId="45FF2D3D" w14:textId="77777777" w:rsidTr="00535AAE">
        <w:tc>
          <w:tcPr>
            <w:tcW w:w="1534" w:type="pct"/>
            <w:tcBorders>
              <w:left w:val="single" w:sz="6" w:space="0" w:color="CCCCCC"/>
              <w:right w:val="single" w:sz="6" w:space="0" w:color="CCCCCC"/>
            </w:tcBorders>
            <w:shd w:val="clear" w:color="auto" w:fill="FFFFFF"/>
            <w:vAlign w:val="center"/>
            <w:hideMark/>
          </w:tcPr>
          <w:p w14:paraId="7931C087" w14:textId="4BD22D81" w:rsidR="00E10F2E" w:rsidRDefault="00E10F2E" w:rsidP="00E10F2E">
            <w:pPr>
              <w:rPr>
                <w:rFonts w:ascii="宋体" w:eastAsia="宋体" w:hAnsi="宋体" w:cs="宋体"/>
                <w:sz w:val="24"/>
                <w:szCs w:val="24"/>
              </w:rPr>
            </w:pPr>
            <w:r>
              <w:t>电子版Vue</w:t>
            </w:r>
          </w:p>
        </w:tc>
        <w:tc>
          <w:tcPr>
            <w:tcW w:w="1283" w:type="pct"/>
            <w:tcBorders>
              <w:left w:val="single" w:sz="6" w:space="0" w:color="CCCCCC"/>
              <w:right w:val="single" w:sz="6" w:space="0" w:color="CCCCCC"/>
            </w:tcBorders>
            <w:shd w:val="clear" w:color="auto" w:fill="FFFFFF"/>
            <w:vAlign w:val="center"/>
            <w:hideMark/>
          </w:tcPr>
          <w:p w14:paraId="04B3F7CD" w14:textId="59288275" w:rsidR="00E10F2E" w:rsidRDefault="00E10F2E" w:rsidP="00E10F2E">
            <w:r>
              <w:t>VOB,OBJ</w:t>
            </w:r>
          </w:p>
        </w:tc>
        <w:tc>
          <w:tcPr>
            <w:tcW w:w="2183" w:type="pct"/>
            <w:tcBorders>
              <w:left w:val="single" w:sz="6" w:space="0" w:color="CCCCCC"/>
              <w:right w:val="single" w:sz="6" w:space="0" w:color="CCCCCC"/>
            </w:tcBorders>
            <w:shd w:val="clear" w:color="auto" w:fill="FFFFFF"/>
            <w:vAlign w:val="center"/>
            <w:hideMark/>
          </w:tcPr>
          <w:p w14:paraId="07363796" w14:textId="77777777" w:rsidR="00E10F2E" w:rsidRDefault="00E10F2E" w:rsidP="00E10F2E"/>
        </w:tc>
      </w:tr>
    </w:tbl>
    <w:p w14:paraId="69775C64" w14:textId="77777777" w:rsidR="00E10F2E" w:rsidRDefault="00E10F2E" w:rsidP="00E10F2E">
      <w:pPr>
        <w:pStyle w:val="4"/>
        <w:rPr>
          <w:rFonts w:ascii="宋体" w:eastAsia="宋体" w:hAnsi="宋体" w:cs="宋体"/>
          <w:b w:val="0"/>
          <w:bCs w:val="0"/>
          <w:sz w:val="36"/>
          <w:szCs w:val="36"/>
        </w:rPr>
      </w:pPr>
      <w:r>
        <w:rPr>
          <w:b w:val="0"/>
          <w:bCs w:val="0"/>
        </w:rPr>
        <w:t>注意#2：使用昂贵的资产</w:t>
      </w:r>
    </w:p>
    <w:p w14:paraId="2320635D" w14:textId="207A93ED" w:rsidR="00E10F2E" w:rsidRDefault="00E10F2E" w:rsidP="00E10F2E">
      <w:r>
        <w:t>如果您使用昂贵（即大型）资产，创建简化的代理资产并使用全局LOD（细节级别）属性在它们之间切换是有利的。为避免将LOD属性分散到所有规则中，将条件放入单独的“资产加载器”规则中很有用：</w:t>
      </w:r>
    </w:p>
    <w:p w14:paraId="2C90A401" w14:textId="5652FA7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attrLOD=0</w:t>
      </w:r>
    </w:p>
    <w:p w14:paraId="43F07D33"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BFFE843" w14:textId="485EC0C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Shaft--&gt;</w:t>
      </w:r>
    </w:p>
    <w:p w14:paraId="6AED72A0"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s(diameter,’1,diameter)center(xz)color(shaftC)ShaftAsset</w:t>
      </w:r>
    </w:p>
    <w:p w14:paraId="7101B29C" w14:textId="59DC13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ShaftAsset--&gt;</w:t>
      </w:r>
    </w:p>
    <w:p w14:paraId="692DF0A6" w14:textId="709B446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caseLOD==0:primitiveCube()</w:t>
      </w:r>
    </w:p>
    <w:p w14:paraId="2275F263" w14:textId="6BA1552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else:i("path/to/expensive/asset.obj")</w:t>
      </w:r>
    </w:p>
    <w:p w14:paraId="21E090E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w:t>
      </w:r>
    </w:p>
    <w:p w14:paraId="3F2334E6" w14:textId="274DD8CC" w:rsidR="00E10F2E" w:rsidRDefault="00E10F2E" w:rsidP="00E10F2E">
      <w:pPr>
        <w:pStyle w:val="4"/>
        <w:rPr>
          <w:rFonts w:ascii="宋体" w:hAnsi="宋体"/>
          <w:b w:val="0"/>
          <w:bCs w:val="0"/>
        </w:rPr>
      </w:pPr>
      <w:r>
        <w:rPr>
          <w:b w:val="0"/>
          <w:bCs w:val="0"/>
        </w:rPr>
        <w:lastRenderedPageBreak/>
        <w:t>注意#3：使用大型模型</w:t>
      </w:r>
    </w:p>
    <w:p w14:paraId="44B12CA1" w14:textId="75378654" w:rsidR="00E10F2E" w:rsidRDefault="00E10F2E" w:rsidP="00E10F2E">
      <w:r>
        <w:t>如果您计划创建大型模型，那么将全局CGA属性实施到您的规则集中是非常有利的，这些属性允许有选择地阻止多边形密集型模型特征的生成。例如，可以通过使用属性LOD以及CGA规则中的相应条件，用简单的长方体替换一些高多边形希腊列。</w:t>
      </w:r>
    </w:p>
    <w:p w14:paraId="5C09E47E" w14:textId="77777777" w:rsidR="00E10F2E" w:rsidRDefault="00E10F2E" w:rsidP="00E10F2E">
      <w:pPr>
        <w:pStyle w:val="6"/>
        <w:rPr>
          <w:b w:val="0"/>
          <w:bCs w:val="0"/>
        </w:rPr>
      </w:pPr>
      <w:r>
        <w:rPr>
          <w:b w:val="0"/>
          <w:bCs w:val="0"/>
        </w:rPr>
        <w:t>应用实例</w:t>
      </w:r>
    </w:p>
    <w:p w14:paraId="028FA4F9" w14:textId="6C33A11D" w:rsidR="00E10F2E" w:rsidRDefault="00E10F2E" w:rsidP="00E10F2E">
      <w:r>
        <w:t>假设您想使用Maya/Arnold渲染大型场景，并且您已准备好带有LOD开关的CityEngine场景。例如，通过将</w:t>
      </w:r>
      <w:r>
        <w:rPr>
          <w:rStyle w:val="uicontrol"/>
          <w:rFonts w:ascii="Consolas" w:hAnsi="Consolas"/>
        </w:rPr>
        <w:t>LOD=0</w:t>
      </w:r>
      <w:r>
        <w:t>的场景导出到单个.obj文件（没有任何纹理）并将其导入到Maya，例如，您可以快速设置灯光和相机，而不会用繁重的几何体使Maya负担过重。环境准备好后，您可以返回CityEngine并将</w:t>
      </w:r>
      <w:r>
        <w:rPr>
          <w:rStyle w:val="uicontrol"/>
          <w:rFonts w:ascii="Consolas" w:hAnsi="Consolas"/>
        </w:rPr>
        <w:t>LOD=1</w:t>
      </w:r>
      <w:r>
        <w:t>的整个场景导出为USD文件，并将它们链接到渲染设置。</w:t>
      </w:r>
    </w:p>
    <w:p w14:paraId="5BB886D9" w14:textId="77777777" w:rsidR="00E10F2E" w:rsidRDefault="00E10F2E" w:rsidP="00E10F2E">
      <w:pPr>
        <w:pStyle w:val="6"/>
        <w:rPr>
          <w:b w:val="0"/>
          <w:bCs w:val="0"/>
        </w:rPr>
      </w:pPr>
      <w:r>
        <w:rPr>
          <w:b w:val="0"/>
          <w:bCs w:val="0"/>
        </w:rPr>
        <w:t>实现示例</w:t>
      </w:r>
    </w:p>
    <w:p w14:paraId="511A1AFC" w14:textId="30E773B5" w:rsidR="00E10F2E" w:rsidRDefault="00E10F2E" w:rsidP="00E10F2E">
      <w:r>
        <w:t>您可以在下面找到帕台农神庙形状语法示例的修改版本。注意LOD属性的用法：</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251"/>
        <w:gridCol w:w="5039"/>
      </w:tblGrid>
      <w:tr w:rsidR="00E10F2E" w14:paraId="4A405B6A" w14:textId="77777777" w:rsidTr="00535AAE">
        <w:tc>
          <w:tcPr>
            <w:tcW w:w="2392" w:type="pct"/>
            <w:tcBorders>
              <w:left w:val="single" w:sz="6" w:space="0" w:color="CCCCCC"/>
              <w:right w:val="single" w:sz="6" w:space="0" w:color="CCCCCC"/>
            </w:tcBorders>
            <w:shd w:val="clear" w:color="auto" w:fill="FFFFFF"/>
            <w:vAlign w:val="center"/>
            <w:hideMark/>
          </w:tcPr>
          <w:p w14:paraId="718A1275" w14:textId="24B8FB1A" w:rsidR="00E10F2E" w:rsidRDefault="00E10F2E" w:rsidP="00E10F2E">
            <w:pPr>
              <w:rPr>
                <w:rFonts w:ascii="Helvetica" w:hAnsi="Helvetica" w:cs="Helvetica"/>
                <w:color w:val="4C4C4C"/>
                <w:sz w:val="22"/>
              </w:rPr>
            </w:pPr>
            <w:r>
              <w:rPr>
                <w:rStyle w:val="uicontrol"/>
                <w:rFonts w:ascii="Consolas" w:hAnsi="Consolas" w:cs="Helvetica"/>
                <w:color w:val="4C4C4C"/>
                <w:sz w:val="22"/>
              </w:rPr>
              <w:t>LOD=Low</w:t>
            </w:r>
            <w:r>
              <w:rPr>
                <w:rFonts w:ascii="Helvetica" w:hAnsi="Helvetica" w:cs="Helvetica"/>
                <w:color w:val="4C4C4C"/>
                <w:sz w:val="22"/>
              </w:rPr>
              <w:t>的寺庙，</w:t>
            </w:r>
            <w:r>
              <w:rPr>
                <w:rFonts w:ascii="Helvetica" w:hAnsi="Helvetica" w:cs="Helvetica"/>
                <w:color w:val="4C4C4C"/>
                <w:sz w:val="22"/>
              </w:rPr>
              <w:t>~90k</w:t>
            </w:r>
            <w:r>
              <w:rPr>
                <w:rFonts w:ascii="Helvetica" w:hAnsi="Helvetica" w:cs="Helvetica"/>
                <w:color w:val="4C4C4C"/>
                <w:sz w:val="22"/>
              </w:rPr>
              <w:t>多边形</w:t>
            </w:r>
          </w:p>
          <w:p w14:paraId="431D4932"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3DE2E6DB"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#----------------------modelparameters----------------------</w:t>
            </w:r>
          </w:p>
          <w:p w14:paraId="1175AEC5" w14:textId="558DD9A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@Group("ModelOptions",0)</w:t>
            </w:r>
          </w:p>
          <w:p w14:paraId="6ABE6A65"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@Order(1)</w:t>
            </w:r>
          </w:p>
          <w:p w14:paraId="260492B0"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@Enum("High","Low")</w:t>
            </w:r>
          </w:p>
          <w:p w14:paraId="187C364B" w14:textId="30C2EE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attrLevel_of_Detail="Low"</w:t>
            </w:r>
          </w:p>
          <w:p w14:paraId="76043B7E"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constHighLOD=Level_of_Detail=="High"</w:t>
            </w:r>
          </w:p>
          <w:p w14:paraId="7DB28849"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A120BE0"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###Columns###</w:t>
            </w:r>
          </w:p>
          <w:p w14:paraId="44926771"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40ABDFA1" w14:textId="215E954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ColumnTile--&gt;</w:t>
            </w:r>
          </w:p>
          <w:p w14:paraId="1CAEEBA6" w14:textId="7DC09B1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set(trim.vertical,false)</w:t>
            </w:r>
          </w:p>
          <w:p w14:paraId="7D92EFB4" w14:textId="1A08B78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primitiveCube()s(Diameter,’1,Diameter)t(’-0.5,0,’-0.5)</w:t>
            </w:r>
          </w:p>
          <w:p w14:paraId="244A3F0C"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color(Column_Color)</w:t>
            </w:r>
          </w:p>
          <w:p w14:paraId="0B5A4111" w14:textId="3F9723E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[caseHighLOD:Column</w:t>
            </w:r>
          </w:p>
          <w:p w14:paraId="6B18A3DD"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else:Column.]</w:t>
            </w:r>
          </w:p>
          <w:p w14:paraId="26A54ED1" w14:textId="4F61842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Column--&gt;...</w:t>
            </w:r>
            <w:r>
              <w:rPr>
                <w:rStyle w:val="usertext"/>
                <w:rFonts w:ascii="Consolas" w:hAnsi="Consolas"/>
                <w:color w:val="595959"/>
                <w:sz w:val="20"/>
                <w:szCs w:val="20"/>
                <w:bdr w:val="single" w:sz="6" w:space="0" w:color="EFEFEF" w:frame="1"/>
                <w:shd w:val="clear" w:color="auto" w:fill="F8F8F8"/>
              </w:rPr>
              <w:tab/>
            </w:r>
          </w:p>
          <w:p w14:paraId="2ECD60DF" w14:textId="2C31635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p>
          <w:p w14:paraId="180A26A7" w14:textId="77777777" w:rsidR="00E10F2E" w:rsidRDefault="00E10F2E" w:rsidP="00E10F2E">
            <w:pPr>
              <w:rPr>
                <w:rFonts w:ascii="Consolas" w:hAnsi="Consolas" w:cs="宋体"/>
                <w:color w:val="4C4C4C"/>
                <w:sz w:val="24"/>
                <w:szCs w:val="24"/>
              </w:rPr>
            </w:pPr>
            <w:r>
              <w:rPr>
                <w:rStyle w:val="usertext"/>
                <w:rFonts w:ascii="Consolas" w:hAnsi="Consolas"/>
                <w:color w:val="595959"/>
                <w:sz w:val="20"/>
                <w:szCs w:val="20"/>
                <w:bdr w:val="single" w:sz="6" w:space="0" w:color="EFEFEF" w:frame="1"/>
                <w:shd w:val="clear" w:color="auto" w:fill="F8F8F8"/>
              </w:rPr>
              <w:t>...</w:t>
            </w:r>
          </w:p>
        </w:tc>
        <w:tc>
          <w:tcPr>
            <w:tcW w:w="2608" w:type="pct"/>
            <w:tcBorders>
              <w:left w:val="single" w:sz="6" w:space="0" w:color="CCCCCC"/>
              <w:right w:val="single" w:sz="6" w:space="0" w:color="CCCCCC"/>
            </w:tcBorders>
            <w:shd w:val="clear" w:color="auto" w:fill="FFFFFF"/>
            <w:vAlign w:val="center"/>
            <w:hideMark/>
          </w:tcPr>
          <w:p w14:paraId="58798DC3" w14:textId="50ADDA62" w:rsidR="00E10F2E" w:rsidRDefault="00E10F2E">
            <w:pPr>
              <w:rPr>
                <w:rFonts w:ascii="Helvetica" w:hAnsi="Helvetica" w:cs="Helvetica"/>
                <w:color w:val="4C4C4C"/>
                <w:sz w:val="22"/>
              </w:rPr>
            </w:pPr>
            <w:r>
              <w:rPr>
                <w:rFonts w:ascii="Helvetica" w:hAnsi="Helvetica" w:cs="Helvetica"/>
                <w:noProof/>
                <w:color w:val="4C4C4C"/>
                <w:sz w:val="22"/>
              </w:rPr>
              <w:drawing>
                <wp:inline distT="0" distB="0" distL="0" distR="0" wp14:anchorId="5D629587" wp14:editId="1C2BA035">
                  <wp:extent cx="4591050" cy="4657725"/>
                  <wp:effectExtent l="0" t="0" r="0" b="9525"/>
                  <wp:docPr id="570" name="图片 570" descr="LOD = Low, ~90k 多边形的寺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LOD = Low, ~90k 多边形的寺庙"/>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4591050" cy="4657725"/>
                          </a:xfrm>
                          <a:prstGeom prst="rect">
                            <a:avLst/>
                          </a:prstGeom>
                          <a:noFill/>
                          <a:ln>
                            <a:noFill/>
                          </a:ln>
                        </pic:spPr>
                      </pic:pic>
                    </a:graphicData>
                  </a:graphic>
                </wp:inline>
              </w:drawing>
            </w:r>
          </w:p>
        </w:tc>
      </w:tr>
      <w:tr w:rsidR="00E10F2E" w14:paraId="29F5C565" w14:textId="77777777" w:rsidTr="00535AAE">
        <w:tc>
          <w:tcPr>
            <w:tcW w:w="2392" w:type="pct"/>
            <w:tcBorders>
              <w:left w:val="single" w:sz="6" w:space="0" w:color="CCCCCC"/>
              <w:right w:val="single" w:sz="6" w:space="0" w:color="CCCCCC"/>
            </w:tcBorders>
            <w:shd w:val="clear" w:color="auto" w:fill="FFFFFF"/>
            <w:vAlign w:val="center"/>
            <w:hideMark/>
          </w:tcPr>
          <w:p w14:paraId="21FFC8BA" w14:textId="041D429A" w:rsidR="00E10F2E" w:rsidRDefault="00E10F2E">
            <w:pPr>
              <w:rPr>
                <w:rFonts w:ascii="Helvetica" w:hAnsi="Helvetica" w:cs="Helvetica"/>
                <w:color w:val="4C4C4C"/>
                <w:sz w:val="22"/>
              </w:rPr>
            </w:pPr>
            <w:r>
              <w:rPr>
                <w:rStyle w:val="uicontrol"/>
                <w:rFonts w:ascii="Consolas" w:hAnsi="Consolas" w:cs="Helvetica"/>
                <w:color w:val="4C4C4C"/>
                <w:sz w:val="22"/>
              </w:rPr>
              <w:lastRenderedPageBreak/>
              <w:t>LOD=High</w:t>
            </w:r>
            <w:r>
              <w:rPr>
                <w:rFonts w:ascii="Helvetica" w:hAnsi="Helvetica" w:cs="Helvetica"/>
                <w:color w:val="4C4C4C"/>
                <w:sz w:val="22"/>
              </w:rPr>
              <w:t>的寺庙，</w:t>
            </w:r>
            <w:r>
              <w:rPr>
                <w:rFonts w:ascii="Helvetica" w:hAnsi="Helvetica" w:cs="Helvetica"/>
                <w:color w:val="4C4C4C"/>
                <w:sz w:val="22"/>
              </w:rPr>
              <w:t>~675k</w:t>
            </w:r>
            <w:r>
              <w:rPr>
                <w:rFonts w:ascii="Helvetica" w:hAnsi="Helvetica" w:cs="Helvetica"/>
                <w:color w:val="4C4C4C"/>
                <w:sz w:val="22"/>
              </w:rPr>
              <w:t>多边形</w:t>
            </w:r>
          </w:p>
        </w:tc>
        <w:tc>
          <w:tcPr>
            <w:tcW w:w="2608" w:type="pct"/>
            <w:tcBorders>
              <w:left w:val="single" w:sz="6" w:space="0" w:color="CCCCCC"/>
              <w:right w:val="single" w:sz="6" w:space="0" w:color="CCCCCC"/>
            </w:tcBorders>
            <w:shd w:val="clear" w:color="auto" w:fill="FFFFFF"/>
            <w:vAlign w:val="center"/>
            <w:hideMark/>
          </w:tcPr>
          <w:p w14:paraId="6CC44B87" w14:textId="32855BF9" w:rsidR="00E10F2E" w:rsidRDefault="00E10F2E">
            <w:pPr>
              <w:rPr>
                <w:rFonts w:ascii="Helvetica" w:hAnsi="Helvetica" w:cs="Helvetica"/>
                <w:color w:val="4C4C4C"/>
                <w:sz w:val="22"/>
              </w:rPr>
            </w:pPr>
            <w:r>
              <w:rPr>
                <w:rFonts w:ascii="Helvetica" w:hAnsi="Helvetica" w:cs="Helvetica"/>
                <w:noProof/>
                <w:color w:val="4C4C4C"/>
                <w:sz w:val="22"/>
              </w:rPr>
              <w:drawing>
                <wp:inline distT="0" distB="0" distL="0" distR="0" wp14:anchorId="2A0F46AB" wp14:editId="487102CD">
                  <wp:extent cx="4591050" cy="4648200"/>
                  <wp:effectExtent l="0" t="0" r="0" b="0"/>
                  <wp:docPr id="569" name="图片 569" descr="LOD = 高的寺庙，~675k 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LOD = 高的寺庙，~675k 多边形"/>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591050" cy="4648200"/>
                          </a:xfrm>
                          <a:prstGeom prst="rect">
                            <a:avLst/>
                          </a:prstGeom>
                          <a:noFill/>
                          <a:ln>
                            <a:noFill/>
                          </a:ln>
                        </pic:spPr>
                      </pic:pic>
                    </a:graphicData>
                  </a:graphic>
                </wp:inline>
              </w:drawing>
            </w:r>
          </w:p>
          <w:p w14:paraId="41927094" w14:textId="77777777" w:rsidR="00E10F2E" w:rsidRDefault="00E10F2E">
            <w:r>
              <w:br/>
            </w:r>
          </w:p>
        </w:tc>
      </w:tr>
    </w:tbl>
    <w:p w14:paraId="63C3EBF8" w14:textId="77777777" w:rsidR="0001622F" w:rsidRDefault="00E10F2E" w:rsidP="00E10F2E">
      <w:pPr>
        <w:pStyle w:val="2"/>
        <w:rPr>
          <w:b w:val="0"/>
          <w:bCs w:val="0"/>
        </w:rPr>
      </w:pPr>
      <w:r>
        <w:rPr>
          <w:b w:val="0"/>
          <w:bCs w:val="0"/>
        </w:rPr>
        <w:t>导出地形</w:t>
      </w:r>
    </w:p>
    <w:p w14:paraId="6B260894" w14:textId="5876E1DE" w:rsidR="00E10F2E" w:rsidRDefault="00E10F2E" w:rsidP="00E10F2E">
      <w:r>
        <w:t>您可以通过选择要导出的地图图层将地形导出为切片包(TPK)、图像或几何图形。</w:t>
      </w:r>
    </w:p>
    <w:p w14:paraId="2D240316" w14:textId="77777777" w:rsidR="00E10F2E" w:rsidRDefault="00E10F2E" w:rsidP="00E10F2E">
      <w:pPr>
        <w:pStyle w:val="3"/>
        <w:rPr>
          <w:b w:val="0"/>
          <w:bCs w:val="0"/>
        </w:rPr>
      </w:pPr>
      <w:r>
        <w:rPr>
          <w:b w:val="0"/>
          <w:bCs w:val="0"/>
        </w:rPr>
        <w:t>导出到几何</w:t>
      </w:r>
    </w:p>
    <w:p w14:paraId="59973D6E" w14:textId="77777777" w:rsidR="00E10F2E" w:rsidRDefault="00E10F2E" w:rsidP="00E10F2E">
      <w:pPr>
        <w:widowControl/>
        <w:numPr>
          <w:ilvl w:val="0"/>
          <w:numId w:val="283"/>
        </w:numPr>
        <w:spacing w:beforeAutospacing="1" w:after="100" w:afterAutospacing="1"/>
        <w:jc w:val="left"/>
      </w:pPr>
      <w:r>
        <w:t>在</w:t>
      </w:r>
      <w:r>
        <w:rPr>
          <w:b/>
          <w:bCs/>
        </w:rPr>
        <w:t>场景编辑器中</w:t>
      </w:r>
      <w:r>
        <w:t>选择要导出的</w:t>
      </w:r>
      <w:r>
        <w:rPr>
          <w:b/>
          <w:bCs/>
        </w:rPr>
        <w:t>地形图层</w:t>
      </w:r>
      <w:r>
        <w:t>。</w:t>
      </w:r>
    </w:p>
    <w:p w14:paraId="1A1C8805" w14:textId="7E8D3F0D" w:rsidR="00E10F2E" w:rsidRDefault="00E10F2E" w:rsidP="00E10F2E">
      <w:pPr>
        <w:widowControl/>
        <w:numPr>
          <w:ilvl w:val="0"/>
          <w:numId w:val="283"/>
        </w:numPr>
        <w:spacing w:beforeAutospacing="1" w:after="100" w:afterAutospacing="1"/>
        <w:jc w:val="left"/>
      </w:pPr>
      <w:r>
        <w:t>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导出选定形状和地形图层的模型</w:t>
      </w:r>
      <w:r>
        <w:t>。</w:t>
      </w:r>
    </w:p>
    <w:p w14:paraId="539AE03D" w14:textId="77777777" w:rsidR="00E10F2E" w:rsidRDefault="00E10F2E" w:rsidP="00E10F2E">
      <w:pPr>
        <w:widowControl/>
        <w:numPr>
          <w:ilvl w:val="0"/>
          <w:numId w:val="283"/>
        </w:numPr>
        <w:spacing w:beforeAutospacing="1" w:after="100" w:afterAutospacing="1"/>
        <w:jc w:val="left"/>
      </w:pPr>
      <w:r>
        <w:t>对于</w:t>
      </w:r>
      <w:r>
        <w:rPr>
          <w:b/>
          <w:bCs/>
        </w:rPr>
        <w:t>Format</w:t>
      </w:r>
      <w:r>
        <w:t>，选择要导出的模型格式。</w:t>
      </w:r>
    </w:p>
    <w:p w14:paraId="77995561" w14:textId="77777777" w:rsidR="00E10F2E" w:rsidRDefault="00E10F2E" w:rsidP="00E10F2E">
      <w:pPr>
        <w:ind w:left="720"/>
      </w:pPr>
      <w:r>
        <w:t>其余过程类似于</w:t>
      </w:r>
      <w:hyperlink r:id="rId931" w:history="1">
        <w:r>
          <w:rPr>
            <w:rStyle w:val="a6"/>
            <w:color w:val="0079C1"/>
          </w:rPr>
          <w:t>模型导出器</w:t>
        </w:r>
      </w:hyperlink>
      <w:r>
        <w:t>。</w:t>
      </w:r>
    </w:p>
    <w:p w14:paraId="506D668B" w14:textId="330F7DA2" w:rsidR="00E10F2E" w:rsidRDefault="00202E96" w:rsidP="00E10F2E">
      <w:pPr>
        <w:pStyle w:val="6"/>
        <w:shd w:val="clear" w:color="auto" w:fill="F8F8F8"/>
        <w:rPr>
          <w:b w:val="0"/>
          <w:bCs w:val="0"/>
        </w:rPr>
      </w:pPr>
      <w:r>
        <w:rPr>
          <w:b w:val="0"/>
          <w:bCs w:val="0"/>
        </w:rPr>
        <w:t>tips</w:t>
      </w:r>
      <w:r w:rsidR="00E10F2E">
        <w:rPr>
          <w:b w:val="0"/>
          <w:bCs w:val="0"/>
        </w:rPr>
        <w:t>：</w:t>
      </w:r>
    </w:p>
    <w:p w14:paraId="1003C987" w14:textId="56126310" w:rsidR="00E10F2E" w:rsidRDefault="00E10F2E" w:rsidP="00E10F2E">
      <w:pPr>
        <w:shd w:val="clear" w:color="auto" w:fill="F8F8F8"/>
      </w:pPr>
      <w:r>
        <w:t>KML和Esri场景图层包格式不支持导出地形。</w:t>
      </w:r>
    </w:p>
    <w:p w14:paraId="7C56EA26" w14:textId="1A6F3202" w:rsidR="00E10F2E" w:rsidRDefault="00E10F2E" w:rsidP="00E10F2E">
      <w:pPr>
        <w:pStyle w:val="3"/>
        <w:rPr>
          <w:b w:val="0"/>
          <w:bCs w:val="0"/>
        </w:rPr>
      </w:pPr>
      <w:r>
        <w:rPr>
          <w:b w:val="0"/>
          <w:bCs w:val="0"/>
        </w:rPr>
        <w:lastRenderedPageBreak/>
        <w:t>导出到切片包(TPK)</w:t>
      </w:r>
    </w:p>
    <w:p w14:paraId="2D61B728" w14:textId="77777777" w:rsidR="00E10F2E" w:rsidRDefault="00E10F2E" w:rsidP="00E10F2E">
      <w:pPr>
        <w:widowControl/>
        <w:numPr>
          <w:ilvl w:val="0"/>
          <w:numId w:val="284"/>
        </w:numPr>
        <w:spacing w:beforeAutospacing="1" w:after="100" w:afterAutospacing="1"/>
        <w:jc w:val="left"/>
      </w:pPr>
      <w:r>
        <w:t>在</w:t>
      </w:r>
      <w:r>
        <w:rPr>
          <w:b/>
          <w:bCs/>
        </w:rPr>
        <w:t>场景编辑器中</w:t>
      </w:r>
      <w:r>
        <w:t>选择要导出的</w:t>
      </w:r>
      <w:r>
        <w:rPr>
          <w:b/>
          <w:bCs/>
        </w:rPr>
        <w:t>地形图层</w:t>
      </w:r>
      <w:r>
        <w:t>。</w:t>
      </w:r>
    </w:p>
    <w:p w14:paraId="18BC3D0B" w14:textId="36DE3E5C" w:rsidR="00E10F2E" w:rsidRDefault="00E10F2E" w:rsidP="00E10F2E">
      <w:pPr>
        <w:widowControl/>
        <w:numPr>
          <w:ilvl w:val="0"/>
          <w:numId w:val="284"/>
        </w:numPr>
        <w:spacing w:beforeAutospacing="1" w:after="100" w:afterAutospacing="1"/>
        <w:jc w:val="left"/>
      </w:pPr>
      <w:r>
        <w:t>单击</w:t>
      </w:r>
      <w:r>
        <w:rPr>
          <w:b/>
          <w:bCs/>
        </w:rPr>
        <w:t>文件</w:t>
      </w:r>
      <w:r>
        <w:rPr>
          <w:rStyle w:val="ph"/>
          <w:b/>
          <w:bCs/>
        </w:rPr>
        <w:t>&gt;</w:t>
      </w:r>
      <w:r>
        <w:rPr>
          <w:b/>
          <w:bCs/>
        </w:rPr>
        <w:t>将所选图层导出为TPK</w:t>
      </w:r>
      <w:r>
        <w:t>。</w:t>
      </w:r>
    </w:p>
    <w:p w14:paraId="087E9BBA" w14:textId="2988F529" w:rsidR="00E10F2E" w:rsidRDefault="00E10F2E" w:rsidP="00E10F2E">
      <w:pPr>
        <w:widowControl/>
        <w:numPr>
          <w:ilvl w:val="0"/>
          <w:numId w:val="284"/>
        </w:numPr>
        <w:spacing w:beforeAutospacing="1" w:after="100" w:afterAutospacing="1"/>
        <w:jc w:val="left"/>
      </w:pPr>
      <w:r>
        <w:t>在</w:t>
      </w:r>
      <w:r>
        <w:rPr>
          <w:b/>
          <w:bCs/>
        </w:rPr>
        <w:t>Maps下</w:t>
      </w:r>
      <w:r>
        <w:t>，选择将底图和高程地形文件导出为TPK或仅选择其中之一。</w:t>
      </w:r>
    </w:p>
    <w:p w14:paraId="7C28E20B" w14:textId="36A863FD" w:rsidR="00E10F2E" w:rsidRDefault="00E10F2E" w:rsidP="00E10F2E">
      <w:pPr>
        <w:ind w:left="720"/>
      </w:pPr>
      <w:r>
        <w:t>如果您选择导出底图和高程地图，您的输出文件夹中将有一个{filename}_Basemap.tpk和一个{filename}_Elevation.tpk文件。</w:t>
      </w:r>
    </w:p>
    <w:p w14:paraId="4774B808" w14:textId="7510A6BE" w:rsidR="00E10F2E" w:rsidRDefault="00E10F2E" w:rsidP="00E10F2E">
      <w:pPr>
        <w:widowControl/>
        <w:numPr>
          <w:ilvl w:val="0"/>
          <w:numId w:val="284"/>
        </w:numPr>
        <w:spacing w:beforeAutospacing="1" w:after="100" w:afterAutospacing="1"/>
        <w:jc w:val="left"/>
      </w:pPr>
      <w:r>
        <w:t>对于</w:t>
      </w:r>
      <w:r>
        <w:rPr>
          <w:b/>
          <w:bCs/>
        </w:rPr>
        <w:t>SceneEnvironment</w:t>
      </w:r>
      <w:r>
        <w:t>，您可以选择导出全局或本地场景的地形。</w:t>
      </w:r>
    </w:p>
    <w:p w14:paraId="63C4E472" w14:textId="2D121B15" w:rsidR="00E10F2E" w:rsidRDefault="00E10F2E" w:rsidP="00E10F2E">
      <w:pPr>
        <w:widowControl/>
        <w:numPr>
          <w:ilvl w:val="0"/>
          <w:numId w:val="284"/>
        </w:numPr>
        <w:spacing w:beforeAutospacing="1" w:after="100" w:afterAutospacing="1"/>
        <w:jc w:val="left"/>
      </w:pPr>
      <w:r>
        <w:t>登录ArcGISOnline或ArcGISEnterprise以与您的组织或公众共享TPK。</w:t>
      </w:r>
    </w:p>
    <w:p w14:paraId="137CC594" w14:textId="362260F0" w:rsidR="00E10F2E" w:rsidRDefault="00E10F2E" w:rsidP="00E10F2E">
      <w:pPr>
        <w:widowControl/>
        <w:numPr>
          <w:ilvl w:val="0"/>
          <w:numId w:val="284"/>
        </w:numPr>
        <w:spacing w:beforeAutospacing="1" w:after="100" w:afterAutospacing="1"/>
        <w:jc w:val="left"/>
      </w:pPr>
      <w:r>
        <w:t>右键单击要共享的TPK文件，然后单击</w:t>
      </w:r>
      <w:r>
        <w:rPr>
          <w:b/>
          <w:bCs/>
        </w:rPr>
        <w:t>共享为...</w:t>
      </w:r>
    </w:p>
    <w:p w14:paraId="34B48247" w14:textId="77777777" w:rsidR="00E10F2E" w:rsidRDefault="00E10F2E" w:rsidP="00E10F2E">
      <w:pPr>
        <w:ind w:left="720"/>
      </w:pPr>
      <w:r>
        <w:t>这将打开共享</w:t>
      </w:r>
      <w:r>
        <w:rPr>
          <w:b/>
          <w:bCs/>
        </w:rPr>
        <w:t>磁贴包</w:t>
      </w:r>
      <w:r>
        <w:t>对话框。.</w:t>
      </w:r>
    </w:p>
    <w:p w14:paraId="0BF6AA86" w14:textId="77777777" w:rsidR="00E10F2E" w:rsidRDefault="00E10F2E" w:rsidP="00E10F2E">
      <w:pPr>
        <w:widowControl/>
        <w:numPr>
          <w:ilvl w:val="0"/>
          <w:numId w:val="284"/>
        </w:numPr>
        <w:spacing w:beforeAutospacing="1" w:after="100" w:afterAutospacing="1"/>
        <w:jc w:val="left"/>
      </w:pPr>
      <w:r>
        <w:t>填写必要的字段，然后单击</w:t>
      </w:r>
      <w:r>
        <w:rPr>
          <w:b/>
          <w:bCs/>
        </w:rPr>
        <w:t>共享</w:t>
      </w:r>
      <w:r>
        <w:t>。</w:t>
      </w:r>
    </w:p>
    <w:p w14:paraId="10F88A29" w14:textId="013CEE6B" w:rsidR="00E10F2E" w:rsidRDefault="00E10F2E" w:rsidP="00E10F2E">
      <w:pPr>
        <w:widowControl/>
        <w:numPr>
          <w:ilvl w:val="0"/>
          <w:numId w:val="284"/>
        </w:numPr>
        <w:spacing w:beforeAutospacing="1" w:after="100" w:afterAutospacing="1"/>
        <w:jc w:val="left"/>
      </w:pPr>
      <w:r>
        <w:t>转到ArcGISOnline或ArcGISEnterprise帐户中的</w:t>
      </w:r>
      <w:r>
        <w:rPr>
          <w:b/>
          <w:bCs/>
        </w:rPr>
        <w:t>内容</w:t>
      </w:r>
      <w:r>
        <w:t>选项卡，并将TPK发布为托管高程或切片图层。</w:t>
      </w:r>
    </w:p>
    <w:p w14:paraId="29D8F234" w14:textId="77777777" w:rsidR="00E10F2E" w:rsidRDefault="00E10F2E" w:rsidP="00E10F2E">
      <w:pPr>
        <w:pStyle w:val="3"/>
        <w:rPr>
          <w:b w:val="0"/>
          <w:bCs w:val="0"/>
        </w:rPr>
      </w:pPr>
      <w:r>
        <w:rPr>
          <w:b w:val="0"/>
          <w:bCs w:val="0"/>
        </w:rPr>
        <w:t>导出到图像</w:t>
      </w:r>
    </w:p>
    <w:p w14:paraId="02D08E49" w14:textId="77777777" w:rsidR="00E10F2E" w:rsidRDefault="00E10F2E" w:rsidP="00E10F2E">
      <w:r>
        <w:t>要导出到图像文件，请执行以下操作：</w:t>
      </w:r>
    </w:p>
    <w:p w14:paraId="15EF2E62" w14:textId="77777777" w:rsidR="00E10F2E" w:rsidRDefault="00E10F2E" w:rsidP="00E10F2E">
      <w:pPr>
        <w:widowControl/>
        <w:numPr>
          <w:ilvl w:val="0"/>
          <w:numId w:val="285"/>
        </w:numPr>
        <w:spacing w:beforeAutospacing="1" w:after="100" w:afterAutospacing="1"/>
        <w:jc w:val="left"/>
      </w:pPr>
      <w:r>
        <w:t>在</w:t>
      </w:r>
      <w:r>
        <w:rPr>
          <w:b/>
          <w:bCs/>
        </w:rPr>
        <w:t>场景编辑器中</w:t>
      </w:r>
      <w:r>
        <w:t>选择要导出的</w:t>
      </w:r>
      <w:r>
        <w:rPr>
          <w:b/>
          <w:bCs/>
        </w:rPr>
        <w:t>地形图层</w:t>
      </w:r>
      <w:r>
        <w:t>。</w:t>
      </w:r>
    </w:p>
    <w:p w14:paraId="13D3315C" w14:textId="41965274" w:rsidR="00E10F2E" w:rsidRDefault="00E10F2E" w:rsidP="00E10F2E">
      <w:pPr>
        <w:widowControl/>
        <w:numPr>
          <w:ilvl w:val="0"/>
          <w:numId w:val="285"/>
        </w:numPr>
        <w:spacing w:beforeAutospacing="1" w:after="100" w:afterAutospacing="1"/>
        <w:jc w:val="left"/>
      </w:pPr>
      <w:r>
        <w:t>选择</w:t>
      </w:r>
      <w:r>
        <w:rPr>
          <w:b/>
          <w:bCs/>
        </w:rPr>
        <w:t>File</w:t>
      </w:r>
      <w:r>
        <w:rPr>
          <w:rStyle w:val="ph"/>
          <w:b/>
          <w:bCs/>
        </w:rPr>
        <w:t>&gt;</w:t>
      </w:r>
      <w:r>
        <w:rPr>
          <w:b/>
          <w:bCs/>
        </w:rPr>
        <w:t>Export</w:t>
      </w:r>
      <w:r>
        <w:rPr>
          <w:rStyle w:val="ph"/>
          <w:b/>
          <w:bCs/>
        </w:rPr>
        <w:t>&gt;</w:t>
      </w:r>
      <w:r>
        <w:rPr>
          <w:b/>
          <w:bCs/>
        </w:rPr>
        <w:t>CityEngine</w:t>
      </w:r>
      <w:r>
        <w:rPr>
          <w:rStyle w:val="ph"/>
          <w:b/>
          <w:bCs/>
        </w:rPr>
        <w:t>&gt;</w:t>
      </w:r>
      <w:r>
        <w:rPr>
          <w:b/>
          <w:bCs/>
        </w:rPr>
        <w:t>ExportSelectedTerrainsasImage</w:t>
      </w:r>
      <w:r>
        <w:t>。</w:t>
      </w:r>
    </w:p>
    <w:p w14:paraId="2819530A" w14:textId="77777777" w:rsidR="00E10F2E" w:rsidRDefault="00E10F2E" w:rsidP="00E10F2E">
      <w:pPr>
        <w:widowControl/>
        <w:numPr>
          <w:ilvl w:val="0"/>
          <w:numId w:val="285"/>
        </w:numPr>
        <w:spacing w:beforeAutospacing="1" w:after="100" w:afterAutospacing="1"/>
        <w:jc w:val="left"/>
      </w:pPr>
      <w:r>
        <w:t>对于</w:t>
      </w:r>
      <w:r>
        <w:rPr>
          <w:b/>
          <w:bCs/>
        </w:rPr>
        <w:t>Format</w:t>
      </w:r>
      <w:r>
        <w:t>，选择要导出的图像格式。</w:t>
      </w:r>
    </w:p>
    <w:p w14:paraId="3B6D2AF7" w14:textId="77777777" w:rsidR="0001622F" w:rsidRDefault="00E10F2E" w:rsidP="00E10F2E">
      <w:pPr>
        <w:pStyle w:val="2"/>
        <w:rPr>
          <w:b w:val="0"/>
          <w:bCs w:val="0"/>
        </w:rPr>
      </w:pPr>
      <w:r>
        <w:rPr>
          <w:b w:val="0"/>
          <w:bCs w:val="0"/>
        </w:rPr>
        <w:t>导出形状</w:t>
      </w:r>
    </w:p>
    <w:p w14:paraId="0BAE519B" w14:textId="6E407FA1" w:rsidR="00E10F2E" w:rsidRDefault="00E10F2E" w:rsidP="00E10F2E">
      <w:r>
        <w:t>要将形状导出为外部格式，请执行以下操作。</w:t>
      </w:r>
    </w:p>
    <w:p w14:paraId="397D6DAB" w14:textId="77777777" w:rsidR="00E10F2E" w:rsidRDefault="00E10F2E" w:rsidP="00E10F2E">
      <w:pPr>
        <w:widowControl/>
        <w:numPr>
          <w:ilvl w:val="0"/>
          <w:numId w:val="286"/>
        </w:numPr>
        <w:spacing w:beforeAutospacing="1" w:after="100" w:afterAutospacing="1"/>
        <w:jc w:val="left"/>
      </w:pPr>
      <w:r>
        <w:t>选择要导出的形状。</w:t>
      </w:r>
    </w:p>
    <w:p w14:paraId="1BE5021B" w14:textId="77777777" w:rsidR="00E10F2E" w:rsidRDefault="00E10F2E" w:rsidP="00E10F2E">
      <w:pPr>
        <w:widowControl/>
        <w:numPr>
          <w:ilvl w:val="0"/>
          <w:numId w:val="286"/>
        </w:numPr>
        <w:spacing w:beforeAutospacing="1" w:after="100" w:afterAutospacing="1"/>
        <w:jc w:val="left"/>
      </w:pPr>
      <w:r>
        <w:t>选择</w:t>
      </w:r>
      <w:r>
        <w:rPr>
          <w:b/>
          <w:bCs/>
        </w:rPr>
        <w:t>文件</w:t>
      </w:r>
      <w:r>
        <w:rPr>
          <w:rStyle w:val="ph"/>
          <w:b/>
          <w:bCs/>
        </w:rPr>
        <w:t>&gt;</w:t>
      </w:r>
      <w:r>
        <w:rPr>
          <w:b/>
          <w:bCs/>
        </w:rPr>
        <w:t>导出</w:t>
      </w:r>
      <w:r>
        <w:t>。</w:t>
      </w:r>
    </w:p>
    <w:p w14:paraId="3B8E7623" w14:textId="77777777" w:rsidR="00E10F2E" w:rsidRDefault="00E10F2E" w:rsidP="00E10F2E">
      <w:pPr>
        <w:widowControl/>
        <w:numPr>
          <w:ilvl w:val="0"/>
          <w:numId w:val="286"/>
        </w:numPr>
        <w:spacing w:beforeAutospacing="1" w:after="100" w:afterAutospacing="1"/>
        <w:jc w:val="left"/>
      </w:pPr>
      <w:r>
        <w:t>单击</w:t>
      </w:r>
      <w:r>
        <w:rPr>
          <w:b/>
          <w:bCs/>
        </w:rPr>
        <w:t>城市引擎图层</w:t>
      </w:r>
      <w:r>
        <w:rPr>
          <w:rStyle w:val="ph"/>
          <w:b/>
          <w:bCs/>
        </w:rPr>
        <w:t>&gt;</w:t>
      </w:r>
      <w:r>
        <w:rPr>
          <w:b/>
          <w:bCs/>
        </w:rPr>
        <w:t>导出选定的形状</w:t>
      </w:r>
      <w:r>
        <w:t>。</w:t>
      </w:r>
    </w:p>
    <w:p w14:paraId="6356FC9F" w14:textId="77777777" w:rsidR="00E10F2E" w:rsidRDefault="00E10F2E" w:rsidP="00E10F2E">
      <w:pPr>
        <w:widowControl/>
        <w:numPr>
          <w:ilvl w:val="0"/>
          <w:numId w:val="286"/>
        </w:numPr>
        <w:spacing w:beforeAutospacing="1" w:after="100" w:afterAutospacing="1"/>
        <w:jc w:val="left"/>
      </w:pPr>
      <w:r>
        <w:t>单击</w:t>
      </w:r>
      <w:r>
        <w:rPr>
          <w:b/>
          <w:bCs/>
        </w:rPr>
        <w:t>下一步</w:t>
      </w:r>
      <w:r>
        <w:t>。</w:t>
      </w:r>
    </w:p>
    <w:p w14:paraId="1B264CC9" w14:textId="31815BB6" w:rsidR="00E10F2E" w:rsidRDefault="00E10F2E" w:rsidP="00E10F2E">
      <w:pPr>
        <w:widowControl/>
        <w:numPr>
          <w:ilvl w:val="0"/>
          <w:numId w:val="286"/>
        </w:numPr>
        <w:spacing w:beforeAutospacing="1" w:after="100" w:afterAutospacing="1"/>
        <w:jc w:val="left"/>
      </w:pPr>
      <w:r>
        <w:t>选择EsriShapefile或AutoCADDXF格式。</w:t>
      </w:r>
    </w:p>
    <w:p w14:paraId="275C7983" w14:textId="2F956258" w:rsidR="00E10F2E" w:rsidRDefault="00202E96" w:rsidP="00E10F2E">
      <w:pPr>
        <w:pStyle w:val="6"/>
        <w:shd w:val="clear" w:color="auto" w:fill="F8F8F8"/>
        <w:rPr>
          <w:b w:val="0"/>
          <w:bCs w:val="0"/>
        </w:rPr>
      </w:pPr>
      <w:r>
        <w:rPr>
          <w:b w:val="0"/>
          <w:bCs w:val="0"/>
        </w:rPr>
        <w:t>小提示</w:t>
      </w:r>
      <w:r w:rsidR="00E10F2E">
        <w:rPr>
          <w:b w:val="0"/>
          <w:bCs w:val="0"/>
        </w:rPr>
        <w:t>：</w:t>
      </w:r>
    </w:p>
    <w:p w14:paraId="21AE5CCD" w14:textId="12E5A8E5" w:rsidR="00E10F2E" w:rsidRDefault="00E10F2E" w:rsidP="00E10F2E">
      <w:pPr>
        <w:shd w:val="clear" w:color="auto" w:fill="F8F8F8"/>
      </w:pPr>
      <w:r>
        <w:t>您可以通过两种方式在CityEngine中导出形状几何体：(1)使用纯形状导出器，或(2)使用模型导出器并选择仅</w:t>
      </w:r>
      <w:hyperlink r:id="rId932" w:anchor="ESRI_SECTION2_14C492D730564D7CAF5AE7BC131FED4A" w:history="1">
        <w:r>
          <w:rPr>
            <w:rStyle w:val="a6"/>
            <w:color w:val="0079C1"/>
          </w:rPr>
          <w:t>导出形状几何体</w:t>
        </w:r>
      </w:hyperlink>
      <w:r>
        <w:t>。</w:t>
      </w:r>
    </w:p>
    <w:p w14:paraId="392ADF84" w14:textId="77777777" w:rsidR="00E10F2E" w:rsidRDefault="00E10F2E" w:rsidP="00E10F2E">
      <w:pPr>
        <w:pStyle w:val="3"/>
        <w:rPr>
          <w:b w:val="0"/>
          <w:bCs w:val="0"/>
        </w:rPr>
      </w:pPr>
      <w:r>
        <w:rPr>
          <w:b w:val="0"/>
          <w:bCs w:val="0"/>
        </w:rPr>
        <w:lastRenderedPageBreak/>
        <w:t>出口到小水电</w:t>
      </w:r>
    </w:p>
    <w:p w14:paraId="3CCDA9E3" w14:textId="17AD7ACC" w:rsidR="00E10F2E" w:rsidRDefault="00E10F2E" w:rsidP="00E10F2E">
      <w:r>
        <w:t>的ESRI的Shape文件或简单地shape文件是地理信息系统软件流行的地理空间矢量数据格式。shapefile通常是指文件的集合。主文件(.shp)包含形状数据，数据库文件(.dbf)包含每个形状的属性。shapefile导出器可以将形状和属性导出到这些文件。此外，导出器写入索引文件(.shx)。</w:t>
      </w:r>
    </w:p>
    <w:p w14:paraId="38FB48A0" w14:textId="413B3AFA" w:rsidR="00E10F2E" w:rsidRDefault="00202E96" w:rsidP="00E10F2E">
      <w:pPr>
        <w:pStyle w:val="6"/>
        <w:shd w:val="clear" w:color="auto" w:fill="F8F8F8"/>
        <w:rPr>
          <w:b w:val="0"/>
          <w:bCs w:val="0"/>
        </w:rPr>
      </w:pPr>
      <w:r>
        <w:rPr>
          <w:b w:val="0"/>
          <w:bCs w:val="0"/>
        </w:rPr>
        <w:t>tips</w:t>
      </w:r>
      <w:r w:rsidR="00E10F2E">
        <w:rPr>
          <w:b w:val="0"/>
          <w:bCs w:val="0"/>
        </w:rPr>
        <w:t>：</w:t>
      </w:r>
    </w:p>
    <w:p w14:paraId="1B1DEFD4" w14:textId="754C8FB7" w:rsidR="00E10F2E" w:rsidRDefault="00E10F2E" w:rsidP="00E10F2E">
      <w:pPr>
        <w:shd w:val="clear" w:color="auto" w:fill="F8F8F8"/>
      </w:pPr>
      <w:r>
        <w:t>相同的导出器也可用于导出图段：有关图段的特定说明，请访问：将</w:t>
      </w:r>
      <w:hyperlink r:id="rId933" w:anchor="ESRI_SECTION1_D64BAA4FFA49485B92D91F319A08E93A" w:history="1">
        <w:r>
          <w:rPr>
            <w:rStyle w:val="a6"/>
            <w:color w:val="0079C1"/>
          </w:rPr>
          <w:t>图段导出到SHP</w:t>
        </w:r>
      </w:hyperlink>
      <w:r>
        <w:t>。</w:t>
      </w:r>
    </w:p>
    <w:p w14:paraId="6686595A" w14:textId="77777777" w:rsidR="00E10F2E" w:rsidRDefault="00E10F2E" w:rsidP="00E10F2E">
      <w:pPr>
        <w:pStyle w:val="4"/>
        <w:rPr>
          <w:b w:val="0"/>
          <w:bCs w:val="0"/>
        </w:rPr>
      </w:pPr>
      <w:r>
        <w:rPr>
          <w:b w:val="0"/>
          <w:bCs w:val="0"/>
        </w:rPr>
        <w:t>导出设置</w:t>
      </w:r>
    </w:p>
    <w:p w14:paraId="4B1EBA85" w14:textId="46E9E134" w:rsidR="00E10F2E" w:rsidRDefault="00E10F2E" w:rsidP="00E10F2E">
      <w:r>
        <w:t>导出对话框由文件名和3D选项组成。可以保存和应用预设。</w:t>
      </w:r>
    </w:p>
    <w:p w14:paraId="74E65E93" w14:textId="77777777" w:rsidR="00E10F2E" w:rsidRDefault="00E10F2E" w:rsidP="00E10F2E">
      <w:pPr>
        <w:pStyle w:val="5"/>
        <w:rPr>
          <w:b w:val="0"/>
          <w:bCs w:val="0"/>
        </w:rPr>
      </w:pPr>
      <w:r>
        <w:rPr>
          <w:b w:val="0"/>
          <w:bCs w:val="0"/>
        </w:rPr>
        <w:t>文件</w:t>
      </w:r>
    </w:p>
    <w:p w14:paraId="44C71A93" w14:textId="38E77E4E" w:rsidR="00E10F2E" w:rsidRDefault="00E10F2E" w:rsidP="00E10F2E">
      <w:r>
        <w:t>按</w:t>
      </w:r>
      <w:r>
        <w:rPr>
          <w:b/>
          <w:bCs/>
        </w:rPr>
        <w:t>浏览</w:t>
      </w:r>
      <w:r>
        <w:t>打开一个对话框，选择要导出的.shp文件。</w:t>
      </w:r>
    </w:p>
    <w:p w14:paraId="255345E8" w14:textId="23E551E6" w:rsidR="00E10F2E" w:rsidRDefault="00E10F2E" w:rsidP="00E10F2E">
      <w:pPr>
        <w:pStyle w:val="5"/>
        <w:rPr>
          <w:b w:val="0"/>
          <w:bCs w:val="0"/>
        </w:rPr>
      </w:pPr>
      <w:r>
        <w:rPr>
          <w:b w:val="0"/>
          <w:bCs w:val="0"/>
        </w:rPr>
        <w:t>3D选项</w:t>
      </w:r>
    </w:p>
    <w:p w14:paraId="06AD9A38" w14:textId="77777777" w:rsidR="00E10F2E" w:rsidRDefault="00E10F2E" w:rsidP="00E10F2E">
      <w:r>
        <w:t>下表说明了此选项的影响：</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2550"/>
        <w:gridCol w:w="4188"/>
      </w:tblGrid>
      <w:tr w:rsidR="00FF1A86" w14:paraId="17AB080F" w14:textId="77777777" w:rsidTr="00FF1A86">
        <w:trPr>
          <w:tblHeader/>
        </w:trPr>
        <w:tc>
          <w:tcPr>
            <w:tcW w:w="936" w:type="pct"/>
            <w:tcBorders>
              <w:left w:val="single" w:sz="6" w:space="0" w:color="CCCCCC"/>
              <w:right w:val="single" w:sz="6" w:space="0" w:color="CCCCCC"/>
            </w:tcBorders>
            <w:shd w:val="clear" w:color="auto" w:fill="EFEFEF"/>
            <w:vAlign w:val="center"/>
            <w:hideMark/>
          </w:tcPr>
          <w:p w14:paraId="4D020E04" w14:textId="2F83BD0C" w:rsidR="00E10F2E" w:rsidRDefault="00E10F2E" w:rsidP="00E10F2E">
            <w:pPr>
              <w:jc w:val="center"/>
            </w:pPr>
            <w:r>
              <w:t>3D选项</w:t>
            </w:r>
          </w:p>
        </w:tc>
        <w:tc>
          <w:tcPr>
            <w:tcW w:w="1538" w:type="pct"/>
            <w:tcBorders>
              <w:left w:val="single" w:sz="6" w:space="0" w:color="CCCCCC"/>
              <w:right w:val="single" w:sz="6" w:space="0" w:color="CCCCCC"/>
            </w:tcBorders>
            <w:shd w:val="clear" w:color="auto" w:fill="EFEFEF"/>
            <w:vAlign w:val="center"/>
            <w:hideMark/>
          </w:tcPr>
          <w:p w14:paraId="62E087B8" w14:textId="77777777" w:rsidR="00E10F2E" w:rsidRDefault="00E10F2E" w:rsidP="00E10F2E">
            <w:pPr>
              <w:jc w:val="center"/>
            </w:pPr>
            <w:r>
              <w:t>形状文件类型</w:t>
            </w:r>
          </w:p>
        </w:tc>
        <w:tc>
          <w:tcPr>
            <w:tcW w:w="2526" w:type="pct"/>
            <w:tcBorders>
              <w:left w:val="single" w:sz="6" w:space="0" w:color="CCCCCC"/>
              <w:right w:val="single" w:sz="6" w:space="0" w:color="CCCCCC"/>
            </w:tcBorders>
            <w:shd w:val="clear" w:color="auto" w:fill="EFEFEF"/>
            <w:vAlign w:val="center"/>
            <w:hideMark/>
          </w:tcPr>
          <w:p w14:paraId="5AC376A2" w14:textId="77777777" w:rsidR="00E10F2E" w:rsidRDefault="00E10F2E" w:rsidP="00E10F2E">
            <w:pPr>
              <w:jc w:val="center"/>
            </w:pPr>
            <w:r>
              <w:t>数据</w:t>
            </w:r>
          </w:p>
        </w:tc>
      </w:tr>
      <w:tr w:rsidR="00FF1A86" w14:paraId="42909D67" w14:textId="77777777" w:rsidTr="00FF1A86">
        <w:tc>
          <w:tcPr>
            <w:tcW w:w="936" w:type="pct"/>
            <w:tcBorders>
              <w:left w:val="single" w:sz="6" w:space="0" w:color="CCCCCC"/>
              <w:right w:val="single" w:sz="6" w:space="0" w:color="CCCCCC"/>
            </w:tcBorders>
            <w:shd w:val="clear" w:color="auto" w:fill="FFFFFF"/>
            <w:vAlign w:val="center"/>
            <w:hideMark/>
          </w:tcPr>
          <w:p w14:paraId="1760EDCF" w14:textId="77777777" w:rsidR="00E10F2E" w:rsidRDefault="00E10F2E" w:rsidP="00E10F2E">
            <w:r>
              <w:t>没有任何</w:t>
            </w:r>
          </w:p>
        </w:tc>
        <w:tc>
          <w:tcPr>
            <w:tcW w:w="1538" w:type="pct"/>
            <w:tcBorders>
              <w:left w:val="single" w:sz="6" w:space="0" w:color="CCCCCC"/>
              <w:right w:val="single" w:sz="6" w:space="0" w:color="CCCCCC"/>
            </w:tcBorders>
            <w:shd w:val="clear" w:color="auto" w:fill="FFFFFF"/>
            <w:vAlign w:val="center"/>
            <w:hideMark/>
          </w:tcPr>
          <w:p w14:paraId="7C8FE72D" w14:textId="77777777" w:rsidR="00E10F2E" w:rsidRDefault="00E10F2E" w:rsidP="00E10F2E">
            <w:r>
              <w:t>多边形</w:t>
            </w:r>
          </w:p>
        </w:tc>
        <w:tc>
          <w:tcPr>
            <w:tcW w:w="2526" w:type="pct"/>
            <w:tcBorders>
              <w:left w:val="single" w:sz="6" w:space="0" w:color="CCCCCC"/>
              <w:right w:val="single" w:sz="6" w:space="0" w:color="CCCCCC"/>
            </w:tcBorders>
            <w:shd w:val="clear" w:color="auto" w:fill="FFFFFF"/>
            <w:vAlign w:val="center"/>
            <w:hideMark/>
          </w:tcPr>
          <w:p w14:paraId="37A4A667" w14:textId="77777777" w:rsidR="00E10F2E" w:rsidRDefault="00E10F2E" w:rsidP="00E10F2E">
            <w:r>
              <w:t>二维</w:t>
            </w:r>
          </w:p>
        </w:tc>
      </w:tr>
      <w:tr w:rsidR="00FF1A86" w14:paraId="7E0055D6" w14:textId="77777777" w:rsidTr="00FF1A86">
        <w:tc>
          <w:tcPr>
            <w:tcW w:w="936" w:type="pct"/>
            <w:tcBorders>
              <w:left w:val="single" w:sz="6" w:space="0" w:color="CCCCCC"/>
              <w:right w:val="single" w:sz="6" w:space="0" w:color="CCCCCC"/>
            </w:tcBorders>
            <w:shd w:val="clear" w:color="auto" w:fill="FFFFFF"/>
            <w:vAlign w:val="center"/>
            <w:hideMark/>
          </w:tcPr>
          <w:p w14:paraId="40F3460B" w14:textId="77777777" w:rsidR="00E10F2E" w:rsidRDefault="00E10F2E" w:rsidP="00E10F2E">
            <w:r>
              <w:t>多边形Z</w:t>
            </w:r>
          </w:p>
        </w:tc>
        <w:tc>
          <w:tcPr>
            <w:tcW w:w="1538" w:type="pct"/>
            <w:tcBorders>
              <w:left w:val="single" w:sz="6" w:space="0" w:color="CCCCCC"/>
              <w:right w:val="single" w:sz="6" w:space="0" w:color="CCCCCC"/>
            </w:tcBorders>
            <w:shd w:val="clear" w:color="auto" w:fill="FFFFFF"/>
            <w:vAlign w:val="center"/>
            <w:hideMark/>
          </w:tcPr>
          <w:p w14:paraId="4FD2F4BA" w14:textId="77777777" w:rsidR="00E10F2E" w:rsidRDefault="00E10F2E" w:rsidP="00E10F2E">
            <w:r>
              <w:t>多边形Z</w:t>
            </w:r>
          </w:p>
        </w:tc>
        <w:tc>
          <w:tcPr>
            <w:tcW w:w="2526" w:type="pct"/>
            <w:tcBorders>
              <w:left w:val="single" w:sz="6" w:space="0" w:color="CCCCCC"/>
              <w:right w:val="single" w:sz="6" w:space="0" w:color="CCCCCC"/>
            </w:tcBorders>
            <w:shd w:val="clear" w:color="auto" w:fill="FFFFFF"/>
            <w:vAlign w:val="center"/>
            <w:hideMark/>
          </w:tcPr>
          <w:p w14:paraId="6B037084" w14:textId="77777777" w:rsidR="00E10F2E" w:rsidRDefault="00E10F2E" w:rsidP="00E10F2E">
            <w:r>
              <w:t>3D</w:t>
            </w:r>
          </w:p>
        </w:tc>
      </w:tr>
      <w:tr w:rsidR="00FF1A86" w14:paraId="1DE2CA52" w14:textId="77777777" w:rsidTr="00FF1A86">
        <w:tc>
          <w:tcPr>
            <w:tcW w:w="936" w:type="pct"/>
            <w:tcBorders>
              <w:left w:val="single" w:sz="6" w:space="0" w:color="CCCCCC"/>
              <w:right w:val="single" w:sz="6" w:space="0" w:color="CCCCCC"/>
            </w:tcBorders>
            <w:shd w:val="clear" w:color="auto" w:fill="FFFFFF"/>
            <w:vAlign w:val="center"/>
            <w:hideMark/>
          </w:tcPr>
          <w:p w14:paraId="6DE9E382" w14:textId="77777777" w:rsidR="00E10F2E" w:rsidRDefault="00E10F2E" w:rsidP="00E10F2E">
            <w:r>
              <w:t>多面体</w:t>
            </w:r>
          </w:p>
        </w:tc>
        <w:tc>
          <w:tcPr>
            <w:tcW w:w="1538" w:type="pct"/>
            <w:tcBorders>
              <w:left w:val="single" w:sz="6" w:space="0" w:color="CCCCCC"/>
              <w:right w:val="single" w:sz="6" w:space="0" w:color="CCCCCC"/>
            </w:tcBorders>
            <w:shd w:val="clear" w:color="auto" w:fill="FFFFFF"/>
            <w:vAlign w:val="center"/>
            <w:hideMark/>
          </w:tcPr>
          <w:p w14:paraId="40C9DA4D" w14:textId="77777777" w:rsidR="00E10F2E" w:rsidRDefault="00E10F2E" w:rsidP="00E10F2E">
            <w:r>
              <w:t>多面体</w:t>
            </w:r>
          </w:p>
        </w:tc>
        <w:tc>
          <w:tcPr>
            <w:tcW w:w="2526" w:type="pct"/>
            <w:tcBorders>
              <w:left w:val="single" w:sz="6" w:space="0" w:color="CCCCCC"/>
              <w:right w:val="single" w:sz="6" w:space="0" w:color="CCCCCC"/>
            </w:tcBorders>
            <w:shd w:val="clear" w:color="auto" w:fill="FFFFFF"/>
            <w:vAlign w:val="center"/>
            <w:hideMark/>
          </w:tcPr>
          <w:p w14:paraId="1AC8A15A" w14:textId="77777777" w:rsidR="00E10F2E" w:rsidRDefault="00E10F2E" w:rsidP="00E10F2E">
            <w:r>
              <w:t>3D</w:t>
            </w:r>
          </w:p>
        </w:tc>
      </w:tr>
    </w:tbl>
    <w:p w14:paraId="2078705A" w14:textId="2B2144C2" w:rsidR="00E10F2E" w:rsidRDefault="00202E96" w:rsidP="00E10F2E">
      <w:pPr>
        <w:pStyle w:val="6"/>
        <w:shd w:val="clear" w:color="auto" w:fill="F8F8F8"/>
        <w:rPr>
          <w:b w:val="0"/>
          <w:bCs w:val="0"/>
        </w:rPr>
      </w:pPr>
      <w:r>
        <w:rPr>
          <w:b w:val="0"/>
          <w:bCs w:val="0"/>
        </w:rPr>
        <w:t>tips</w:t>
      </w:r>
      <w:r w:rsidR="00E10F2E">
        <w:rPr>
          <w:b w:val="0"/>
          <w:bCs w:val="0"/>
        </w:rPr>
        <w:t>：</w:t>
      </w:r>
    </w:p>
    <w:p w14:paraId="477AE7E3" w14:textId="2D3D2925" w:rsidR="00E10F2E" w:rsidRDefault="00E10F2E" w:rsidP="00E10F2E">
      <w:pPr>
        <w:shd w:val="clear" w:color="auto" w:fill="F8F8F8"/>
      </w:pPr>
      <w:r>
        <w:t>导出器不写入.prj投影文件。数据始终存储在当前场景坐标系中的笛卡尔坐标中。</w:t>
      </w:r>
    </w:p>
    <w:p w14:paraId="511EDC56" w14:textId="1E603800" w:rsidR="00E10F2E" w:rsidRDefault="00E10F2E" w:rsidP="00E10F2E">
      <w:pPr>
        <w:pStyle w:val="3"/>
        <w:rPr>
          <w:b w:val="0"/>
          <w:bCs w:val="0"/>
        </w:rPr>
      </w:pPr>
      <w:r>
        <w:rPr>
          <w:b w:val="0"/>
          <w:bCs w:val="0"/>
        </w:rPr>
        <w:t>导出到DXF</w:t>
      </w:r>
    </w:p>
    <w:p w14:paraId="27F7A629" w14:textId="68CA4F75" w:rsidR="00E10F2E" w:rsidRDefault="00E10F2E" w:rsidP="00E10F2E">
      <w:r>
        <w:t>AutoCADDXF，DrawingInterchangeFormat，或DrawingExchangeFormat，是Autodesk开发的一种CAD数据格式。DXF文件包含一组实体。对于每个选定的形状，导出器都会写入一个封闭折线类型的实体。</w:t>
      </w:r>
    </w:p>
    <w:p w14:paraId="62AE4158" w14:textId="590A67FA" w:rsidR="00E10F2E" w:rsidRDefault="00202E96" w:rsidP="00E10F2E">
      <w:pPr>
        <w:pStyle w:val="6"/>
        <w:shd w:val="clear" w:color="auto" w:fill="F8F8F8"/>
        <w:rPr>
          <w:b w:val="0"/>
          <w:bCs w:val="0"/>
        </w:rPr>
      </w:pPr>
      <w:r>
        <w:rPr>
          <w:b w:val="0"/>
          <w:bCs w:val="0"/>
        </w:rPr>
        <w:t>tips</w:t>
      </w:r>
      <w:r w:rsidR="00E10F2E">
        <w:rPr>
          <w:b w:val="0"/>
          <w:bCs w:val="0"/>
        </w:rPr>
        <w:t>：</w:t>
      </w:r>
    </w:p>
    <w:p w14:paraId="520DADA0" w14:textId="345738A3" w:rsidR="00E10F2E" w:rsidRDefault="00E10F2E" w:rsidP="00E10F2E">
      <w:pPr>
        <w:shd w:val="clear" w:color="auto" w:fill="F8F8F8"/>
      </w:pPr>
      <w:r>
        <w:t>相同的导出器也可用于导出图段：有关图段的具体说明，请访问：将</w:t>
      </w:r>
      <w:hyperlink r:id="rId934" w:anchor="ESRI_SECTION1_92E6C89F72E94D43AB02FF49BE5594D0" w:history="1">
        <w:r>
          <w:rPr>
            <w:rStyle w:val="a6"/>
            <w:color w:val="0079C1"/>
          </w:rPr>
          <w:t>图段导出到DXF</w:t>
        </w:r>
      </w:hyperlink>
    </w:p>
    <w:p w14:paraId="71CAB91A" w14:textId="77777777" w:rsidR="00E10F2E" w:rsidRDefault="00E10F2E" w:rsidP="00E10F2E">
      <w:pPr>
        <w:pStyle w:val="4"/>
        <w:rPr>
          <w:b w:val="0"/>
          <w:bCs w:val="0"/>
        </w:rPr>
      </w:pPr>
      <w:r>
        <w:rPr>
          <w:b w:val="0"/>
          <w:bCs w:val="0"/>
        </w:rPr>
        <w:lastRenderedPageBreak/>
        <w:t>导出设置</w:t>
      </w:r>
    </w:p>
    <w:p w14:paraId="092BFC75" w14:textId="112485BB" w:rsidR="00E10F2E" w:rsidRDefault="00E10F2E" w:rsidP="00E10F2E">
      <w:r>
        <w:t>DXF导出没有选项。单击“</w:t>
      </w:r>
      <w:r>
        <w:rPr>
          <w:b/>
          <w:bCs/>
        </w:rPr>
        <w:t>浏览”</w:t>
      </w:r>
      <w:r>
        <w:t>按钮并单击“</w:t>
      </w:r>
      <w:r>
        <w:rPr>
          <w:b/>
          <w:bCs/>
        </w:rPr>
        <w:t>完成</w:t>
      </w:r>
      <w:r>
        <w:t>”，选择或创建“.DXF”导出文件。</w:t>
      </w:r>
    </w:p>
    <w:p w14:paraId="78E5BFCC" w14:textId="77777777" w:rsidR="0001622F" w:rsidRDefault="00E10F2E" w:rsidP="00E10F2E">
      <w:pPr>
        <w:pStyle w:val="2"/>
        <w:rPr>
          <w:b w:val="0"/>
          <w:bCs w:val="0"/>
        </w:rPr>
      </w:pPr>
      <w:r>
        <w:rPr>
          <w:b w:val="0"/>
          <w:bCs w:val="0"/>
        </w:rPr>
        <w:t>导出图表</w:t>
      </w:r>
    </w:p>
    <w:p w14:paraId="59DA5213" w14:textId="661619B9" w:rsidR="00E10F2E" w:rsidRDefault="00E10F2E" w:rsidP="00E10F2E">
      <w:r>
        <w:t>图形段可以导出到shapefile、地理数据库和DXF。导出基于图形的动态形状和</w:t>
      </w:r>
      <w:hyperlink r:id="rId935" w:history="1">
        <w:r>
          <w:rPr>
            <w:rStyle w:val="a6"/>
            <w:color w:val="0079C1"/>
          </w:rPr>
          <w:t>模型</w:t>
        </w:r>
      </w:hyperlink>
      <w:r>
        <w:t>分别指导出</w:t>
      </w:r>
      <w:hyperlink r:id="rId936" w:history="1">
        <w:r>
          <w:rPr>
            <w:rStyle w:val="a6"/>
            <w:color w:val="0079C1"/>
          </w:rPr>
          <w:t>形状</w:t>
        </w:r>
      </w:hyperlink>
      <w:r>
        <w:t>和</w:t>
      </w:r>
      <w:hyperlink r:id="rId937" w:history="1">
        <w:r>
          <w:rPr>
            <w:rStyle w:val="a6"/>
            <w:color w:val="0079C1"/>
          </w:rPr>
          <w:t>导出模型</w:t>
        </w:r>
      </w:hyperlink>
      <w:r>
        <w:t>。要导出图形段，请执行以下操作：</w:t>
      </w:r>
    </w:p>
    <w:p w14:paraId="278B9877" w14:textId="77777777" w:rsidR="00E10F2E" w:rsidRDefault="00E10F2E" w:rsidP="00E10F2E">
      <w:pPr>
        <w:widowControl/>
        <w:numPr>
          <w:ilvl w:val="0"/>
          <w:numId w:val="287"/>
        </w:numPr>
        <w:spacing w:beforeAutospacing="1" w:after="100" w:afterAutospacing="1"/>
        <w:jc w:val="left"/>
      </w:pPr>
      <w:r>
        <w:t>选择要导出的</w:t>
      </w:r>
      <w:r>
        <w:rPr>
          <w:b/>
          <w:bCs/>
        </w:rPr>
        <w:t>图表</w:t>
      </w:r>
      <w:r>
        <w:t>段。</w:t>
      </w:r>
    </w:p>
    <w:p w14:paraId="3164E6D9" w14:textId="77777777" w:rsidR="00E10F2E" w:rsidRDefault="00E10F2E" w:rsidP="00E10F2E">
      <w:pPr>
        <w:widowControl/>
        <w:numPr>
          <w:ilvl w:val="0"/>
          <w:numId w:val="287"/>
        </w:numPr>
        <w:spacing w:beforeAutospacing="1" w:after="100" w:afterAutospacing="1"/>
        <w:jc w:val="left"/>
      </w:pPr>
      <w:r>
        <w:t>从主菜单中选择</w:t>
      </w:r>
      <w:r>
        <w:rPr>
          <w:b/>
          <w:bCs/>
        </w:rPr>
        <w:t>文件</w:t>
      </w:r>
      <w:r>
        <w:rPr>
          <w:rStyle w:val="ph"/>
          <w:b/>
          <w:bCs/>
        </w:rPr>
        <w:t>&gt;</w:t>
      </w:r>
      <w:r>
        <w:rPr>
          <w:b/>
          <w:bCs/>
        </w:rPr>
        <w:t>导出</w:t>
      </w:r>
      <w:r>
        <w:t>。</w:t>
      </w:r>
    </w:p>
    <w:p w14:paraId="06F8CF9A" w14:textId="6F7D348F" w:rsidR="00E10F2E" w:rsidRDefault="00E10F2E" w:rsidP="00E10F2E">
      <w:pPr>
        <w:widowControl/>
        <w:numPr>
          <w:ilvl w:val="0"/>
          <w:numId w:val="287"/>
        </w:numPr>
        <w:spacing w:beforeAutospacing="1" w:after="100" w:afterAutospacing="1"/>
        <w:jc w:val="left"/>
      </w:pPr>
      <w:r>
        <w:t>选择</w:t>
      </w:r>
      <w:r>
        <w:rPr>
          <w:b/>
          <w:bCs/>
        </w:rPr>
        <w:t>CityEngine</w:t>
      </w:r>
      <w:r>
        <w:rPr>
          <w:rStyle w:val="ph"/>
          <w:b/>
          <w:bCs/>
        </w:rPr>
        <w:t>&gt;</w:t>
      </w:r>
      <w:r>
        <w:rPr>
          <w:b/>
          <w:bCs/>
        </w:rPr>
        <w:t>导出选定的图形对象</w:t>
      </w:r>
      <w:r>
        <w:t>。</w:t>
      </w:r>
    </w:p>
    <w:p w14:paraId="12410656" w14:textId="77777777" w:rsidR="00E10F2E" w:rsidRDefault="00E10F2E" w:rsidP="00E10F2E">
      <w:pPr>
        <w:widowControl/>
        <w:numPr>
          <w:ilvl w:val="0"/>
          <w:numId w:val="287"/>
        </w:numPr>
        <w:spacing w:beforeAutospacing="1" w:after="100" w:afterAutospacing="1"/>
        <w:jc w:val="left"/>
      </w:pPr>
      <w:r>
        <w:t>单击</w:t>
      </w:r>
      <w:r>
        <w:rPr>
          <w:b/>
          <w:bCs/>
        </w:rPr>
        <w:t>下一步</w:t>
      </w:r>
      <w:r>
        <w:t>。</w:t>
      </w:r>
    </w:p>
    <w:p w14:paraId="639CDE57" w14:textId="77777777" w:rsidR="00E10F2E" w:rsidRDefault="00E10F2E" w:rsidP="00E10F2E">
      <w:pPr>
        <w:widowControl/>
        <w:numPr>
          <w:ilvl w:val="0"/>
          <w:numId w:val="287"/>
        </w:numPr>
        <w:spacing w:beforeAutospacing="1" w:after="100" w:afterAutospacing="1"/>
        <w:jc w:val="left"/>
      </w:pPr>
      <w:r>
        <w:t>对于</w:t>
      </w:r>
      <w:r>
        <w:rPr>
          <w:b/>
          <w:bCs/>
        </w:rPr>
        <w:t>Format</w:t>
      </w:r>
      <w:r>
        <w:t>，选择要导出的格式。</w:t>
      </w:r>
    </w:p>
    <w:p w14:paraId="140AAC4A" w14:textId="77777777" w:rsidR="00E10F2E" w:rsidRDefault="00E10F2E" w:rsidP="00E10F2E">
      <w:pPr>
        <w:ind w:left="720"/>
      </w:pPr>
      <w:r>
        <w:t>根据文件格式，将提供不同的导出选项。</w:t>
      </w:r>
    </w:p>
    <w:p w14:paraId="78804FF2" w14:textId="77777777" w:rsidR="00E10F2E" w:rsidRDefault="00E10F2E" w:rsidP="00E10F2E">
      <w:pPr>
        <w:pStyle w:val="3"/>
        <w:rPr>
          <w:b w:val="0"/>
          <w:bCs w:val="0"/>
        </w:rPr>
      </w:pPr>
      <w:r>
        <w:rPr>
          <w:b w:val="0"/>
          <w:bCs w:val="0"/>
        </w:rPr>
        <w:t>出口到小水电</w:t>
      </w:r>
    </w:p>
    <w:p w14:paraId="6D87F88A" w14:textId="2D16CB4A" w:rsidR="00E10F2E" w:rsidRDefault="00E10F2E" w:rsidP="00E10F2E">
      <w:r>
        <w:t>ESRIShapefile或简称为shapefile是地理信息系统软件的流行地理空间矢量数据格式。shapefile通常是指文件的集合。主文件(.shp)包含形状数据，数据库文件(.dbf)包含每个形状的属性。shapefile导出器可以将图形段和属性导出到这些文件。此外，导出器写入索引文件(.shx)。</w:t>
      </w:r>
    </w:p>
    <w:p w14:paraId="1456A944" w14:textId="685FE793" w:rsidR="00E10F2E" w:rsidRDefault="00202E96" w:rsidP="00E10F2E">
      <w:pPr>
        <w:pStyle w:val="6"/>
        <w:shd w:val="clear" w:color="auto" w:fill="F8F8F8"/>
        <w:rPr>
          <w:b w:val="0"/>
          <w:bCs w:val="0"/>
        </w:rPr>
      </w:pPr>
      <w:r>
        <w:rPr>
          <w:b w:val="0"/>
          <w:bCs w:val="0"/>
        </w:rPr>
        <w:t>tips</w:t>
      </w:r>
      <w:r w:rsidR="00E10F2E">
        <w:rPr>
          <w:b w:val="0"/>
          <w:bCs w:val="0"/>
        </w:rPr>
        <w:t>：</w:t>
      </w:r>
    </w:p>
    <w:p w14:paraId="5BA8552B" w14:textId="5E81A588" w:rsidR="00E10F2E" w:rsidRDefault="00E10F2E" w:rsidP="00E10F2E">
      <w:pPr>
        <w:widowControl/>
        <w:numPr>
          <w:ilvl w:val="0"/>
          <w:numId w:val="288"/>
        </w:numPr>
        <w:shd w:val="clear" w:color="auto" w:fill="F8F8F8"/>
        <w:spacing w:before="100" w:beforeAutospacing="1" w:after="100" w:afterAutospacing="1"/>
        <w:jc w:val="left"/>
      </w:pPr>
      <w:r>
        <w:t>相同的导出器也可用于导出形状：有关特定形状的说明，请访问：</w:t>
      </w:r>
      <w:hyperlink r:id="rId938" w:anchor="ESRI_SECTION1_D697AE5999674EA2BEF874FF87570324" w:history="1">
        <w:r>
          <w:rPr>
            <w:rStyle w:val="a6"/>
            <w:color w:val="0079C1"/>
          </w:rPr>
          <w:t>将形状导出到SHP</w:t>
        </w:r>
      </w:hyperlink>
    </w:p>
    <w:p w14:paraId="63D826B0" w14:textId="40EE96A3" w:rsidR="00E10F2E" w:rsidRDefault="00E10F2E" w:rsidP="00E10F2E">
      <w:pPr>
        <w:widowControl/>
        <w:numPr>
          <w:ilvl w:val="0"/>
          <w:numId w:val="288"/>
        </w:numPr>
        <w:shd w:val="clear" w:color="auto" w:fill="F8F8F8"/>
        <w:spacing w:before="100" w:beforeAutospacing="1" w:after="100" w:afterAutospacing="1"/>
        <w:jc w:val="left"/>
      </w:pPr>
      <w:r>
        <w:t>并非所有CityEngine版本都支持Shapefile。</w:t>
      </w:r>
    </w:p>
    <w:p w14:paraId="7651267E" w14:textId="77777777" w:rsidR="00E10F2E" w:rsidRDefault="00E10F2E" w:rsidP="00E10F2E">
      <w:pPr>
        <w:pStyle w:val="4"/>
        <w:rPr>
          <w:b w:val="0"/>
          <w:bCs w:val="0"/>
        </w:rPr>
      </w:pPr>
      <w:r>
        <w:rPr>
          <w:b w:val="0"/>
          <w:bCs w:val="0"/>
        </w:rPr>
        <w:t>导出设置</w:t>
      </w:r>
    </w:p>
    <w:p w14:paraId="223EB9F1" w14:textId="0AE1F400" w:rsidR="00E10F2E" w:rsidRDefault="00E10F2E" w:rsidP="00E10F2E">
      <w:r>
        <w:t>导出对话框由文件名和3D选项组成。可以保存和应用预设。</w:t>
      </w:r>
    </w:p>
    <w:p w14:paraId="5B702A4A" w14:textId="77777777" w:rsidR="00E10F2E" w:rsidRDefault="00E10F2E" w:rsidP="00E10F2E">
      <w:pPr>
        <w:pStyle w:val="5"/>
        <w:rPr>
          <w:b w:val="0"/>
          <w:bCs w:val="0"/>
        </w:rPr>
      </w:pPr>
      <w:r>
        <w:rPr>
          <w:b w:val="0"/>
          <w:bCs w:val="0"/>
        </w:rPr>
        <w:t>文件</w:t>
      </w:r>
    </w:p>
    <w:p w14:paraId="79134D9E" w14:textId="3CF9D10A" w:rsidR="00E10F2E" w:rsidRDefault="00E10F2E" w:rsidP="00E10F2E">
      <w:r>
        <w:t>按</w:t>
      </w:r>
      <w:r>
        <w:rPr>
          <w:b/>
          <w:bCs/>
        </w:rPr>
        <w:t>浏览</w:t>
      </w:r>
      <w:r>
        <w:t>打开一个对话框，选择要导出的.shp文件。</w:t>
      </w:r>
    </w:p>
    <w:p w14:paraId="7495A673" w14:textId="56D54B44" w:rsidR="00E10F2E" w:rsidRDefault="00E10F2E" w:rsidP="00E10F2E">
      <w:pPr>
        <w:pStyle w:val="5"/>
        <w:rPr>
          <w:b w:val="0"/>
          <w:bCs w:val="0"/>
        </w:rPr>
      </w:pPr>
      <w:r>
        <w:rPr>
          <w:b w:val="0"/>
          <w:bCs w:val="0"/>
        </w:rPr>
        <w:lastRenderedPageBreak/>
        <w:t>3D选项</w:t>
      </w:r>
    </w:p>
    <w:p w14:paraId="2C1F73F4" w14:textId="77777777" w:rsidR="00E10F2E" w:rsidRDefault="00E10F2E" w:rsidP="00E10F2E">
      <w:r>
        <w:t>下表说明了此选项的影响：</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43"/>
        <w:gridCol w:w="3545"/>
        <w:gridCol w:w="2202"/>
      </w:tblGrid>
      <w:tr w:rsidR="00FF1A86" w14:paraId="020CEB6A" w14:textId="77777777" w:rsidTr="00FF1A86">
        <w:trPr>
          <w:tblHeader/>
        </w:trPr>
        <w:tc>
          <w:tcPr>
            <w:tcW w:w="1534" w:type="pct"/>
            <w:tcBorders>
              <w:left w:val="single" w:sz="6" w:space="0" w:color="CCCCCC"/>
              <w:right w:val="single" w:sz="6" w:space="0" w:color="CCCCCC"/>
            </w:tcBorders>
            <w:shd w:val="clear" w:color="auto" w:fill="EFEFEF"/>
            <w:vAlign w:val="center"/>
            <w:hideMark/>
          </w:tcPr>
          <w:p w14:paraId="4DB019F4" w14:textId="4FB5595A" w:rsidR="00E10F2E" w:rsidRDefault="00E10F2E" w:rsidP="00E10F2E">
            <w:pPr>
              <w:jc w:val="center"/>
            </w:pPr>
            <w:r>
              <w:t>3D选项</w:t>
            </w:r>
          </w:p>
        </w:tc>
        <w:tc>
          <w:tcPr>
            <w:tcW w:w="2138" w:type="pct"/>
            <w:tcBorders>
              <w:left w:val="single" w:sz="6" w:space="0" w:color="CCCCCC"/>
              <w:right w:val="single" w:sz="6" w:space="0" w:color="CCCCCC"/>
            </w:tcBorders>
            <w:shd w:val="clear" w:color="auto" w:fill="EFEFEF"/>
            <w:vAlign w:val="center"/>
            <w:hideMark/>
          </w:tcPr>
          <w:p w14:paraId="77E075F6" w14:textId="77777777" w:rsidR="00E10F2E" w:rsidRDefault="00E10F2E" w:rsidP="00E10F2E">
            <w:pPr>
              <w:jc w:val="center"/>
            </w:pPr>
            <w:r>
              <w:t>形状文件类型</w:t>
            </w:r>
          </w:p>
        </w:tc>
        <w:tc>
          <w:tcPr>
            <w:tcW w:w="1328" w:type="pct"/>
            <w:tcBorders>
              <w:left w:val="single" w:sz="6" w:space="0" w:color="CCCCCC"/>
              <w:right w:val="single" w:sz="6" w:space="0" w:color="CCCCCC"/>
            </w:tcBorders>
            <w:shd w:val="clear" w:color="auto" w:fill="EFEFEF"/>
            <w:vAlign w:val="center"/>
            <w:hideMark/>
          </w:tcPr>
          <w:p w14:paraId="791A53C7" w14:textId="77777777" w:rsidR="00E10F2E" w:rsidRDefault="00E10F2E" w:rsidP="00E10F2E">
            <w:pPr>
              <w:jc w:val="center"/>
            </w:pPr>
            <w:r>
              <w:t>数据</w:t>
            </w:r>
          </w:p>
        </w:tc>
      </w:tr>
      <w:tr w:rsidR="00FF1A86" w14:paraId="054EB784" w14:textId="77777777" w:rsidTr="00FF1A86">
        <w:tc>
          <w:tcPr>
            <w:tcW w:w="1534" w:type="pct"/>
            <w:tcBorders>
              <w:left w:val="single" w:sz="6" w:space="0" w:color="CCCCCC"/>
              <w:right w:val="single" w:sz="6" w:space="0" w:color="CCCCCC"/>
            </w:tcBorders>
            <w:shd w:val="clear" w:color="auto" w:fill="FFFFFF"/>
            <w:vAlign w:val="center"/>
            <w:hideMark/>
          </w:tcPr>
          <w:p w14:paraId="44AFE732" w14:textId="77777777" w:rsidR="00E10F2E" w:rsidRDefault="00E10F2E" w:rsidP="00E10F2E">
            <w:r>
              <w:t>没有任何</w:t>
            </w:r>
          </w:p>
        </w:tc>
        <w:tc>
          <w:tcPr>
            <w:tcW w:w="2138" w:type="pct"/>
            <w:tcBorders>
              <w:left w:val="single" w:sz="6" w:space="0" w:color="CCCCCC"/>
              <w:right w:val="single" w:sz="6" w:space="0" w:color="CCCCCC"/>
            </w:tcBorders>
            <w:shd w:val="clear" w:color="auto" w:fill="FFFFFF"/>
            <w:vAlign w:val="center"/>
            <w:hideMark/>
          </w:tcPr>
          <w:p w14:paraId="2B455105" w14:textId="77777777" w:rsidR="00E10F2E" w:rsidRDefault="00E10F2E" w:rsidP="00E10F2E">
            <w:r>
              <w:t>折线</w:t>
            </w:r>
          </w:p>
        </w:tc>
        <w:tc>
          <w:tcPr>
            <w:tcW w:w="1328" w:type="pct"/>
            <w:tcBorders>
              <w:left w:val="single" w:sz="6" w:space="0" w:color="CCCCCC"/>
              <w:right w:val="single" w:sz="6" w:space="0" w:color="CCCCCC"/>
            </w:tcBorders>
            <w:shd w:val="clear" w:color="auto" w:fill="FFFFFF"/>
            <w:vAlign w:val="center"/>
            <w:hideMark/>
          </w:tcPr>
          <w:p w14:paraId="1D41EDDB" w14:textId="77777777" w:rsidR="00E10F2E" w:rsidRDefault="00E10F2E" w:rsidP="00E10F2E">
            <w:r>
              <w:t>二维</w:t>
            </w:r>
          </w:p>
        </w:tc>
      </w:tr>
      <w:tr w:rsidR="00FF1A86" w14:paraId="0256FC82" w14:textId="77777777" w:rsidTr="00FF1A86">
        <w:tc>
          <w:tcPr>
            <w:tcW w:w="1534" w:type="pct"/>
            <w:tcBorders>
              <w:left w:val="single" w:sz="6" w:space="0" w:color="CCCCCC"/>
              <w:right w:val="single" w:sz="6" w:space="0" w:color="CCCCCC"/>
            </w:tcBorders>
            <w:shd w:val="clear" w:color="auto" w:fill="FFFFFF"/>
            <w:vAlign w:val="center"/>
            <w:hideMark/>
          </w:tcPr>
          <w:p w14:paraId="37E2E4F9" w14:textId="77777777" w:rsidR="00E10F2E" w:rsidRDefault="00E10F2E" w:rsidP="00E10F2E">
            <w:r>
              <w:t>折线Z</w:t>
            </w:r>
          </w:p>
        </w:tc>
        <w:tc>
          <w:tcPr>
            <w:tcW w:w="2138" w:type="pct"/>
            <w:tcBorders>
              <w:left w:val="single" w:sz="6" w:space="0" w:color="CCCCCC"/>
              <w:right w:val="single" w:sz="6" w:space="0" w:color="CCCCCC"/>
            </w:tcBorders>
            <w:shd w:val="clear" w:color="auto" w:fill="FFFFFF"/>
            <w:vAlign w:val="center"/>
            <w:hideMark/>
          </w:tcPr>
          <w:p w14:paraId="1676E9C5" w14:textId="77777777" w:rsidR="00E10F2E" w:rsidRDefault="00E10F2E" w:rsidP="00E10F2E">
            <w:r>
              <w:t>折线Z</w:t>
            </w:r>
          </w:p>
        </w:tc>
        <w:tc>
          <w:tcPr>
            <w:tcW w:w="1328" w:type="pct"/>
            <w:tcBorders>
              <w:left w:val="single" w:sz="6" w:space="0" w:color="CCCCCC"/>
              <w:right w:val="single" w:sz="6" w:space="0" w:color="CCCCCC"/>
            </w:tcBorders>
            <w:shd w:val="clear" w:color="auto" w:fill="FFFFFF"/>
            <w:vAlign w:val="center"/>
            <w:hideMark/>
          </w:tcPr>
          <w:p w14:paraId="6AF2DEB7" w14:textId="77777777" w:rsidR="00E10F2E" w:rsidRDefault="00E10F2E" w:rsidP="00E10F2E">
            <w:r>
              <w:t>3D</w:t>
            </w:r>
          </w:p>
        </w:tc>
      </w:tr>
    </w:tbl>
    <w:p w14:paraId="5E21BB9A" w14:textId="43F87365" w:rsidR="00E10F2E" w:rsidRDefault="00202E96" w:rsidP="00E10F2E">
      <w:pPr>
        <w:pStyle w:val="6"/>
        <w:shd w:val="clear" w:color="auto" w:fill="F8F8F8"/>
        <w:rPr>
          <w:b w:val="0"/>
          <w:bCs w:val="0"/>
        </w:rPr>
      </w:pPr>
      <w:r>
        <w:rPr>
          <w:b w:val="0"/>
          <w:bCs w:val="0"/>
        </w:rPr>
        <w:t>tips</w:t>
      </w:r>
      <w:r w:rsidR="00E10F2E">
        <w:rPr>
          <w:b w:val="0"/>
          <w:bCs w:val="0"/>
        </w:rPr>
        <w:t>：</w:t>
      </w:r>
    </w:p>
    <w:p w14:paraId="4F26DB83" w14:textId="3C3530F1" w:rsidR="00E10F2E" w:rsidRDefault="00E10F2E" w:rsidP="00E10F2E">
      <w:pPr>
        <w:shd w:val="clear" w:color="auto" w:fill="F8F8F8"/>
      </w:pPr>
      <w:r>
        <w:t>导出器不写入.prj投影文件。数据始终存储在当前场景坐标系中的笛卡尔坐标中。</w:t>
      </w:r>
    </w:p>
    <w:p w14:paraId="20C015E5" w14:textId="195DC90A" w:rsidR="00E10F2E" w:rsidRDefault="00E10F2E" w:rsidP="00E10F2E">
      <w:pPr>
        <w:pStyle w:val="3"/>
        <w:rPr>
          <w:b w:val="0"/>
          <w:bCs w:val="0"/>
        </w:rPr>
      </w:pPr>
      <w:r>
        <w:rPr>
          <w:b w:val="0"/>
          <w:bCs w:val="0"/>
        </w:rPr>
        <w:t>导出到Esri文件地理数据库</w:t>
      </w:r>
    </w:p>
    <w:p w14:paraId="0414BBDA" w14:textId="0FB04DDD" w:rsidR="00E10F2E" w:rsidRDefault="00E10F2E" w:rsidP="00E10F2E">
      <w:r>
        <w:t>Esri文件地理数据库(FileGDB)是用于矢量和栅格数据的基于文件的数据库。它可以被识别为后缀为.gdb的文件夹。例如，</w:t>
      </w:r>
      <w:r>
        <w:rPr>
          <w:rStyle w:val="uicontrol"/>
          <w:rFonts w:ascii="Consolas" w:hAnsi="Consolas"/>
        </w:rPr>
        <w:t>myDatabase.gdb</w:t>
      </w:r>
      <w:r>
        <w:t>。</w:t>
      </w:r>
    </w:p>
    <w:p w14:paraId="2A773C84" w14:textId="77777777" w:rsidR="00E10F2E" w:rsidRDefault="00E10F2E" w:rsidP="00E10F2E">
      <w:pPr>
        <w:pStyle w:val="4"/>
        <w:rPr>
          <w:b w:val="0"/>
          <w:bCs w:val="0"/>
        </w:rPr>
      </w:pPr>
      <w:r>
        <w:rPr>
          <w:b w:val="0"/>
          <w:bCs w:val="0"/>
        </w:rPr>
        <w:t>导出设置</w:t>
      </w:r>
    </w:p>
    <w:p w14:paraId="3B594EC6" w14:textId="77777777" w:rsidR="00E10F2E" w:rsidRDefault="00E10F2E" w:rsidP="00E10F2E">
      <w:r>
        <w:t>导出对话框包含文件名选项。可以保存和应用预设。</w:t>
      </w:r>
    </w:p>
    <w:p w14:paraId="6C2FCBF5" w14:textId="77777777" w:rsidR="00E10F2E" w:rsidRDefault="00E10F2E" w:rsidP="00E10F2E">
      <w:pPr>
        <w:pStyle w:val="5"/>
        <w:rPr>
          <w:b w:val="0"/>
          <w:bCs w:val="0"/>
        </w:rPr>
      </w:pPr>
      <w:r>
        <w:rPr>
          <w:b w:val="0"/>
          <w:bCs w:val="0"/>
        </w:rPr>
        <w:t>文件</w:t>
      </w:r>
    </w:p>
    <w:p w14:paraId="00B06188" w14:textId="33D2BB42" w:rsidR="00E10F2E" w:rsidRDefault="00E10F2E" w:rsidP="00E10F2E">
      <w:r>
        <w:t>按</w:t>
      </w:r>
      <w:r>
        <w:rPr>
          <w:b/>
          <w:bCs/>
        </w:rPr>
        <w:t>浏览</w:t>
      </w:r>
      <w:r>
        <w:t>打开一个对话框，选择要导出到的.gdb目标文件。</w:t>
      </w:r>
    </w:p>
    <w:p w14:paraId="099A44B3" w14:textId="36668F72" w:rsidR="00E10F2E" w:rsidRDefault="00E10F2E" w:rsidP="00E10F2E">
      <w:pPr>
        <w:pStyle w:val="3"/>
        <w:rPr>
          <w:b w:val="0"/>
          <w:bCs w:val="0"/>
        </w:rPr>
      </w:pPr>
      <w:r>
        <w:rPr>
          <w:b w:val="0"/>
          <w:bCs w:val="0"/>
        </w:rPr>
        <w:t>导出到DXF</w:t>
      </w:r>
    </w:p>
    <w:p w14:paraId="7E4A3388" w14:textId="71E4816D" w:rsidR="00E10F2E" w:rsidRDefault="00E10F2E" w:rsidP="00E10F2E">
      <w:r>
        <w:t>AutoCADDXF，DrawingInterchangeFormat，或DrawingExchangeFormat，是Autodesk开发的一种CAD数据格式。DXF文件包含一组实体。对于每个选定的图形段，导出器编写一个Line类型的实体。</w:t>
      </w:r>
    </w:p>
    <w:p w14:paraId="7FA7F00F" w14:textId="32C154AF" w:rsidR="00E10F2E" w:rsidRDefault="00202E96" w:rsidP="00E10F2E">
      <w:pPr>
        <w:pStyle w:val="6"/>
        <w:shd w:val="clear" w:color="auto" w:fill="F8F8F8"/>
        <w:rPr>
          <w:b w:val="0"/>
          <w:bCs w:val="0"/>
        </w:rPr>
      </w:pPr>
      <w:r>
        <w:rPr>
          <w:b w:val="0"/>
          <w:bCs w:val="0"/>
        </w:rPr>
        <w:t>tips</w:t>
      </w:r>
      <w:r w:rsidR="00E10F2E">
        <w:rPr>
          <w:b w:val="0"/>
          <w:bCs w:val="0"/>
        </w:rPr>
        <w:t>：</w:t>
      </w:r>
    </w:p>
    <w:p w14:paraId="68B17D96" w14:textId="66462B9B" w:rsidR="00E10F2E" w:rsidRDefault="00E10F2E" w:rsidP="00E10F2E">
      <w:pPr>
        <w:shd w:val="clear" w:color="auto" w:fill="F8F8F8"/>
      </w:pPr>
      <w:r>
        <w:t>相同的导出器也可用于导出形状：有关形状的特定说明，请访问：将</w:t>
      </w:r>
      <w:hyperlink r:id="rId939" w:anchor="ESRI_SECTION1_3CBE8C23645C472C9A02656A1A69C253" w:history="1">
        <w:r>
          <w:rPr>
            <w:rStyle w:val="a6"/>
            <w:color w:val="0079C1"/>
          </w:rPr>
          <w:t>形状导出到DXF</w:t>
        </w:r>
      </w:hyperlink>
    </w:p>
    <w:p w14:paraId="7C2BD35B" w14:textId="77777777" w:rsidR="00E10F2E" w:rsidRDefault="00E10F2E" w:rsidP="00E10F2E">
      <w:pPr>
        <w:pStyle w:val="4"/>
        <w:rPr>
          <w:b w:val="0"/>
          <w:bCs w:val="0"/>
        </w:rPr>
      </w:pPr>
      <w:r>
        <w:rPr>
          <w:b w:val="0"/>
          <w:bCs w:val="0"/>
        </w:rPr>
        <w:t>导出设置</w:t>
      </w:r>
    </w:p>
    <w:p w14:paraId="38585188" w14:textId="77777777" w:rsidR="00E10F2E" w:rsidRDefault="00E10F2E" w:rsidP="00E10F2E">
      <w:r>
        <w:t>导出对话框由文件名和街道宽度选项组成。可以保存和应用预设。</w:t>
      </w:r>
    </w:p>
    <w:p w14:paraId="2F3C9178" w14:textId="77777777" w:rsidR="00E10F2E" w:rsidRDefault="00E10F2E" w:rsidP="00E10F2E">
      <w:pPr>
        <w:pStyle w:val="5"/>
        <w:rPr>
          <w:b w:val="0"/>
          <w:bCs w:val="0"/>
        </w:rPr>
      </w:pPr>
      <w:r>
        <w:rPr>
          <w:b w:val="0"/>
          <w:bCs w:val="0"/>
        </w:rPr>
        <w:lastRenderedPageBreak/>
        <w:t>文件</w:t>
      </w:r>
    </w:p>
    <w:p w14:paraId="41A571E0" w14:textId="0401F334" w:rsidR="00E10F2E" w:rsidRDefault="00E10F2E" w:rsidP="00E10F2E">
      <w:r>
        <w:t>按</w:t>
      </w:r>
      <w:r>
        <w:rPr>
          <w:b/>
          <w:bCs/>
        </w:rPr>
        <w:t>浏览</w:t>
      </w:r>
      <w:r>
        <w:t>打开一个对话框，选择要导出的.dxf文件。</w:t>
      </w:r>
    </w:p>
    <w:p w14:paraId="030E6A95" w14:textId="77777777" w:rsidR="00E10F2E" w:rsidRDefault="00E10F2E" w:rsidP="00E10F2E">
      <w:pPr>
        <w:pStyle w:val="5"/>
        <w:rPr>
          <w:b w:val="0"/>
          <w:bCs w:val="0"/>
        </w:rPr>
      </w:pPr>
      <w:r>
        <w:rPr>
          <w:b w:val="0"/>
          <w:bCs w:val="0"/>
        </w:rPr>
        <w:t>出口街道宽度</w:t>
      </w:r>
    </w:p>
    <w:p w14:paraId="5B1B7F30" w14:textId="0E454925" w:rsidR="00E10F2E" w:rsidRDefault="00E10F2E" w:rsidP="00E10F2E">
      <w:r>
        <w:t>启用后，街道宽度将写入DXF线实体（组代码39）的“厚度”字段。</w:t>
      </w:r>
    </w:p>
    <w:p w14:paraId="48EB42F5" w14:textId="04C49CA2" w:rsidR="00E10F2E" w:rsidRDefault="00202E96" w:rsidP="00E10F2E">
      <w:pPr>
        <w:pStyle w:val="6"/>
        <w:shd w:val="clear" w:color="auto" w:fill="F8F8F8"/>
        <w:rPr>
          <w:b w:val="0"/>
          <w:bCs w:val="0"/>
        </w:rPr>
      </w:pPr>
      <w:r>
        <w:rPr>
          <w:b w:val="0"/>
          <w:bCs w:val="0"/>
        </w:rPr>
        <w:t>tips</w:t>
      </w:r>
      <w:r w:rsidR="00E10F2E">
        <w:rPr>
          <w:b w:val="0"/>
          <w:bCs w:val="0"/>
        </w:rPr>
        <w:t>：</w:t>
      </w:r>
    </w:p>
    <w:p w14:paraId="04749EC7" w14:textId="77777777" w:rsidR="00E10F2E" w:rsidRDefault="00E10F2E" w:rsidP="00E10F2E">
      <w:pPr>
        <w:shd w:val="clear" w:color="auto" w:fill="F8F8F8"/>
      </w:pPr>
      <w:r>
        <w:t>写入的值是总街道宽度，即街道宽度加上人行道宽度。</w:t>
      </w:r>
    </w:p>
    <w:p w14:paraId="795B79B5" w14:textId="77777777" w:rsidR="0001622F" w:rsidRDefault="0062558F" w:rsidP="0062558F">
      <w:pPr>
        <w:pStyle w:val="2"/>
      </w:pPr>
      <w:r w:rsidRPr="0062558F">
        <w:t>导出3VR（360VR体验）</w:t>
      </w:r>
    </w:p>
    <w:p w14:paraId="3254C429" w14:textId="20FBDD0A" w:rsidR="0001622F" w:rsidRDefault="0062558F" w:rsidP="0062558F">
      <w:pPr>
        <w:widowControl/>
        <w:spacing w:after="100" w:afterAutospacing="1"/>
        <w:jc w:val="left"/>
        <w:rPr>
          <w:rFonts w:ascii="宋体" w:eastAsia="宋体" w:hAnsi="宋体" w:cs="宋体"/>
          <w:kern w:val="0"/>
          <w:sz w:val="24"/>
          <w:szCs w:val="24"/>
        </w:rPr>
      </w:pPr>
      <w:r w:rsidRPr="0062558F">
        <w:rPr>
          <w:rFonts w:ascii="宋体" w:eastAsia="宋体" w:hAnsi="宋体" w:cs="宋体"/>
          <w:kern w:val="0"/>
          <w:sz w:val="24"/>
          <w:szCs w:val="24"/>
        </w:rPr>
        <w:t>在</w:t>
      </w:r>
      <w:r w:rsidRPr="0062558F">
        <w:rPr>
          <w:rFonts w:ascii="宋体" w:eastAsia="宋体" w:hAnsi="宋体" w:cs="宋体"/>
          <w:b/>
          <w:bCs/>
          <w:kern w:val="0"/>
          <w:sz w:val="24"/>
          <w:szCs w:val="24"/>
        </w:rPr>
        <w:t>360VR体验</w:t>
      </w:r>
      <w:r w:rsidRPr="0062558F">
        <w:rPr>
          <w:rFonts w:ascii="宋体" w:eastAsia="宋体" w:hAnsi="宋体" w:cs="宋体"/>
          <w:kern w:val="0"/>
          <w:sz w:val="24"/>
          <w:szCs w:val="24"/>
        </w:rPr>
        <w:t>（3VR）是一种文件格式来发布和消费的全景图像CityEngine中的场景，见</w:t>
      </w:r>
      <w:hyperlink r:id="rId940" w:history="1">
        <w:r w:rsidRPr="0062558F">
          <w:rPr>
            <w:rFonts w:ascii="宋体" w:eastAsia="宋体" w:hAnsi="宋体" w:cs="宋体"/>
            <w:color w:val="0079C1"/>
            <w:kern w:val="0"/>
            <w:sz w:val="24"/>
            <w:szCs w:val="24"/>
            <w:u w:val="single"/>
          </w:rPr>
          <w:t>360VR经验导出</w:t>
        </w:r>
      </w:hyperlink>
      <w:r w:rsidRPr="0062558F">
        <w:rPr>
          <w:rFonts w:ascii="宋体" w:eastAsia="宋体" w:hAnsi="宋体" w:cs="宋体"/>
          <w:kern w:val="0"/>
          <w:sz w:val="24"/>
          <w:szCs w:val="24"/>
        </w:rPr>
        <w:t>。</w:t>
      </w:r>
    </w:p>
    <w:p w14:paraId="0E9EA2AC" w14:textId="30E16110" w:rsidR="007C6D0B" w:rsidRDefault="007C6D0B" w:rsidP="007C6D0B">
      <w:pPr>
        <w:pStyle w:val="1"/>
      </w:pPr>
      <w:r>
        <w:t>ESRI</w:t>
      </w:r>
      <w:r w:rsidR="00043ED8">
        <w:rPr>
          <w:rFonts w:hint="eastAsia"/>
        </w:rPr>
        <w:t>.</w:t>
      </w:r>
      <w:r>
        <w:t>lib</w:t>
      </w:r>
    </w:p>
    <w:p w14:paraId="05606E83" w14:textId="77777777" w:rsidR="0001622F" w:rsidRDefault="008B237B" w:rsidP="008B237B">
      <w:pPr>
        <w:pStyle w:val="2"/>
        <w:rPr>
          <w:b w:val="0"/>
          <w:bCs w:val="0"/>
        </w:rPr>
      </w:pPr>
      <w:r>
        <w:rPr>
          <w:b w:val="0"/>
          <w:bCs w:val="0"/>
        </w:rPr>
        <w:t>ESRI.lib</w:t>
      </w:r>
    </w:p>
    <w:p w14:paraId="1F0FC8F0" w14:textId="455913FB" w:rsidR="008B237B" w:rsidRDefault="008B237B" w:rsidP="008B237B">
      <w:r>
        <w:rPr>
          <w:rStyle w:val="uicontrol"/>
          <w:rFonts w:ascii="Consolas" w:hAnsi="Consolas"/>
        </w:rPr>
        <w:t>ESRI.lib</w:t>
      </w:r>
      <w:r>
        <w:t>是一个CityEngine项目，其中包含一个充满有用资源的库，例如 CGA 规则和资产。它会自动安装在您的CityEngine </w:t>
      </w:r>
      <w:hyperlink r:id="rId941" w:anchor="ESRI_SECTION1_9A56B53BCC724A48A996B5705997C98E" w:history="1">
        <w:r>
          <w:rPr>
            <w:rStyle w:val="a6"/>
            <w:color w:val="0079C1"/>
          </w:rPr>
          <w:t>工作区中，</w:t>
        </w:r>
      </w:hyperlink>
      <w:r>
        <w:t>并且可以在</w:t>
      </w:r>
      <w:hyperlink r:id="rId942" w:history="1">
        <w:r>
          <w:rPr>
            <w:rStyle w:val="a6"/>
            <w:color w:val="0079C1"/>
          </w:rPr>
          <w:t>Navigator 中</w:t>
        </w:r>
      </w:hyperlink>
      <w:r>
        <w:t>找到。</w:t>
      </w:r>
    </w:p>
    <w:p w14:paraId="0D32EC6A" w14:textId="77777777" w:rsidR="0021120F" w:rsidRDefault="008B237B" w:rsidP="008B237B">
      <w:r>
        <w:rPr>
          <w:noProof/>
        </w:rPr>
        <w:lastRenderedPageBreak/>
        <w:drawing>
          <wp:inline distT="0" distB="0" distL="0" distR="0" wp14:anchorId="22766CCC" wp14:editId="310D6FBD">
            <wp:extent cx="4343400" cy="3454400"/>
            <wp:effectExtent l="0" t="0" r="0" b="0"/>
            <wp:docPr id="578" name="图片 578" descr="导航器中的 ESRI.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导航器中的 ESRI.lib"/>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4343400" cy="3454400"/>
                    </a:xfrm>
                    <a:prstGeom prst="rect">
                      <a:avLst/>
                    </a:prstGeom>
                    <a:noFill/>
                    <a:ln>
                      <a:noFill/>
                    </a:ln>
                  </pic:spPr>
                </pic:pic>
              </a:graphicData>
            </a:graphic>
          </wp:inline>
        </w:drawing>
      </w:r>
    </w:p>
    <w:p w14:paraId="3B9C5BBB" w14:textId="6D3108FE" w:rsidR="008B237B" w:rsidRDefault="008B237B" w:rsidP="008B237B">
      <w:r>
        <w:t>导航器中的 ESRI.lib</w:t>
      </w:r>
    </w:p>
    <w:p w14:paraId="7877E5C7" w14:textId="77777777" w:rsidR="008B237B" w:rsidRDefault="008B237B" w:rsidP="008B237B">
      <w:r>
        <w:t>您可以应用规则并按原样使用资产，也可以将规则导入到您自己的规则中。例如，将</w:t>
      </w:r>
      <w:r>
        <w:rPr>
          <w:rStyle w:val="uicontrol"/>
          <w:rFonts w:ascii="Consolas" w:hAnsi="Consolas"/>
        </w:rPr>
        <w:t>Plant_Loader.cga</w:t>
      </w:r>
      <w:r>
        <w:t>规则应用于场景中的形状会在该形状上插入植物模型。在</w:t>
      </w:r>
      <w:hyperlink r:id="rId944" w:history="1">
        <w:r>
          <w:rPr>
            <w:rStyle w:val="a6"/>
            <w:color w:val="0079C1"/>
          </w:rPr>
          <w:t>Inspector 中</w:t>
        </w:r>
      </w:hyperlink>
      <w:r>
        <w:t>，您可以调整该形状的属性，例如植物种类和高度。或者，您可以将 </w:t>
      </w:r>
      <w:r>
        <w:rPr>
          <w:rStyle w:val="uicontrol"/>
          <w:rFonts w:ascii="Consolas" w:hAnsi="Consolas"/>
        </w:rPr>
        <w:t>Plant_Loader.cga</w:t>
      </w:r>
      <w:r>
        <w:t>规则导入您的 CGA 文件之一，并使用 CGA 来控制植物模型的插入并设置物种、高度和其他属性。</w:t>
      </w:r>
    </w:p>
    <w:p w14:paraId="2AB7031F" w14:textId="77777777" w:rsidR="008B237B" w:rsidRDefault="008B237B" w:rsidP="008B237B">
      <w:pPr>
        <w:pStyle w:val="3"/>
        <w:rPr>
          <w:b w:val="0"/>
          <w:bCs w:val="0"/>
        </w:rPr>
      </w:pPr>
      <w:r>
        <w:rPr>
          <w:b w:val="0"/>
          <w:bCs w:val="0"/>
        </w:rPr>
        <w:t>建筑物</w:t>
      </w:r>
    </w:p>
    <w:p w14:paraId="49FF919B" w14:textId="77777777" w:rsidR="008B237B" w:rsidRDefault="008B237B" w:rsidP="008B237B">
      <w:r>
        <w:t>使用建筑规则时，您可以创建不同类型的 3D 建筑模型。将</w:t>
      </w:r>
      <w:r>
        <w:rPr>
          <w:rStyle w:val="uicontrol"/>
          <w:rFonts w:ascii="Consolas" w:hAnsi="Consolas"/>
        </w:rPr>
        <w:t>Building_From_Footprint.cga</w:t>
      </w:r>
      <w:r>
        <w:t>规则应用于 2D 建筑轮廓线以生成合理的 3D 建筑模型。该</w:t>
      </w:r>
      <w:r>
        <w:rPr>
          <w:rStyle w:val="uicontrol"/>
          <w:rFonts w:ascii="Consolas" w:hAnsi="Consolas"/>
        </w:rPr>
        <w:t>Building_From_OpenStreetMap.cga</w:t>
      </w:r>
      <w:r>
        <w:t>规则将自动适用于2D多边形使用下载</w:t>
      </w:r>
      <w:hyperlink r:id="rId945" w:history="1">
        <w:r>
          <w:rPr>
            <w:rStyle w:val="a6"/>
            <w:color w:val="0079C1"/>
          </w:rPr>
          <w:t>获取地图资料</w:t>
        </w:r>
      </w:hyperlink>
      <w:r>
        <w:t>。此规则与</w:t>
      </w:r>
      <w:r>
        <w:rPr>
          <w:rStyle w:val="uicontrol"/>
          <w:rFonts w:ascii="Consolas" w:hAnsi="Consolas"/>
        </w:rPr>
        <w:t>Building_From_Footprint.cga</w:t>
      </w:r>
      <w:r>
        <w:t>规则相同，但也使用 OpenStreetMap 数据（</w:t>
      </w:r>
      <w:r>
        <w:rPr>
          <w:rStyle w:val="uicontrol"/>
          <w:rFonts w:ascii="Consolas" w:hAnsi="Consolas"/>
        </w:rPr>
        <w:t>height</w:t>
      </w:r>
      <w:r>
        <w:t>、</w:t>
      </w:r>
      <w:r>
        <w:rPr>
          <w:rStyle w:val="uicontrol"/>
          <w:rFonts w:ascii="Consolas" w:hAnsi="Consolas"/>
        </w:rPr>
        <w:t>building:levels</w:t>
      </w:r>
      <w:r>
        <w:t>、</w:t>
      </w:r>
      <w:r>
        <w:rPr>
          <w:rStyle w:val="uicontrol"/>
          <w:rFonts w:ascii="Consolas" w:hAnsi="Consolas"/>
        </w:rPr>
        <w:t>roof:height</w:t>
      </w:r>
      <w:r>
        <w:t>、</w:t>
      </w:r>
      <w:r>
        <w:rPr>
          <w:rStyle w:val="uicontrol"/>
          <w:rFonts w:ascii="Consolas" w:hAnsi="Consolas"/>
        </w:rPr>
        <w:t>roof:shape</w:t>
      </w:r>
      <w:r>
        <w:t>、</w:t>
      </w:r>
      <w:r>
        <w:rPr>
          <w:rStyle w:val="uicontrol"/>
          <w:rFonts w:ascii="Consolas" w:hAnsi="Consolas"/>
        </w:rPr>
        <w:t>building:colour</w:t>
      </w:r>
      <w:r>
        <w:t>、</w:t>
      </w:r>
      <w:r>
        <w:rPr>
          <w:rStyle w:val="uicontrol"/>
          <w:rFonts w:ascii="Consolas" w:hAnsi="Consolas"/>
        </w:rPr>
        <w:t>roof:colour</w:t>
      </w:r>
      <w:r>
        <w:t>)，如果可用，确定建筑高度、屋顶形式、层数、建筑颜色和屋顶颜色。当您将 3D 体量模型作为初始形状时，应用</w:t>
      </w:r>
      <w:r>
        <w:rPr>
          <w:rStyle w:val="uicontrol"/>
          <w:rFonts w:ascii="Consolas" w:hAnsi="Consolas"/>
        </w:rPr>
        <w:t>Building_Mass_Texturizer.cga</w:t>
      </w:r>
      <w:r>
        <w:t>规则。</w:t>
      </w:r>
    </w:p>
    <w:p w14:paraId="6C81BCE0" w14:textId="34B6AB11" w:rsidR="008B237B" w:rsidRDefault="008B237B" w:rsidP="008B237B">
      <w:r>
        <w:rPr>
          <w:noProof/>
        </w:rPr>
        <w:drawing>
          <wp:inline distT="0" distB="0" distL="0" distR="0" wp14:anchorId="3438924C" wp14:editId="2045E6DF">
            <wp:extent cx="5274310" cy="1525905"/>
            <wp:effectExtent l="0" t="0" r="2540" b="0"/>
            <wp:docPr id="577" name="图片 577" descr="由足迹生成的建筑物（左）、来自 OpenStreetMap 的 2D 多边形（中）和现有的 3D 体量模型（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由足迹生成的建筑物（左）、来自 OpenStreetMap 的 2D 多边形（中）和现有的 3D 体量模型（右）"/>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t>从足迹（左）、OpenStreetMap 数据（中）和 3D 质量模型（右）生成的建筑物</w:t>
      </w:r>
    </w:p>
    <w:p w14:paraId="4837C7D9" w14:textId="77777777" w:rsidR="008B237B" w:rsidRDefault="008B237B" w:rsidP="008B237B">
      <w:pPr>
        <w:pStyle w:val="3"/>
        <w:rPr>
          <w:b w:val="0"/>
          <w:bCs w:val="0"/>
        </w:rPr>
      </w:pPr>
      <w:r>
        <w:rPr>
          <w:b w:val="0"/>
          <w:bCs w:val="0"/>
        </w:rPr>
        <w:lastRenderedPageBreak/>
        <w:t>植物</w:t>
      </w:r>
    </w:p>
    <w:p w14:paraId="1EFAAE05" w14:textId="77777777" w:rsidR="008B237B" w:rsidRDefault="008B237B" w:rsidP="008B237B">
      <w:r>
        <w:t>将植被模型插入到您的场景或模型中。该</w:t>
      </w:r>
      <w:r>
        <w:rPr>
          <w:rStyle w:val="uicontrol"/>
          <w:rFonts w:ascii="Consolas" w:hAnsi="Consolas"/>
        </w:rPr>
        <w:t>ESRI.lib</w:t>
      </w:r>
      <w:r>
        <w:rPr>
          <w:rStyle w:val="uicontrol"/>
          <w:rFonts w:ascii="Consolas" w:hAnsi="Consolas"/>
        </w:rPr>
        <w:t>植被</w:t>
      </w:r>
      <w:r>
        <w:t>库是一个</w:t>
      </w:r>
      <w:hyperlink r:id="rId947" w:anchor="ESRI_SECTION1_F6C8D7AA64A04F7C81DAF53302D14F43" w:history="1">
        <w:r>
          <w:rPr>
            <w:rStyle w:val="a6"/>
            <w:color w:val="0079C1"/>
          </w:rPr>
          <w:t>Webstyle</w:t>
        </w:r>
      </w:hyperlink>
      <w:r>
        <w:t>跨平台共享。该库包含多种树种，包括阔叶树、针叶树和棕榈树，以逼真、示意图或扇形表示。使用</w:t>
      </w:r>
      <w:r>
        <w:rPr>
          <w:rStyle w:val="uicontrol"/>
          <w:rFonts w:ascii="Consolas" w:hAnsi="Consolas"/>
        </w:rPr>
        <w:t>Plant_Loader.cga</w:t>
      </w:r>
      <w:r>
        <w:t>规则插入单个植物模型，或使用</w:t>
      </w:r>
      <w:r>
        <w:rPr>
          <w:rStyle w:val="uicontrol"/>
          <w:rFonts w:ascii="Consolas" w:hAnsi="Consolas"/>
        </w:rPr>
        <w:t>Plant_Distributor.cga</w:t>
      </w:r>
      <w:r>
        <w:t>规则将多个植物分散到一个区域。</w:t>
      </w:r>
    </w:p>
    <w:p w14:paraId="11F2B5A9" w14:textId="3D38CE8E" w:rsidR="008B237B" w:rsidRDefault="008B237B" w:rsidP="008B237B">
      <w:r>
        <w:rPr>
          <w:noProof/>
        </w:rPr>
        <w:drawing>
          <wp:inline distT="0" distB="0" distL="0" distR="0" wp14:anchorId="79512C52" wp14:editId="18A997FF">
            <wp:extent cx="5274310" cy="1090930"/>
            <wp:effectExtent l="0" t="0" r="2540" b="0"/>
            <wp:docPr id="576" name="图片 576" descr="逼真（左）、示意图（中）和扇形（右）植被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逼真（左）、示意图（中）和扇形（右）植被模型"/>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r>
        <w:t>逼真（左）、示意图（中）和扇形（右）植被模型</w:t>
      </w:r>
    </w:p>
    <w:p w14:paraId="272FBE95" w14:textId="3F1A6B95" w:rsidR="008B237B" w:rsidRDefault="00202E96" w:rsidP="008B237B">
      <w:pPr>
        <w:pStyle w:val="6"/>
        <w:shd w:val="clear" w:color="auto" w:fill="F8F8F8"/>
        <w:rPr>
          <w:b w:val="0"/>
          <w:bCs w:val="0"/>
        </w:rPr>
      </w:pPr>
      <w:r>
        <w:rPr>
          <w:b w:val="0"/>
          <w:bCs w:val="0"/>
        </w:rPr>
        <w:t>tips</w:t>
      </w:r>
      <w:r w:rsidR="008B237B">
        <w:rPr>
          <w:b w:val="0"/>
          <w:bCs w:val="0"/>
        </w:rPr>
        <w:t>：</w:t>
      </w:r>
    </w:p>
    <w:p w14:paraId="6DAF17B8" w14:textId="77777777" w:rsidR="008B237B" w:rsidRDefault="008B237B" w:rsidP="008B237B">
      <w:pPr>
        <w:shd w:val="clear" w:color="auto" w:fill="F8F8F8"/>
      </w:pPr>
      <w:r>
        <w:t>需要下载Vegetation </w:t>
      </w:r>
      <w:hyperlink r:id="rId949" w:anchor="ESRI_SECTION1_F6C8D7AA64A04F7C81DAF53302D14F43" w:history="1">
        <w:r>
          <w:rPr>
            <w:rStyle w:val="a6"/>
            <w:color w:val="0079C1"/>
          </w:rPr>
          <w:t>Webstyle</w:t>
        </w:r>
      </w:hyperlink>
      <w:r>
        <w:t>（请参阅</w:t>
      </w:r>
      <w:hyperlink r:id="rId950" w:anchor="ESRI_SECTION1_4C158279204E44B8987BA844F9B14B02" w:history="1">
        <w:r>
          <w:rPr>
            <w:rStyle w:val="a6"/>
            <w:color w:val="0079C1"/>
          </w:rPr>
          <w:t>Manage ESRI.lib</w:t>
        </w:r>
      </w:hyperlink>
      <w:r>
        <w:t>）。</w:t>
      </w:r>
    </w:p>
    <w:p w14:paraId="712DD385" w14:textId="77777777" w:rsidR="008B237B" w:rsidRDefault="008B237B" w:rsidP="008B237B">
      <w:pPr>
        <w:pStyle w:val="3"/>
        <w:rPr>
          <w:b w:val="0"/>
          <w:bCs w:val="0"/>
        </w:rPr>
      </w:pPr>
      <w:r>
        <w:rPr>
          <w:b w:val="0"/>
          <w:bCs w:val="0"/>
        </w:rPr>
        <w:t>街道</w:t>
      </w:r>
    </w:p>
    <w:p w14:paraId="061881E4" w14:textId="77777777" w:rsidR="008B237B" w:rsidRDefault="008B237B" w:rsidP="008B237B">
      <w:r>
        <w:t>将规则应用于动态街道形状以生成纹理街道。该</w:t>
      </w:r>
      <w:r>
        <w:rPr>
          <w:rStyle w:val="uicontrol"/>
          <w:rFonts w:ascii="Consolas" w:hAnsi="Consolas"/>
        </w:rPr>
        <w:t>Street_Modern_Simple.cga</w:t>
      </w:r>
      <w:r>
        <w:t>规则纹理街道车道标记，而</w:t>
      </w:r>
      <w:r>
        <w:rPr>
          <w:rStyle w:val="uicontrol"/>
          <w:rFonts w:ascii="Consolas" w:hAnsi="Consolas"/>
        </w:rPr>
        <w:t>Street_Modern_Standard.cga</w:t>
      </w:r>
      <w:r>
        <w:t>规则还增加了停车标志和人行横道。</w:t>
      </w:r>
    </w:p>
    <w:p w14:paraId="753BC2F2" w14:textId="1113A3A2" w:rsidR="008B237B" w:rsidRDefault="008B237B" w:rsidP="008B237B">
      <w:r>
        <w:rPr>
          <w:noProof/>
        </w:rPr>
        <w:drawing>
          <wp:inline distT="0" distB="0" distL="0" distR="0" wp14:anchorId="3A1E4744" wp14:editId="31E3F3FB">
            <wp:extent cx="5274310" cy="1680210"/>
            <wp:effectExtent l="0" t="0" r="2540" b="0"/>
            <wp:docPr id="575" name="图片 575" descr="带车道的纹理街道（左）和带车道、停车标记和人行横道的纹理街道（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带车道的纹理街道（左）和带车道、停车标记和人行横道的纹理街道（右）"/>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r>
        <w:t>带车道的纹理街道（左）和带车道、停车标记和人行横道的纹理街道（右）</w:t>
      </w:r>
    </w:p>
    <w:p w14:paraId="10B2A3D2" w14:textId="77777777" w:rsidR="008B237B" w:rsidRDefault="008B237B" w:rsidP="008B237B">
      <w:pPr>
        <w:pStyle w:val="3"/>
        <w:rPr>
          <w:b w:val="0"/>
          <w:bCs w:val="0"/>
        </w:rPr>
      </w:pPr>
      <w:r>
        <w:rPr>
          <w:b w:val="0"/>
          <w:bCs w:val="0"/>
        </w:rPr>
        <w:t>文本</w:t>
      </w:r>
    </w:p>
    <w:p w14:paraId="304363F7" w14:textId="77777777" w:rsidR="008B237B" w:rsidRDefault="008B237B" w:rsidP="008B237B">
      <w:r>
        <w:t>该</w:t>
      </w:r>
      <w:r>
        <w:rPr>
          <w:rStyle w:val="uicontrol"/>
          <w:rFonts w:ascii="Consolas" w:hAnsi="Consolas"/>
        </w:rPr>
        <w:t>Text.cga</w:t>
      </w:r>
      <w:r>
        <w:t>规则插入文本可以使用用于标记的3D模型。文本被插入到示波器的 xz 平面中。</w:t>
      </w:r>
    </w:p>
    <w:p w14:paraId="245EC8CF" w14:textId="437BD795" w:rsidR="008B237B" w:rsidRDefault="008B237B" w:rsidP="008B237B">
      <w:r>
        <w:rPr>
          <w:noProof/>
        </w:rPr>
        <w:lastRenderedPageBreak/>
        <w:drawing>
          <wp:inline distT="0" distB="0" distL="0" distR="0" wp14:anchorId="36A0D0BF" wp14:editId="4E022615">
            <wp:extent cx="5274310" cy="2114550"/>
            <wp:effectExtent l="0" t="0" r="2540" b="0"/>
            <wp:docPr id="574" name="图片 574" descr="已应用文本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已应用文本规则"/>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5274310" cy="2114550"/>
                    </a:xfrm>
                    <a:prstGeom prst="rect">
                      <a:avLst/>
                    </a:prstGeom>
                    <a:noFill/>
                    <a:ln>
                      <a:noFill/>
                    </a:ln>
                  </pic:spPr>
                </pic:pic>
              </a:graphicData>
            </a:graphic>
          </wp:inline>
        </w:drawing>
      </w:r>
      <w:r>
        <w:t>已应用文本规则</w:t>
      </w:r>
    </w:p>
    <w:p w14:paraId="634A6B03" w14:textId="77777777" w:rsidR="008B237B" w:rsidRDefault="008B237B" w:rsidP="008B237B">
      <w:pPr>
        <w:pStyle w:val="3"/>
        <w:rPr>
          <w:b w:val="0"/>
          <w:bCs w:val="0"/>
        </w:rPr>
      </w:pPr>
      <w:r>
        <w:rPr>
          <w:b w:val="0"/>
          <w:bCs w:val="0"/>
        </w:rPr>
        <w:t>围栏</w:t>
      </w:r>
    </w:p>
    <w:p w14:paraId="38F84CAC" w14:textId="77777777" w:rsidR="008B237B" w:rsidRDefault="008B237B" w:rsidP="008B237B">
      <w:r>
        <w:t>围栏规则沿街道形状或沿多边形边缘生成围栏。您可以将 </w:t>
      </w:r>
      <w:r>
        <w:rPr>
          <w:rStyle w:val="uicontrol"/>
          <w:rFonts w:ascii="Consolas" w:hAnsi="Consolas"/>
        </w:rPr>
        <w:t>Fence_On_Graph.cga</w:t>
      </w:r>
      <w:r>
        <w:t>规则应用于街道形状，以创建在街道形状弯曲或越过山丘时遵循街道形状的围栏。将</w:t>
      </w:r>
      <w:r>
        <w:rPr>
          <w:rStyle w:val="uicontrol"/>
          <w:rFonts w:ascii="Consolas" w:hAnsi="Consolas"/>
        </w:rPr>
        <w:t>Fence_On_Polygon.cga</w:t>
      </w:r>
      <w:r>
        <w:t> 应用于多边形形状以沿输入多边形的边缘创建围栏。您可以通过属性和</w:t>
      </w:r>
      <w:hyperlink r:id="rId953" w:history="1">
        <w:r>
          <w:rPr>
            <w:rStyle w:val="a6"/>
            <w:color w:val="0079C1"/>
          </w:rPr>
          <w:t>本地编辑</w:t>
        </w:r>
      </w:hyperlink>
      <w:r>
        <w:t>来控制哪些多边形边具有围栏。预设样式可用于创建从尖桩围栏到公路护栏的各种围栏。</w:t>
      </w:r>
    </w:p>
    <w:p w14:paraId="28A2429E" w14:textId="48344E80" w:rsidR="008B237B" w:rsidRDefault="008B237B" w:rsidP="008B237B">
      <w:r>
        <w:rPr>
          <w:noProof/>
        </w:rPr>
        <w:drawing>
          <wp:inline distT="0" distB="0" distL="0" distR="0" wp14:anchorId="52750F72" wp14:editId="0E6EB577">
            <wp:extent cx="5274310" cy="1646555"/>
            <wp:effectExtent l="0" t="0" r="2540" b="0"/>
            <wp:docPr id="573" name="图片 573" descr="沿街道形状（左）和多边形边缘（右）生成的围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沿街道形状（左）和多边形边缘（右）生成的围栏"/>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274310" cy="1646555"/>
                    </a:xfrm>
                    <a:prstGeom prst="rect">
                      <a:avLst/>
                    </a:prstGeom>
                    <a:noFill/>
                    <a:ln>
                      <a:noFill/>
                    </a:ln>
                  </pic:spPr>
                </pic:pic>
              </a:graphicData>
            </a:graphic>
          </wp:inline>
        </w:drawing>
      </w:r>
      <w:r>
        <w:t>沿街道形状（左）和多边形边缘（右）生成的围栏</w:t>
      </w:r>
    </w:p>
    <w:p w14:paraId="73E282F5" w14:textId="77777777" w:rsidR="008B237B" w:rsidRDefault="008B237B" w:rsidP="008B237B">
      <w:pPr>
        <w:pStyle w:val="3"/>
        <w:rPr>
          <w:b w:val="0"/>
          <w:bCs w:val="0"/>
        </w:rPr>
      </w:pPr>
      <w:r>
        <w:rPr>
          <w:b w:val="0"/>
          <w:bCs w:val="0"/>
        </w:rPr>
        <w:t>城市的</w:t>
      </w:r>
    </w:p>
    <w:p w14:paraId="53C6EFDB" w14:textId="77777777" w:rsidR="008B237B" w:rsidRDefault="008B237B" w:rsidP="008B237B">
      <w:r>
        <w:t>使用城市规则可视化分区规则并自动生成符合规则的建筑物。您可以输入分区规定，例如后退和天空暴露平面、地块覆盖范围和 FAR 限制，以及建筑尺寸限制。此外，您可以将建筑配置添加到规则中，指定覆盖区形状、楼层数量和高度以及质量分布策略。使用这些约束，城市规则将建筑体量模型拟合到地块上。您还可以使用此规则来可视化由后退和天空曝光平面给出的 3D 分区包络。</w:t>
      </w:r>
    </w:p>
    <w:p w14:paraId="11EC9255" w14:textId="14D777FF" w:rsidR="008B237B" w:rsidRDefault="008B237B" w:rsidP="008B237B">
      <w:r>
        <w:rPr>
          <w:noProof/>
        </w:rPr>
        <w:lastRenderedPageBreak/>
        <w:drawing>
          <wp:inline distT="0" distB="0" distL="0" distR="0" wp14:anchorId="6FDE5D01" wp14:editId="5F59D89A">
            <wp:extent cx="5274310" cy="1720215"/>
            <wp:effectExtent l="0" t="0" r="2540" b="0"/>
            <wp:docPr id="572" name="图片 572" descr="应用于分区的城市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应用于分区的城市规则"/>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274310" cy="1720215"/>
                    </a:xfrm>
                    <a:prstGeom prst="rect">
                      <a:avLst/>
                    </a:prstGeom>
                    <a:noFill/>
                    <a:ln>
                      <a:noFill/>
                    </a:ln>
                  </pic:spPr>
                </pic:pic>
              </a:graphicData>
            </a:graphic>
          </wp:inline>
        </w:drawing>
      </w:r>
      <w:r>
        <w:t>应用于分区的城市规则</w:t>
      </w:r>
    </w:p>
    <w:p w14:paraId="3BB67E54" w14:textId="77777777" w:rsidR="008B237B" w:rsidRDefault="008B237B" w:rsidP="008B237B">
      <w:pPr>
        <w:pStyle w:val="3"/>
        <w:rPr>
          <w:b w:val="0"/>
          <w:bCs w:val="0"/>
        </w:rPr>
      </w:pPr>
      <w:r>
        <w:rPr>
          <w:b w:val="0"/>
          <w:bCs w:val="0"/>
        </w:rPr>
        <w:t>网页样式</w:t>
      </w:r>
    </w:p>
    <w:p w14:paraId="63191FE0" w14:textId="77777777" w:rsidR="008B237B" w:rsidRDefault="008B237B" w:rsidP="008B237B">
      <w:r>
        <w:t>Webstyles 是跨Esri平台共享的 3D 资产的集合。这些集合包括 3D 资产，例如植被模型、车辆、街道设施和娱乐设备。</w:t>
      </w:r>
    </w:p>
    <w:p w14:paraId="55E8B987" w14:textId="3C3F4216" w:rsidR="008B237B" w:rsidRDefault="008B237B" w:rsidP="008B237B">
      <w:r>
        <w:rPr>
          <w:noProof/>
        </w:rPr>
        <w:drawing>
          <wp:inline distT="0" distB="0" distL="0" distR="0" wp14:anchorId="40A2F257" wp14:editId="165454A0">
            <wp:extent cx="5274310" cy="1043940"/>
            <wp:effectExtent l="0" t="0" r="2540" b="3810"/>
            <wp:docPr id="571" name="图片 571" descr="网页样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网页样式"/>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274310" cy="1043940"/>
                    </a:xfrm>
                    <a:prstGeom prst="rect">
                      <a:avLst/>
                    </a:prstGeom>
                    <a:noFill/>
                    <a:ln>
                      <a:noFill/>
                    </a:ln>
                  </pic:spPr>
                </pic:pic>
              </a:graphicData>
            </a:graphic>
          </wp:inline>
        </w:drawing>
      </w:r>
    </w:p>
    <w:p w14:paraId="5C22521F" w14:textId="126CCBDF" w:rsidR="008B237B" w:rsidRDefault="00202E96" w:rsidP="008B237B">
      <w:pPr>
        <w:pStyle w:val="6"/>
        <w:shd w:val="clear" w:color="auto" w:fill="F8F8F8"/>
        <w:rPr>
          <w:b w:val="0"/>
          <w:bCs w:val="0"/>
        </w:rPr>
      </w:pPr>
      <w:r>
        <w:rPr>
          <w:b w:val="0"/>
          <w:bCs w:val="0"/>
        </w:rPr>
        <w:t>tips</w:t>
      </w:r>
      <w:r w:rsidR="008B237B">
        <w:rPr>
          <w:b w:val="0"/>
          <w:bCs w:val="0"/>
        </w:rPr>
        <w:t>：</w:t>
      </w:r>
    </w:p>
    <w:p w14:paraId="2BB5668D" w14:textId="77777777" w:rsidR="008B237B" w:rsidRDefault="008B237B" w:rsidP="008B237B">
      <w:pPr>
        <w:shd w:val="clear" w:color="auto" w:fill="F8F8F8"/>
      </w:pPr>
      <w:r>
        <w:t>由于文件大小，Webstyles不包含在CityEngine安装程序中。它们可供下载（请参阅</w:t>
      </w:r>
      <w:hyperlink r:id="rId957" w:anchor="ESRI_SECTION1_4C158279204E44B8987BA844F9B14B02" w:history="1">
        <w:r>
          <w:rPr>
            <w:rStyle w:val="a6"/>
            <w:color w:val="0079C1"/>
          </w:rPr>
          <w:t>管理 ESRI.lib</w:t>
        </w:r>
      </w:hyperlink>
      <w:r>
        <w:t>）。</w:t>
      </w:r>
    </w:p>
    <w:p w14:paraId="692BE94A" w14:textId="77777777" w:rsidR="008B237B" w:rsidRDefault="008B237B" w:rsidP="008B237B">
      <w:pPr>
        <w:pStyle w:val="3"/>
        <w:rPr>
          <w:b w:val="0"/>
          <w:bCs w:val="0"/>
        </w:rPr>
      </w:pPr>
      <w:r>
        <w:rPr>
          <w:b w:val="0"/>
          <w:bCs w:val="0"/>
        </w:rPr>
        <w:t>管理 ESRI.lib</w:t>
      </w:r>
    </w:p>
    <w:p w14:paraId="54A1B351" w14:textId="77777777" w:rsidR="008B237B" w:rsidRDefault="008B237B" w:rsidP="008B237B">
      <w:r>
        <w:t>您可以在线更新</w:t>
      </w:r>
      <w:r>
        <w:rPr>
          <w:rStyle w:val="uicontrol"/>
          <w:rFonts w:ascii="Consolas" w:hAnsi="Consolas"/>
        </w:rPr>
        <w:t>ESRI.lib</w:t>
      </w:r>
      <w:r>
        <w:t>。但是，某些内容（例如</w:t>
      </w:r>
      <w:hyperlink r:id="rId958" w:anchor="ESRI_SECTION1_F6C8D7AA64A04F7C81DAF53302D14F43" w:history="1">
        <w:r>
          <w:rPr>
            <w:rStyle w:val="a6"/>
            <w:color w:val="0079C1"/>
          </w:rPr>
          <w:t>Webstyles</w:t>
        </w:r>
      </w:hyperlink>
      <w:r>
        <w:t>）需要下载。要下载和更新</w:t>
      </w:r>
      <w:r>
        <w:rPr>
          <w:rStyle w:val="uicontrol"/>
          <w:rFonts w:ascii="Consolas" w:hAnsi="Consolas"/>
        </w:rPr>
        <w:t>ESRI.lib</w:t>
      </w:r>
      <w:r>
        <w:t>和</w:t>
      </w:r>
      <w:hyperlink r:id="rId959" w:anchor="ESRI_SECTION1_F6C8D7AA64A04F7C81DAF53302D14F43" w:history="1">
        <w:r>
          <w:rPr>
            <w:rStyle w:val="a6"/>
            <w:color w:val="0079C1"/>
          </w:rPr>
          <w:t>Webstyles</w:t>
        </w:r>
      </w:hyperlink>
      <w:r>
        <w:t>资产，请执行以下操作：</w:t>
      </w:r>
    </w:p>
    <w:p w14:paraId="5A6918CB" w14:textId="77777777" w:rsidR="008B237B" w:rsidRDefault="008B237B" w:rsidP="008B237B">
      <w:pPr>
        <w:widowControl/>
        <w:numPr>
          <w:ilvl w:val="0"/>
          <w:numId w:val="289"/>
        </w:numPr>
        <w:spacing w:beforeAutospacing="1" w:after="100" w:afterAutospacing="1"/>
        <w:jc w:val="left"/>
      </w:pPr>
      <w:r>
        <w:t>单击主菜单中的</w:t>
      </w:r>
      <w:r>
        <w:rPr>
          <w:b/>
          <w:bCs/>
        </w:rPr>
        <w:t>文件 &gt; 管理 ESRI.lib...。</w:t>
      </w:r>
    </w:p>
    <w:p w14:paraId="0CE912F1" w14:textId="77777777" w:rsidR="008B237B" w:rsidRDefault="008B237B" w:rsidP="008B237B">
      <w:pPr>
        <w:widowControl/>
        <w:numPr>
          <w:ilvl w:val="0"/>
          <w:numId w:val="289"/>
        </w:numPr>
        <w:spacing w:beforeAutospacing="1" w:after="100" w:afterAutospacing="1"/>
        <w:jc w:val="left"/>
      </w:pPr>
      <w:r>
        <w:t>选择所需的包。</w:t>
      </w:r>
    </w:p>
    <w:p w14:paraId="6488704E" w14:textId="77777777" w:rsidR="008B237B" w:rsidRDefault="008B237B" w:rsidP="008B237B">
      <w:pPr>
        <w:widowControl/>
        <w:numPr>
          <w:ilvl w:val="0"/>
          <w:numId w:val="289"/>
        </w:numPr>
        <w:spacing w:beforeAutospacing="1" w:after="100" w:afterAutospacing="1"/>
        <w:jc w:val="left"/>
      </w:pPr>
      <w:r>
        <w:t>单击</w:t>
      </w:r>
      <w:r>
        <w:rPr>
          <w:b/>
          <w:bCs/>
        </w:rPr>
        <w:t>更新</w:t>
      </w:r>
      <w:r>
        <w:t>。</w:t>
      </w:r>
    </w:p>
    <w:p w14:paraId="6149487C" w14:textId="77777777" w:rsidR="008B237B" w:rsidRDefault="008B237B" w:rsidP="008B237B">
      <w:pPr>
        <w:ind w:left="720"/>
      </w:pPr>
      <w:r>
        <w:t>软件包被下载并直接安装在您当前的工作空间中。该</w:t>
      </w:r>
      <w:hyperlink r:id="rId960" w:anchor="ESRI_SECTION1_F6C8D7AA64A04F7C81DAF53302D14F43" w:history="1">
        <w:r>
          <w:rPr>
            <w:rStyle w:val="a6"/>
            <w:color w:val="0079C1"/>
          </w:rPr>
          <w:t>Webstyle</w:t>
        </w:r>
      </w:hyperlink>
      <w:r>
        <w:t>资产位于</w:t>
      </w:r>
      <w:r>
        <w:rPr>
          <w:rStyle w:val="uicontrol"/>
          <w:rFonts w:ascii="Consolas" w:hAnsi="Consolas"/>
        </w:rPr>
        <w:t>ESRI.lib /</w:t>
      </w:r>
      <w:r>
        <w:rPr>
          <w:rStyle w:val="uicontrol"/>
          <w:rFonts w:ascii="Consolas" w:hAnsi="Consolas"/>
        </w:rPr>
        <w:t>资产</w:t>
      </w:r>
      <w:r>
        <w:rPr>
          <w:rStyle w:val="uicontrol"/>
          <w:rFonts w:ascii="Consolas" w:hAnsi="Consolas"/>
        </w:rPr>
        <w:t>/ Webstyles</w:t>
      </w:r>
      <w:r>
        <w:t>子文件夹。</w:t>
      </w:r>
    </w:p>
    <w:p w14:paraId="536EA951" w14:textId="123FCED8" w:rsidR="008B237B" w:rsidRDefault="00202E96" w:rsidP="008B237B">
      <w:pPr>
        <w:pStyle w:val="6"/>
        <w:shd w:val="clear" w:color="auto" w:fill="F8F8F8"/>
        <w:rPr>
          <w:b w:val="0"/>
          <w:bCs w:val="0"/>
        </w:rPr>
      </w:pPr>
      <w:r>
        <w:rPr>
          <w:b w:val="0"/>
          <w:bCs w:val="0"/>
        </w:rPr>
        <w:t>tips</w:t>
      </w:r>
      <w:r w:rsidR="008B237B">
        <w:rPr>
          <w:b w:val="0"/>
          <w:bCs w:val="0"/>
        </w:rPr>
        <w:t>：</w:t>
      </w:r>
    </w:p>
    <w:p w14:paraId="57627452" w14:textId="77777777" w:rsidR="008B237B" w:rsidRDefault="008B237B" w:rsidP="008B237B">
      <w:pPr>
        <w:shd w:val="clear" w:color="auto" w:fill="F8F8F8"/>
      </w:pPr>
      <w:r>
        <w:t>使用新版本的CityEngine打开工作区时，会自动更新</w:t>
      </w:r>
      <w:r>
        <w:rPr>
          <w:rStyle w:val="uicontrol"/>
          <w:rFonts w:ascii="Consolas" w:hAnsi="Consolas"/>
        </w:rPr>
        <w:t>ESRI.lib</w:t>
      </w:r>
      <w:r>
        <w:t>。但是，您仍然需要下载新版本的</w:t>
      </w:r>
      <w:hyperlink r:id="rId961" w:anchor="ESRI_SECTION1_F6C8D7AA64A04F7C81DAF53302D14F43" w:history="1">
        <w:r>
          <w:rPr>
            <w:rStyle w:val="a6"/>
            <w:color w:val="0079C1"/>
          </w:rPr>
          <w:t>Webstyle</w:t>
        </w:r>
      </w:hyperlink>
      <w:r>
        <w:t>包。</w:t>
      </w:r>
    </w:p>
    <w:p w14:paraId="77155D34" w14:textId="77777777" w:rsidR="008B237B" w:rsidRDefault="008B237B" w:rsidP="008B237B">
      <w:pPr>
        <w:pStyle w:val="3"/>
        <w:rPr>
          <w:b w:val="0"/>
          <w:bCs w:val="0"/>
        </w:rPr>
      </w:pPr>
      <w:r>
        <w:rPr>
          <w:b w:val="0"/>
          <w:bCs w:val="0"/>
        </w:rPr>
        <w:lastRenderedPageBreak/>
        <w:t>多个工作区</w:t>
      </w:r>
    </w:p>
    <w:p w14:paraId="09A597EB" w14:textId="77777777" w:rsidR="008B237B" w:rsidRDefault="008B237B" w:rsidP="008B237B">
      <w:r>
        <w:t>除非您有特殊设置，否则每个工作区都有不同的</w:t>
      </w:r>
      <w:r>
        <w:rPr>
          <w:rStyle w:val="uicontrol"/>
          <w:rFonts w:ascii="Consolas" w:hAnsi="Consolas"/>
        </w:rPr>
        <w:t>ESRI.lib</w:t>
      </w:r>
      <w:r>
        <w:t>副本。因此，您需要为每个工作区安装</w:t>
      </w:r>
      <w:hyperlink r:id="rId962" w:anchor="ESRI_SECTION1_F6C8D7AA64A04F7C81DAF53302D14F43" w:history="1">
        <w:r>
          <w:rPr>
            <w:rStyle w:val="a6"/>
            <w:color w:val="0079C1"/>
          </w:rPr>
          <w:t>Webstyle</w:t>
        </w:r>
      </w:hyperlink>
      <w:r>
        <w:t>包。</w:t>
      </w:r>
    </w:p>
    <w:p w14:paraId="30C1C7F2" w14:textId="1375DB11" w:rsidR="008B237B" w:rsidRDefault="00202E96" w:rsidP="008B237B">
      <w:pPr>
        <w:pStyle w:val="6"/>
        <w:shd w:val="clear" w:color="auto" w:fill="F8F8F8"/>
        <w:rPr>
          <w:b w:val="0"/>
          <w:bCs w:val="0"/>
        </w:rPr>
      </w:pPr>
      <w:r>
        <w:rPr>
          <w:b w:val="0"/>
          <w:bCs w:val="0"/>
        </w:rPr>
        <w:t>小提示</w:t>
      </w:r>
      <w:r w:rsidR="008B237B">
        <w:rPr>
          <w:b w:val="0"/>
          <w:bCs w:val="0"/>
        </w:rPr>
        <w:t>：</w:t>
      </w:r>
    </w:p>
    <w:p w14:paraId="152063E3" w14:textId="77777777" w:rsidR="008B237B" w:rsidRDefault="008B237B" w:rsidP="008B237B">
      <w:pPr>
        <w:shd w:val="clear" w:color="auto" w:fill="F8F8F8"/>
      </w:pPr>
      <w:r>
        <w:t>建议使用匹配版本的</w:t>
      </w:r>
      <w:r>
        <w:rPr>
          <w:rStyle w:val="uicontrol"/>
          <w:rFonts w:ascii="Consolas" w:hAnsi="Consolas"/>
        </w:rPr>
        <w:t>ESRI.lib</w:t>
      </w:r>
      <w:r>
        <w:t>和</w:t>
      </w:r>
      <w:hyperlink r:id="rId963" w:anchor="ESRI_SECTION1_F6C8D7AA64A04F7C81DAF53302D14F43" w:history="1">
        <w:r>
          <w:rPr>
            <w:rStyle w:val="a6"/>
            <w:color w:val="0079C1"/>
          </w:rPr>
          <w:t>Webstyle</w:t>
        </w:r>
      </w:hyperlink>
      <w:r>
        <w:t>库。CityEngine通常会保持兼容性，但如果版本不匹配，规则可能会产生意想不到的结果。</w:t>
      </w:r>
    </w:p>
    <w:p w14:paraId="16A4AE32" w14:textId="77777777" w:rsidR="008B237B" w:rsidRDefault="008B237B" w:rsidP="008B237B">
      <w:pPr>
        <w:pStyle w:val="3"/>
        <w:rPr>
          <w:b w:val="0"/>
          <w:bCs w:val="0"/>
        </w:rPr>
      </w:pPr>
      <w:r>
        <w:rPr>
          <w:b w:val="0"/>
          <w:bCs w:val="0"/>
        </w:rPr>
        <w:t>自定义编辑</w:t>
      </w:r>
    </w:p>
    <w:p w14:paraId="46BB6684" w14:textId="77777777" w:rsidR="008B237B" w:rsidRDefault="008B237B" w:rsidP="008B237B">
      <w:r>
        <w:t>不建议在</w:t>
      </w:r>
      <w:r>
        <w:rPr>
          <w:rStyle w:val="uicontrol"/>
          <w:rFonts w:ascii="Consolas" w:hAnsi="Consolas"/>
        </w:rPr>
        <w:t xml:space="preserve">ESRI.lib </w:t>
      </w:r>
      <w:r>
        <w:rPr>
          <w:rStyle w:val="uicontrol"/>
          <w:rFonts w:ascii="Consolas" w:hAnsi="Consolas"/>
        </w:rPr>
        <w:t>中</w:t>
      </w:r>
      <w:r>
        <w:t>编辑文件，因为更新会导致文件被覆盖。要对规则进行自定义编辑，首先将规则复制到您自己的项目文件夹，然后对您的副本进行更改。对资产的任何引用仍将引用回</w:t>
      </w:r>
      <w:r>
        <w:rPr>
          <w:rStyle w:val="uicontrol"/>
          <w:rFonts w:ascii="Consolas" w:hAnsi="Consolas"/>
        </w:rPr>
        <w:t>ESRI.lib</w:t>
      </w:r>
      <w:r>
        <w:t>，因此，不需要将资产复制到您的项目文件夹中。</w:t>
      </w:r>
    </w:p>
    <w:p w14:paraId="1E58B231" w14:textId="77777777" w:rsidR="008B237B" w:rsidRDefault="008B237B" w:rsidP="008B237B">
      <w:r>
        <w:t> </w:t>
      </w:r>
    </w:p>
    <w:p w14:paraId="4BB8CC47" w14:textId="4C228223" w:rsidR="008B237B" w:rsidRDefault="00202E96" w:rsidP="008B237B">
      <w:pPr>
        <w:pStyle w:val="6"/>
        <w:shd w:val="clear" w:color="auto" w:fill="F8F8F8"/>
        <w:rPr>
          <w:b w:val="0"/>
          <w:bCs w:val="0"/>
        </w:rPr>
      </w:pPr>
      <w:r>
        <w:rPr>
          <w:b w:val="0"/>
          <w:bCs w:val="0"/>
        </w:rPr>
        <w:t>tips</w:t>
      </w:r>
      <w:r w:rsidR="008B237B">
        <w:rPr>
          <w:b w:val="0"/>
          <w:bCs w:val="0"/>
        </w:rPr>
        <w:t>：</w:t>
      </w:r>
    </w:p>
    <w:p w14:paraId="18DCBE46" w14:textId="77777777" w:rsidR="0001622F" w:rsidRDefault="008B237B" w:rsidP="008B237B">
      <w:pPr>
        <w:shd w:val="clear" w:color="auto" w:fill="F8F8F8"/>
      </w:pPr>
      <w:r>
        <w:rPr>
          <w:rStyle w:val="uicontrol"/>
          <w:rFonts w:ascii="Consolas" w:hAnsi="Consolas"/>
        </w:rPr>
        <w:t>ESRI.lib</w:t>
      </w:r>
      <w:r>
        <w:t>的使用和分发受位于CityEngine安装文件夹中的 ESRI 主协议 (EULA) 的约束。</w:t>
      </w:r>
    </w:p>
    <w:p w14:paraId="76D3668A" w14:textId="78F6385A" w:rsidR="007C6D0B" w:rsidRDefault="007C6D0B" w:rsidP="007C6D0B">
      <w:pPr>
        <w:pStyle w:val="1"/>
      </w:pPr>
      <w:r>
        <w:t>分析测量</w:t>
      </w:r>
    </w:p>
    <w:p w14:paraId="1BE9C3CB" w14:textId="77777777" w:rsidR="0001622F" w:rsidRDefault="008B237B" w:rsidP="006F7A2B">
      <w:pPr>
        <w:pStyle w:val="2"/>
        <w:rPr>
          <w:b w:val="0"/>
          <w:bCs w:val="0"/>
        </w:rPr>
      </w:pPr>
      <w:r>
        <w:rPr>
          <w:b w:val="0"/>
          <w:bCs w:val="0"/>
        </w:rPr>
        <w:t>分析概述</w:t>
      </w:r>
    </w:p>
    <w:p w14:paraId="1AA047FF" w14:textId="6FB207FF" w:rsidR="008B237B" w:rsidRDefault="008B237B" w:rsidP="006F7A2B">
      <w:r>
        <w:t>分析和评估设计是迭代设计过程的重要组成部分，可确保满足定性和定量要求。CityEngine 为此提供了多种工具。</w:t>
      </w:r>
    </w:p>
    <w:p w14:paraId="11F6AFA5" w14:textId="77777777" w:rsidR="008B237B" w:rsidRDefault="008B237B" w:rsidP="006F7A2B">
      <w:pPr>
        <w:pStyle w:val="3"/>
        <w:rPr>
          <w:b w:val="0"/>
          <w:bCs w:val="0"/>
        </w:rPr>
      </w:pPr>
      <w:r>
        <w:rPr>
          <w:b w:val="0"/>
          <w:bCs w:val="0"/>
        </w:rPr>
        <w:t>仪表盘</w:t>
      </w:r>
    </w:p>
    <w:p w14:paraId="3FBD14A6" w14:textId="77777777" w:rsidR="008B237B" w:rsidRDefault="008B237B" w:rsidP="006F7A2B">
      <w:r>
        <w:t>使用实时图表可视化有关 CGA 模型的定量信息。有关更多信息，请参阅</w:t>
      </w:r>
      <w:hyperlink r:id="rId964" w:history="1">
        <w:r>
          <w:rPr>
            <w:rStyle w:val="a6"/>
            <w:color w:val="0079C1"/>
          </w:rPr>
          <w:t>仪表板</w:t>
        </w:r>
      </w:hyperlink>
      <w:r>
        <w:t>。</w:t>
      </w:r>
    </w:p>
    <w:p w14:paraId="53CDF7A0" w14:textId="77777777" w:rsidR="008B237B" w:rsidRDefault="008B237B" w:rsidP="006F7A2B">
      <w:pPr>
        <w:pStyle w:val="3"/>
        <w:rPr>
          <w:b w:val="0"/>
          <w:bCs w:val="0"/>
        </w:rPr>
      </w:pPr>
      <w:r>
        <w:rPr>
          <w:b w:val="0"/>
          <w:bCs w:val="0"/>
        </w:rPr>
        <w:t>场景</w:t>
      </w:r>
    </w:p>
    <w:p w14:paraId="1FA18E5E" w14:textId="77777777" w:rsidR="008B237B" w:rsidRDefault="008B237B" w:rsidP="006F7A2B">
      <w:r>
        <w:t>您可以创建多个变化或 </w:t>
      </w:r>
      <w:hyperlink r:id="rId965" w:history="1">
        <w:r>
          <w:rPr>
            <w:rStyle w:val="a6"/>
            <w:color w:val="0079C1"/>
          </w:rPr>
          <w:t>场景</w:t>
        </w:r>
      </w:hyperlink>
      <w:r>
        <w:t>一个场景，一个设计方案。仪表板具有场景感知能力，可以同时显示来自多个场景的数据。</w:t>
      </w:r>
    </w:p>
    <w:p w14:paraId="13DF6C71" w14:textId="77777777" w:rsidR="008B237B" w:rsidRDefault="008B237B" w:rsidP="006F7A2B">
      <w:pPr>
        <w:pStyle w:val="3"/>
        <w:rPr>
          <w:b w:val="0"/>
          <w:bCs w:val="0"/>
        </w:rPr>
      </w:pPr>
      <w:r>
        <w:rPr>
          <w:b w:val="0"/>
          <w:bCs w:val="0"/>
        </w:rPr>
        <w:t>测量工具</w:t>
      </w:r>
    </w:p>
    <w:p w14:paraId="7D4FD8AE" w14:textId="77777777" w:rsidR="008B237B" w:rsidRDefault="008B237B" w:rsidP="006F7A2B">
      <w:r>
        <w:lastRenderedPageBreak/>
        <w:t>在 3D 中</w:t>
      </w:r>
      <w:hyperlink r:id="rId966" w:history="1">
        <w:r>
          <w:rPr>
            <w:rStyle w:val="a6"/>
            <w:color w:val="0079C1"/>
          </w:rPr>
          <w:t>测量</w:t>
        </w:r>
      </w:hyperlink>
      <w:r>
        <w:t>距离和面积。</w:t>
      </w:r>
    </w:p>
    <w:p w14:paraId="7B387CCD" w14:textId="77777777" w:rsidR="008B237B" w:rsidRDefault="008B237B" w:rsidP="006F7A2B">
      <w:pPr>
        <w:pStyle w:val="3"/>
        <w:rPr>
          <w:b w:val="0"/>
          <w:bCs w:val="0"/>
        </w:rPr>
      </w:pPr>
      <w:r>
        <w:rPr>
          <w:b w:val="0"/>
          <w:bCs w:val="0"/>
        </w:rPr>
        <w:t>可见性分析</w:t>
      </w:r>
    </w:p>
    <w:p w14:paraId="4118AC66" w14:textId="77777777" w:rsidR="008B237B" w:rsidRDefault="008B237B" w:rsidP="008B237B">
      <w:r>
        <w:t>创建视域和视图穹顶以交互方式识别从给定视点可见/不可见的区域。创建一个视图走廊来识别阻挡视图的几何图形。有关详细信息，请参阅</w:t>
      </w:r>
      <w:hyperlink r:id="rId967" w:history="1">
        <w:r>
          <w:rPr>
            <w:rStyle w:val="a6"/>
            <w:color w:val="0079C1"/>
          </w:rPr>
          <w:t>可见性分析</w:t>
        </w:r>
      </w:hyperlink>
      <w:r>
        <w:t>。</w:t>
      </w:r>
    </w:p>
    <w:p w14:paraId="5D7BB323" w14:textId="77777777" w:rsidR="0001622F" w:rsidRDefault="008B237B" w:rsidP="006F7A2B">
      <w:pPr>
        <w:pStyle w:val="2"/>
        <w:rPr>
          <w:b w:val="0"/>
          <w:bCs w:val="0"/>
        </w:rPr>
      </w:pPr>
      <w:r>
        <w:rPr>
          <w:b w:val="0"/>
          <w:bCs w:val="0"/>
        </w:rPr>
        <w:t>仪表盘</w:t>
      </w:r>
    </w:p>
    <w:p w14:paraId="51927718" w14:textId="7208FA6A" w:rsidR="008B237B" w:rsidRDefault="008B237B" w:rsidP="006F7A2B">
      <w:r>
        <w:t>KPI（关键绩效指标）是在评估城市设计方案时确定关键措施的因素。使用CityEngine </w:t>
      </w:r>
      <w:r>
        <w:rPr>
          <w:b/>
          <w:bCs/>
        </w:rPr>
        <w:t>仪表板，</w:t>
      </w:r>
      <w:r>
        <w:t>您可以创建有意义的自定义键号图表。该</w:t>
      </w:r>
      <w:r>
        <w:rPr>
          <w:b/>
          <w:bCs/>
        </w:rPr>
        <w:t>排行榜</w:t>
      </w:r>
      <w:r>
        <w:t>是由CGA报表变量驱动。每次通过</w:t>
      </w:r>
      <w:r>
        <w:rPr>
          <w:b/>
          <w:bCs/>
        </w:rPr>
        <w:t>Inspector 中</w:t>
      </w:r>
      <w:r>
        <w:t>的属性更改、手柄或本地编辑更改 CGA 模型时，</w:t>
      </w:r>
      <w:r>
        <w:rPr>
          <w:b/>
          <w:bCs/>
        </w:rPr>
        <w:t>仪表板</w:t>
      </w:r>
      <w:r>
        <w:t>都会自动更新并始终与</w:t>
      </w:r>
      <w:r>
        <w:rPr>
          <w:b/>
          <w:bCs/>
        </w:rPr>
        <w:t>视口中</w:t>
      </w:r>
      <w:r>
        <w:t>的 3D 模型同步。</w:t>
      </w:r>
    </w:p>
    <w:p w14:paraId="7AEFAE61" w14:textId="77777777" w:rsidR="008B237B" w:rsidRDefault="008B237B" w:rsidP="006F7A2B">
      <w:pPr>
        <w:widowControl/>
        <w:numPr>
          <w:ilvl w:val="0"/>
          <w:numId w:val="290"/>
        </w:numPr>
        <w:spacing w:before="100" w:beforeAutospacing="1" w:after="100" w:afterAutospacing="1"/>
        <w:jc w:val="left"/>
      </w:pPr>
      <w:r>
        <w:rPr>
          <w:b/>
          <w:bCs/>
        </w:rPr>
        <w:t>仪表板</w:t>
      </w:r>
      <w:r>
        <w:t>可以由可以容纳多张卡片的多个页面组成。</w:t>
      </w:r>
    </w:p>
    <w:p w14:paraId="5801B733" w14:textId="77777777" w:rsidR="008B237B" w:rsidRDefault="008B237B" w:rsidP="006F7A2B">
      <w:pPr>
        <w:widowControl/>
        <w:numPr>
          <w:ilvl w:val="0"/>
          <w:numId w:val="290"/>
        </w:numPr>
        <w:spacing w:before="100" w:beforeAutospacing="1" w:after="100" w:afterAutospacing="1"/>
        <w:jc w:val="left"/>
      </w:pPr>
      <w:r>
        <w:t>有多种卡片类型可供选择：</w:t>
      </w:r>
      <w:r>
        <w:rPr>
          <w:b/>
          <w:bCs/>
        </w:rPr>
        <w:t>Key Number</w:t>
      </w:r>
      <w:r>
        <w:t>、</w:t>
      </w:r>
      <w:r>
        <w:rPr>
          <w:b/>
          <w:bCs/>
        </w:rPr>
        <w:t>Bar Chart</w:t>
      </w:r>
      <w:r>
        <w:t>、</w:t>
      </w:r>
      <w:r>
        <w:rPr>
          <w:b/>
          <w:bCs/>
        </w:rPr>
        <w:t>Stacked Bar Chart</w:t>
      </w:r>
      <w:r>
        <w:t>和</w:t>
      </w:r>
      <w:r>
        <w:rPr>
          <w:b/>
          <w:bCs/>
        </w:rPr>
        <w:t>Pie Chart</w:t>
      </w:r>
      <w:r>
        <w:t>。</w:t>
      </w:r>
    </w:p>
    <w:p w14:paraId="54DDF206" w14:textId="77777777" w:rsidR="008B237B" w:rsidRDefault="008B237B" w:rsidP="006F7A2B">
      <w:pPr>
        <w:widowControl/>
        <w:numPr>
          <w:ilvl w:val="0"/>
          <w:numId w:val="290"/>
        </w:numPr>
        <w:spacing w:before="100" w:beforeAutospacing="1" w:after="100" w:afterAutospacing="1"/>
        <w:jc w:val="left"/>
      </w:pPr>
      <w:r>
        <w:t>使用</w:t>
      </w:r>
      <w:r>
        <w:rPr>
          <w:b/>
          <w:bCs/>
        </w:rPr>
        <w:t>标题</w:t>
      </w:r>
      <w:r>
        <w:t>和</w:t>
      </w:r>
      <w:r>
        <w:rPr>
          <w:b/>
          <w:bCs/>
        </w:rPr>
        <w:t>文本卡</w:t>
      </w:r>
      <w:r>
        <w:t>提供有关图表的静态信息。</w:t>
      </w:r>
    </w:p>
    <w:p w14:paraId="619AA97E" w14:textId="77777777" w:rsidR="008B237B" w:rsidRDefault="008B237B" w:rsidP="006F7A2B">
      <w:pPr>
        <w:widowControl/>
        <w:numPr>
          <w:ilvl w:val="0"/>
          <w:numId w:val="290"/>
        </w:numPr>
        <w:spacing w:before="100" w:beforeAutospacing="1" w:after="100" w:afterAutospacing="1"/>
        <w:jc w:val="left"/>
      </w:pPr>
      <w:r>
        <w:t>卡片可以使用鼠标调整大小并自由放置在网格系统中。</w:t>
      </w:r>
    </w:p>
    <w:p w14:paraId="05653466" w14:textId="77777777" w:rsidR="008B237B" w:rsidRDefault="008B237B" w:rsidP="006F7A2B">
      <w:pPr>
        <w:widowControl/>
        <w:numPr>
          <w:ilvl w:val="0"/>
          <w:numId w:val="290"/>
        </w:numPr>
        <w:spacing w:before="100" w:beforeAutospacing="1" w:after="100" w:afterAutospacing="1"/>
        <w:jc w:val="left"/>
      </w:pPr>
      <w:r>
        <w:t>卡片角落的菜单可让您编辑和删除卡片以及将值复制到剪贴板。</w:t>
      </w:r>
    </w:p>
    <w:p w14:paraId="1697D691" w14:textId="77777777" w:rsidR="008B237B" w:rsidRDefault="008B237B" w:rsidP="006F7A2B">
      <w:pPr>
        <w:widowControl/>
        <w:numPr>
          <w:ilvl w:val="0"/>
          <w:numId w:val="290"/>
        </w:numPr>
        <w:spacing w:before="100" w:beforeAutospacing="1" w:after="100" w:afterAutospacing="1"/>
        <w:jc w:val="left"/>
      </w:pPr>
      <w:r>
        <w:t>卡片可以显示来自不同</w:t>
      </w:r>
      <w:hyperlink r:id="rId968" w:history="1">
        <w:r>
          <w:rPr>
            <w:rStyle w:val="a6"/>
            <w:color w:val="0079C1"/>
          </w:rPr>
          <w:t>场景的</w:t>
        </w:r>
      </w:hyperlink>
      <w:r>
        <w:t>数据。</w:t>
      </w:r>
    </w:p>
    <w:p w14:paraId="5A0F4447" w14:textId="77777777" w:rsidR="008B237B" w:rsidRDefault="008B237B" w:rsidP="006F7A2B">
      <w:r>
        <w:t>查看 主菜单中的</w:t>
      </w:r>
      <w:r>
        <w:rPr>
          <w:b/>
          <w:bCs/>
        </w:rPr>
        <w:t> 示例 Philadelphia_2017</w:t>
      </w:r>
      <w:r>
        <w:t>（</w:t>
      </w:r>
      <w:r>
        <w:rPr>
          <w:b/>
          <w:bCs/>
        </w:rPr>
        <w:t>帮助</w:t>
      </w:r>
      <w:r>
        <w:rPr>
          <w:rStyle w:val="ph"/>
          <w:b/>
          <w:bCs/>
        </w:rPr>
        <w:t>&gt;</w:t>
      </w:r>
      <w:r>
        <w:rPr>
          <w:b/>
          <w:bCs/>
        </w:rPr>
        <w:t>下载教程和示例</w:t>
      </w:r>
      <w:r>
        <w:t>）。这个场景是场景、CGA 报告和仪表板如何相互交互的一个很好的例子。</w:t>
      </w:r>
    </w:p>
    <w:p w14:paraId="16BB3C33" w14:textId="77777777" w:rsidR="008B237B" w:rsidRDefault="008B237B" w:rsidP="006F7A2B">
      <w:pPr>
        <w:pStyle w:val="3"/>
        <w:rPr>
          <w:b w:val="0"/>
          <w:bCs w:val="0"/>
        </w:rPr>
      </w:pPr>
      <w:r>
        <w:rPr>
          <w:b w:val="0"/>
          <w:bCs w:val="0"/>
        </w:rPr>
        <w:t>配置仪表板</w:t>
      </w:r>
    </w:p>
    <w:p w14:paraId="2801334A" w14:textId="77777777" w:rsidR="008B237B" w:rsidRDefault="008B237B" w:rsidP="006F7A2B">
      <w:pPr>
        <w:widowControl/>
        <w:numPr>
          <w:ilvl w:val="0"/>
          <w:numId w:val="291"/>
        </w:numPr>
        <w:spacing w:beforeAutospacing="1" w:after="100" w:afterAutospacing="1"/>
        <w:jc w:val="left"/>
      </w:pPr>
      <w:r>
        <w:t>单击主菜单中的</w:t>
      </w:r>
      <w:r>
        <w:rPr>
          <w:b/>
          <w:bCs/>
        </w:rPr>
        <w:t>窗口</w:t>
      </w:r>
      <w:r>
        <w:rPr>
          <w:rStyle w:val="ph"/>
          <w:b/>
          <w:bCs/>
        </w:rPr>
        <w:t>&gt;</w:t>
      </w:r>
      <w:r>
        <w:rPr>
          <w:b/>
          <w:bCs/>
        </w:rPr>
        <w:t>仪表板</w:t>
      </w:r>
      <w:r>
        <w:t>以配置 </w:t>
      </w:r>
      <w:r>
        <w:rPr>
          <w:b/>
          <w:bCs/>
        </w:rPr>
        <w:t>仪表板</w:t>
      </w:r>
      <w:r>
        <w:t>。</w:t>
      </w:r>
    </w:p>
    <w:p w14:paraId="511971A7" w14:textId="17BBACE5" w:rsidR="008B237B" w:rsidRDefault="008B237B" w:rsidP="006F7A2B">
      <w:pPr>
        <w:widowControl/>
        <w:numPr>
          <w:ilvl w:val="0"/>
          <w:numId w:val="291"/>
        </w:numPr>
        <w:spacing w:beforeAutospacing="1" w:after="100" w:afterAutospacing="1"/>
        <w:jc w:val="left"/>
      </w:pPr>
      <w:r>
        <w:t>点击</w:t>
      </w:r>
      <w:r>
        <w:rPr>
          <w:b/>
          <w:bCs/>
        </w:rPr>
        <w:t>添加卡</w:t>
      </w:r>
      <w:r>
        <w:t>工具</w:t>
      </w:r>
      <w:r>
        <w:rPr>
          <w:noProof/>
        </w:rPr>
        <mc:AlternateContent>
          <mc:Choice Requires="wps">
            <w:drawing>
              <wp:inline distT="0" distB="0" distL="0" distR="0" wp14:anchorId="6EAA4CF2" wp14:editId="6562BB63">
                <wp:extent cx="304800" cy="304800"/>
                <wp:effectExtent l="0" t="0" r="0" b="0"/>
                <wp:docPr id="584" name="矩形 584" descr="添加卡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1CED03CB" id="矩形 584" o:spid="_x0000_s1026" alt="添加卡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Ba7N+wPAgAA2gMA&#10;AA4AAAAAAAAAAAAAAAAALgIAAGRycy9lMm9Eb2MueG1sUEsBAi0AFAAGAAgAAAAhAEyg6SzYAAAA&#10;AwEAAA8AAAAAAAAAAAAAAAAAaQQAAGRycy9kb3ducmV2LnhtbFBLBQYAAAAABAAEAPMAAABuBQAA&#10;AAA=&#10;" filled="f" stroked="f">
                <o:lock v:ext="edit" aspectratio="t"/>
                <w10:anchorlock/>
              </v:rect>
            </w:pict>
          </mc:Fallback>
        </mc:AlternateContent>
      </w:r>
      <w:r>
        <w:t>在</w:t>
      </w:r>
      <w:r>
        <w:rPr>
          <w:b/>
          <w:bCs/>
        </w:rPr>
        <w:t>导航栏</w:t>
      </w:r>
      <w:r>
        <w:t>。</w:t>
      </w:r>
    </w:p>
    <w:p w14:paraId="5829F05A" w14:textId="77777777" w:rsidR="008B237B" w:rsidRDefault="008B237B" w:rsidP="006F7A2B">
      <w:pPr>
        <w:widowControl/>
        <w:numPr>
          <w:ilvl w:val="0"/>
          <w:numId w:val="291"/>
        </w:numPr>
        <w:spacing w:beforeAutospacing="1" w:after="100" w:afterAutospacing="1"/>
        <w:jc w:val="left"/>
      </w:pPr>
      <w:r>
        <w:t>选择卡片类型。</w:t>
      </w:r>
    </w:p>
    <w:p w14:paraId="5BF6A0FC" w14:textId="77777777" w:rsidR="008B237B" w:rsidRDefault="008B237B" w:rsidP="006F7A2B">
      <w:r>
        <w:t>仪表板具有以下参数：</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87"/>
        <w:gridCol w:w="6803"/>
      </w:tblGrid>
      <w:tr w:rsidR="008B237B" w14:paraId="163E7BDB" w14:textId="77777777" w:rsidTr="00FF1A86">
        <w:tc>
          <w:tcPr>
            <w:tcW w:w="897" w:type="pct"/>
            <w:tcBorders>
              <w:left w:val="single" w:sz="6" w:space="0" w:color="CCCCCC"/>
              <w:right w:val="single" w:sz="6" w:space="0" w:color="CCCCCC"/>
            </w:tcBorders>
            <w:shd w:val="clear" w:color="auto" w:fill="FFFFFF"/>
            <w:vAlign w:val="center"/>
            <w:hideMark/>
          </w:tcPr>
          <w:p w14:paraId="1F8AB9CB" w14:textId="77777777" w:rsidR="008B237B" w:rsidRDefault="008B237B" w:rsidP="006F7A2B">
            <w:r>
              <w:rPr>
                <w:b/>
                <w:bCs/>
              </w:rPr>
              <w:t>图标和标题</w:t>
            </w:r>
          </w:p>
        </w:tc>
        <w:tc>
          <w:tcPr>
            <w:tcW w:w="4103" w:type="pct"/>
            <w:tcBorders>
              <w:left w:val="single" w:sz="6" w:space="0" w:color="CCCCCC"/>
              <w:right w:val="single" w:sz="6" w:space="0" w:color="CCCCCC"/>
            </w:tcBorders>
            <w:shd w:val="clear" w:color="auto" w:fill="FFFFFF"/>
            <w:vAlign w:val="center"/>
            <w:hideMark/>
          </w:tcPr>
          <w:p w14:paraId="280656D9" w14:textId="77777777" w:rsidR="008B237B" w:rsidRDefault="008B237B" w:rsidP="006F7A2B">
            <w:r>
              <w:t>选择图标和标题</w:t>
            </w:r>
          </w:p>
        </w:tc>
      </w:tr>
      <w:tr w:rsidR="008B237B" w14:paraId="1E63F55C" w14:textId="77777777" w:rsidTr="00FF1A86">
        <w:tc>
          <w:tcPr>
            <w:tcW w:w="897" w:type="pct"/>
            <w:tcBorders>
              <w:left w:val="single" w:sz="6" w:space="0" w:color="CCCCCC"/>
              <w:right w:val="single" w:sz="6" w:space="0" w:color="CCCCCC"/>
            </w:tcBorders>
            <w:shd w:val="clear" w:color="auto" w:fill="FFFFFF"/>
            <w:vAlign w:val="center"/>
            <w:hideMark/>
          </w:tcPr>
          <w:p w14:paraId="76223CCC" w14:textId="77777777" w:rsidR="008B237B" w:rsidRDefault="008B237B" w:rsidP="006F7A2B">
            <w:r>
              <w:rPr>
                <w:b/>
                <w:bCs/>
              </w:rPr>
              <w:t>报告</w:t>
            </w:r>
          </w:p>
        </w:tc>
        <w:tc>
          <w:tcPr>
            <w:tcW w:w="4103" w:type="pct"/>
            <w:tcBorders>
              <w:left w:val="single" w:sz="6" w:space="0" w:color="CCCCCC"/>
              <w:right w:val="single" w:sz="6" w:space="0" w:color="CCCCCC"/>
            </w:tcBorders>
            <w:shd w:val="clear" w:color="auto" w:fill="FFFFFF"/>
            <w:vAlign w:val="center"/>
            <w:hideMark/>
          </w:tcPr>
          <w:p w14:paraId="1A835FD0" w14:textId="77777777" w:rsidR="008B237B" w:rsidRDefault="008B237B" w:rsidP="006F7A2B">
            <w:pPr>
              <w:widowControl/>
              <w:numPr>
                <w:ilvl w:val="0"/>
                <w:numId w:val="292"/>
              </w:numPr>
              <w:spacing w:before="100" w:beforeAutospacing="1" w:after="100" w:afterAutospacing="1"/>
              <w:jc w:val="left"/>
            </w:pPr>
            <w:r>
              <w:t>从由应用的 CGA 规则创建的报告列表中进行选择（例如，按地板类型划分的面积、按内部空间类型划分的面积、工作场所数量等）。</w:t>
            </w:r>
          </w:p>
          <w:p w14:paraId="3CFF7239" w14:textId="77777777" w:rsidR="008B237B" w:rsidRDefault="008B237B" w:rsidP="006F7A2B">
            <w:pPr>
              <w:widowControl/>
              <w:numPr>
                <w:ilvl w:val="0"/>
                <w:numId w:val="292"/>
              </w:numPr>
              <w:spacing w:before="100" w:beforeAutospacing="1" w:after="100" w:afterAutospacing="1"/>
              <w:jc w:val="left"/>
            </w:pPr>
            <w:r>
              <w:t>下拉菜单有一个文本框，允许在报告名称之间进行文本过滤。</w:t>
            </w:r>
          </w:p>
          <w:p w14:paraId="2ECDCF5F" w14:textId="77777777" w:rsidR="008B237B" w:rsidRDefault="008B237B" w:rsidP="006F7A2B">
            <w:pPr>
              <w:widowControl/>
              <w:numPr>
                <w:ilvl w:val="0"/>
                <w:numId w:val="292"/>
              </w:numPr>
              <w:spacing w:before="100" w:beforeAutospacing="1" w:after="100" w:afterAutospacing="1"/>
              <w:jc w:val="left"/>
            </w:pPr>
            <w:r>
              <w:t>一个</w:t>
            </w:r>
            <w:r>
              <w:rPr>
                <w:b/>
                <w:bCs/>
              </w:rPr>
              <w:t>密钥号卡</w:t>
            </w:r>
            <w:r>
              <w:t>可显示所有报告的值。</w:t>
            </w:r>
          </w:p>
          <w:p w14:paraId="2899411C" w14:textId="77777777" w:rsidR="008B237B" w:rsidRDefault="008B237B" w:rsidP="006F7A2B">
            <w:pPr>
              <w:widowControl/>
              <w:numPr>
                <w:ilvl w:val="0"/>
                <w:numId w:val="292"/>
              </w:numPr>
              <w:spacing w:before="100" w:beforeAutospacing="1" w:after="100" w:afterAutospacing="1"/>
              <w:jc w:val="left"/>
            </w:pPr>
            <w:r>
              <w:t>该</w:t>
            </w:r>
            <w:r>
              <w:rPr>
                <w:b/>
                <w:bCs/>
              </w:rPr>
              <w:t>协议栈图</w:t>
            </w:r>
            <w:r>
              <w:t>，</w:t>
            </w:r>
            <w:r>
              <w:rPr>
                <w:b/>
                <w:bCs/>
              </w:rPr>
              <w:t>条形图</w:t>
            </w:r>
            <w:r>
              <w:t>和</w:t>
            </w:r>
            <w:r>
              <w:rPr>
                <w:b/>
                <w:bCs/>
              </w:rPr>
              <w:t>饼图</w:t>
            </w:r>
            <w:r>
              <w:t>只显示组报告的值。要创建一组报告，您需要使用语法</w:t>
            </w:r>
            <w:r>
              <w:rPr>
                <w:rStyle w:val="uicontrol"/>
                <w:rFonts w:ascii="Consolas" w:hAnsi="Consolas"/>
              </w:rPr>
              <w:t>Group.SubReport</w:t>
            </w:r>
            <w:r>
              <w:t>创建报告，例如：</w:t>
            </w:r>
          </w:p>
          <w:p w14:paraId="1A63A198"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t>远方办公室</w:t>
            </w:r>
          </w:p>
          <w:p w14:paraId="7B3B1690"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lastRenderedPageBreak/>
              <w:t>FAR.Resdential</w:t>
            </w:r>
          </w:p>
          <w:p w14:paraId="24DD840E"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t>远商</w:t>
            </w:r>
          </w:p>
          <w:p w14:paraId="611FDCBC" w14:textId="77777777" w:rsidR="008B237B" w:rsidRDefault="008B237B" w:rsidP="006F7A2B">
            <w:pPr>
              <w:widowControl/>
              <w:numPr>
                <w:ilvl w:val="1"/>
                <w:numId w:val="292"/>
              </w:numPr>
              <w:spacing w:before="100" w:beforeAutospacing="1" w:after="100" w:afterAutospacing="1"/>
              <w:jc w:val="left"/>
            </w:pPr>
            <w:r>
              <w:t>等等。</w:t>
            </w:r>
          </w:p>
        </w:tc>
      </w:tr>
      <w:tr w:rsidR="008B237B" w14:paraId="613D3F23" w14:textId="77777777" w:rsidTr="00FF1A86">
        <w:tc>
          <w:tcPr>
            <w:tcW w:w="897" w:type="pct"/>
            <w:tcBorders>
              <w:left w:val="single" w:sz="6" w:space="0" w:color="CCCCCC"/>
              <w:right w:val="single" w:sz="6" w:space="0" w:color="CCCCCC"/>
            </w:tcBorders>
            <w:shd w:val="clear" w:color="auto" w:fill="FFFFFF"/>
            <w:vAlign w:val="center"/>
            <w:hideMark/>
          </w:tcPr>
          <w:p w14:paraId="7BC894D3" w14:textId="77777777" w:rsidR="008B237B" w:rsidRDefault="008B237B" w:rsidP="006F7A2B">
            <w:r>
              <w:rPr>
                <w:b/>
                <w:bCs/>
              </w:rPr>
              <w:lastRenderedPageBreak/>
              <w:t>被除以</w:t>
            </w:r>
          </w:p>
        </w:tc>
        <w:tc>
          <w:tcPr>
            <w:tcW w:w="4103" w:type="pct"/>
            <w:tcBorders>
              <w:left w:val="single" w:sz="6" w:space="0" w:color="CCCCCC"/>
              <w:right w:val="single" w:sz="6" w:space="0" w:color="CCCCCC"/>
            </w:tcBorders>
            <w:shd w:val="clear" w:color="auto" w:fill="FFFFFF"/>
            <w:vAlign w:val="center"/>
            <w:hideMark/>
          </w:tcPr>
          <w:p w14:paraId="59024AA7" w14:textId="77777777" w:rsidR="008B237B" w:rsidRDefault="008B237B" w:rsidP="006F7A2B">
            <w:pPr>
              <w:widowControl/>
              <w:numPr>
                <w:ilvl w:val="0"/>
                <w:numId w:val="293"/>
              </w:numPr>
              <w:spacing w:before="100" w:beforeAutospacing="1" w:after="100" w:afterAutospacing="1"/>
              <w:jc w:val="left"/>
            </w:pPr>
            <w:r>
              <w:t>将一份报告除以另一份报告。</w:t>
            </w:r>
          </w:p>
          <w:p w14:paraId="47F6C701" w14:textId="77777777" w:rsidR="008B237B" w:rsidRDefault="008B237B" w:rsidP="006F7A2B">
            <w:pPr>
              <w:widowControl/>
              <w:numPr>
                <w:ilvl w:val="0"/>
                <w:numId w:val="293"/>
              </w:numPr>
              <w:spacing w:before="100" w:beforeAutospacing="1" w:after="100" w:afterAutospacing="1"/>
              <w:jc w:val="left"/>
            </w:pPr>
            <w:r>
              <w:t>通过使用reportName.* 表示法，也可以划分相应的子报表（具有相同子报表名称）。</w:t>
            </w:r>
          </w:p>
        </w:tc>
      </w:tr>
      <w:tr w:rsidR="008B237B" w14:paraId="77FDE2F8" w14:textId="77777777" w:rsidTr="00FF1A86">
        <w:tc>
          <w:tcPr>
            <w:tcW w:w="897" w:type="pct"/>
            <w:tcBorders>
              <w:left w:val="single" w:sz="6" w:space="0" w:color="CCCCCC"/>
              <w:right w:val="single" w:sz="6" w:space="0" w:color="CCCCCC"/>
            </w:tcBorders>
            <w:shd w:val="clear" w:color="auto" w:fill="FFFFFF"/>
            <w:vAlign w:val="center"/>
            <w:hideMark/>
          </w:tcPr>
          <w:p w14:paraId="05AC1063" w14:textId="77777777" w:rsidR="008B237B" w:rsidRDefault="008B237B" w:rsidP="006F7A2B">
            <w:r>
              <w:rPr>
                <w:b/>
                <w:bCs/>
              </w:rPr>
              <w:t>乘以</w:t>
            </w:r>
          </w:p>
        </w:tc>
        <w:tc>
          <w:tcPr>
            <w:tcW w:w="4103" w:type="pct"/>
            <w:tcBorders>
              <w:left w:val="single" w:sz="6" w:space="0" w:color="CCCCCC"/>
              <w:right w:val="single" w:sz="6" w:space="0" w:color="CCCCCC"/>
            </w:tcBorders>
            <w:shd w:val="clear" w:color="auto" w:fill="FFFFFF"/>
            <w:vAlign w:val="center"/>
            <w:hideMark/>
          </w:tcPr>
          <w:p w14:paraId="34FD644E" w14:textId="77777777" w:rsidR="008B237B" w:rsidRDefault="008B237B" w:rsidP="006F7A2B">
            <w:r>
              <w:t>将报告的值乘以一个常数。</w:t>
            </w:r>
          </w:p>
        </w:tc>
      </w:tr>
      <w:tr w:rsidR="008B237B" w14:paraId="724B0B14" w14:textId="77777777" w:rsidTr="00FF1A86">
        <w:tc>
          <w:tcPr>
            <w:tcW w:w="897" w:type="pct"/>
            <w:tcBorders>
              <w:left w:val="single" w:sz="6" w:space="0" w:color="CCCCCC"/>
              <w:right w:val="single" w:sz="6" w:space="0" w:color="CCCCCC"/>
            </w:tcBorders>
            <w:shd w:val="clear" w:color="auto" w:fill="FFFFFF"/>
            <w:vAlign w:val="center"/>
            <w:hideMark/>
          </w:tcPr>
          <w:p w14:paraId="61F92DBE" w14:textId="77777777" w:rsidR="008B237B" w:rsidRDefault="008B237B" w:rsidP="006F7A2B">
            <w:r>
              <w:rPr>
                <w:b/>
                <w:bCs/>
              </w:rPr>
              <w:t>记者</w:t>
            </w:r>
          </w:p>
        </w:tc>
        <w:tc>
          <w:tcPr>
            <w:tcW w:w="4103" w:type="pct"/>
            <w:tcBorders>
              <w:left w:val="single" w:sz="6" w:space="0" w:color="CCCCCC"/>
              <w:right w:val="single" w:sz="6" w:space="0" w:color="CCCCCC"/>
            </w:tcBorders>
            <w:shd w:val="clear" w:color="auto" w:fill="FFFFFF"/>
            <w:vAlign w:val="center"/>
            <w:hideMark/>
          </w:tcPr>
          <w:p w14:paraId="2F5CB05C" w14:textId="77777777" w:rsidR="008B237B" w:rsidRDefault="008B237B" w:rsidP="006F7A2B">
            <w:r>
              <w:t>您可以选择显示针对所有场景或仅针对所选场景计算出的报告的值。默认情况下，卡片会显示所有场景的值。</w:t>
            </w:r>
          </w:p>
          <w:p w14:paraId="11E68733" w14:textId="77777777" w:rsidR="008B237B" w:rsidRDefault="008B237B" w:rsidP="006F7A2B">
            <w:pPr>
              <w:widowControl/>
              <w:numPr>
                <w:ilvl w:val="0"/>
                <w:numId w:val="294"/>
              </w:numPr>
              <w:spacing w:before="100" w:beforeAutospacing="1" w:after="100" w:afterAutospacing="1"/>
              <w:jc w:val="left"/>
            </w:pPr>
            <w:r>
              <w:rPr>
                <w:b/>
                <w:bCs/>
              </w:rPr>
              <w:t>所有对象</w:t>
            </w:r>
            <w:r>
              <w:t>：默认值，表示来自场景中所有对象的值被聚合。</w:t>
            </w:r>
          </w:p>
          <w:p w14:paraId="53DD77D5" w14:textId="77777777" w:rsidR="008B237B" w:rsidRDefault="008B237B" w:rsidP="006F7A2B">
            <w:pPr>
              <w:widowControl/>
              <w:numPr>
                <w:ilvl w:val="0"/>
                <w:numId w:val="294"/>
              </w:numPr>
              <w:spacing w:before="100" w:beforeAutospacing="1" w:after="100" w:afterAutospacing="1"/>
              <w:jc w:val="left"/>
            </w:pPr>
            <w:r>
              <w:rPr>
                <w:b/>
                <w:bCs/>
              </w:rPr>
              <w:t>选定对象</w:t>
            </w:r>
            <w:r>
              <w:t>：仅聚合选定对象的值</w:t>
            </w:r>
          </w:p>
        </w:tc>
      </w:tr>
      <w:tr w:rsidR="008B237B" w14:paraId="3FCD3B7B" w14:textId="77777777" w:rsidTr="00FF1A86">
        <w:tc>
          <w:tcPr>
            <w:tcW w:w="897" w:type="pct"/>
            <w:tcBorders>
              <w:left w:val="single" w:sz="6" w:space="0" w:color="CCCCCC"/>
              <w:right w:val="single" w:sz="6" w:space="0" w:color="CCCCCC"/>
            </w:tcBorders>
            <w:shd w:val="clear" w:color="auto" w:fill="FFFFFF"/>
            <w:vAlign w:val="center"/>
            <w:hideMark/>
          </w:tcPr>
          <w:p w14:paraId="43F50343" w14:textId="77777777" w:rsidR="008B237B" w:rsidRDefault="008B237B" w:rsidP="006F7A2B">
            <w:r>
              <w:rPr>
                <w:b/>
                <w:bCs/>
              </w:rPr>
              <w:t>聚合</w:t>
            </w:r>
          </w:p>
        </w:tc>
        <w:tc>
          <w:tcPr>
            <w:tcW w:w="4103" w:type="pct"/>
            <w:tcBorders>
              <w:left w:val="single" w:sz="6" w:space="0" w:color="CCCCCC"/>
              <w:right w:val="single" w:sz="6" w:space="0" w:color="CCCCCC"/>
            </w:tcBorders>
            <w:shd w:val="clear" w:color="auto" w:fill="FFFFFF"/>
            <w:vAlign w:val="center"/>
            <w:hideMark/>
          </w:tcPr>
          <w:p w14:paraId="298B0B11" w14:textId="77777777" w:rsidR="008B237B" w:rsidRDefault="008B237B" w:rsidP="006F7A2B">
            <w:r>
              <w:t>聚合类型定义了如何将整个场景的所有报告值组合成每个报告或子报告的单个数字，然后将显示在图表中：</w:t>
            </w:r>
          </w:p>
          <w:p w14:paraId="563449F7" w14:textId="77777777" w:rsidR="008B237B" w:rsidRDefault="008B237B" w:rsidP="006F7A2B">
            <w:pPr>
              <w:widowControl/>
              <w:numPr>
                <w:ilvl w:val="0"/>
                <w:numId w:val="295"/>
              </w:numPr>
              <w:spacing w:before="100" w:beforeAutospacing="1" w:after="100" w:afterAutospacing="1"/>
              <w:jc w:val="left"/>
            </w:pPr>
            <w:r>
              <w:t>和</w:t>
            </w:r>
          </w:p>
          <w:p w14:paraId="2F066AD0" w14:textId="77777777" w:rsidR="008B237B" w:rsidRDefault="008B237B" w:rsidP="006F7A2B">
            <w:pPr>
              <w:widowControl/>
              <w:numPr>
                <w:ilvl w:val="0"/>
                <w:numId w:val="295"/>
              </w:numPr>
              <w:spacing w:before="100" w:beforeAutospacing="1" w:after="100" w:afterAutospacing="1"/>
              <w:jc w:val="left"/>
            </w:pPr>
            <w:r>
              <w:t>数数</w:t>
            </w:r>
          </w:p>
          <w:p w14:paraId="243C7E7D" w14:textId="77777777" w:rsidR="008B237B" w:rsidRDefault="008B237B" w:rsidP="006F7A2B">
            <w:pPr>
              <w:widowControl/>
              <w:numPr>
                <w:ilvl w:val="0"/>
                <w:numId w:val="295"/>
              </w:numPr>
              <w:spacing w:before="100" w:beforeAutospacing="1" w:after="100" w:afterAutospacing="1"/>
              <w:jc w:val="left"/>
            </w:pPr>
            <w:r>
              <w:t>吝啬的</w:t>
            </w:r>
          </w:p>
        </w:tc>
      </w:tr>
      <w:tr w:rsidR="008B237B" w14:paraId="43D52DE1" w14:textId="77777777" w:rsidTr="00FF1A86">
        <w:tc>
          <w:tcPr>
            <w:tcW w:w="897" w:type="pct"/>
            <w:tcBorders>
              <w:left w:val="single" w:sz="6" w:space="0" w:color="CCCCCC"/>
              <w:right w:val="single" w:sz="6" w:space="0" w:color="CCCCCC"/>
            </w:tcBorders>
            <w:shd w:val="clear" w:color="auto" w:fill="FFFFFF"/>
            <w:vAlign w:val="center"/>
            <w:hideMark/>
          </w:tcPr>
          <w:p w14:paraId="3F6FAEC2" w14:textId="77777777" w:rsidR="008B237B" w:rsidRDefault="008B237B" w:rsidP="006F7A2B">
            <w:r>
              <w:rPr>
                <w:b/>
                <w:bCs/>
              </w:rPr>
              <w:t>单元</w:t>
            </w:r>
          </w:p>
        </w:tc>
        <w:tc>
          <w:tcPr>
            <w:tcW w:w="4103" w:type="pct"/>
            <w:tcBorders>
              <w:left w:val="single" w:sz="6" w:space="0" w:color="CCCCCC"/>
              <w:right w:val="single" w:sz="6" w:space="0" w:color="CCCCCC"/>
            </w:tcBorders>
            <w:shd w:val="clear" w:color="auto" w:fill="FFFFFF"/>
            <w:vAlign w:val="center"/>
            <w:hideMark/>
          </w:tcPr>
          <w:p w14:paraId="3A90107C" w14:textId="77777777" w:rsidR="008B237B" w:rsidRDefault="008B237B" w:rsidP="006F7A2B">
            <w:r>
              <w:t>卡中值旁边显示的</w:t>
            </w:r>
            <w:r>
              <w:rPr>
                <w:b/>
                <w:bCs/>
              </w:rPr>
              <w:t>单位</w:t>
            </w:r>
            <w:r>
              <w:t>。对计算或显示的值没有影响。</w:t>
            </w:r>
          </w:p>
        </w:tc>
      </w:tr>
      <w:tr w:rsidR="008B237B" w14:paraId="72928D64" w14:textId="77777777" w:rsidTr="00FF1A86">
        <w:tc>
          <w:tcPr>
            <w:tcW w:w="897" w:type="pct"/>
            <w:tcBorders>
              <w:left w:val="single" w:sz="6" w:space="0" w:color="CCCCCC"/>
              <w:right w:val="single" w:sz="6" w:space="0" w:color="CCCCCC"/>
            </w:tcBorders>
            <w:shd w:val="clear" w:color="auto" w:fill="FFFFFF"/>
            <w:vAlign w:val="center"/>
            <w:hideMark/>
          </w:tcPr>
          <w:p w14:paraId="644DD97E" w14:textId="77777777" w:rsidR="008B237B" w:rsidRDefault="008B237B" w:rsidP="006F7A2B">
            <w:r>
              <w:rPr>
                <w:b/>
                <w:bCs/>
              </w:rPr>
              <w:t>最小值和最大值</w:t>
            </w:r>
            <w:r>
              <w:t>（用于条形图）</w:t>
            </w:r>
          </w:p>
        </w:tc>
        <w:tc>
          <w:tcPr>
            <w:tcW w:w="4103" w:type="pct"/>
            <w:tcBorders>
              <w:left w:val="single" w:sz="6" w:space="0" w:color="CCCCCC"/>
              <w:right w:val="single" w:sz="6" w:space="0" w:color="CCCCCC"/>
            </w:tcBorders>
            <w:shd w:val="clear" w:color="auto" w:fill="FFFFFF"/>
            <w:vAlign w:val="center"/>
            <w:hideMark/>
          </w:tcPr>
          <w:p w14:paraId="199D9EED" w14:textId="77777777" w:rsidR="008B237B" w:rsidRDefault="008B237B" w:rsidP="006F7A2B">
            <w:r>
              <w:t>定义值轴的范围。</w:t>
            </w:r>
          </w:p>
          <w:p w14:paraId="4EE6B001" w14:textId="77777777" w:rsidR="008B237B" w:rsidRDefault="008B237B" w:rsidP="006F7A2B">
            <w:pPr>
              <w:widowControl/>
              <w:numPr>
                <w:ilvl w:val="0"/>
                <w:numId w:val="296"/>
              </w:numPr>
              <w:spacing w:before="100" w:beforeAutospacing="1" w:after="100" w:afterAutospacing="1"/>
              <w:jc w:val="left"/>
            </w:pPr>
            <w:r>
              <w:rPr>
                <w:b/>
                <w:bCs/>
              </w:rPr>
              <w:t>自动</w:t>
            </w:r>
            <w:r>
              <w:t>：根据显示值</w:t>
            </w:r>
            <w:r>
              <w:rPr>
                <w:b/>
                <w:bCs/>
              </w:rPr>
              <w:t>自动</w:t>
            </w:r>
            <w:r>
              <w:t>调整值。</w:t>
            </w:r>
          </w:p>
          <w:p w14:paraId="02FB0244" w14:textId="77777777" w:rsidR="008B237B" w:rsidRDefault="008B237B" w:rsidP="006F7A2B">
            <w:pPr>
              <w:widowControl/>
              <w:numPr>
                <w:ilvl w:val="0"/>
                <w:numId w:val="296"/>
              </w:numPr>
              <w:spacing w:before="100" w:beforeAutospacing="1" w:after="100" w:afterAutospacing="1"/>
              <w:jc w:val="left"/>
            </w:pPr>
            <w:r>
              <w:rPr>
                <w:b/>
                <w:bCs/>
              </w:rPr>
              <w:t>自定义</w:t>
            </w:r>
            <w:r>
              <w:t>：使用固定的用户定义值。</w:t>
            </w:r>
          </w:p>
        </w:tc>
      </w:tr>
      <w:tr w:rsidR="008B237B" w14:paraId="59256AC3" w14:textId="77777777" w:rsidTr="00FF1A86">
        <w:tc>
          <w:tcPr>
            <w:tcW w:w="897" w:type="pct"/>
            <w:tcBorders>
              <w:left w:val="single" w:sz="6" w:space="0" w:color="CCCCCC"/>
              <w:right w:val="single" w:sz="6" w:space="0" w:color="CCCCCC"/>
            </w:tcBorders>
            <w:shd w:val="clear" w:color="auto" w:fill="FFFFFF"/>
            <w:vAlign w:val="center"/>
            <w:hideMark/>
          </w:tcPr>
          <w:p w14:paraId="7B47395A" w14:textId="77777777" w:rsidR="008B237B" w:rsidRDefault="008B237B" w:rsidP="006F7A2B">
            <w:r>
              <w:rPr>
                <w:b/>
                <w:bCs/>
              </w:rPr>
              <w:t>缩放</w:t>
            </w:r>
            <w:r>
              <w:t>（用于条形图）</w:t>
            </w:r>
          </w:p>
        </w:tc>
        <w:tc>
          <w:tcPr>
            <w:tcW w:w="4103" w:type="pct"/>
            <w:tcBorders>
              <w:left w:val="single" w:sz="6" w:space="0" w:color="CCCCCC"/>
              <w:right w:val="single" w:sz="6" w:space="0" w:color="CCCCCC"/>
            </w:tcBorders>
            <w:shd w:val="clear" w:color="auto" w:fill="FFFFFF"/>
            <w:vAlign w:val="center"/>
            <w:hideMark/>
          </w:tcPr>
          <w:p w14:paraId="7670248F" w14:textId="77777777" w:rsidR="008B237B" w:rsidRDefault="008B237B" w:rsidP="006F7A2B">
            <w:r>
              <w:t>指定轴的缩放比例：</w:t>
            </w:r>
          </w:p>
          <w:p w14:paraId="47376D52" w14:textId="77777777" w:rsidR="008B237B" w:rsidRDefault="008B237B" w:rsidP="006F7A2B">
            <w:pPr>
              <w:widowControl/>
              <w:numPr>
                <w:ilvl w:val="0"/>
                <w:numId w:val="297"/>
              </w:numPr>
              <w:spacing w:before="100" w:beforeAutospacing="1" w:after="100" w:afterAutospacing="1"/>
              <w:jc w:val="left"/>
            </w:pPr>
            <w:r>
              <w:t>统一（默认）</w:t>
            </w:r>
          </w:p>
          <w:p w14:paraId="3469C7DE" w14:textId="77777777" w:rsidR="008B237B" w:rsidRDefault="008B237B" w:rsidP="006F7A2B">
            <w:pPr>
              <w:widowControl/>
              <w:numPr>
                <w:ilvl w:val="0"/>
                <w:numId w:val="297"/>
              </w:numPr>
              <w:spacing w:before="100" w:beforeAutospacing="1" w:after="100" w:afterAutospacing="1"/>
              <w:jc w:val="left"/>
            </w:pPr>
            <w:r>
              <w:t>对数</w:t>
            </w:r>
          </w:p>
        </w:tc>
      </w:tr>
      <w:tr w:rsidR="008B237B" w14:paraId="0C1F061A" w14:textId="77777777" w:rsidTr="00FF1A86">
        <w:tc>
          <w:tcPr>
            <w:tcW w:w="897" w:type="pct"/>
            <w:tcBorders>
              <w:left w:val="single" w:sz="6" w:space="0" w:color="CCCCCC"/>
              <w:right w:val="single" w:sz="6" w:space="0" w:color="CCCCCC"/>
            </w:tcBorders>
            <w:shd w:val="clear" w:color="auto" w:fill="FFFFFF"/>
            <w:vAlign w:val="center"/>
            <w:hideMark/>
          </w:tcPr>
          <w:p w14:paraId="0B7D8FE3" w14:textId="77777777" w:rsidR="008B237B" w:rsidRDefault="008B237B" w:rsidP="006F7A2B">
            <w:r>
              <w:rPr>
                <w:b/>
                <w:bCs/>
              </w:rPr>
              <w:t>符号</w:t>
            </w:r>
          </w:p>
        </w:tc>
        <w:tc>
          <w:tcPr>
            <w:tcW w:w="4103" w:type="pct"/>
            <w:tcBorders>
              <w:left w:val="single" w:sz="6" w:space="0" w:color="CCCCCC"/>
              <w:right w:val="single" w:sz="6" w:space="0" w:color="CCCCCC"/>
            </w:tcBorders>
            <w:shd w:val="clear" w:color="auto" w:fill="FFFFFF"/>
            <w:vAlign w:val="center"/>
            <w:hideMark/>
          </w:tcPr>
          <w:p w14:paraId="6B05B128" w14:textId="77777777" w:rsidR="008B237B" w:rsidRDefault="008B237B" w:rsidP="006F7A2B">
            <w:pPr>
              <w:widowControl/>
              <w:numPr>
                <w:ilvl w:val="0"/>
                <w:numId w:val="298"/>
              </w:numPr>
              <w:spacing w:before="100" w:beforeAutospacing="1" w:after="100" w:afterAutospacing="1"/>
              <w:jc w:val="left"/>
            </w:pPr>
            <w:r>
              <w:t>十进制（例如 48'876'592）</w:t>
            </w:r>
          </w:p>
          <w:p w14:paraId="546A467D" w14:textId="77777777" w:rsidR="008B237B" w:rsidRDefault="008B237B" w:rsidP="006F7A2B">
            <w:pPr>
              <w:widowControl/>
              <w:numPr>
                <w:ilvl w:val="0"/>
                <w:numId w:val="298"/>
              </w:numPr>
              <w:spacing w:before="100" w:beforeAutospacing="1" w:after="100" w:afterAutospacing="1"/>
              <w:jc w:val="left"/>
            </w:pPr>
            <w:r>
              <w:t>科学（例如 4.888e+7）</w:t>
            </w:r>
          </w:p>
        </w:tc>
      </w:tr>
      <w:tr w:rsidR="008B237B" w14:paraId="7866338D" w14:textId="77777777" w:rsidTr="00FF1A86">
        <w:tc>
          <w:tcPr>
            <w:tcW w:w="897" w:type="pct"/>
            <w:tcBorders>
              <w:left w:val="single" w:sz="6" w:space="0" w:color="CCCCCC"/>
              <w:right w:val="single" w:sz="6" w:space="0" w:color="CCCCCC"/>
            </w:tcBorders>
            <w:shd w:val="clear" w:color="auto" w:fill="FFFFFF"/>
            <w:vAlign w:val="center"/>
            <w:hideMark/>
          </w:tcPr>
          <w:p w14:paraId="1D39BB03" w14:textId="77777777" w:rsidR="008B237B" w:rsidRDefault="008B237B" w:rsidP="006F7A2B">
            <w:r>
              <w:rPr>
                <w:b/>
                <w:bCs/>
              </w:rPr>
              <w:t>舍入值</w:t>
            </w:r>
          </w:p>
        </w:tc>
        <w:tc>
          <w:tcPr>
            <w:tcW w:w="4103" w:type="pct"/>
            <w:tcBorders>
              <w:left w:val="single" w:sz="6" w:space="0" w:color="CCCCCC"/>
              <w:right w:val="single" w:sz="6" w:space="0" w:color="CCCCCC"/>
            </w:tcBorders>
            <w:shd w:val="clear" w:color="auto" w:fill="FFFFFF"/>
            <w:vAlign w:val="center"/>
            <w:hideMark/>
          </w:tcPr>
          <w:p w14:paraId="4AC811F8" w14:textId="77777777" w:rsidR="008B237B" w:rsidRDefault="008B237B" w:rsidP="006F7A2B">
            <w:r>
              <w:rPr>
                <w:b/>
                <w:bCs/>
              </w:rPr>
              <w:t>小数位数</w:t>
            </w:r>
            <w:r>
              <w:t>：指定要显示的小数位数。</w:t>
            </w:r>
          </w:p>
        </w:tc>
      </w:tr>
      <w:tr w:rsidR="008B237B" w14:paraId="3032335D" w14:textId="77777777" w:rsidTr="00FF1A86">
        <w:tc>
          <w:tcPr>
            <w:tcW w:w="897" w:type="pct"/>
            <w:tcBorders>
              <w:left w:val="single" w:sz="6" w:space="0" w:color="CCCCCC"/>
              <w:right w:val="single" w:sz="6" w:space="0" w:color="CCCCCC"/>
            </w:tcBorders>
            <w:shd w:val="clear" w:color="auto" w:fill="FFFFFF"/>
            <w:vAlign w:val="center"/>
            <w:hideMark/>
          </w:tcPr>
          <w:p w14:paraId="03D4ADF9" w14:textId="77777777" w:rsidR="008B237B" w:rsidRDefault="008B237B" w:rsidP="006F7A2B">
            <w:r>
              <w:rPr>
                <w:b/>
                <w:bCs/>
              </w:rPr>
              <w:t>排序</w:t>
            </w:r>
            <w:r>
              <w:t>（饼图）</w:t>
            </w:r>
          </w:p>
        </w:tc>
        <w:tc>
          <w:tcPr>
            <w:tcW w:w="4103" w:type="pct"/>
            <w:tcBorders>
              <w:left w:val="single" w:sz="6" w:space="0" w:color="CCCCCC"/>
              <w:right w:val="single" w:sz="6" w:space="0" w:color="CCCCCC"/>
            </w:tcBorders>
            <w:shd w:val="clear" w:color="auto" w:fill="FFFFFF"/>
            <w:vAlign w:val="center"/>
            <w:hideMark/>
          </w:tcPr>
          <w:p w14:paraId="1122E5C7" w14:textId="77777777" w:rsidR="008B237B" w:rsidRDefault="008B237B" w:rsidP="006F7A2B">
            <w:r>
              <w:t>报告排序：</w:t>
            </w:r>
          </w:p>
          <w:p w14:paraId="02D5BF3D" w14:textId="77777777" w:rsidR="008B237B" w:rsidRDefault="008B237B" w:rsidP="006F7A2B">
            <w:pPr>
              <w:widowControl/>
              <w:numPr>
                <w:ilvl w:val="0"/>
                <w:numId w:val="299"/>
              </w:numPr>
              <w:spacing w:before="100" w:beforeAutospacing="1" w:after="100" w:afterAutospacing="1"/>
              <w:jc w:val="left"/>
            </w:pPr>
            <w:r>
              <w:rPr>
                <w:b/>
                <w:bCs/>
              </w:rPr>
              <w:t>按字母顺序</w:t>
            </w:r>
            <w:r>
              <w:t>：（报告名称）</w:t>
            </w:r>
          </w:p>
          <w:p w14:paraId="5D16469F" w14:textId="77777777" w:rsidR="008B237B" w:rsidRDefault="008B237B" w:rsidP="006F7A2B">
            <w:pPr>
              <w:widowControl/>
              <w:numPr>
                <w:ilvl w:val="0"/>
                <w:numId w:val="299"/>
              </w:numPr>
              <w:spacing w:before="100" w:beforeAutospacing="1" w:after="100" w:afterAutospacing="1"/>
              <w:jc w:val="left"/>
            </w:pPr>
            <w:r>
              <w:rPr>
                <w:b/>
                <w:bCs/>
              </w:rPr>
              <w:t>升序</w:t>
            </w:r>
            <w:r>
              <w:t>：最低值在前，最高值在后。</w:t>
            </w:r>
          </w:p>
          <w:p w14:paraId="3AA03C33" w14:textId="77777777" w:rsidR="008B237B" w:rsidRDefault="008B237B" w:rsidP="006F7A2B">
            <w:pPr>
              <w:widowControl/>
              <w:numPr>
                <w:ilvl w:val="0"/>
                <w:numId w:val="299"/>
              </w:numPr>
              <w:spacing w:before="100" w:beforeAutospacing="1" w:after="100" w:afterAutospacing="1"/>
              <w:jc w:val="left"/>
            </w:pPr>
            <w:r>
              <w:rPr>
                <w:b/>
                <w:bCs/>
              </w:rPr>
              <w:t>降序</w:t>
            </w:r>
            <w:r>
              <w:t>：最高值在前，最低值在后。</w:t>
            </w:r>
          </w:p>
        </w:tc>
      </w:tr>
      <w:tr w:rsidR="008B237B" w14:paraId="0D2C9129" w14:textId="77777777" w:rsidTr="00FF1A86">
        <w:tc>
          <w:tcPr>
            <w:tcW w:w="897" w:type="pct"/>
            <w:tcBorders>
              <w:left w:val="single" w:sz="6" w:space="0" w:color="CCCCCC"/>
              <w:right w:val="single" w:sz="6" w:space="0" w:color="CCCCCC"/>
            </w:tcBorders>
            <w:shd w:val="clear" w:color="auto" w:fill="FFFFFF"/>
            <w:vAlign w:val="center"/>
            <w:hideMark/>
          </w:tcPr>
          <w:p w14:paraId="10E95187" w14:textId="77777777" w:rsidR="008B237B" w:rsidRDefault="008B237B" w:rsidP="006F7A2B">
            <w:r>
              <w:rPr>
                <w:b/>
                <w:bCs/>
              </w:rPr>
              <w:t>图例</w:t>
            </w:r>
            <w:r>
              <w:t>（堆栈图和</w:t>
            </w:r>
            <w:r>
              <w:lastRenderedPageBreak/>
              <w:t>饼图）</w:t>
            </w:r>
          </w:p>
        </w:tc>
        <w:tc>
          <w:tcPr>
            <w:tcW w:w="4103" w:type="pct"/>
            <w:tcBorders>
              <w:left w:val="single" w:sz="6" w:space="0" w:color="CCCCCC"/>
              <w:right w:val="single" w:sz="6" w:space="0" w:color="CCCCCC"/>
            </w:tcBorders>
            <w:shd w:val="clear" w:color="auto" w:fill="FFFFFF"/>
            <w:vAlign w:val="center"/>
            <w:hideMark/>
          </w:tcPr>
          <w:p w14:paraId="61E95A3E" w14:textId="77777777" w:rsidR="008B237B" w:rsidRDefault="008B237B" w:rsidP="006F7A2B">
            <w:pPr>
              <w:widowControl/>
              <w:numPr>
                <w:ilvl w:val="0"/>
                <w:numId w:val="300"/>
              </w:numPr>
              <w:spacing w:before="100" w:beforeAutospacing="1" w:after="100" w:afterAutospacing="1"/>
              <w:jc w:val="left"/>
            </w:pPr>
            <w:r>
              <w:lastRenderedPageBreak/>
              <w:t>在图表中显示图例。</w:t>
            </w:r>
          </w:p>
          <w:p w14:paraId="5037F130" w14:textId="77777777" w:rsidR="008B237B" w:rsidRDefault="008B237B" w:rsidP="006F7A2B">
            <w:pPr>
              <w:widowControl/>
              <w:numPr>
                <w:ilvl w:val="0"/>
                <w:numId w:val="300"/>
              </w:numPr>
              <w:spacing w:before="100" w:beforeAutospacing="1" w:after="100" w:afterAutospacing="1"/>
              <w:jc w:val="left"/>
            </w:pPr>
            <w:r>
              <w:lastRenderedPageBreak/>
              <w:t>图例会自动调整为报告的值。</w:t>
            </w:r>
          </w:p>
        </w:tc>
      </w:tr>
    </w:tbl>
    <w:p w14:paraId="01C999C1" w14:textId="77777777" w:rsidR="008B237B" w:rsidRDefault="008B237B" w:rsidP="006F7A2B">
      <w:pPr>
        <w:pStyle w:val="4"/>
        <w:rPr>
          <w:b w:val="0"/>
          <w:bCs w:val="0"/>
        </w:rPr>
      </w:pPr>
      <w:r>
        <w:rPr>
          <w:b w:val="0"/>
          <w:bCs w:val="0"/>
        </w:rPr>
        <w:lastRenderedPageBreak/>
        <w:t>颜色</w:t>
      </w:r>
    </w:p>
    <w:p w14:paraId="2E1C3C02" w14:textId="77777777" w:rsidR="008B237B" w:rsidRDefault="008B237B" w:rsidP="006F7A2B">
      <w:r>
        <w:t>默认情况下，</w:t>
      </w:r>
      <w:r>
        <w:rPr>
          <w:b/>
          <w:bCs/>
        </w:rPr>
        <w:t>仪表板</w:t>
      </w:r>
      <w:r>
        <w:t>中报告 的颜色由</w:t>
      </w:r>
      <w:r>
        <w:rPr>
          <w:b/>
          <w:bCs/>
        </w:rPr>
        <w:t>场景编辑器</w:t>
      </w:r>
      <w:hyperlink r:id="rId969" w:history="1">
        <w:r>
          <w:rPr>
            <w:rStyle w:val="a6"/>
            <w:color w:val="0079C1"/>
          </w:rPr>
          <w:t>中</w:t>
        </w:r>
      </w:hyperlink>
      <w:r>
        <w:t>设置的 </w:t>
      </w:r>
      <w:r>
        <w:rPr>
          <w:b/>
          <w:bCs/>
        </w:rPr>
        <w:t>场景</w:t>
      </w:r>
      <w:r>
        <w:t>颜色定义。可以通过 #color 标签为 CGA 文件中的每个报告指定颜色。例如：</w:t>
      </w:r>
    </w:p>
    <w:p w14:paraId="0C36E9BB" w14:textId="77777777" w:rsidR="008B237B" w:rsidRDefault="008B237B" w:rsidP="006F7A2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 --&gt;</w:t>
      </w:r>
    </w:p>
    <w:p w14:paraId="31B15C9D" w14:textId="77777777" w:rsidR="008B237B" w:rsidRDefault="008B237B" w:rsidP="006F7A2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report(</w:t>
      </w:r>
      <w:r>
        <w:rPr>
          <w:rFonts w:ascii="Consolas" w:hAnsi="Consolas"/>
          <w:color w:val="C41A16"/>
          <w:sz w:val="20"/>
          <w:szCs w:val="20"/>
          <w:bdr w:val="single" w:sz="6" w:space="0" w:color="EFEFEF" w:frame="1"/>
          <w:shd w:val="clear" w:color="auto" w:fill="F8F8F8"/>
        </w:rPr>
        <w:t>"report_name"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7C3AB6EB" w14:textId="77777777" w:rsidR="008B237B" w:rsidRDefault="008B237B" w:rsidP="006F7A2B">
      <w:pPr>
        <w:rPr>
          <w:rFonts w:ascii="Consolas" w:hAnsi="Consolas"/>
        </w:rPr>
      </w:pPr>
      <w:r>
        <w:rPr>
          <w:rStyle w:val="usertext"/>
          <w:rFonts w:ascii="Consolas" w:hAnsi="Consolas"/>
          <w:color w:val="595959"/>
          <w:sz w:val="20"/>
          <w:szCs w:val="20"/>
          <w:bdr w:val="single" w:sz="6" w:space="0" w:color="EFEFEF" w:frame="1"/>
          <w:shd w:val="clear" w:color="auto" w:fill="F8F8F8"/>
        </w:rPr>
        <w:tab/>
        <w:t>report(</w:t>
      </w:r>
      <w:r>
        <w:rPr>
          <w:rFonts w:ascii="Consolas" w:hAnsi="Consolas"/>
          <w:color w:val="C41A16"/>
          <w:sz w:val="20"/>
          <w:szCs w:val="20"/>
          <w:bdr w:val="single" w:sz="6" w:space="0" w:color="EFEFEF" w:frame="1"/>
          <w:shd w:val="clear" w:color="auto" w:fill="F8F8F8"/>
        </w:rPr>
        <w:t>"report_name#color"</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"#ff0000"</w:t>
      </w:r>
      <w:r>
        <w:rPr>
          <w:rStyle w:val="usertext"/>
          <w:rFonts w:ascii="Consolas" w:hAnsi="Consolas"/>
          <w:color w:val="595959"/>
          <w:sz w:val="20"/>
          <w:szCs w:val="20"/>
          <w:bdr w:val="single" w:sz="6" w:space="0" w:color="EFEFEF" w:frame="1"/>
          <w:shd w:val="clear" w:color="auto" w:fill="F8F8F8"/>
        </w:rPr>
        <w:t>)</w:t>
      </w:r>
    </w:p>
    <w:p w14:paraId="738844F0" w14:textId="77777777" w:rsidR="008B237B" w:rsidRDefault="008B237B" w:rsidP="006F7A2B">
      <w:pPr>
        <w:pStyle w:val="3"/>
        <w:rPr>
          <w:b w:val="0"/>
          <w:bCs w:val="0"/>
        </w:rPr>
      </w:pPr>
      <w:r>
        <w:rPr>
          <w:b w:val="0"/>
          <w:bCs w:val="0"/>
        </w:rPr>
        <w:t>仪表板和场景</w:t>
      </w:r>
    </w:p>
    <w:p w14:paraId="4DC996DC" w14:textId="77777777" w:rsidR="008B237B" w:rsidRDefault="008B237B" w:rsidP="006F7A2B">
      <w:r>
        <w:rPr>
          <w:b/>
          <w:bCs/>
        </w:rPr>
        <w:t>Dashboard</w:t>
      </w:r>
      <w:r>
        <w:t>中提供了两种不同的模式来显示数据：</w:t>
      </w:r>
    </w:p>
    <w:p w14:paraId="49AD5083" w14:textId="77777777" w:rsidR="008B237B" w:rsidRDefault="008B237B" w:rsidP="006F7A2B">
      <w:pPr>
        <w:widowControl/>
        <w:numPr>
          <w:ilvl w:val="0"/>
          <w:numId w:val="301"/>
        </w:numPr>
        <w:spacing w:before="100" w:beforeAutospacing="1" w:after="100" w:afterAutospacing="1"/>
        <w:jc w:val="left"/>
      </w:pPr>
      <w:r>
        <w:t>活动场景</w:t>
      </w:r>
    </w:p>
    <w:p w14:paraId="18F67C39" w14:textId="77777777" w:rsidR="008B237B" w:rsidRDefault="008B237B" w:rsidP="006F7A2B">
      <w:pPr>
        <w:widowControl/>
        <w:numPr>
          <w:ilvl w:val="0"/>
          <w:numId w:val="301"/>
        </w:numPr>
        <w:spacing w:before="100" w:beforeAutospacing="1" w:after="100" w:afterAutospacing="1"/>
        <w:jc w:val="left"/>
      </w:pPr>
      <w:r>
        <w:t>比较场景</w:t>
      </w:r>
    </w:p>
    <w:p w14:paraId="430846E3" w14:textId="77777777" w:rsidR="008B237B" w:rsidRDefault="008B237B" w:rsidP="006F7A2B">
      <w:r>
        <w:t>通过单击导航栏中的按钮可以从一种模式切换到另一种模式。在活动场景模式下，卡片将只显示属于</w:t>
      </w:r>
      <w:r>
        <w:rPr>
          <w:b/>
          <w:bCs/>
        </w:rPr>
        <w:t>场景编辑器</w:t>
      </w:r>
      <w:r>
        <w:t>中激活的</w:t>
      </w:r>
      <w:r>
        <w:rPr>
          <w:b/>
          <w:bCs/>
        </w:rPr>
        <w:t>场景</w:t>
      </w:r>
      <w:r>
        <w:t>的对象的报告值</w:t>
      </w:r>
    </w:p>
    <w:p w14:paraId="2F944470" w14:textId="77777777" w:rsidR="008B237B" w:rsidRDefault="008B237B" w:rsidP="006F7A2B">
      <w:pPr>
        <w:pStyle w:val="4"/>
        <w:rPr>
          <w:b w:val="0"/>
          <w:bCs w:val="0"/>
        </w:rPr>
      </w:pPr>
      <w:r>
        <w:rPr>
          <w:b w:val="0"/>
          <w:bCs w:val="0"/>
        </w:rPr>
        <w:lastRenderedPageBreak/>
        <w:t>主动场景模式</w:t>
      </w:r>
    </w:p>
    <w:p w14:paraId="746F526A" w14:textId="77777777" w:rsidR="00FF1A86" w:rsidRDefault="008B237B" w:rsidP="006F7A2B">
      <w:r>
        <w:rPr>
          <w:noProof/>
        </w:rPr>
        <w:drawing>
          <wp:inline distT="0" distB="0" distL="0" distR="0" wp14:anchorId="1656DF38" wp14:editId="375510D4">
            <wp:extent cx="4758055" cy="4072255"/>
            <wp:effectExtent l="0" t="0" r="4445" b="4445"/>
            <wp:docPr id="583" name="图片 583" descr="主动场景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主动场景模式"/>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4758055" cy="4072255"/>
                    </a:xfrm>
                    <a:prstGeom prst="rect">
                      <a:avLst/>
                    </a:prstGeom>
                    <a:noFill/>
                    <a:ln>
                      <a:noFill/>
                    </a:ln>
                  </pic:spPr>
                </pic:pic>
              </a:graphicData>
            </a:graphic>
          </wp:inline>
        </w:drawing>
      </w:r>
    </w:p>
    <w:p w14:paraId="66124B96" w14:textId="5949848F" w:rsidR="008B237B" w:rsidRDefault="008B237B" w:rsidP="006F7A2B">
      <w:r>
        <w:t>主动场景模式</w:t>
      </w:r>
    </w:p>
    <w:p w14:paraId="66EA9D98" w14:textId="77777777" w:rsidR="008B237B" w:rsidRDefault="008B237B" w:rsidP="006F7A2B">
      <w:pPr>
        <w:pStyle w:val="4"/>
        <w:rPr>
          <w:b w:val="0"/>
          <w:bCs w:val="0"/>
        </w:rPr>
      </w:pPr>
      <w:r>
        <w:rPr>
          <w:b w:val="0"/>
          <w:bCs w:val="0"/>
        </w:rPr>
        <w:t>比较场景模式</w:t>
      </w:r>
    </w:p>
    <w:p w14:paraId="51ACC3D5" w14:textId="77777777" w:rsidR="008B237B" w:rsidRDefault="008B237B" w:rsidP="006F7A2B">
      <w:r>
        <w:t>在</w:t>
      </w:r>
      <w:r>
        <w:rPr>
          <w:b/>
          <w:bCs/>
        </w:rPr>
        <w:t>比较场景</w:t>
      </w:r>
      <w:r>
        <w:t>模式下，卡片将显示场景所有场景的报告值：</w:t>
      </w:r>
    </w:p>
    <w:p w14:paraId="05158B76" w14:textId="77777777" w:rsidR="00FF1A86" w:rsidRDefault="008B237B" w:rsidP="006F7A2B">
      <w:r>
        <w:rPr>
          <w:noProof/>
        </w:rPr>
        <w:lastRenderedPageBreak/>
        <w:drawing>
          <wp:inline distT="0" distB="0" distL="0" distR="0" wp14:anchorId="1DBE3233" wp14:editId="6EB45545">
            <wp:extent cx="4758055" cy="3928745"/>
            <wp:effectExtent l="0" t="0" r="4445" b="0"/>
            <wp:docPr id="582" name="图片 582" descr="比较场景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比较场景模式"/>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758055" cy="3928745"/>
                    </a:xfrm>
                    <a:prstGeom prst="rect">
                      <a:avLst/>
                    </a:prstGeom>
                    <a:noFill/>
                    <a:ln>
                      <a:noFill/>
                    </a:ln>
                  </pic:spPr>
                </pic:pic>
              </a:graphicData>
            </a:graphic>
          </wp:inline>
        </w:drawing>
      </w:r>
    </w:p>
    <w:p w14:paraId="6BE1A6A1" w14:textId="6DB99EFF" w:rsidR="008B237B" w:rsidRDefault="008B237B" w:rsidP="006F7A2B">
      <w:r>
        <w:t>比较场景模式</w:t>
      </w:r>
    </w:p>
    <w:p w14:paraId="4AC2700A" w14:textId="77777777" w:rsidR="008B237B" w:rsidRDefault="008B237B" w:rsidP="006F7A2B">
      <w:r>
        <w:t>在</w:t>
      </w:r>
      <w:r>
        <w:rPr>
          <w:b/>
          <w:bCs/>
        </w:rPr>
        <w:t>比较场景</w:t>
      </w:r>
      <w:r>
        <w:t>模式下，</w:t>
      </w:r>
      <w:r>
        <w:rPr>
          <w:b/>
          <w:bCs/>
        </w:rPr>
        <w:t>饼卡</w:t>
      </w:r>
      <w:r>
        <w:t>将为每个场景显示一个饼图：</w:t>
      </w:r>
    </w:p>
    <w:p w14:paraId="103355EC" w14:textId="77777777" w:rsidR="00FF1A86" w:rsidRDefault="008B237B" w:rsidP="006F7A2B">
      <w:r>
        <w:rPr>
          <w:noProof/>
        </w:rPr>
        <w:drawing>
          <wp:inline distT="0" distB="0" distL="0" distR="0" wp14:anchorId="2498939D" wp14:editId="6134985F">
            <wp:extent cx="4758055" cy="3598545"/>
            <wp:effectExtent l="0" t="0" r="4445" b="1905"/>
            <wp:docPr id="581" name="图片 581" descr="使用饼图比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使用饼图比较场景"/>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758055" cy="3598545"/>
                    </a:xfrm>
                    <a:prstGeom prst="rect">
                      <a:avLst/>
                    </a:prstGeom>
                    <a:noFill/>
                    <a:ln>
                      <a:noFill/>
                    </a:ln>
                  </pic:spPr>
                </pic:pic>
              </a:graphicData>
            </a:graphic>
          </wp:inline>
        </w:drawing>
      </w:r>
    </w:p>
    <w:p w14:paraId="20510BB9" w14:textId="2693D3DC" w:rsidR="008B237B" w:rsidRDefault="008B237B" w:rsidP="006F7A2B">
      <w:r>
        <w:t>使用饼图比较场景</w:t>
      </w:r>
    </w:p>
    <w:p w14:paraId="603B74BF" w14:textId="77777777" w:rsidR="008B237B" w:rsidRDefault="008B237B" w:rsidP="006F7A2B">
      <w:r>
        <w:t>有关方案的更多信息，请参阅</w:t>
      </w:r>
      <w:hyperlink r:id="rId973" w:history="1">
        <w:r>
          <w:rPr>
            <w:rStyle w:val="a6"/>
            <w:color w:val="0079C1"/>
          </w:rPr>
          <w:t>方案</w:t>
        </w:r>
      </w:hyperlink>
      <w:r>
        <w:t>。</w:t>
      </w:r>
    </w:p>
    <w:p w14:paraId="63FABA99" w14:textId="77777777" w:rsidR="008B237B" w:rsidRDefault="008B237B" w:rsidP="006F7A2B">
      <w:pPr>
        <w:pStyle w:val="3"/>
        <w:rPr>
          <w:b w:val="0"/>
          <w:bCs w:val="0"/>
        </w:rPr>
      </w:pPr>
      <w:r>
        <w:rPr>
          <w:b w:val="0"/>
          <w:bCs w:val="0"/>
        </w:rPr>
        <w:lastRenderedPageBreak/>
        <w:t>管理仪表板</w:t>
      </w:r>
    </w:p>
    <w:p w14:paraId="24D5590C" w14:textId="29FF15DA" w:rsidR="008B237B" w:rsidRDefault="008B237B" w:rsidP="008B237B">
      <w:r>
        <w:t>可以在</w:t>
      </w:r>
      <w:r>
        <w:rPr>
          <w:b/>
          <w:bCs/>
        </w:rPr>
        <w:t>Dashboard 中</w:t>
      </w:r>
      <w:r>
        <w:t>创建许多页面。点击</w:t>
      </w:r>
      <w:r>
        <w:rPr>
          <w:b/>
          <w:bCs/>
        </w:rPr>
        <w:t>选项</w:t>
      </w:r>
      <w:r>
        <w:t>工具</w:t>
      </w:r>
      <w:r>
        <w:rPr>
          <w:noProof/>
        </w:rPr>
        <mc:AlternateContent>
          <mc:Choice Requires="wps">
            <w:drawing>
              <wp:inline distT="0" distB="0" distL="0" distR="0" wp14:anchorId="0C63B3A6" wp14:editId="62D1E9B1">
                <wp:extent cx="304800" cy="304800"/>
                <wp:effectExtent l="0" t="0" r="0" b="0"/>
                <wp:docPr id="580" name="矩形 580" descr="选项"/>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7716BFC3" id="矩形 580" o:spid="_x0000_s1026" alt="选项"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Otc2WkGAgAA1AMAAA4AAAAAAAAA&#10;AAAAAAAALgIAAGRycy9lMm9Eb2MueG1sUEsBAi0AFAAGAAgAAAAhAEyg6SzYAAAAAwEAAA8AAAAA&#10;AAAAAAAAAAAAYAQAAGRycy9kb3ducmV2LnhtbFBLBQYAAAAABAAEAPMAAABlBQAAAAA=&#10;" filled="f" stroked="f">
                <o:lock v:ext="edit" aspectratio="t"/>
                <w10:anchorlock/>
              </v:rect>
            </w:pict>
          </mc:Fallback>
        </mc:AlternateContent>
      </w:r>
      <w:r>
        <w:t>在</w:t>
      </w:r>
      <w:r>
        <w:rPr>
          <w:b/>
          <w:bCs/>
        </w:rPr>
        <w:t>导航栏</w:t>
      </w:r>
      <w:r>
        <w:t>显示与以下选项的菜单：</w:t>
      </w:r>
    </w:p>
    <w:p w14:paraId="27C5F68E" w14:textId="77777777" w:rsidR="008B237B" w:rsidRDefault="008B237B" w:rsidP="008B237B">
      <w:pPr>
        <w:widowControl/>
        <w:numPr>
          <w:ilvl w:val="0"/>
          <w:numId w:val="302"/>
        </w:numPr>
        <w:spacing w:before="100" w:beforeAutospacing="1" w:after="100" w:afterAutospacing="1"/>
        <w:jc w:val="left"/>
      </w:pPr>
      <w:r>
        <w:rPr>
          <w:b/>
          <w:bCs/>
        </w:rPr>
        <w:t>添加页面</w:t>
      </w:r>
      <w:r>
        <w:t>：添加一个新页面，您可以在其中设置名称。</w:t>
      </w:r>
    </w:p>
    <w:p w14:paraId="70906D37" w14:textId="77777777" w:rsidR="008B237B" w:rsidRDefault="008B237B" w:rsidP="008B237B">
      <w:pPr>
        <w:widowControl/>
        <w:numPr>
          <w:ilvl w:val="0"/>
          <w:numId w:val="302"/>
        </w:numPr>
        <w:spacing w:before="100" w:beforeAutospacing="1" w:after="100" w:afterAutospacing="1"/>
        <w:jc w:val="left"/>
      </w:pPr>
      <w:r>
        <w:rPr>
          <w:b/>
          <w:bCs/>
        </w:rPr>
        <w:t>重命名当前页面</w:t>
      </w:r>
      <w:r>
        <w:t>：重命名当前页面。</w:t>
      </w:r>
    </w:p>
    <w:p w14:paraId="6FBAC9B1" w14:textId="77777777" w:rsidR="008B237B" w:rsidRDefault="008B237B" w:rsidP="008B237B">
      <w:pPr>
        <w:widowControl/>
        <w:numPr>
          <w:ilvl w:val="0"/>
          <w:numId w:val="302"/>
        </w:numPr>
        <w:spacing w:before="100" w:beforeAutospacing="1" w:after="100" w:afterAutospacing="1"/>
        <w:jc w:val="left"/>
      </w:pPr>
      <w:r>
        <w:rPr>
          <w:b/>
          <w:bCs/>
        </w:rPr>
        <w:t>删除当前页面</w:t>
      </w:r>
      <w:r>
        <w:t>：删除当前页面（除非仪表板中只有一页）。</w:t>
      </w:r>
    </w:p>
    <w:p w14:paraId="6BD88F19" w14:textId="77777777" w:rsidR="008B237B" w:rsidRDefault="008B237B" w:rsidP="008B237B">
      <w:pPr>
        <w:widowControl/>
        <w:numPr>
          <w:ilvl w:val="0"/>
          <w:numId w:val="302"/>
        </w:numPr>
        <w:spacing w:before="100" w:beforeAutospacing="1" w:after="100" w:afterAutospacing="1"/>
        <w:jc w:val="left"/>
      </w:pPr>
      <w:r>
        <w:rPr>
          <w:b/>
          <w:bCs/>
        </w:rPr>
        <w:t>表格视图</w:t>
      </w:r>
      <w:r>
        <w:t>：在表格中按场景显示报告的值。</w:t>
      </w:r>
    </w:p>
    <w:p w14:paraId="6DF69F66" w14:textId="77777777" w:rsidR="008B237B" w:rsidRDefault="008B237B" w:rsidP="008B237B">
      <w:pPr>
        <w:ind w:left="720"/>
      </w:pPr>
      <w:r>
        <w:t>该</w:t>
      </w:r>
      <w:r>
        <w:rPr>
          <w:b/>
          <w:bCs/>
        </w:rPr>
        <w:t>表视图</w:t>
      </w:r>
      <w:r>
        <w:t>显示每个报告其名，聚集，当它在CGA文件中指定的颜色。使用表格视图顶部的三个下拉菜单，可以通过以下方式过滤报告：</w:t>
      </w:r>
    </w:p>
    <w:p w14:paraId="294E0CDC" w14:textId="77777777" w:rsidR="008B237B" w:rsidRDefault="008B237B" w:rsidP="008B237B">
      <w:pPr>
        <w:widowControl/>
        <w:numPr>
          <w:ilvl w:val="1"/>
          <w:numId w:val="302"/>
        </w:numPr>
        <w:spacing w:before="100" w:beforeAutospacing="1" w:after="100" w:afterAutospacing="1"/>
        <w:jc w:val="left"/>
      </w:pPr>
      <w:r>
        <w:t>报告或报告组</w:t>
      </w:r>
    </w:p>
    <w:p w14:paraId="325010B1" w14:textId="77777777" w:rsidR="008B237B" w:rsidRDefault="008B237B" w:rsidP="008B237B">
      <w:pPr>
        <w:widowControl/>
        <w:numPr>
          <w:ilvl w:val="1"/>
          <w:numId w:val="302"/>
        </w:numPr>
        <w:spacing w:before="100" w:beforeAutospacing="1" w:after="100" w:afterAutospacing="1"/>
        <w:jc w:val="left"/>
      </w:pPr>
      <w:r>
        <w:t>设想</w:t>
      </w:r>
    </w:p>
    <w:p w14:paraId="449D15B1" w14:textId="77777777" w:rsidR="008B237B" w:rsidRDefault="008B237B" w:rsidP="008B237B">
      <w:pPr>
        <w:widowControl/>
        <w:numPr>
          <w:ilvl w:val="1"/>
          <w:numId w:val="302"/>
        </w:numPr>
        <w:spacing w:before="100" w:beforeAutospacing="1" w:after="100" w:afterAutospacing="1"/>
        <w:jc w:val="left"/>
      </w:pPr>
      <w:r>
        <w:t>所有场景或选定对象</w:t>
      </w:r>
    </w:p>
    <w:p w14:paraId="7A237D51" w14:textId="77777777" w:rsidR="008B237B" w:rsidRDefault="008B237B" w:rsidP="008B237B">
      <w:r>
        <w:rPr>
          <w:noProof/>
        </w:rPr>
        <w:drawing>
          <wp:inline distT="0" distB="0" distL="0" distR="0" wp14:anchorId="67EF90F6" wp14:editId="5212CA81">
            <wp:extent cx="5274310" cy="2691130"/>
            <wp:effectExtent l="0" t="0" r="2540" b="0"/>
            <wp:docPr id="579" name="图片 579" descr="表格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表格视图"/>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6668DDCF" w14:textId="77777777" w:rsidR="0001622F" w:rsidRDefault="008B237B" w:rsidP="006F7A2B">
      <w:pPr>
        <w:pStyle w:val="2"/>
        <w:rPr>
          <w:b w:val="0"/>
          <w:bCs w:val="0"/>
        </w:rPr>
      </w:pPr>
      <w:r>
        <w:rPr>
          <w:b w:val="0"/>
          <w:bCs w:val="0"/>
        </w:rPr>
        <w:t>场景</w:t>
      </w:r>
    </w:p>
    <w:p w14:paraId="0F140E13" w14:textId="6D941EA7" w:rsidR="008B237B" w:rsidRDefault="008B237B" w:rsidP="006F7A2B">
      <w:r>
        <w:t>场景允许您在单个场景中创建多个设计，然后比较它们。场景可以在不同的视图中并排显示以进行视觉比较。</w:t>
      </w:r>
      <w:hyperlink r:id="rId975" w:history="1">
        <w:r>
          <w:rPr>
            <w:rStyle w:val="a6"/>
            <w:color w:val="0079C1"/>
          </w:rPr>
          <w:t>仪表板</w:t>
        </w:r>
      </w:hyperlink>
      <w:r>
        <w:t>还具有场景感知能力，能够同时显示多个场景的值，让您可以相互比较设计的性能。</w:t>
      </w:r>
    </w:p>
    <w:p w14:paraId="0F6CB902" w14:textId="65BAE220" w:rsidR="008B237B" w:rsidRDefault="008B237B" w:rsidP="006F7A2B">
      <w:r>
        <w:rPr>
          <w:noProof/>
        </w:rPr>
        <w:lastRenderedPageBreak/>
        <w:drawing>
          <wp:inline distT="0" distB="0" distL="0" distR="0" wp14:anchorId="0BCD3B1D" wp14:editId="732B7881">
            <wp:extent cx="5274310" cy="2647950"/>
            <wp:effectExtent l="0" t="0" r="2540" b="0"/>
            <wp:docPr id="591" name="图片 591" descr="与不同场景并排的 3D 视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与不同场景并排的 3D 视口"/>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r>
        <w:t>与不同场景并排的 3D 视口</w:t>
      </w:r>
    </w:p>
    <w:p w14:paraId="59024DDA" w14:textId="77777777" w:rsidR="008B237B" w:rsidRDefault="008B237B" w:rsidP="006F7A2B">
      <w:r>
        <w:t>场景由图层组成，包含建筑物、街道或地形等对象，这些对象仅在场景处于活动状态时显示。您可以进行仅影响特定场景的自定义更改，也可以进行可应用于所有场景的全局更改。它们提供了一种在单个场景中存储多个设计备选方案的方法。此外，</w:t>
      </w:r>
      <w:hyperlink r:id="rId977" w:history="1">
        <w:r>
          <w:rPr>
            <w:rStyle w:val="a6"/>
            <w:color w:val="0079C1"/>
          </w:rPr>
          <w:t>虚幻引擎</w:t>
        </w:r>
      </w:hyperlink>
      <w:r>
        <w:t>、</w:t>
      </w:r>
      <w:hyperlink r:id="rId978" w:history="1">
        <w:r>
          <w:rPr>
            <w:rStyle w:val="a6"/>
            <w:color w:val="0079C1"/>
          </w:rPr>
          <w:t>360 VR 体验</w:t>
        </w:r>
      </w:hyperlink>
      <w:r>
        <w:t>和</w:t>
      </w:r>
      <w:hyperlink r:id="rId979" w:tgtFrame="_blank" w:history="1">
        <w:r>
          <w:rPr>
            <w:color w:val="0079C1"/>
          </w:rPr>
          <w:t>ArcGIS Urban</w:t>
        </w:r>
      </w:hyperlink>
      <w:r>
        <w:t>支持处理不同的场景。</w:t>
      </w:r>
    </w:p>
    <w:p w14:paraId="48719304" w14:textId="77777777" w:rsidR="008B237B" w:rsidRDefault="008B237B" w:rsidP="006F7A2B">
      <w:pPr>
        <w:pStyle w:val="3"/>
        <w:rPr>
          <w:b w:val="0"/>
          <w:bCs w:val="0"/>
        </w:rPr>
      </w:pPr>
      <w:r>
        <w:rPr>
          <w:b w:val="0"/>
          <w:bCs w:val="0"/>
        </w:rPr>
        <w:t>创建场景</w:t>
      </w:r>
    </w:p>
    <w:p w14:paraId="4821CCBB" w14:textId="77777777" w:rsidR="008B237B" w:rsidRDefault="008B237B" w:rsidP="006F7A2B">
      <w:r>
        <w:t>在 </w:t>
      </w:r>
      <w:r>
        <w:rPr>
          <w:b/>
          <w:bCs/>
        </w:rPr>
        <w:t>场景编辑器中，</w:t>
      </w:r>
      <w:r>
        <w:t>您可以创建和管理场景。</w:t>
      </w:r>
    </w:p>
    <w:p w14:paraId="53B7F853" w14:textId="77777777" w:rsidR="008B237B" w:rsidRDefault="008B237B" w:rsidP="006F7A2B">
      <w:pPr>
        <w:pStyle w:val="4"/>
        <w:rPr>
          <w:b w:val="0"/>
          <w:bCs w:val="0"/>
        </w:rPr>
      </w:pPr>
      <w:r>
        <w:rPr>
          <w:b w:val="0"/>
          <w:bCs w:val="0"/>
        </w:rPr>
        <w:t>添加新场景</w:t>
      </w:r>
    </w:p>
    <w:p w14:paraId="53BE728D" w14:textId="77777777" w:rsidR="008B237B" w:rsidRDefault="008B237B" w:rsidP="006F7A2B">
      <w:r>
        <w:t>要添加新场景，请执行以下操作。</w:t>
      </w:r>
    </w:p>
    <w:p w14:paraId="4C3D625D" w14:textId="436A404E" w:rsidR="008B237B" w:rsidRDefault="008B237B" w:rsidP="006F7A2B">
      <w:pPr>
        <w:widowControl/>
        <w:numPr>
          <w:ilvl w:val="0"/>
          <w:numId w:val="303"/>
        </w:numPr>
        <w:spacing w:beforeAutospacing="1" w:after="100" w:afterAutospacing="1"/>
        <w:jc w:val="left"/>
      </w:pPr>
      <w:r>
        <w:t>单击</w:t>
      </w:r>
      <w:r>
        <w:rPr>
          <w:b/>
          <w:bCs/>
        </w:rPr>
        <w:t>添加新场景</w:t>
      </w:r>
      <w:r>
        <w:t>按钮</w:t>
      </w:r>
      <w:r>
        <w:rPr>
          <w:noProof/>
        </w:rPr>
        <w:drawing>
          <wp:inline distT="0" distB="0" distL="0" distR="0" wp14:anchorId="5B619010" wp14:editId="3EEDC9FA">
            <wp:extent cx="363855" cy="363855"/>
            <wp:effectExtent l="0" t="0" r="0" b="0"/>
            <wp:docPr id="590" name="图片 590" descr="添加新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添加新场景"/>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363855" cy="363855"/>
                    </a:xfrm>
                    <a:prstGeom prst="rect">
                      <a:avLst/>
                    </a:prstGeom>
                    <a:noFill/>
                    <a:ln>
                      <a:noFill/>
                    </a:ln>
                  </pic:spPr>
                </pic:pic>
              </a:graphicData>
            </a:graphic>
          </wp:inline>
        </w:drawing>
      </w:r>
      <w:r>
        <w:t>以创建新场景。</w:t>
      </w:r>
    </w:p>
    <w:p w14:paraId="69F36D23" w14:textId="77777777" w:rsidR="008B237B" w:rsidRDefault="008B237B" w:rsidP="006F7A2B">
      <w:pPr>
        <w:widowControl/>
        <w:numPr>
          <w:ilvl w:val="0"/>
          <w:numId w:val="303"/>
        </w:numPr>
        <w:spacing w:beforeAutospacing="1" w:after="100" w:afterAutospacing="1"/>
        <w:jc w:val="left"/>
      </w:pPr>
      <w:r>
        <w:t>提供</w:t>
      </w:r>
      <w:r>
        <w:rPr>
          <w:b/>
          <w:bCs/>
        </w:rPr>
        <w:t>Name</w:t>
      </w:r>
      <w:r>
        <w:t>、</w:t>
      </w:r>
      <w:r>
        <w:rPr>
          <w:b/>
          <w:bCs/>
        </w:rPr>
        <w:t>ID</w:t>
      </w:r>
      <w:r>
        <w:t>和</w:t>
      </w:r>
      <w:r>
        <w:rPr>
          <w:b/>
          <w:bCs/>
        </w:rPr>
        <w:t>Color</w:t>
      </w:r>
      <w:r>
        <w:t>。</w:t>
      </w:r>
    </w:p>
    <w:p w14:paraId="3AAED260" w14:textId="77777777" w:rsidR="008B237B" w:rsidRDefault="008B237B" w:rsidP="006F7A2B">
      <w:pPr>
        <w:widowControl/>
        <w:numPr>
          <w:ilvl w:val="0"/>
          <w:numId w:val="303"/>
        </w:numPr>
        <w:spacing w:beforeAutospacing="1" w:after="100" w:afterAutospacing="1"/>
        <w:jc w:val="left"/>
      </w:pPr>
      <w:r>
        <w:t>单击“</w:t>
      </w:r>
      <w:r>
        <w:rPr>
          <w:b/>
          <w:bCs/>
        </w:rPr>
        <w:t>确定”</w:t>
      </w:r>
      <w:r>
        <w:t>。</w:t>
      </w:r>
    </w:p>
    <w:p w14:paraId="5FC96D9D" w14:textId="77777777" w:rsidR="008B237B" w:rsidRDefault="008B237B" w:rsidP="006F7A2B">
      <w:pPr>
        <w:pStyle w:val="4"/>
        <w:rPr>
          <w:b w:val="0"/>
          <w:bCs w:val="0"/>
        </w:rPr>
      </w:pPr>
      <w:r>
        <w:rPr>
          <w:b w:val="0"/>
          <w:bCs w:val="0"/>
        </w:rPr>
        <w:t>在场景编辑器中管理场景</w:t>
      </w:r>
    </w:p>
    <w:p w14:paraId="4D7EF77A" w14:textId="77777777" w:rsidR="008B237B" w:rsidRDefault="008B237B" w:rsidP="006F7A2B">
      <w:r>
        <w:t>在</w:t>
      </w:r>
      <w:r>
        <w:rPr>
          <w:b/>
          <w:bCs/>
        </w:rPr>
        <w:t>场景编辑器</w:t>
      </w:r>
      <w:r>
        <w:t>工具栏中管理场景。更改顺序、编辑属性和删除方案。右键单击场景时，您将获得以下选项：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54"/>
        <w:gridCol w:w="6236"/>
      </w:tblGrid>
      <w:tr w:rsidR="008B237B" w14:paraId="16F5167D" w14:textId="77777777" w:rsidTr="00FF1A86">
        <w:tc>
          <w:tcPr>
            <w:tcW w:w="1239" w:type="pct"/>
            <w:tcBorders>
              <w:left w:val="single" w:sz="6" w:space="0" w:color="CCCCCC"/>
              <w:right w:val="single" w:sz="6" w:space="0" w:color="CCCCCC"/>
            </w:tcBorders>
            <w:shd w:val="clear" w:color="auto" w:fill="FFFFFF"/>
            <w:vAlign w:val="center"/>
            <w:hideMark/>
          </w:tcPr>
          <w:p w14:paraId="1AE8DC30" w14:textId="77777777" w:rsidR="008B237B" w:rsidRDefault="008B237B" w:rsidP="006F7A2B">
            <w:r>
              <w:rPr>
                <w:b/>
                <w:bCs/>
              </w:rPr>
              <w:t>复制...</w:t>
            </w:r>
          </w:p>
        </w:tc>
        <w:tc>
          <w:tcPr>
            <w:tcW w:w="3761" w:type="pct"/>
            <w:tcBorders>
              <w:left w:val="single" w:sz="6" w:space="0" w:color="CCCCCC"/>
              <w:right w:val="single" w:sz="6" w:space="0" w:color="CCCCCC"/>
            </w:tcBorders>
            <w:shd w:val="clear" w:color="auto" w:fill="FFFFFF"/>
            <w:vAlign w:val="center"/>
            <w:hideMark/>
          </w:tcPr>
          <w:p w14:paraId="7253E13F" w14:textId="77777777" w:rsidR="008B237B" w:rsidRDefault="008B237B" w:rsidP="006F7A2B">
            <w:r>
              <w:t>请参阅</w:t>
            </w:r>
            <w:hyperlink r:id="rId981" w:anchor="ESRI_SECTION3_630BF1D612674DBF88CB27F1A81439AD" w:history="1">
              <w:r>
                <w:rPr>
                  <w:rStyle w:val="a6"/>
                  <w:color w:val="0079C1"/>
                </w:rPr>
                <w:t>复制</w:t>
              </w:r>
            </w:hyperlink>
            <w:r>
              <w:t>。</w:t>
            </w:r>
          </w:p>
        </w:tc>
      </w:tr>
      <w:tr w:rsidR="008B237B" w14:paraId="57076A2D" w14:textId="77777777" w:rsidTr="00FF1A86">
        <w:tc>
          <w:tcPr>
            <w:tcW w:w="1239" w:type="pct"/>
            <w:tcBorders>
              <w:left w:val="single" w:sz="6" w:space="0" w:color="CCCCCC"/>
              <w:right w:val="single" w:sz="6" w:space="0" w:color="CCCCCC"/>
            </w:tcBorders>
            <w:shd w:val="clear" w:color="auto" w:fill="FFFFFF"/>
            <w:vAlign w:val="center"/>
            <w:hideMark/>
          </w:tcPr>
          <w:p w14:paraId="536C82C4" w14:textId="77777777" w:rsidR="008B237B" w:rsidRDefault="008B237B" w:rsidP="006F7A2B">
            <w:r>
              <w:rPr>
                <w:b/>
                <w:bCs/>
              </w:rPr>
              <w:t>镜子...</w:t>
            </w:r>
          </w:p>
        </w:tc>
        <w:tc>
          <w:tcPr>
            <w:tcW w:w="3761" w:type="pct"/>
            <w:tcBorders>
              <w:left w:val="single" w:sz="6" w:space="0" w:color="CCCCCC"/>
              <w:right w:val="single" w:sz="6" w:space="0" w:color="CCCCCC"/>
            </w:tcBorders>
            <w:shd w:val="clear" w:color="auto" w:fill="FFFFFF"/>
            <w:vAlign w:val="center"/>
            <w:hideMark/>
          </w:tcPr>
          <w:p w14:paraId="04E16C61" w14:textId="77777777" w:rsidR="008B237B" w:rsidRDefault="008B237B" w:rsidP="006F7A2B">
            <w:r>
              <w:t>见</w:t>
            </w:r>
            <w:hyperlink r:id="rId982" w:anchor="ESRI_SECTION3_8FA7105A76F049569A4FEE89A44E1794" w:history="1">
              <w:r>
                <w:rPr>
                  <w:rStyle w:val="a6"/>
                  <w:color w:val="0079C1"/>
                </w:rPr>
                <w:t>镜子</w:t>
              </w:r>
            </w:hyperlink>
            <w:r>
              <w:t>。</w:t>
            </w:r>
          </w:p>
        </w:tc>
      </w:tr>
      <w:tr w:rsidR="008B237B" w14:paraId="72A1C7D6" w14:textId="77777777" w:rsidTr="00FF1A86">
        <w:tc>
          <w:tcPr>
            <w:tcW w:w="1239" w:type="pct"/>
            <w:tcBorders>
              <w:left w:val="single" w:sz="6" w:space="0" w:color="CCCCCC"/>
              <w:right w:val="single" w:sz="6" w:space="0" w:color="CCCCCC"/>
            </w:tcBorders>
            <w:shd w:val="clear" w:color="auto" w:fill="FFFFFF"/>
            <w:vAlign w:val="center"/>
            <w:hideMark/>
          </w:tcPr>
          <w:p w14:paraId="52812F3E" w14:textId="77777777" w:rsidR="008B237B" w:rsidRDefault="008B237B" w:rsidP="006F7A2B">
            <w:r>
              <w:rPr>
                <w:b/>
                <w:bCs/>
              </w:rPr>
              <w:t>编辑...</w:t>
            </w:r>
          </w:p>
        </w:tc>
        <w:tc>
          <w:tcPr>
            <w:tcW w:w="3761" w:type="pct"/>
            <w:tcBorders>
              <w:left w:val="single" w:sz="6" w:space="0" w:color="CCCCCC"/>
              <w:right w:val="single" w:sz="6" w:space="0" w:color="CCCCCC"/>
            </w:tcBorders>
            <w:shd w:val="clear" w:color="auto" w:fill="FFFFFF"/>
            <w:vAlign w:val="center"/>
            <w:hideMark/>
          </w:tcPr>
          <w:p w14:paraId="40FE30C5" w14:textId="77777777" w:rsidR="008B237B" w:rsidRDefault="008B237B" w:rsidP="006F7A2B">
            <w:r>
              <w:t>更改场景名称、ID 和颜色。</w:t>
            </w:r>
          </w:p>
        </w:tc>
      </w:tr>
      <w:tr w:rsidR="008B237B" w14:paraId="02FEC407" w14:textId="77777777" w:rsidTr="00FF1A86">
        <w:tc>
          <w:tcPr>
            <w:tcW w:w="1239" w:type="pct"/>
            <w:tcBorders>
              <w:left w:val="single" w:sz="6" w:space="0" w:color="CCCCCC"/>
              <w:right w:val="single" w:sz="6" w:space="0" w:color="CCCCCC"/>
            </w:tcBorders>
            <w:shd w:val="clear" w:color="auto" w:fill="FFFFFF"/>
            <w:vAlign w:val="center"/>
            <w:hideMark/>
          </w:tcPr>
          <w:p w14:paraId="437C4784" w14:textId="77777777" w:rsidR="008B237B" w:rsidRDefault="008B237B" w:rsidP="006F7A2B">
            <w:r>
              <w:rPr>
                <w:b/>
                <w:bCs/>
              </w:rPr>
              <w:lastRenderedPageBreak/>
              <w:t>删除</w:t>
            </w:r>
          </w:p>
        </w:tc>
        <w:tc>
          <w:tcPr>
            <w:tcW w:w="3761" w:type="pct"/>
            <w:tcBorders>
              <w:left w:val="single" w:sz="6" w:space="0" w:color="CCCCCC"/>
              <w:right w:val="single" w:sz="6" w:space="0" w:color="CCCCCC"/>
            </w:tcBorders>
            <w:shd w:val="clear" w:color="auto" w:fill="FFFFFF"/>
            <w:vAlign w:val="center"/>
            <w:hideMark/>
          </w:tcPr>
          <w:p w14:paraId="11D066A7" w14:textId="77777777" w:rsidR="008B237B" w:rsidRDefault="008B237B" w:rsidP="006F7A2B">
            <w:r>
              <w:t>删除场景。</w:t>
            </w:r>
          </w:p>
        </w:tc>
      </w:tr>
      <w:tr w:rsidR="008B237B" w14:paraId="6E9DE82B" w14:textId="77777777" w:rsidTr="00FF1A86">
        <w:tc>
          <w:tcPr>
            <w:tcW w:w="1239" w:type="pct"/>
            <w:tcBorders>
              <w:left w:val="single" w:sz="6" w:space="0" w:color="CCCCCC"/>
              <w:right w:val="single" w:sz="6" w:space="0" w:color="CCCCCC"/>
            </w:tcBorders>
            <w:shd w:val="clear" w:color="auto" w:fill="FFFFFF"/>
            <w:vAlign w:val="center"/>
            <w:hideMark/>
          </w:tcPr>
          <w:p w14:paraId="02B2EC3B" w14:textId="77777777" w:rsidR="008B237B" w:rsidRDefault="008B237B" w:rsidP="006F7A2B">
            <w:r>
              <w:rPr>
                <w:b/>
                <w:bCs/>
              </w:rPr>
              <w:t>向右移</w:t>
            </w:r>
          </w:p>
        </w:tc>
        <w:tc>
          <w:tcPr>
            <w:tcW w:w="3761" w:type="pct"/>
            <w:tcBorders>
              <w:left w:val="single" w:sz="6" w:space="0" w:color="CCCCCC"/>
              <w:right w:val="single" w:sz="6" w:space="0" w:color="CCCCCC"/>
            </w:tcBorders>
            <w:shd w:val="clear" w:color="auto" w:fill="FFFFFF"/>
            <w:vAlign w:val="center"/>
            <w:hideMark/>
          </w:tcPr>
          <w:p w14:paraId="251D42F1" w14:textId="77777777" w:rsidR="008B237B" w:rsidRDefault="008B237B" w:rsidP="006F7A2B">
            <w:r>
              <w:t>将场景向右移动。</w:t>
            </w:r>
          </w:p>
        </w:tc>
      </w:tr>
      <w:tr w:rsidR="008B237B" w14:paraId="76BB709D" w14:textId="77777777" w:rsidTr="00FF1A86">
        <w:tc>
          <w:tcPr>
            <w:tcW w:w="1239" w:type="pct"/>
            <w:tcBorders>
              <w:left w:val="single" w:sz="6" w:space="0" w:color="CCCCCC"/>
              <w:right w:val="single" w:sz="6" w:space="0" w:color="CCCCCC"/>
            </w:tcBorders>
            <w:shd w:val="clear" w:color="auto" w:fill="FFFFFF"/>
            <w:vAlign w:val="center"/>
            <w:hideMark/>
          </w:tcPr>
          <w:p w14:paraId="3AE09CE7" w14:textId="77777777" w:rsidR="008B237B" w:rsidRDefault="008B237B" w:rsidP="006F7A2B">
            <w:r>
              <w:rPr>
                <w:b/>
                <w:bCs/>
              </w:rPr>
              <w:t>向左移动</w:t>
            </w:r>
          </w:p>
        </w:tc>
        <w:tc>
          <w:tcPr>
            <w:tcW w:w="3761" w:type="pct"/>
            <w:tcBorders>
              <w:left w:val="single" w:sz="6" w:space="0" w:color="CCCCCC"/>
              <w:right w:val="single" w:sz="6" w:space="0" w:color="CCCCCC"/>
            </w:tcBorders>
            <w:shd w:val="clear" w:color="auto" w:fill="FFFFFF"/>
            <w:vAlign w:val="center"/>
            <w:hideMark/>
          </w:tcPr>
          <w:p w14:paraId="55F01751" w14:textId="77777777" w:rsidR="008B237B" w:rsidRDefault="008B237B" w:rsidP="006F7A2B">
            <w:r>
              <w:t>将场景向左移动。</w:t>
            </w:r>
          </w:p>
        </w:tc>
      </w:tr>
    </w:tbl>
    <w:p w14:paraId="0FDC3059" w14:textId="61F131F6" w:rsidR="008B237B" w:rsidRDefault="00202E96" w:rsidP="006F7A2B">
      <w:pPr>
        <w:pStyle w:val="6"/>
        <w:shd w:val="clear" w:color="auto" w:fill="F8F8F8"/>
        <w:rPr>
          <w:b w:val="0"/>
          <w:bCs w:val="0"/>
        </w:rPr>
      </w:pPr>
      <w:r>
        <w:rPr>
          <w:b w:val="0"/>
          <w:bCs w:val="0"/>
        </w:rPr>
        <w:t>小提示</w:t>
      </w:r>
      <w:r w:rsidR="008B237B">
        <w:rPr>
          <w:b w:val="0"/>
          <w:bCs w:val="0"/>
        </w:rPr>
        <w:t>：</w:t>
      </w:r>
    </w:p>
    <w:p w14:paraId="0D377CCF" w14:textId="77777777" w:rsidR="008B237B" w:rsidRDefault="008B237B" w:rsidP="006F7A2B">
      <w:pPr>
        <w:shd w:val="clear" w:color="auto" w:fill="F8F8F8"/>
      </w:pPr>
      <w:r>
        <w:t>您还可以通过用鼠标向左或向右拖动来更改场景的顺序。</w:t>
      </w:r>
    </w:p>
    <w:p w14:paraId="24BBC6B3" w14:textId="77777777" w:rsidR="008B237B" w:rsidRDefault="008B237B" w:rsidP="006F7A2B">
      <w:pPr>
        <w:pStyle w:val="4"/>
        <w:rPr>
          <w:b w:val="0"/>
          <w:bCs w:val="0"/>
        </w:rPr>
      </w:pPr>
      <w:r>
        <w:rPr>
          <w:b w:val="0"/>
          <w:bCs w:val="0"/>
        </w:rPr>
        <w:t>复制或镜像场景</w:t>
      </w:r>
    </w:p>
    <w:p w14:paraId="52C28F07" w14:textId="77777777" w:rsidR="008B237B" w:rsidRDefault="008B237B" w:rsidP="006F7A2B">
      <w:r>
        <w:t>您可以使用</w:t>
      </w:r>
      <w:r>
        <w:rPr>
          <w:b/>
          <w:bCs/>
        </w:rPr>
        <w:t>场景编辑器</w:t>
      </w:r>
      <w:r>
        <w:t>复制和镜像现有场景。复制场景会创建该场景的唯一副本，该副本独立于原始场景。镜像场景，创建一个链接到原始场景并包含其所有层的新场景。</w:t>
      </w:r>
    </w:p>
    <w:p w14:paraId="0CF5DCC2" w14:textId="77777777" w:rsidR="008B237B" w:rsidRDefault="008B237B" w:rsidP="006F7A2B">
      <w:pPr>
        <w:pStyle w:val="5"/>
        <w:rPr>
          <w:b w:val="0"/>
          <w:bCs w:val="0"/>
        </w:rPr>
      </w:pPr>
      <w:r>
        <w:rPr>
          <w:b w:val="0"/>
          <w:bCs w:val="0"/>
        </w:rPr>
        <w:t>复制</w:t>
      </w:r>
    </w:p>
    <w:p w14:paraId="4F22B074" w14:textId="77777777" w:rsidR="008B237B" w:rsidRDefault="008B237B" w:rsidP="006F7A2B">
      <w:r>
        <w:t>要复制场景，请执行以下操作：</w:t>
      </w:r>
    </w:p>
    <w:p w14:paraId="00D831E7" w14:textId="77777777" w:rsidR="008B237B" w:rsidRDefault="008B237B" w:rsidP="006F7A2B">
      <w:pPr>
        <w:widowControl/>
        <w:numPr>
          <w:ilvl w:val="0"/>
          <w:numId w:val="304"/>
        </w:numPr>
        <w:spacing w:beforeAutospacing="1" w:after="100" w:afterAutospacing="1"/>
        <w:jc w:val="left"/>
      </w:pPr>
      <w:r>
        <w:t>在</w:t>
      </w:r>
      <w:r>
        <w:rPr>
          <w:b/>
          <w:bCs/>
        </w:rPr>
        <w:t>场景编辑器中</w:t>
      </w:r>
      <w:r>
        <w:t>，右键单击要复制的场景。</w:t>
      </w:r>
    </w:p>
    <w:p w14:paraId="00FF23A5" w14:textId="77777777" w:rsidR="008B237B" w:rsidRDefault="008B237B" w:rsidP="006F7A2B">
      <w:pPr>
        <w:widowControl/>
        <w:numPr>
          <w:ilvl w:val="0"/>
          <w:numId w:val="304"/>
        </w:numPr>
        <w:spacing w:beforeAutospacing="1" w:after="100" w:afterAutospacing="1"/>
        <w:jc w:val="left"/>
      </w:pPr>
      <w:r>
        <w:t>单击</w:t>
      </w:r>
      <w:r>
        <w:rPr>
          <w:b/>
          <w:bCs/>
        </w:rPr>
        <w:t>复制...</w:t>
      </w:r>
    </w:p>
    <w:p w14:paraId="5707114F" w14:textId="77777777" w:rsidR="008B237B" w:rsidRDefault="008B237B" w:rsidP="006F7A2B">
      <w:pPr>
        <w:widowControl/>
        <w:numPr>
          <w:ilvl w:val="0"/>
          <w:numId w:val="304"/>
        </w:numPr>
        <w:spacing w:beforeAutospacing="1" w:after="100" w:afterAutospacing="1"/>
        <w:jc w:val="left"/>
      </w:pPr>
      <w:r>
        <w:t>提供</w:t>
      </w:r>
      <w:r>
        <w:rPr>
          <w:b/>
          <w:bCs/>
        </w:rPr>
        <w:t>Name</w:t>
      </w:r>
      <w:r>
        <w:t>、</w:t>
      </w:r>
      <w:r>
        <w:rPr>
          <w:b/>
          <w:bCs/>
        </w:rPr>
        <w:t>ID</w:t>
      </w:r>
      <w:r>
        <w:t>和</w:t>
      </w:r>
      <w:r>
        <w:rPr>
          <w:b/>
          <w:bCs/>
        </w:rPr>
        <w:t>Color</w:t>
      </w:r>
      <w:r>
        <w:t>。</w:t>
      </w:r>
    </w:p>
    <w:p w14:paraId="452FFB05" w14:textId="77777777" w:rsidR="008B237B" w:rsidRDefault="008B237B" w:rsidP="006F7A2B">
      <w:pPr>
        <w:widowControl/>
        <w:numPr>
          <w:ilvl w:val="0"/>
          <w:numId w:val="304"/>
        </w:numPr>
        <w:spacing w:beforeAutospacing="1" w:after="100" w:afterAutospacing="1"/>
        <w:jc w:val="left"/>
      </w:pPr>
      <w:r>
        <w:t>单击“</w:t>
      </w:r>
      <w:r>
        <w:rPr>
          <w:b/>
          <w:bCs/>
        </w:rPr>
        <w:t>确定”</w:t>
      </w:r>
      <w:r>
        <w:t>。</w:t>
      </w:r>
    </w:p>
    <w:p w14:paraId="5CBDCEF3" w14:textId="77777777" w:rsidR="008B237B" w:rsidRDefault="008B237B" w:rsidP="006F7A2B">
      <w:pPr>
        <w:ind w:left="720"/>
      </w:pPr>
      <w:r>
        <w:t>创建了一个新场景，其中所有对象和图层都是具有唯一 ID 的副本。</w:t>
      </w:r>
    </w:p>
    <w:p w14:paraId="78B91BD6" w14:textId="77777777" w:rsidR="008B237B" w:rsidRDefault="008B237B" w:rsidP="006F7A2B">
      <w:pPr>
        <w:pStyle w:val="5"/>
        <w:rPr>
          <w:b w:val="0"/>
          <w:bCs w:val="0"/>
        </w:rPr>
      </w:pPr>
      <w:r>
        <w:rPr>
          <w:b w:val="0"/>
          <w:bCs w:val="0"/>
        </w:rPr>
        <w:t>镜子</w:t>
      </w:r>
    </w:p>
    <w:p w14:paraId="706DDF98" w14:textId="77777777" w:rsidR="008B237B" w:rsidRDefault="008B237B" w:rsidP="006F7A2B">
      <w:r>
        <w:t>要镜像场景，请执行以下操作：</w:t>
      </w:r>
    </w:p>
    <w:p w14:paraId="4227B7FD" w14:textId="77777777" w:rsidR="008B237B" w:rsidRDefault="008B237B" w:rsidP="006F7A2B">
      <w:pPr>
        <w:widowControl/>
        <w:numPr>
          <w:ilvl w:val="0"/>
          <w:numId w:val="305"/>
        </w:numPr>
        <w:spacing w:beforeAutospacing="1" w:after="100" w:afterAutospacing="1"/>
        <w:jc w:val="left"/>
      </w:pPr>
      <w:r>
        <w:t>在</w:t>
      </w:r>
      <w:r>
        <w:rPr>
          <w:b/>
          <w:bCs/>
        </w:rPr>
        <w:t>场景编辑器 中</w:t>
      </w:r>
      <w:r>
        <w:t>，右键单击要镜像的场景。</w:t>
      </w:r>
    </w:p>
    <w:p w14:paraId="08CA42CD" w14:textId="77777777" w:rsidR="008B237B" w:rsidRDefault="008B237B" w:rsidP="006F7A2B">
      <w:pPr>
        <w:widowControl/>
        <w:numPr>
          <w:ilvl w:val="0"/>
          <w:numId w:val="305"/>
        </w:numPr>
        <w:spacing w:beforeAutospacing="1" w:after="100" w:afterAutospacing="1"/>
        <w:jc w:val="left"/>
      </w:pPr>
      <w:r>
        <w:t>点击</w:t>
      </w:r>
      <w:r>
        <w:rPr>
          <w:b/>
          <w:bCs/>
        </w:rPr>
        <w:t>镜像...</w:t>
      </w:r>
    </w:p>
    <w:p w14:paraId="52715670" w14:textId="77777777" w:rsidR="008B237B" w:rsidRDefault="008B237B" w:rsidP="006F7A2B">
      <w:pPr>
        <w:widowControl/>
        <w:numPr>
          <w:ilvl w:val="0"/>
          <w:numId w:val="305"/>
        </w:numPr>
        <w:spacing w:beforeAutospacing="1" w:after="100" w:afterAutospacing="1"/>
        <w:jc w:val="left"/>
      </w:pPr>
      <w:r>
        <w:t>提供</w:t>
      </w:r>
      <w:r>
        <w:rPr>
          <w:b/>
          <w:bCs/>
        </w:rPr>
        <w:t>Name</w:t>
      </w:r>
      <w:r>
        <w:t>、</w:t>
      </w:r>
      <w:r>
        <w:rPr>
          <w:b/>
          <w:bCs/>
        </w:rPr>
        <w:t>ID</w:t>
      </w:r>
      <w:r>
        <w:t>和</w:t>
      </w:r>
      <w:r>
        <w:rPr>
          <w:b/>
          <w:bCs/>
        </w:rPr>
        <w:t>Color</w:t>
      </w:r>
      <w:r>
        <w:t>。</w:t>
      </w:r>
    </w:p>
    <w:p w14:paraId="610DE7B8" w14:textId="77777777" w:rsidR="008B237B" w:rsidRDefault="008B237B" w:rsidP="006F7A2B">
      <w:pPr>
        <w:widowControl/>
        <w:numPr>
          <w:ilvl w:val="0"/>
          <w:numId w:val="305"/>
        </w:numPr>
        <w:spacing w:beforeAutospacing="1" w:after="100" w:afterAutospacing="1"/>
        <w:jc w:val="left"/>
      </w:pPr>
      <w:r>
        <w:t>单击“</w:t>
      </w:r>
      <w:r>
        <w:rPr>
          <w:b/>
          <w:bCs/>
        </w:rPr>
        <w:t>确定”</w:t>
      </w:r>
      <w:r>
        <w:t>。</w:t>
      </w:r>
    </w:p>
    <w:p w14:paraId="6D7F604C" w14:textId="77777777" w:rsidR="008B237B" w:rsidRDefault="008B237B" w:rsidP="006F7A2B">
      <w:pPr>
        <w:ind w:left="720"/>
      </w:pPr>
      <w:r>
        <w:t>每个场景都是相同的，并且是另一个场景的克隆。在一个场景中对图层所做的任何编辑都同样应用于另一个场景。</w:t>
      </w:r>
    </w:p>
    <w:p w14:paraId="4A9E3760" w14:textId="77777777" w:rsidR="008B237B" w:rsidRDefault="008B237B" w:rsidP="006F7A2B">
      <w:pPr>
        <w:pStyle w:val="4"/>
        <w:rPr>
          <w:b w:val="0"/>
          <w:bCs w:val="0"/>
        </w:rPr>
      </w:pPr>
      <w:r>
        <w:rPr>
          <w:b w:val="0"/>
          <w:bCs w:val="0"/>
        </w:rPr>
        <w:t>将对象和图层添加到场景</w:t>
      </w:r>
    </w:p>
    <w:p w14:paraId="32BF29C7" w14:textId="77777777" w:rsidR="008B237B" w:rsidRDefault="008B237B" w:rsidP="006F7A2B">
      <w:r>
        <w:t>要将对象和图层添加到新的或现有的场景，请执行以下操作之一：</w:t>
      </w:r>
    </w:p>
    <w:p w14:paraId="6AB29134" w14:textId="77777777" w:rsidR="008B237B" w:rsidRDefault="008B237B" w:rsidP="006F7A2B">
      <w:pPr>
        <w:widowControl/>
        <w:numPr>
          <w:ilvl w:val="0"/>
          <w:numId w:val="306"/>
        </w:numPr>
        <w:spacing w:before="100" w:beforeAutospacing="1" w:after="100" w:afterAutospacing="1"/>
        <w:jc w:val="left"/>
      </w:pPr>
      <w:r>
        <w:t>选择场景中的对象并将它们复制到场景中。</w:t>
      </w:r>
    </w:p>
    <w:p w14:paraId="5F7976E4" w14:textId="77777777" w:rsidR="008B237B" w:rsidRDefault="008B237B" w:rsidP="006F7A2B">
      <w:pPr>
        <w:widowControl/>
        <w:numPr>
          <w:ilvl w:val="0"/>
          <w:numId w:val="306"/>
        </w:numPr>
        <w:spacing w:before="100" w:beforeAutospacing="1" w:after="100" w:afterAutospacing="1"/>
        <w:jc w:val="left"/>
      </w:pPr>
      <w:r>
        <w:lastRenderedPageBreak/>
        <w:t>在</w:t>
      </w:r>
      <w:hyperlink r:id="rId983" w:history="1">
        <w:r>
          <w:rPr>
            <w:rStyle w:val="a6"/>
            <w:color w:val="0079C1"/>
          </w:rPr>
          <w:t>场景编辑器中</w:t>
        </w:r>
      </w:hyperlink>
      <w:r>
        <w:t>选择默认对象或层并将它们复制到场景中。默认对象是构成场景的图层中的原始对象，例如地形、街道和建筑物。</w:t>
      </w:r>
    </w:p>
    <w:p w14:paraId="51D30476" w14:textId="77777777" w:rsidR="008B237B" w:rsidRDefault="008B237B" w:rsidP="006F7A2B">
      <w:pPr>
        <w:widowControl/>
        <w:numPr>
          <w:ilvl w:val="0"/>
          <w:numId w:val="306"/>
        </w:numPr>
        <w:spacing w:before="100" w:beforeAutospacing="1" w:after="100" w:afterAutospacing="1"/>
        <w:jc w:val="left"/>
      </w:pPr>
      <w:r>
        <w:t>将对象或图层从一个场景复制到另一个场景。</w:t>
      </w:r>
    </w:p>
    <w:p w14:paraId="275EF178" w14:textId="02A1C4F2" w:rsidR="008B237B" w:rsidRDefault="008B237B" w:rsidP="006F7A2B">
      <w:r>
        <w:t>单击场景以使其成为</w:t>
      </w:r>
      <w:hyperlink r:id="rId984" w:history="1">
        <w:r>
          <w:rPr>
            <w:rStyle w:val="a6"/>
            <w:color w:val="0079C1"/>
          </w:rPr>
          <w:t>场景编辑器中</w:t>
        </w:r>
      </w:hyperlink>
      <w:r>
        <w:t>的活动场景。单击“</w:t>
      </w:r>
      <w:r>
        <w:rPr>
          <w:b/>
          <w:bCs/>
        </w:rPr>
        <w:t>默认对象”</w:t>
      </w:r>
      <w:r>
        <w:t>按钮</w:t>
      </w:r>
      <w:r>
        <w:rPr>
          <w:noProof/>
        </w:rPr>
        <w:drawing>
          <wp:inline distT="0" distB="0" distL="0" distR="0" wp14:anchorId="48E0AF6C" wp14:editId="75D83623">
            <wp:extent cx="347345" cy="363855"/>
            <wp:effectExtent l="0" t="0" r="0" b="0"/>
            <wp:docPr id="589" name="图片 589" descr="默认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默认对象"/>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47345" cy="363855"/>
                    </a:xfrm>
                    <a:prstGeom prst="rect">
                      <a:avLst/>
                    </a:prstGeom>
                    <a:noFill/>
                    <a:ln>
                      <a:noFill/>
                    </a:ln>
                  </pic:spPr>
                </pic:pic>
              </a:graphicData>
            </a:graphic>
          </wp:inline>
        </w:drawing>
      </w:r>
      <w:r>
        <w:t>可打开和关闭默认对象层。</w:t>
      </w:r>
    </w:p>
    <w:p w14:paraId="006250D4" w14:textId="63D4F72F" w:rsidR="008B237B" w:rsidRDefault="00202E96" w:rsidP="006F7A2B">
      <w:pPr>
        <w:pStyle w:val="6"/>
        <w:shd w:val="clear" w:color="auto" w:fill="F8F8F8"/>
        <w:rPr>
          <w:b w:val="0"/>
          <w:bCs w:val="0"/>
        </w:rPr>
      </w:pPr>
      <w:r>
        <w:rPr>
          <w:b w:val="0"/>
          <w:bCs w:val="0"/>
        </w:rPr>
        <w:t>小提示</w:t>
      </w:r>
      <w:r w:rsidR="008B237B">
        <w:rPr>
          <w:b w:val="0"/>
          <w:bCs w:val="0"/>
        </w:rPr>
        <w:t>：</w:t>
      </w:r>
    </w:p>
    <w:p w14:paraId="56C38C63" w14:textId="77777777" w:rsidR="008B237B" w:rsidRDefault="008B237B" w:rsidP="006F7A2B">
      <w:pPr>
        <w:shd w:val="clear" w:color="auto" w:fill="F8F8F8"/>
      </w:pPr>
      <w:r>
        <w:t>与</w:t>
      </w:r>
      <w:r>
        <w:rPr>
          <w:b/>
          <w:bCs/>
        </w:rPr>
        <w:t>复制</w:t>
      </w:r>
      <w:r>
        <w:t>操作类似，当您将对象或图层复制到场景时，您会创建一个独立于原始场景成员资格的对象和图层的唯一副本。</w:t>
      </w:r>
    </w:p>
    <w:p w14:paraId="26ED94B9" w14:textId="77777777" w:rsidR="008B237B" w:rsidRDefault="008B237B" w:rsidP="006F7A2B">
      <w:pPr>
        <w:pStyle w:val="3"/>
        <w:rPr>
          <w:b w:val="0"/>
          <w:bCs w:val="0"/>
        </w:rPr>
      </w:pPr>
      <w:r>
        <w:rPr>
          <w:b w:val="0"/>
          <w:bCs w:val="0"/>
        </w:rPr>
        <w:t>在视口中更改活动场景</w:t>
      </w:r>
    </w:p>
    <w:p w14:paraId="036F4E82" w14:textId="7A5E3B20" w:rsidR="008B237B" w:rsidRDefault="008B237B" w:rsidP="006F7A2B">
      <w:r>
        <w:rPr>
          <w:noProof/>
        </w:rPr>
        <w:drawing>
          <wp:inline distT="0" distB="0" distL="0" distR="0" wp14:anchorId="6EB69481" wp14:editId="6366D09E">
            <wp:extent cx="5274310" cy="2647950"/>
            <wp:effectExtent l="0" t="0" r="2540" b="0"/>
            <wp:docPr id="588" name="图片 588" descr="3个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3个场景并排"/>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r>
        <w:t>3个场景并排布局</w:t>
      </w:r>
    </w:p>
    <w:p w14:paraId="602387C6" w14:textId="13DB4482" w:rsidR="008B237B" w:rsidRDefault="008B237B" w:rsidP="006F7A2B">
      <w:r>
        <w:t>活动场景是在</w:t>
      </w:r>
      <w:hyperlink r:id="rId986" w:history="1">
        <w:r>
          <w:rPr>
            <w:rStyle w:val="a6"/>
            <w:color w:val="0079C1"/>
          </w:rPr>
          <w:t>场景编辑器中</w:t>
        </w:r>
      </w:hyperlink>
      <w:r>
        <w:t>选择的</w:t>
      </w:r>
      <w:hyperlink r:id="rId987" w:history="1">
        <w:r>
          <w:rPr>
            <w:rStyle w:val="a6"/>
            <w:color w:val="0079C1"/>
          </w:rPr>
          <w:t>场景</w:t>
        </w:r>
      </w:hyperlink>
      <w:r>
        <w:t>。默认对象层默认可见。在每个</w:t>
      </w:r>
      <w:r>
        <w:rPr>
          <w:b/>
          <w:bCs/>
        </w:rPr>
        <w:t>视口</w:t>
      </w:r>
      <w:r>
        <w:t>窗口中，您可以选择在</w:t>
      </w:r>
      <w:hyperlink r:id="rId988" w:history="1">
        <w:r>
          <w:rPr>
            <w:rStyle w:val="a6"/>
            <w:color w:val="0079C1"/>
          </w:rPr>
          <w:t>视口中</w:t>
        </w:r>
      </w:hyperlink>
      <w:r>
        <w:t>处于活动状态的场景 。 在</w:t>
      </w:r>
      <w:r>
        <w:rPr>
          <w:b/>
          <w:bCs/>
        </w:rPr>
        <w:t>视口中</w:t>
      </w:r>
      <w:r>
        <w:t>单击 </w:t>
      </w:r>
      <w:r>
        <w:rPr>
          <w:b/>
          <w:bCs/>
        </w:rPr>
        <w:t>场景</w:t>
      </w:r>
      <w:r>
        <w:rPr>
          <w:b/>
          <w:bCs/>
          <w:noProof/>
        </w:rPr>
        <w:drawing>
          <wp:inline distT="0" distB="0" distL="0" distR="0" wp14:anchorId="6D6C03A2" wp14:editId="25A05B4C">
            <wp:extent cx="236855" cy="211455"/>
            <wp:effectExtent l="0" t="0" r="0" b="0"/>
            <wp:docPr id="587" name="图片 587"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r>
        <w:rPr>
          <w:b/>
          <w:bCs/>
        </w:rPr>
        <w:t> </w:t>
      </w:r>
      <w:r>
        <w:rPr>
          <w:rStyle w:val="ph"/>
          <w:b/>
          <w:bCs/>
        </w:rPr>
        <w:t>&gt;</w:t>
      </w:r>
      <w:r>
        <w:rPr>
          <w:b/>
          <w:bCs/>
        </w:rPr>
        <w:t>活动场景</w:t>
      </w:r>
      <w:r>
        <w:t>以显示</w:t>
      </w:r>
      <w:r>
        <w:rPr>
          <w:b/>
          <w:bCs/>
        </w:rPr>
        <w:t>场景编辑器</w:t>
      </w:r>
      <w:r>
        <w:t>中设置的活动场景。或单击</w:t>
      </w:r>
      <w:r>
        <w:rPr>
          <w:b/>
          <w:bCs/>
        </w:rPr>
        <w:t>场景</w:t>
      </w:r>
      <w:r>
        <w:t>并选择特定场景以使其处于活动状态。</w:t>
      </w:r>
      <w:r>
        <w:rPr>
          <w:b/>
          <w:bCs/>
          <w:noProof/>
        </w:rPr>
        <w:drawing>
          <wp:inline distT="0" distB="0" distL="0" distR="0" wp14:anchorId="63D457E8" wp14:editId="1D7010EF">
            <wp:extent cx="236855" cy="211455"/>
            <wp:effectExtent l="0" t="0" r="0" b="0"/>
            <wp:docPr id="586" name="图片 586"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p>
    <w:p w14:paraId="4E1C99C2" w14:textId="4BFD983B" w:rsidR="008B237B" w:rsidRDefault="00202E96" w:rsidP="006F7A2B">
      <w:pPr>
        <w:pStyle w:val="6"/>
        <w:shd w:val="clear" w:color="auto" w:fill="F8F8F8"/>
        <w:rPr>
          <w:b w:val="0"/>
          <w:bCs w:val="0"/>
        </w:rPr>
      </w:pPr>
      <w:r>
        <w:rPr>
          <w:b w:val="0"/>
          <w:bCs w:val="0"/>
        </w:rPr>
        <w:t>小提示</w:t>
      </w:r>
      <w:r w:rsidR="008B237B">
        <w:rPr>
          <w:b w:val="0"/>
          <w:bCs w:val="0"/>
        </w:rPr>
        <w:t>：</w:t>
      </w:r>
    </w:p>
    <w:p w14:paraId="3A4397B8" w14:textId="77777777" w:rsidR="008B237B" w:rsidRDefault="008B237B" w:rsidP="006F7A2B">
      <w:pPr>
        <w:widowControl/>
        <w:numPr>
          <w:ilvl w:val="0"/>
          <w:numId w:val="307"/>
        </w:numPr>
        <w:shd w:val="clear" w:color="auto" w:fill="F8F8F8"/>
        <w:spacing w:before="100" w:beforeAutospacing="1" w:after="100" w:afterAutospacing="1"/>
        <w:jc w:val="left"/>
      </w:pPr>
      <w:r>
        <w:t>视口窗口显示场景的名称和颜色。</w:t>
      </w:r>
    </w:p>
    <w:p w14:paraId="4E204B6E" w14:textId="77777777" w:rsidR="008B237B" w:rsidRDefault="008B237B" w:rsidP="006F7A2B">
      <w:pPr>
        <w:widowControl/>
        <w:numPr>
          <w:ilvl w:val="0"/>
          <w:numId w:val="307"/>
        </w:numPr>
        <w:shd w:val="clear" w:color="auto" w:fill="F8F8F8"/>
        <w:spacing w:before="100" w:beforeAutospacing="1" w:after="100" w:afterAutospacing="1"/>
        <w:jc w:val="left"/>
      </w:pPr>
      <w:r>
        <w:t>您可以通过</w:t>
      </w:r>
      <w:hyperlink r:id="rId989" w:history="1">
        <w:r>
          <w:rPr>
            <w:rStyle w:val="a6"/>
            <w:color w:val="0079C1"/>
          </w:rPr>
          <w:t>Windows 主菜单</w:t>
        </w:r>
      </w:hyperlink>
      <w:r>
        <w:t>选择如何在</w:t>
      </w:r>
      <w:r>
        <w:rPr>
          <w:b/>
          <w:bCs/>
        </w:rPr>
        <w:t>视口</w:t>
      </w:r>
      <w:r>
        <w:t>窗口中显示场景。</w:t>
      </w:r>
    </w:p>
    <w:p w14:paraId="47FA8FC8" w14:textId="77777777" w:rsidR="008B237B" w:rsidRDefault="008B237B" w:rsidP="006F7A2B">
      <w:pPr>
        <w:pStyle w:val="3"/>
        <w:rPr>
          <w:b w:val="0"/>
          <w:bCs w:val="0"/>
        </w:rPr>
      </w:pPr>
      <w:r>
        <w:rPr>
          <w:b w:val="0"/>
          <w:bCs w:val="0"/>
        </w:rPr>
        <w:lastRenderedPageBreak/>
        <w:t>在 Inspector 中管理场景</w:t>
      </w:r>
    </w:p>
    <w:p w14:paraId="726AB6CE" w14:textId="77777777" w:rsidR="008B237B" w:rsidRDefault="008B237B" w:rsidP="008B237B">
      <w:r>
        <w:t>您可以在</w:t>
      </w:r>
      <w:r>
        <w:rPr>
          <w:b/>
          <w:bCs/>
        </w:rPr>
        <w:t>Inspector中</w:t>
      </w:r>
      <w:r>
        <w:t>通过将图层组的对象类型从默认对象更改为场景对象来管理场景组图层；您可以选择哪些场景包含组图层。</w:t>
      </w:r>
    </w:p>
    <w:p w14:paraId="02F40429" w14:textId="77777777" w:rsidR="008B237B" w:rsidRDefault="008B237B" w:rsidP="008B237B">
      <w:pPr>
        <w:widowControl/>
        <w:numPr>
          <w:ilvl w:val="0"/>
          <w:numId w:val="308"/>
        </w:numPr>
        <w:spacing w:beforeAutospacing="1" w:after="100" w:afterAutospacing="1"/>
        <w:jc w:val="left"/>
      </w:pPr>
      <w:r>
        <w:t>单击</w:t>
      </w:r>
      <w:r>
        <w:rPr>
          <w:b/>
          <w:bCs/>
        </w:rPr>
        <w:t>场景编辑器</w:t>
      </w:r>
      <w:r>
        <w:t>中的</w:t>
      </w:r>
      <w:r>
        <w:rPr>
          <w:b/>
          <w:bCs/>
        </w:rPr>
        <w:t>组图</w:t>
      </w:r>
      <w:r>
        <w:t>层。</w:t>
      </w:r>
    </w:p>
    <w:p w14:paraId="66504E2B" w14:textId="2BCB128E" w:rsidR="008B237B" w:rsidRDefault="008B237B" w:rsidP="008B237B">
      <w:pPr>
        <w:ind w:left="720"/>
      </w:pPr>
      <w:r>
        <w:rPr>
          <w:noProof/>
        </w:rPr>
        <w:drawing>
          <wp:inline distT="0" distB="0" distL="0" distR="0" wp14:anchorId="643D5B6F" wp14:editId="38518E41">
            <wp:extent cx="4055745" cy="1473200"/>
            <wp:effectExtent l="0" t="0" r="1905" b="0"/>
            <wp:docPr id="585" name="图片 585" descr="编辑场景成员资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编辑场景成员资格"/>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055745" cy="1473200"/>
                    </a:xfrm>
                    <a:prstGeom prst="rect">
                      <a:avLst/>
                    </a:prstGeom>
                    <a:noFill/>
                    <a:ln>
                      <a:noFill/>
                    </a:ln>
                  </pic:spPr>
                </pic:pic>
              </a:graphicData>
            </a:graphic>
          </wp:inline>
        </w:drawing>
      </w:r>
    </w:p>
    <w:p w14:paraId="31D3A715" w14:textId="77777777" w:rsidR="008B237B" w:rsidRDefault="008B237B" w:rsidP="008B237B">
      <w:pPr>
        <w:widowControl/>
        <w:numPr>
          <w:ilvl w:val="0"/>
          <w:numId w:val="308"/>
        </w:numPr>
        <w:spacing w:beforeAutospacing="1" w:after="100" w:afterAutospacing="1"/>
        <w:jc w:val="left"/>
      </w:pPr>
      <w:r>
        <w:t>单击</w:t>
      </w:r>
      <w:r>
        <w:rPr>
          <w:b/>
          <w:bCs/>
        </w:rPr>
        <w:t>编辑...</w:t>
      </w:r>
      <w:r>
        <w:t>打开</w:t>
      </w:r>
      <w:r>
        <w:rPr>
          <w:b/>
          <w:bCs/>
        </w:rPr>
        <w:t>编辑场景成员资格</w:t>
      </w:r>
      <w:r>
        <w:t>对话框，该对话框指示组图层的成员资格状态。</w:t>
      </w:r>
    </w:p>
    <w:p w14:paraId="1FBDAAD8" w14:textId="77777777" w:rsidR="008B237B" w:rsidRDefault="008B237B" w:rsidP="008B237B">
      <w:pPr>
        <w:widowControl/>
        <w:numPr>
          <w:ilvl w:val="1"/>
          <w:numId w:val="308"/>
        </w:numPr>
        <w:spacing w:beforeAutospacing="1" w:after="100" w:afterAutospacing="1"/>
        <w:jc w:val="left"/>
      </w:pPr>
      <w:r>
        <w:t>在</w:t>
      </w:r>
      <w:r>
        <w:rPr>
          <w:b/>
          <w:bCs/>
        </w:rPr>
        <w:t>对象类型下</w:t>
      </w:r>
      <w:r>
        <w:t>，选择</w:t>
      </w:r>
      <w:r>
        <w:rPr>
          <w:b/>
          <w:bCs/>
        </w:rPr>
        <w:t>默认对象</w:t>
      </w:r>
      <w:r>
        <w:t>或</w:t>
      </w:r>
      <w:r>
        <w:rPr>
          <w:b/>
          <w:bCs/>
        </w:rPr>
        <w:t>场景对象</w:t>
      </w:r>
      <w:r>
        <w:t>。</w:t>
      </w:r>
    </w:p>
    <w:p w14:paraId="4A4FEE9E" w14:textId="77777777" w:rsidR="008B237B" w:rsidRDefault="008B237B" w:rsidP="008B237B">
      <w:pPr>
        <w:widowControl/>
        <w:numPr>
          <w:ilvl w:val="1"/>
          <w:numId w:val="308"/>
        </w:numPr>
        <w:spacing w:beforeAutospacing="1" w:after="100" w:afterAutospacing="1"/>
        <w:jc w:val="left"/>
      </w:pPr>
      <w:r>
        <w:t>在</w:t>
      </w:r>
      <w:r>
        <w:rPr>
          <w:b/>
          <w:bCs/>
        </w:rPr>
        <w:t>场景下</w:t>
      </w:r>
      <w:r>
        <w:t>，选择图层组是成员的场景。</w:t>
      </w:r>
    </w:p>
    <w:p w14:paraId="77820E8B" w14:textId="77777777" w:rsidR="008B237B" w:rsidRDefault="008B237B" w:rsidP="008B237B">
      <w:r>
        <w:t>将图层的成员资格添加到另一个场景时，其效果与镜像场景时的效果相同。如果从方案中删除默认的对象层，</w:t>
      </w:r>
      <w:hyperlink r:id="rId991" w:history="1">
        <w:r>
          <w:rPr>
            <w:rStyle w:val="a6"/>
            <w:color w:val="0079C1"/>
          </w:rPr>
          <w:t>检查</w:t>
        </w:r>
      </w:hyperlink>
      <w:r>
        <w:t>表明情况已经从与默认对象层去除</w:t>
      </w:r>
      <w:r>
        <w:rPr>
          <w:b/>
          <w:bCs/>
        </w:rPr>
        <w:t>*</w:t>
      </w:r>
      <w:r>
        <w:t>。</w:t>
      </w:r>
    </w:p>
    <w:p w14:paraId="3534C6AF" w14:textId="77777777" w:rsidR="0001622F" w:rsidRDefault="008B237B" w:rsidP="006F7A2B">
      <w:pPr>
        <w:pStyle w:val="2"/>
        <w:rPr>
          <w:b w:val="0"/>
          <w:bCs w:val="0"/>
        </w:rPr>
      </w:pPr>
      <w:r>
        <w:rPr>
          <w:b w:val="0"/>
          <w:bCs w:val="0"/>
        </w:rPr>
        <w:t>测量工具</w:t>
      </w:r>
    </w:p>
    <w:p w14:paraId="136108F9" w14:textId="601232D4" w:rsidR="008B237B" w:rsidRDefault="008B237B" w:rsidP="006F7A2B">
      <w:r>
        <w:t>您可以使用 </w:t>
      </w:r>
      <w:r>
        <w:rPr>
          <w:b/>
          <w:bCs/>
        </w:rPr>
        <w:t>测量距离</w:t>
      </w:r>
      <w:r>
        <w:t> 工具</w:t>
      </w:r>
      <w:r>
        <w:rPr>
          <w:b/>
          <w:bCs/>
        </w:rPr>
        <w:t>测量距离</w:t>
      </w:r>
      <w:r>
        <w:rPr>
          <w:noProof/>
        </w:rPr>
        <w:drawing>
          <wp:inline distT="0" distB="0" distL="0" distR="0" wp14:anchorId="336EC27A" wp14:editId="4F197573">
            <wp:extent cx="313055" cy="152400"/>
            <wp:effectExtent l="0" t="0" r="0" b="0"/>
            <wp:docPr id="607" name="图片 607"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 ，使用</w:t>
      </w:r>
      <w:r>
        <w:rPr>
          <w:b/>
          <w:bCs/>
        </w:rPr>
        <w:t>测量面积和路径</w:t>
      </w:r>
      <w:r>
        <w:t>工具</w:t>
      </w:r>
      <w:r>
        <w:rPr>
          <w:b/>
          <w:bCs/>
        </w:rPr>
        <w:t>测量面积和路径</w:t>
      </w:r>
      <w:r>
        <w:rPr>
          <w:noProof/>
        </w:rPr>
        <w:drawing>
          <wp:inline distT="0" distB="0" distL="0" distR="0" wp14:anchorId="3B278BFA" wp14:editId="464CCE46">
            <wp:extent cx="321945" cy="245745"/>
            <wp:effectExtent l="0" t="0" r="1905" b="1905"/>
            <wp:docPr id="606" name="图片 606" descr="测量面积或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测量面积或路径"/>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21945" cy="245745"/>
                    </a:xfrm>
                    <a:prstGeom prst="rect">
                      <a:avLst/>
                    </a:prstGeom>
                    <a:noFill/>
                    <a:ln>
                      <a:noFill/>
                    </a:ln>
                  </pic:spPr>
                </pic:pic>
              </a:graphicData>
            </a:graphic>
          </wp:inline>
        </w:drawing>
      </w:r>
      <w:r>
        <w:t>。</w:t>
      </w:r>
    </w:p>
    <w:p w14:paraId="0CA1E724" w14:textId="748A7FFF" w:rsidR="008B237B" w:rsidRDefault="00202E96" w:rsidP="006F7A2B">
      <w:pPr>
        <w:pStyle w:val="6"/>
        <w:shd w:val="clear" w:color="auto" w:fill="F8F8F8"/>
        <w:rPr>
          <w:b w:val="0"/>
          <w:bCs w:val="0"/>
        </w:rPr>
      </w:pPr>
      <w:r>
        <w:rPr>
          <w:b w:val="0"/>
          <w:bCs w:val="0"/>
        </w:rPr>
        <w:t>小提示</w:t>
      </w:r>
      <w:r w:rsidR="008B237B">
        <w:rPr>
          <w:b w:val="0"/>
          <w:bCs w:val="0"/>
        </w:rPr>
        <w:t>：</w:t>
      </w:r>
    </w:p>
    <w:p w14:paraId="3A2D09C6" w14:textId="41830817" w:rsidR="008B237B" w:rsidRDefault="008B237B" w:rsidP="006F7A2B">
      <w:pPr>
        <w:widowControl/>
        <w:numPr>
          <w:ilvl w:val="0"/>
          <w:numId w:val="309"/>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7731BE7F" wp14:editId="343A740E">
            <wp:extent cx="152400" cy="152400"/>
            <wp:effectExtent l="0" t="0" r="0" b="0"/>
            <wp:docPr id="605" name="图片 60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CDCC585" w14:textId="77777777" w:rsidR="008B237B" w:rsidRDefault="008B237B" w:rsidP="006F7A2B">
      <w:pPr>
        <w:widowControl/>
        <w:numPr>
          <w:ilvl w:val="0"/>
          <w:numId w:val="309"/>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6C92824A" w14:textId="77777777" w:rsidR="008B237B" w:rsidRDefault="008B237B" w:rsidP="006F7A2B">
      <w:pPr>
        <w:pStyle w:val="3"/>
        <w:rPr>
          <w:b w:val="0"/>
          <w:bCs w:val="0"/>
        </w:rPr>
      </w:pPr>
      <w:r>
        <w:rPr>
          <w:b w:val="0"/>
          <w:bCs w:val="0"/>
        </w:rPr>
        <w:t>测量距离</w:t>
      </w:r>
    </w:p>
    <w:p w14:paraId="4B9D3E34" w14:textId="77777777" w:rsidR="008B237B" w:rsidRDefault="008B237B" w:rsidP="006F7A2B">
      <w:r>
        <w:t>要测量距离，请执行以下操作之一：</w:t>
      </w:r>
    </w:p>
    <w:p w14:paraId="6A682B54" w14:textId="7CE8DA32" w:rsidR="008B237B" w:rsidRDefault="008B237B" w:rsidP="006F7A2B">
      <w:pPr>
        <w:widowControl/>
        <w:numPr>
          <w:ilvl w:val="0"/>
          <w:numId w:val="310"/>
        </w:numPr>
        <w:spacing w:before="100" w:beforeAutospacing="1" w:after="100" w:afterAutospacing="1"/>
        <w:jc w:val="left"/>
      </w:pPr>
      <w:r>
        <w:t>单击</w:t>
      </w:r>
      <w:r>
        <w:rPr>
          <w:b/>
          <w:bCs/>
        </w:rPr>
        <w:t>测量距离</w:t>
      </w:r>
      <w:r>
        <w:t>工具</w:t>
      </w:r>
      <w:r>
        <w:rPr>
          <w:noProof/>
        </w:rPr>
        <w:drawing>
          <wp:inline distT="0" distB="0" distL="0" distR="0" wp14:anchorId="4A6615AF" wp14:editId="5236019E">
            <wp:extent cx="313055" cy="152400"/>
            <wp:effectExtent l="0" t="0" r="0" b="0"/>
            <wp:docPr id="604" name="图片 604"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w:t>
      </w:r>
    </w:p>
    <w:p w14:paraId="39531892" w14:textId="77777777" w:rsidR="008B237B" w:rsidRDefault="008B237B" w:rsidP="006F7A2B">
      <w:pPr>
        <w:widowControl/>
        <w:numPr>
          <w:ilvl w:val="0"/>
          <w:numId w:val="310"/>
        </w:numPr>
        <w:spacing w:before="100" w:beforeAutospacing="1" w:after="100" w:afterAutospacing="1"/>
        <w:jc w:val="left"/>
      </w:pPr>
      <w:r>
        <w:t>按</w:t>
      </w:r>
      <w:r>
        <w:rPr>
          <w:rStyle w:val="a8"/>
        </w:rPr>
        <w:t>M+D</w:t>
      </w:r>
      <w:r>
        <w:t>。</w:t>
      </w:r>
    </w:p>
    <w:p w14:paraId="43E277D3" w14:textId="77777777" w:rsidR="008B237B" w:rsidRDefault="008B237B" w:rsidP="006F7A2B">
      <w:pPr>
        <w:widowControl/>
        <w:numPr>
          <w:ilvl w:val="0"/>
          <w:numId w:val="310"/>
        </w:numPr>
        <w:spacing w:before="100" w:beforeAutospacing="1" w:after="100" w:afterAutospacing="1"/>
        <w:jc w:val="left"/>
      </w:pPr>
      <w:r>
        <w:lastRenderedPageBreak/>
        <w:t>单击主菜单中的</w:t>
      </w:r>
      <w:r>
        <w:rPr>
          <w:b/>
          <w:bCs/>
        </w:rPr>
        <w:t>分析</w:t>
      </w:r>
      <w:r>
        <w:rPr>
          <w:rStyle w:val="ph"/>
          <w:b/>
          <w:bCs/>
        </w:rPr>
        <w:t>&gt;</w:t>
      </w:r>
      <w:r>
        <w:rPr>
          <w:b/>
          <w:bCs/>
        </w:rPr>
        <w:t>测量距离</w:t>
      </w:r>
      <w:r>
        <w:t>。</w:t>
      </w:r>
    </w:p>
    <w:p w14:paraId="621BAADF" w14:textId="77777777" w:rsidR="008B237B" w:rsidRDefault="008B237B" w:rsidP="006F7A2B">
      <w:r>
        <w:t>在场景中单击以放置起点。再次单击以放置终点。</w:t>
      </w:r>
    </w:p>
    <w:p w14:paraId="5A772951" w14:textId="172A6E92" w:rsidR="008B237B" w:rsidRDefault="008B237B" w:rsidP="006F7A2B">
      <w:r>
        <w:rPr>
          <w:noProof/>
        </w:rPr>
        <w:drawing>
          <wp:inline distT="0" distB="0" distL="0" distR="0" wp14:anchorId="495AA4AE" wp14:editId="20206E0B">
            <wp:extent cx="5274310" cy="5756275"/>
            <wp:effectExtent l="0" t="0" r="2540" b="0"/>
            <wp:docPr id="603" name="图片 603" descr="测量距离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测量距离工具"/>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274310" cy="5756275"/>
                    </a:xfrm>
                    <a:prstGeom prst="rect">
                      <a:avLst/>
                    </a:prstGeom>
                    <a:noFill/>
                    <a:ln>
                      <a:noFill/>
                    </a:ln>
                  </pic:spPr>
                </pic:pic>
              </a:graphicData>
            </a:graphic>
          </wp:inline>
        </w:drawing>
      </w:r>
      <w:r>
        <w:t>测量视线、垂直和水平距离。注：视线穿过建筑物。</w:t>
      </w:r>
    </w:p>
    <w:p w14:paraId="2878EF61" w14:textId="77777777" w:rsidR="008B237B" w:rsidRDefault="008B237B" w:rsidP="006F7A2B">
      <w:pPr>
        <w:pStyle w:val="5"/>
        <w:rPr>
          <w:b w:val="0"/>
          <w:bCs w:val="0"/>
        </w:rPr>
      </w:pPr>
      <w:r>
        <w:rPr>
          <w:b w:val="0"/>
          <w:bCs w:val="0"/>
        </w:rPr>
        <w:lastRenderedPageBreak/>
        <w:t>测量距离工具选项</w:t>
      </w:r>
    </w:p>
    <w:p w14:paraId="428425BE" w14:textId="0E3169CD" w:rsidR="008B237B" w:rsidRDefault="008B237B" w:rsidP="006F7A2B">
      <w:r>
        <w:rPr>
          <w:noProof/>
        </w:rPr>
        <w:drawing>
          <wp:inline distT="0" distB="0" distL="0" distR="0" wp14:anchorId="356C7357" wp14:editId="62FC901C">
            <wp:extent cx="3877945" cy="3149600"/>
            <wp:effectExtent l="0" t="0" r="8255" b="0"/>
            <wp:docPr id="602" name="图片 602" descr="测量距离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测量距离工具选项"/>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877945" cy="3149600"/>
                    </a:xfrm>
                    <a:prstGeom prst="rect">
                      <a:avLst/>
                    </a:prstGeom>
                    <a:noFill/>
                    <a:ln>
                      <a:noFill/>
                    </a:ln>
                  </pic:spPr>
                </pic:pic>
              </a:graphicData>
            </a:graphic>
          </wp:inline>
        </w:drawing>
      </w:r>
    </w:p>
    <w:p w14:paraId="62A8CB21" w14:textId="24DC2075" w:rsidR="008B237B" w:rsidRDefault="008B237B" w:rsidP="006F7A2B">
      <w:r>
        <w:t>该</w:t>
      </w:r>
      <w:r>
        <w:rPr>
          <w:noProof/>
        </w:rPr>
        <w:drawing>
          <wp:inline distT="0" distB="0" distL="0" distR="0" wp14:anchorId="1C919910" wp14:editId="2CAA85CF">
            <wp:extent cx="152400" cy="152400"/>
            <wp:effectExtent l="0" t="0" r="0" b="0"/>
            <wp:docPr id="601" name="图片 60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测量距离</w:t>
      </w:r>
      <w:r>
        <w:t> 的工具包括以下选项：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44"/>
        <w:gridCol w:w="7146"/>
      </w:tblGrid>
      <w:tr w:rsidR="008B237B" w14:paraId="20819DCA" w14:textId="77777777" w:rsidTr="00FF1A86">
        <w:tc>
          <w:tcPr>
            <w:tcW w:w="5000" w:type="pct"/>
            <w:gridSpan w:val="2"/>
            <w:tcBorders>
              <w:left w:val="single" w:sz="6" w:space="0" w:color="CCCCCC"/>
              <w:right w:val="single" w:sz="6" w:space="0" w:color="CCCCCC"/>
            </w:tcBorders>
            <w:shd w:val="clear" w:color="auto" w:fill="FFFFFF"/>
            <w:vAlign w:val="center"/>
            <w:hideMark/>
          </w:tcPr>
          <w:p w14:paraId="00859A6B" w14:textId="25B8C237" w:rsidR="008B237B" w:rsidRDefault="008B237B" w:rsidP="006F7A2B">
            <w:r>
              <w:rPr>
                <w:noProof/>
              </w:rPr>
              <w:drawing>
                <wp:inline distT="0" distB="0" distL="0" distR="0" wp14:anchorId="18A9C718" wp14:editId="2AAF64BF">
                  <wp:extent cx="152400" cy="152400"/>
                  <wp:effectExtent l="0" t="0" r="0" b="0"/>
                  <wp:docPr id="600" name="图片 60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测量距离</w:t>
            </w:r>
          </w:p>
        </w:tc>
      </w:tr>
      <w:tr w:rsidR="008B237B" w14:paraId="511E2AAD" w14:textId="77777777" w:rsidTr="00FF1A86">
        <w:tc>
          <w:tcPr>
            <w:tcW w:w="690" w:type="pct"/>
            <w:tcBorders>
              <w:left w:val="single" w:sz="6" w:space="0" w:color="CCCCCC"/>
              <w:right w:val="single" w:sz="6" w:space="0" w:color="CCCCCC"/>
            </w:tcBorders>
            <w:shd w:val="clear" w:color="auto" w:fill="FFFFFF"/>
            <w:vAlign w:val="center"/>
            <w:hideMark/>
          </w:tcPr>
          <w:p w14:paraId="278F1A96" w14:textId="77777777" w:rsidR="008B237B" w:rsidRDefault="008B237B" w:rsidP="006F7A2B">
            <w:r>
              <w:rPr>
                <w:b/>
                <w:bCs/>
              </w:rPr>
              <w:t>对角线距离</w:t>
            </w:r>
          </w:p>
        </w:tc>
        <w:tc>
          <w:tcPr>
            <w:tcW w:w="4310" w:type="pct"/>
            <w:tcBorders>
              <w:left w:val="single" w:sz="6" w:space="0" w:color="CCCCCC"/>
              <w:right w:val="single" w:sz="6" w:space="0" w:color="CCCCCC"/>
            </w:tcBorders>
            <w:shd w:val="clear" w:color="auto" w:fill="FFFFFF"/>
            <w:vAlign w:val="center"/>
            <w:hideMark/>
          </w:tcPr>
          <w:p w14:paraId="37FBC76B" w14:textId="77777777" w:rsidR="008B237B" w:rsidRDefault="008B237B" w:rsidP="006F7A2B">
            <w:r>
              <w:t>点之间的对角线距离。</w:t>
            </w:r>
          </w:p>
        </w:tc>
      </w:tr>
      <w:tr w:rsidR="008B237B" w14:paraId="260CD4E4" w14:textId="77777777" w:rsidTr="00FF1A86">
        <w:tc>
          <w:tcPr>
            <w:tcW w:w="690" w:type="pct"/>
            <w:tcBorders>
              <w:left w:val="single" w:sz="6" w:space="0" w:color="CCCCCC"/>
              <w:right w:val="single" w:sz="6" w:space="0" w:color="CCCCCC"/>
            </w:tcBorders>
            <w:shd w:val="clear" w:color="auto" w:fill="FFFFFF"/>
            <w:vAlign w:val="center"/>
            <w:hideMark/>
          </w:tcPr>
          <w:p w14:paraId="0D580611" w14:textId="77777777" w:rsidR="008B237B" w:rsidRDefault="008B237B" w:rsidP="006F7A2B">
            <w:r>
              <w:rPr>
                <w:b/>
                <w:bCs/>
              </w:rPr>
              <w:t>水平距离</w:t>
            </w:r>
          </w:p>
        </w:tc>
        <w:tc>
          <w:tcPr>
            <w:tcW w:w="4310" w:type="pct"/>
            <w:tcBorders>
              <w:left w:val="single" w:sz="6" w:space="0" w:color="CCCCCC"/>
              <w:right w:val="single" w:sz="6" w:space="0" w:color="CCCCCC"/>
            </w:tcBorders>
            <w:shd w:val="clear" w:color="auto" w:fill="FFFFFF"/>
            <w:vAlign w:val="center"/>
            <w:hideMark/>
          </w:tcPr>
          <w:p w14:paraId="04ED7E24" w14:textId="77777777" w:rsidR="008B237B" w:rsidRDefault="008B237B" w:rsidP="006F7A2B">
            <w:r>
              <w:t>点之间的水平距离。</w:t>
            </w:r>
          </w:p>
        </w:tc>
      </w:tr>
      <w:tr w:rsidR="008B237B" w14:paraId="0FE21A38" w14:textId="77777777" w:rsidTr="00FF1A86">
        <w:tc>
          <w:tcPr>
            <w:tcW w:w="690" w:type="pct"/>
            <w:tcBorders>
              <w:left w:val="single" w:sz="6" w:space="0" w:color="CCCCCC"/>
              <w:right w:val="single" w:sz="6" w:space="0" w:color="CCCCCC"/>
            </w:tcBorders>
            <w:shd w:val="clear" w:color="auto" w:fill="FFFFFF"/>
            <w:vAlign w:val="center"/>
            <w:hideMark/>
          </w:tcPr>
          <w:p w14:paraId="554FEFF1" w14:textId="77777777" w:rsidR="008B237B" w:rsidRDefault="008B237B" w:rsidP="006F7A2B">
            <w:r>
              <w:rPr>
                <w:b/>
                <w:bCs/>
              </w:rPr>
              <w:t>垂直距离</w:t>
            </w:r>
          </w:p>
        </w:tc>
        <w:tc>
          <w:tcPr>
            <w:tcW w:w="4310" w:type="pct"/>
            <w:tcBorders>
              <w:left w:val="single" w:sz="6" w:space="0" w:color="CCCCCC"/>
              <w:right w:val="single" w:sz="6" w:space="0" w:color="CCCCCC"/>
            </w:tcBorders>
            <w:shd w:val="clear" w:color="auto" w:fill="FFFFFF"/>
            <w:vAlign w:val="center"/>
            <w:hideMark/>
          </w:tcPr>
          <w:p w14:paraId="76B4C478" w14:textId="77777777" w:rsidR="008B237B" w:rsidRDefault="008B237B" w:rsidP="006F7A2B">
            <w:r>
              <w:t>点之间的垂直距离。</w:t>
            </w:r>
          </w:p>
        </w:tc>
      </w:tr>
      <w:tr w:rsidR="008B237B" w14:paraId="087FBA3B" w14:textId="77777777" w:rsidTr="00FF1A86">
        <w:tc>
          <w:tcPr>
            <w:tcW w:w="690" w:type="pct"/>
            <w:tcBorders>
              <w:left w:val="single" w:sz="6" w:space="0" w:color="CCCCCC"/>
              <w:right w:val="single" w:sz="6" w:space="0" w:color="CCCCCC"/>
            </w:tcBorders>
            <w:shd w:val="clear" w:color="auto" w:fill="FFFFFF"/>
            <w:vAlign w:val="center"/>
            <w:hideMark/>
          </w:tcPr>
          <w:p w14:paraId="70149C19" w14:textId="77777777" w:rsidR="008B237B" w:rsidRDefault="008B237B" w:rsidP="006F7A2B">
            <w:r>
              <w:rPr>
                <w:b/>
                <w:bCs/>
              </w:rPr>
              <w:t>显示激光线</w:t>
            </w:r>
          </w:p>
        </w:tc>
        <w:tc>
          <w:tcPr>
            <w:tcW w:w="4310" w:type="pct"/>
            <w:tcBorders>
              <w:left w:val="single" w:sz="6" w:space="0" w:color="CCCCCC"/>
              <w:right w:val="single" w:sz="6" w:space="0" w:color="CCCCCC"/>
            </w:tcBorders>
            <w:shd w:val="clear" w:color="auto" w:fill="FFFFFF"/>
            <w:vAlign w:val="center"/>
            <w:hideMark/>
          </w:tcPr>
          <w:p w14:paraId="61B56F67" w14:textId="77777777" w:rsidR="008B237B" w:rsidRDefault="008B237B" w:rsidP="006F7A2B">
            <w:r>
              <w:t>打开和关闭激光线。激光线将鼠标的当前高度投射到周围的几何图形上。</w:t>
            </w:r>
          </w:p>
        </w:tc>
      </w:tr>
    </w:tbl>
    <w:p w14:paraId="27182DEB" w14:textId="77777777" w:rsidR="008B237B" w:rsidRDefault="008B237B" w:rsidP="006F7A2B">
      <w:pPr>
        <w:pStyle w:val="3"/>
        <w:rPr>
          <w:b w:val="0"/>
          <w:bCs w:val="0"/>
        </w:rPr>
      </w:pPr>
      <w:r>
        <w:rPr>
          <w:b w:val="0"/>
          <w:bCs w:val="0"/>
        </w:rPr>
        <w:t>测量面积和路径</w:t>
      </w:r>
    </w:p>
    <w:p w14:paraId="65A66AF5" w14:textId="77777777" w:rsidR="008B237B" w:rsidRDefault="008B237B" w:rsidP="006F7A2B">
      <w:r>
        <w:t>要测量面积和路径，请执行以下操作之一：</w:t>
      </w:r>
    </w:p>
    <w:p w14:paraId="3C6229FF" w14:textId="36A04353" w:rsidR="008B237B" w:rsidRDefault="008B237B" w:rsidP="006F7A2B">
      <w:pPr>
        <w:widowControl/>
        <w:numPr>
          <w:ilvl w:val="0"/>
          <w:numId w:val="311"/>
        </w:numPr>
        <w:spacing w:before="100" w:beforeAutospacing="1" w:after="100" w:afterAutospacing="1"/>
        <w:jc w:val="left"/>
      </w:pPr>
      <w:r>
        <w:t>单击“</w:t>
      </w:r>
      <w:r>
        <w:rPr>
          <w:b/>
          <w:bCs/>
        </w:rPr>
        <w:t>测量距离”</w:t>
      </w:r>
      <w:r>
        <w:t>工具</w:t>
      </w:r>
      <w:r>
        <w:rPr>
          <w:noProof/>
        </w:rPr>
        <w:drawing>
          <wp:inline distT="0" distB="0" distL="0" distR="0" wp14:anchorId="444793BF" wp14:editId="03A6F20B">
            <wp:extent cx="313055" cy="152400"/>
            <wp:effectExtent l="0" t="0" r="0" b="0"/>
            <wp:docPr id="599" name="图片 599"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，然后在“</w:t>
      </w:r>
      <w:r>
        <w:rPr>
          <w:b/>
          <w:bCs/>
        </w:rPr>
        <w:t>工具选项”</w:t>
      </w:r>
      <w:r>
        <w:t> 窗口中单击“</w:t>
      </w:r>
      <w:r>
        <w:rPr>
          <w:b/>
          <w:bCs/>
        </w:rPr>
        <w:t>测量区域和路径”</w:t>
      </w:r>
      <w:r>
        <w:t>工具。</w:t>
      </w:r>
      <w:r>
        <w:rPr>
          <w:noProof/>
        </w:rPr>
        <w:drawing>
          <wp:inline distT="0" distB="0" distL="0" distR="0" wp14:anchorId="08FBF0CA" wp14:editId="2CB73E62">
            <wp:extent cx="321945" cy="245745"/>
            <wp:effectExtent l="0" t="0" r="1905" b="1905"/>
            <wp:docPr id="598" name="图片 598" descr="测量面积或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测量面积或路径"/>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21945" cy="245745"/>
                    </a:xfrm>
                    <a:prstGeom prst="rect">
                      <a:avLst/>
                    </a:prstGeom>
                    <a:noFill/>
                    <a:ln>
                      <a:noFill/>
                    </a:ln>
                  </pic:spPr>
                </pic:pic>
              </a:graphicData>
            </a:graphic>
          </wp:inline>
        </w:drawing>
      </w:r>
      <w:r>
        <w:rPr>
          <w:noProof/>
        </w:rPr>
        <w:drawing>
          <wp:inline distT="0" distB="0" distL="0" distR="0" wp14:anchorId="44512629" wp14:editId="15FB3B13">
            <wp:extent cx="152400" cy="152400"/>
            <wp:effectExtent l="0" t="0" r="0" b="0"/>
            <wp:docPr id="597" name="图片 59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CF1F22E" w14:textId="77777777" w:rsidR="008B237B" w:rsidRDefault="008B237B" w:rsidP="006F7A2B">
      <w:pPr>
        <w:widowControl/>
        <w:numPr>
          <w:ilvl w:val="0"/>
          <w:numId w:val="311"/>
        </w:numPr>
        <w:spacing w:before="100" w:beforeAutospacing="1" w:after="100" w:afterAutospacing="1"/>
        <w:jc w:val="left"/>
      </w:pPr>
      <w:r>
        <w:t>按</w:t>
      </w:r>
      <w:r>
        <w:rPr>
          <w:rStyle w:val="a8"/>
        </w:rPr>
        <w:t>M+A</w:t>
      </w:r>
      <w:r>
        <w:t>。</w:t>
      </w:r>
    </w:p>
    <w:p w14:paraId="08E4A0B0" w14:textId="77777777" w:rsidR="008B237B" w:rsidRDefault="008B237B" w:rsidP="006F7A2B">
      <w:pPr>
        <w:widowControl/>
        <w:numPr>
          <w:ilvl w:val="0"/>
          <w:numId w:val="311"/>
        </w:numPr>
        <w:spacing w:before="100" w:beforeAutospacing="1" w:after="100" w:afterAutospacing="1"/>
        <w:jc w:val="left"/>
      </w:pPr>
      <w:r>
        <w:t>在主菜单中单击</w:t>
      </w:r>
      <w:r>
        <w:rPr>
          <w:b/>
          <w:bCs/>
        </w:rPr>
        <w:t>分析</w:t>
      </w:r>
      <w:r>
        <w:rPr>
          <w:rStyle w:val="ph"/>
          <w:b/>
          <w:bCs/>
        </w:rPr>
        <w:t>&gt;</w:t>
      </w:r>
      <w:r>
        <w:rPr>
          <w:b/>
          <w:bCs/>
        </w:rPr>
        <w:t>测量面积和路径</w:t>
      </w:r>
      <w:r>
        <w:t>。</w:t>
      </w:r>
    </w:p>
    <w:p w14:paraId="45F52879" w14:textId="77777777" w:rsidR="008B237B" w:rsidRDefault="008B237B" w:rsidP="006F7A2B">
      <w:r>
        <w:t>要进行测量，请在场景中单击以放置起点。添加额外的点以计算路径的长度或单击起点或按</w:t>
      </w:r>
      <w:r>
        <w:rPr>
          <w:rStyle w:val="a8"/>
        </w:rPr>
        <w:t>Enter 键</w:t>
      </w:r>
      <w:r>
        <w:t>关闭路径。按</w:t>
      </w:r>
      <w:r>
        <w:rPr>
          <w:rStyle w:val="a8"/>
        </w:rPr>
        <w:t>Ctrl+Z</w:t>
      </w:r>
      <w:r>
        <w:t>撤消最后一个测量点。</w:t>
      </w:r>
    </w:p>
    <w:p w14:paraId="691E8E0F" w14:textId="77777777" w:rsidR="008B237B" w:rsidRDefault="008B237B" w:rsidP="006F7A2B">
      <w:r>
        <w:t>测量点不需要是同一平面的一部分。如果它们不在同一平面上，这些点将自动投影到平均高度或深度的水平或垂直平面上。</w:t>
      </w:r>
    </w:p>
    <w:p w14:paraId="543CC910" w14:textId="60EF10E4" w:rsidR="008B237B" w:rsidRDefault="00202E96" w:rsidP="006F7A2B">
      <w:pPr>
        <w:pStyle w:val="6"/>
        <w:shd w:val="clear" w:color="auto" w:fill="F8F8F8"/>
        <w:rPr>
          <w:b w:val="0"/>
          <w:bCs w:val="0"/>
        </w:rPr>
      </w:pPr>
      <w:r>
        <w:rPr>
          <w:b w:val="0"/>
          <w:bCs w:val="0"/>
        </w:rPr>
        <w:lastRenderedPageBreak/>
        <w:t>tips</w:t>
      </w:r>
      <w:r w:rsidR="008B237B">
        <w:rPr>
          <w:b w:val="0"/>
          <w:bCs w:val="0"/>
        </w:rPr>
        <w:t>：</w:t>
      </w:r>
    </w:p>
    <w:p w14:paraId="3AFA4F11" w14:textId="77777777" w:rsidR="008B237B" w:rsidRDefault="008B237B" w:rsidP="006F7A2B">
      <w:pPr>
        <w:widowControl/>
        <w:numPr>
          <w:ilvl w:val="0"/>
          <w:numId w:val="312"/>
        </w:numPr>
        <w:shd w:val="clear" w:color="auto" w:fill="F8F8F8"/>
        <w:spacing w:before="100" w:beforeAutospacing="1" w:after="100" w:afterAutospacing="1"/>
        <w:jc w:val="left"/>
      </w:pPr>
      <w:r>
        <w:t>在这种情况下，显示的表面尺寸与投影面积相关，而显示的距离始终是指由测量点定义的周长。</w:t>
      </w:r>
    </w:p>
    <w:p w14:paraId="2FB81A5D" w14:textId="77777777" w:rsidR="008B237B" w:rsidRDefault="008B237B" w:rsidP="006F7A2B">
      <w:pPr>
        <w:widowControl/>
        <w:numPr>
          <w:ilvl w:val="0"/>
          <w:numId w:val="312"/>
        </w:numPr>
        <w:shd w:val="clear" w:color="auto" w:fill="F8F8F8"/>
        <w:spacing w:before="100" w:beforeAutospacing="1" w:after="100" w:afterAutospacing="1"/>
        <w:jc w:val="left"/>
      </w:pPr>
      <w:r>
        <w:t>投影平面的位置应使到测量点的距离最小。与平面距离最大的测量点标有显示距离的标签。</w:t>
      </w:r>
    </w:p>
    <w:p w14:paraId="44D83DCC" w14:textId="08191ADA" w:rsidR="008B237B" w:rsidRDefault="008B237B" w:rsidP="006F7A2B">
      <w:r>
        <w:rPr>
          <w:noProof/>
        </w:rPr>
        <w:drawing>
          <wp:inline distT="0" distB="0" distL="0" distR="0" wp14:anchorId="7831D63F" wp14:editId="6276F16F">
            <wp:extent cx="5274310" cy="5274310"/>
            <wp:effectExtent l="0" t="0" r="2540" b="2540"/>
            <wp:docPr id="596" name="图片 596" descr="测量面积和路径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测量面积和路径工具"/>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t>测量点不共面，因此投影到垂直平面上。在 4.51 英尺处，右下方的测量点距离飞机最远。</w:t>
      </w:r>
    </w:p>
    <w:p w14:paraId="36C7970C" w14:textId="77777777" w:rsidR="008B237B" w:rsidRDefault="008B237B" w:rsidP="006F7A2B">
      <w:pPr>
        <w:pStyle w:val="5"/>
        <w:rPr>
          <w:b w:val="0"/>
          <w:bCs w:val="0"/>
        </w:rPr>
      </w:pPr>
      <w:r>
        <w:rPr>
          <w:b w:val="0"/>
          <w:bCs w:val="0"/>
        </w:rPr>
        <w:lastRenderedPageBreak/>
        <w:t>测量面积和路径工具选项</w:t>
      </w:r>
    </w:p>
    <w:p w14:paraId="21FA7C55" w14:textId="19444EC9" w:rsidR="008B237B" w:rsidRDefault="008B237B" w:rsidP="006F7A2B">
      <w:r>
        <w:rPr>
          <w:noProof/>
        </w:rPr>
        <w:drawing>
          <wp:inline distT="0" distB="0" distL="0" distR="0" wp14:anchorId="2AF5298C" wp14:editId="185F40C4">
            <wp:extent cx="3877945" cy="3149600"/>
            <wp:effectExtent l="0" t="0" r="8255" b="0"/>
            <wp:docPr id="595" name="图片 595" descr="测量区域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测量区域工具选项"/>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877945" cy="3149600"/>
                    </a:xfrm>
                    <a:prstGeom prst="rect">
                      <a:avLst/>
                    </a:prstGeom>
                    <a:noFill/>
                    <a:ln>
                      <a:noFill/>
                    </a:ln>
                  </pic:spPr>
                </pic:pic>
              </a:graphicData>
            </a:graphic>
          </wp:inline>
        </w:drawing>
      </w:r>
    </w:p>
    <w:p w14:paraId="21807B9C" w14:textId="35A2C1A7" w:rsidR="008B237B" w:rsidRDefault="008B237B" w:rsidP="006F7A2B">
      <w:r>
        <w:t>该</w:t>
      </w:r>
      <w:r>
        <w:rPr>
          <w:noProof/>
        </w:rPr>
        <w:drawing>
          <wp:inline distT="0" distB="0" distL="0" distR="0" wp14:anchorId="1A47A0AD" wp14:editId="77669659">
            <wp:extent cx="152400" cy="152400"/>
            <wp:effectExtent l="0" t="0" r="0" b="0"/>
            <wp:docPr id="594" name="图片 59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测区和路径</w:t>
      </w:r>
      <w:r>
        <w:t>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30"/>
        <w:gridCol w:w="6960"/>
      </w:tblGrid>
      <w:tr w:rsidR="008B237B" w14:paraId="3FAA3C6B" w14:textId="77777777" w:rsidTr="00FF1A86">
        <w:tc>
          <w:tcPr>
            <w:tcW w:w="5000" w:type="pct"/>
            <w:gridSpan w:val="2"/>
            <w:tcBorders>
              <w:left w:val="single" w:sz="6" w:space="0" w:color="CCCCCC"/>
              <w:right w:val="single" w:sz="6" w:space="0" w:color="CCCCCC"/>
            </w:tcBorders>
            <w:shd w:val="clear" w:color="auto" w:fill="FFFFFF"/>
            <w:vAlign w:val="center"/>
            <w:hideMark/>
          </w:tcPr>
          <w:p w14:paraId="5912C206" w14:textId="0B7E9ED8" w:rsidR="008B237B" w:rsidRDefault="008B237B" w:rsidP="006F7A2B">
            <w:r>
              <w:rPr>
                <w:noProof/>
              </w:rPr>
              <w:drawing>
                <wp:inline distT="0" distB="0" distL="0" distR="0" wp14:anchorId="48EBC4E5" wp14:editId="2751E303">
                  <wp:extent cx="152400" cy="152400"/>
                  <wp:effectExtent l="0" t="0" r="0" b="0"/>
                  <wp:docPr id="593" name="图片 59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测量面积和路径</w:t>
            </w:r>
          </w:p>
        </w:tc>
      </w:tr>
      <w:tr w:rsidR="008B237B" w14:paraId="097D4C31" w14:textId="77777777" w:rsidTr="00FF1A86">
        <w:tc>
          <w:tcPr>
            <w:tcW w:w="802" w:type="pct"/>
            <w:tcBorders>
              <w:left w:val="single" w:sz="6" w:space="0" w:color="CCCCCC"/>
              <w:right w:val="single" w:sz="6" w:space="0" w:color="CCCCCC"/>
            </w:tcBorders>
            <w:shd w:val="clear" w:color="auto" w:fill="FFFFFF"/>
            <w:vAlign w:val="center"/>
            <w:hideMark/>
          </w:tcPr>
          <w:p w14:paraId="00DC9F5B" w14:textId="77777777" w:rsidR="008B237B" w:rsidRDefault="008B237B" w:rsidP="006F7A2B">
            <w:r>
              <w:rPr>
                <w:b/>
                <w:bCs/>
              </w:rPr>
              <w:t>周长</w:t>
            </w:r>
          </w:p>
        </w:tc>
        <w:tc>
          <w:tcPr>
            <w:tcW w:w="4198" w:type="pct"/>
            <w:tcBorders>
              <w:left w:val="single" w:sz="6" w:space="0" w:color="CCCCCC"/>
              <w:right w:val="single" w:sz="6" w:space="0" w:color="CCCCCC"/>
            </w:tcBorders>
            <w:shd w:val="clear" w:color="auto" w:fill="FFFFFF"/>
            <w:vAlign w:val="center"/>
            <w:hideMark/>
          </w:tcPr>
          <w:p w14:paraId="2ADA084D" w14:textId="77777777" w:rsidR="008B237B" w:rsidRDefault="008B237B" w:rsidP="006F7A2B">
            <w:r>
              <w:t>多边形的周长。</w:t>
            </w:r>
          </w:p>
        </w:tc>
      </w:tr>
      <w:tr w:rsidR="008B237B" w14:paraId="550045E4" w14:textId="77777777" w:rsidTr="00FF1A86">
        <w:tc>
          <w:tcPr>
            <w:tcW w:w="802" w:type="pct"/>
            <w:tcBorders>
              <w:left w:val="single" w:sz="6" w:space="0" w:color="CCCCCC"/>
              <w:right w:val="single" w:sz="6" w:space="0" w:color="CCCCCC"/>
            </w:tcBorders>
            <w:shd w:val="clear" w:color="auto" w:fill="FFFFFF"/>
            <w:vAlign w:val="center"/>
            <w:hideMark/>
          </w:tcPr>
          <w:p w14:paraId="26E0A717" w14:textId="77777777" w:rsidR="008B237B" w:rsidRDefault="008B237B" w:rsidP="006F7A2B">
            <w:r>
              <w:rPr>
                <w:b/>
                <w:bCs/>
              </w:rPr>
              <w:t>面积（预计）</w:t>
            </w:r>
          </w:p>
        </w:tc>
        <w:tc>
          <w:tcPr>
            <w:tcW w:w="4198" w:type="pct"/>
            <w:tcBorders>
              <w:left w:val="single" w:sz="6" w:space="0" w:color="CCCCCC"/>
              <w:right w:val="single" w:sz="6" w:space="0" w:color="CCCCCC"/>
            </w:tcBorders>
            <w:shd w:val="clear" w:color="auto" w:fill="FFFFFF"/>
            <w:vAlign w:val="center"/>
            <w:hideMark/>
          </w:tcPr>
          <w:p w14:paraId="1376F0CB" w14:textId="77777777" w:rsidR="008B237B" w:rsidRDefault="008B237B" w:rsidP="006F7A2B">
            <w:r>
              <w:t>多边形的面积。</w:t>
            </w:r>
          </w:p>
        </w:tc>
      </w:tr>
      <w:tr w:rsidR="008B237B" w14:paraId="5A6FDE88" w14:textId="77777777" w:rsidTr="00FF1A86">
        <w:tc>
          <w:tcPr>
            <w:tcW w:w="802" w:type="pct"/>
            <w:tcBorders>
              <w:left w:val="single" w:sz="6" w:space="0" w:color="CCCCCC"/>
              <w:right w:val="single" w:sz="6" w:space="0" w:color="CCCCCC"/>
            </w:tcBorders>
            <w:shd w:val="clear" w:color="auto" w:fill="FFFFFF"/>
            <w:vAlign w:val="center"/>
            <w:hideMark/>
          </w:tcPr>
          <w:p w14:paraId="06862F7C" w14:textId="77777777" w:rsidR="008B237B" w:rsidRDefault="008B237B" w:rsidP="006F7A2B">
            <w:r>
              <w:rPr>
                <w:b/>
                <w:bCs/>
              </w:rPr>
              <w:t>显示激光线</w:t>
            </w:r>
          </w:p>
        </w:tc>
        <w:tc>
          <w:tcPr>
            <w:tcW w:w="4198" w:type="pct"/>
            <w:tcBorders>
              <w:left w:val="single" w:sz="6" w:space="0" w:color="CCCCCC"/>
              <w:right w:val="single" w:sz="6" w:space="0" w:color="CCCCCC"/>
            </w:tcBorders>
            <w:shd w:val="clear" w:color="auto" w:fill="FFFFFF"/>
            <w:vAlign w:val="center"/>
            <w:hideMark/>
          </w:tcPr>
          <w:p w14:paraId="64D85633" w14:textId="77777777" w:rsidR="008B237B" w:rsidRDefault="008B237B" w:rsidP="006F7A2B">
            <w:r>
              <w:t>打开和关闭激光线。激光线将鼠标的当前高度投射到周围的几何图形上。</w:t>
            </w:r>
          </w:p>
        </w:tc>
      </w:tr>
    </w:tbl>
    <w:p w14:paraId="10B8F8DA" w14:textId="77777777" w:rsidR="008B237B" w:rsidRDefault="008B237B" w:rsidP="006F7A2B">
      <w:pPr>
        <w:pStyle w:val="3"/>
        <w:rPr>
          <w:b w:val="0"/>
          <w:bCs w:val="0"/>
        </w:rPr>
      </w:pPr>
      <w:r>
        <w:rPr>
          <w:b w:val="0"/>
          <w:bCs w:val="0"/>
        </w:rPr>
        <w:t>测量工具注意事项</w:t>
      </w:r>
    </w:p>
    <w:p w14:paraId="232F76D3" w14:textId="77777777" w:rsidR="008B237B" w:rsidRDefault="008B237B" w:rsidP="008B237B">
      <w:r>
        <w:t>以下列表描述了测量工具的功能：</w:t>
      </w:r>
    </w:p>
    <w:p w14:paraId="6EEE35E5" w14:textId="77777777" w:rsidR="008B237B" w:rsidRDefault="008B237B" w:rsidP="008B237B">
      <w:pPr>
        <w:widowControl/>
        <w:numPr>
          <w:ilvl w:val="0"/>
          <w:numId w:val="313"/>
        </w:numPr>
        <w:spacing w:before="100" w:beforeAutospacing="1" w:after="100" w:afterAutospacing="1"/>
        <w:jc w:val="left"/>
      </w:pPr>
      <w:r>
        <w:t>放置测量点时，光标会捕捉到顶点、边、面和导向。</w:t>
      </w:r>
    </w:p>
    <w:p w14:paraId="439689B4" w14:textId="77777777" w:rsidR="008B237B" w:rsidRDefault="008B237B" w:rsidP="008B237B">
      <w:pPr>
        <w:widowControl/>
        <w:numPr>
          <w:ilvl w:val="0"/>
          <w:numId w:val="313"/>
        </w:numPr>
        <w:spacing w:before="100" w:beforeAutospacing="1" w:after="100" w:afterAutospacing="1"/>
        <w:jc w:val="left"/>
      </w:pPr>
      <w:r>
        <w:t>测量工具允许平行和垂直</w:t>
      </w:r>
      <w:hyperlink r:id="rId998" w:history="1">
        <w:r>
          <w:rPr>
            <w:rStyle w:val="a6"/>
            <w:color w:val="0079C1"/>
          </w:rPr>
          <w:t>捕捉</w:t>
        </w:r>
      </w:hyperlink>
      <w:r>
        <w:t>。</w:t>
      </w:r>
    </w:p>
    <w:p w14:paraId="012D8D72" w14:textId="77777777" w:rsidR="008B237B" w:rsidRDefault="008B237B" w:rsidP="008B237B">
      <w:pPr>
        <w:widowControl/>
        <w:numPr>
          <w:ilvl w:val="0"/>
          <w:numId w:val="313"/>
        </w:numPr>
        <w:spacing w:before="100" w:beforeAutospacing="1" w:after="100" w:afterAutospacing="1"/>
        <w:jc w:val="left"/>
      </w:pPr>
      <w:r>
        <w:t>一个场景中一次只能显示一个测量值。开始新的测量时，当前测量消失。</w:t>
      </w:r>
    </w:p>
    <w:p w14:paraId="4B97F3BA" w14:textId="77777777" w:rsidR="008B237B" w:rsidRDefault="008B237B" w:rsidP="008B237B">
      <w:pPr>
        <w:widowControl/>
        <w:numPr>
          <w:ilvl w:val="0"/>
          <w:numId w:val="313"/>
        </w:numPr>
        <w:spacing w:before="100" w:beforeAutospacing="1" w:after="100" w:afterAutospacing="1"/>
        <w:jc w:val="left"/>
      </w:pPr>
      <w:r>
        <w:t>切换到其他工具后，测量值消失。这也适用于工具栏中的导航工具。可以在放置测量点和完成测量之后使用导航快捷方式。</w:t>
      </w:r>
    </w:p>
    <w:p w14:paraId="1F6E11F2" w14:textId="77777777" w:rsidR="008B237B" w:rsidRDefault="008B237B" w:rsidP="008B237B">
      <w:pPr>
        <w:widowControl/>
        <w:numPr>
          <w:ilvl w:val="0"/>
          <w:numId w:val="313"/>
        </w:numPr>
        <w:spacing w:before="100" w:beforeAutospacing="1" w:after="100" w:afterAutospacing="1"/>
        <w:jc w:val="left"/>
      </w:pPr>
      <w:r>
        <w:t>要重置工具，请按</w:t>
      </w:r>
      <w:r>
        <w:rPr>
          <w:rStyle w:val="a8"/>
        </w:rPr>
        <w:t>Esc</w:t>
      </w:r>
      <w:r>
        <w:t>。</w:t>
      </w:r>
    </w:p>
    <w:p w14:paraId="5CB33B04" w14:textId="77777777" w:rsidR="008B237B" w:rsidRDefault="008B237B" w:rsidP="008B237B">
      <w:pPr>
        <w:widowControl/>
        <w:numPr>
          <w:ilvl w:val="0"/>
          <w:numId w:val="313"/>
        </w:numPr>
        <w:spacing w:before="100" w:beforeAutospacing="1" w:after="100" w:afterAutospacing="1"/>
        <w:jc w:val="left"/>
      </w:pPr>
      <w:r>
        <w:t>要更改单位，请在</w:t>
      </w:r>
      <w:hyperlink r:id="rId999" w:history="1">
        <w:r>
          <w:rPr>
            <w:rStyle w:val="a6"/>
            <w:color w:val="0079C1"/>
          </w:rPr>
          <w:t>视口中</w:t>
        </w:r>
      </w:hyperlink>
      <w:r>
        <w:t>单击并转到“</w:t>
      </w:r>
      <w:r>
        <w:rPr>
          <w:b/>
          <w:bCs/>
        </w:rPr>
        <w:t>查看设置” </w:t>
      </w:r>
      <w:r>
        <w:rPr>
          <w:rStyle w:val="ph"/>
          <w:b/>
          <w:bCs/>
        </w:rPr>
        <w:t>&gt;“</w:t>
      </w:r>
      <w:r>
        <w:rPr>
          <w:b/>
          <w:bCs/>
        </w:rPr>
        <w:t>查看坐标系”</w:t>
      </w:r>
      <w:r>
        <w:t>。更改将在您开始的下一次测量中生效。</w:t>
      </w:r>
    </w:p>
    <w:p w14:paraId="62EBFAF1" w14:textId="77777777" w:rsidR="008B237B" w:rsidRDefault="008B237B" w:rsidP="008B237B">
      <w:pPr>
        <w:widowControl/>
        <w:numPr>
          <w:ilvl w:val="0"/>
          <w:numId w:val="313"/>
        </w:numPr>
        <w:spacing w:before="100" w:beforeAutospacing="1" w:after="100" w:afterAutospacing="1"/>
        <w:jc w:val="left"/>
      </w:pPr>
      <w:r>
        <w:t>要调整完成的测量，请将鼠标悬停在测量点上。使用箭头沿轴移动测量点，或使用橙色球自由移动并捕捉到顶点、边、面或参考线。</w:t>
      </w:r>
    </w:p>
    <w:p w14:paraId="1206DE5F" w14:textId="3BC9B127" w:rsidR="008B237B" w:rsidRDefault="008B237B" w:rsidP="008B237B">
      <w:pPr>
        <w:widowControl/>
        <w:numPr>
          <w:ilvl w:val="0"/>
          <w:numId w:val="313"/>
        </w:numPr>
        <w:spacing w:before="100" w:beforeAutospacing="1" w:after="100" w:afterAutospacing="1"/>
        <w:jc w:val="left"/>
      </w:pPr>
      <w:r>
        <w:t>您可以从“</w:t>
      </w:r>
      <w:r>
        <w:rPr>
          <w:b/>
          <w:bCs/>
        </w:rPr>
        <w:t>工具选项”</w:t>
      </w:r>
      <w:r>
        <w:t>窗口 中的任何字段复制值</w:t>
      </w:r>
      <w:r>
        <w:rPr>
          <w:noProof/>
        </w:rPr>
        <w:drawing>
          <wp:inline distT="0" distB="0" distL="0" distR="0" wp14:anchorId="17ED59F0" wp14:editId="61C41E42">
            <wp:extent cx="152400" cy="152400"/>
            <wp:effectExtent l="0" t="0" r="0" b="0"/>
            <wp:docPr id="592" name="图片 59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7FB4C8E" w14:textId="53AC9527" w:rsidR="008B237B" w:rsidRDefault="008B237B" w:rsidP="006F7A2B">
      <w:pPr>
        <w:pStyle w:val="2"/>
      </w:pPr>
      <w:r>
        <w:rPr>
          <w:rFonts w:hint="eastAsia"/>
        </w:rPr>
        <w:lastRenderedPageBreak/>
        <w:t>可见性分析</w:t>
      </w:r>
    </w:p>
    <w:p w14:paraId="38FAF0FF" w14:textId="77777777" w:rsidR="0001622F" w:rsidRDefault="008B237B" w:rsidP="006F7A2B">
      <w:pPr>
        <w:pStyle w:val="3"/>
        <w:rPr>
          <w:b w:val="0"/>
          <w:bCs w:val="0"/>
        </w:rPr>
      </w:pPr>
      <w:r>
        <w:rPr>
          <w:b w:val="0"/>
          <w:bCs w:val="0"/>
        </w:rPr>
        <w:t>可见性分析概述</w:t>
      </w:r>
    </w:p>
    <w:p w14:paraId="5BB8BADE" w14:textId="44B6EEFB" w:rsidR="008B237B" w:rsidRDefault="008B237B" w:rsidP="006F7A2B">
      <w:r>
        <w:t>可见性分析工具突出显示从用户定义的观察者位置可见或隐藏的表面和结构。</w:t>
      </w:r>
    </w:p>
    <w:p w14:paraId="58E5AE2A" w14:textId="67CCC8E5" w:rsidR="008B237B" w:rsidRDefault="008B237B" w:rsidP="006F7A2B">
      <w:r>
        <w:t>要打开可见性分析工具，请单击</w:t>
      </w:r>
      <w:r>
        <w:rPr>
          <w:b/>
          <w:bCs/>
        </w:rPr>
        <w:t>视域创建</w:t>
      </w:r>
      <w:r>
        <w:t>工具</w:t>
      </w:r>
      <w:r>
        <w:rPr>
          <w:noProof/>
        </w:rPr>
        <w:drawing>
          <wp:inline distT="0" distB="0" distL="0" distR="0" wp14:anchorId="6DDDD976" wp14:editId="14AA640B">
            <wp:extent cx="279400" cy="236855"/>
            <wp:effectExtent l="0" t="0" r="6350" b="0"/>
            <wp:docPr id="617" name="图片 617"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。您可以在“</w:t>
      </w:r>
      <w:r>
        <w:rPr>
          <w:b/>
          <w:bCs/>
        </w:rPr>
        <w:t>工具选项”</w:t>
      </w:r>
      <w:r>
        <w:t> 窗口中切换活动工具 </w:t>
      </w:r>
      <w:r>
        <w:rPr>
          <w:noProof/>
        </w:rPr>
        <w:drawing>
          <wp:inline distT="0" distB="0" distL="0" distR="0" wp14:anchorId="72EC6E30" wp14:editId="05695107">
            <wp:extent cx="152400" cy="152400"/>
            <wp:effectExtent l="0" t="0" r="0" b="0"/>
            <wp:docPr id="616" name="图片 61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。要打开“ </w:t>
      </w:r>
      <w:r>
        <w:rPr>
          <w:b/>
          <w:bCs/>
        </w:rPr>
        <w:t>工具选项”</w:t>
      </w:r>
      <w:r>
        <w:t> 窗口</w:t>
      </w:r>
      <w:r>
        <w:rPr>
          <w:noProof/>
        </w:rPr>
        <w:drawing>
          <wp:inline distT="0" distB="0" distL="0" distR="0" wp14:anchorId="734C1E0C" wp14:editId="13DE3F6C">
            <wp:extent cx="152400" cy="152400"/>
            <wp:effectExtent l="0" t="0" r="0" b="0"/>
            <wp:docPr id="615" name="图片 61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，请在CityEngine主菜单中单击“</w:t>
      </w:r>
      <w:r>
        <w:rPr>
          <w:b/>
          <w:bCs/>
        </w:rPr>
        <w:t>窗口” </w:t>
      </w:r>
      <w:r>
        <w:rPr>
          <w:rStyle w:val="ph"/>
          <w:b/>
          <w:bCs/>
        </w:rPr>
        <w:t>&gt;“</w:t>
      </w:r>
      <w:r>
        <w:rPr>
          <w:b/>
          <w:bCs/>
        </w:rPr>
        <w:t>工具选项</w:t>
      </w:r>
      <w:r>
        <w:t>” 。</w:t>
      </w:r>
    </w:p>
    <w:p w14:paraId="7E576116" w14:textId="77777777" w:rsidR="008B237B" w:rsidRDefault="008B237B" w:rsidP="006F7A2B">
      <w:r>
        <w:t>您还可以通过执行以下操作之一从主菜单打开工具：</w:t>
      </w:r>
    </w:p>
    <w:p w14:paraId="79349568"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视域创建</w:t>
      </w:r>
      <w:r>
        <w:t>。</w:t>
      </w:r>
    </w:p>
    <w:p w14:paraId="71549FE7"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查看圆顶创建</w:t>
      </w:r>
      <w:r>
        <w:t>。</w:t>
      </w:r>
    </w:p>
    <w:p w14:paraId="56875B20"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查看道路创建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61"/>
        <w:gridCol w:w="6035"/>
      </w:tblGrid>
      <w:tr w:rsidR="008B237B" w14:paraId="31ACB2E0" w14:textId="77777777" w:rsidTr="00FF1A86">
        <w:tc>
          <w:tcPr>
            <w:tcW w:w="1363" w:type="pct"/>
            <w:shd w:val="clear" w:color="auto" w:fill="FFFFFF"/>
            <w:vAlign w:val="center"/>
            <w:hideMark/>
          </w:tcPr>
          <w:p w14:paraId="21BFBE5B" w14:textId="310B7B87" w:rsidR="008B237B" w:rsidRDefault="008B237B" w:rsidP="006F7A2B">
            <w:r>
              <w:rPr>
                <w:noProof/>
              </w:rPr>
              <w:drawing>
                <wp:inline distT="0" distB="0" distL="0" distR="0" wp14:anchorId="4A29A0E1" wp14:editId="4925250F">
                  <wp:extent cx="279400" cy="236855"/>
                  <wp:effectExtent l="0" t="0" r="6350" b="0"/>
                  <wp:docPr id="614" name="图片 614"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rPr>
                <w:b/>
                <w:bCs/>
              </w:rPr>
              <w:t> 视域创建</w:t>
            </w:r>
          </w:p>
        </w:tc>
        <w:tc>
          <w:tcPr>
            <w:tcW w:w="3637" w:type="pct"/>
            <w:shd w:val="clear" w:color="auto" w:fill="FFFFFF"/>
            <w:vAlign w:val="center"/>
            <w:hideMark/>
          </w:tcPr>
          <w:p w14:paraId="53F679D5" w14:textId="77777777" w:rsidR="008B237B" w:rsidRDefault="008B237B" w:rsidP="006F7A2B">
            <w:r>
              <w:t>计算一个</w:t>
            </w:r>
            <w:hyperlink r:id="rId1001" w:history="1">
              <w:r>
                <w:rPr>
                  <w:rStyle w:val="a6"/>
                  <w:color w:val="0079C1"/>
                </w:rPr>
                <w:t>视域</w:t>
              </w:r>
            </w:hyperlink>
            <w:r>
              <w:t>，该</w:t>
            </w:r>
            <w:hyperlink r:id="rId1002" w:history="1">
              <w:r>
                <w:rPr>
                  <w:rStyle w:val="a6"/>
                  <w:color w:val="0079C1"/>
                </w:rPr>
                <w:t>视域</w:t>
              </w:r>
            </w:hyperlink>
            <w:r>
              <w:t>确定来自类似相机的观察者对有限视场的可见性。</w:t>
            </w:r>
          </w:p>
        </w:tc>
      </w:tr>
      <w:tr w:rsidR="008B237B" w14:paraId="18F9EAD3" w14:textId="77777777" w:rsidTr="00FF1A86">
        <w:tc>
          <w:tcPr>
            <w:tcW w:w="1363" w:type="pct"/>
            <w:shd w:val="clear" w:color="auto" w:fill="FFFFFF"/>
            <w:vAlign w:val="center"/>
            <w:hideMark/>
          </w:tcPr>
          <w:p w14:paraId="495714B0" w14:textId="4C78D142" w:rsidR="008B237B" w:rsidRDefault="008B237B" w:rsidP="006F7A2B">
            <w:r>
              <w:rPr>
                <w:noProof/>
              </w:rPr>
              <w:drawing>
                <wp:inline distT="0" distB="0" distL="0" distR="0" wp14:anchorId="3A0DAE95" wp14:editId="2AEFCC2E">
                  <wp:extent cx="236855" cy="236855"/>
                  <wp:effectExtent l="0" t="0" r="0" b="0"/>
                  <wp:docPr id="613" name="图片 613" descr="查看圆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查看圆顶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rPr>
                <w:b/>
                <w:bCs/>
              </w:rPr>
              <w:t> 查看圆顶创建</w:t>
            </w:r>
          </w:p>
        </w:tc>
        <w:tc>
          <w:tcPr>
            <w:tcW w:w="3637" w:type="pct"/>
            <w:shd w:val="clear" w:color="auto" w:fill="FFFFFF"/>
            <w:vAlign w:val="center"/>
            <w:hideMark/>
          </w:tcPr>
          <w:p w14:paraId="2CC1918F" w14:textId="77777777" w:rsidR="008B237B" w:rsidRDefault="008B237B" w:rsidP="006F7A2B">
            <w:r>
              <w:t>计算具有与</w:t>
            </w:r>
            <w:r>
              <w:rPr>
                <w:b/>
                <w:bCs/>
              </w:rPr>
              <w:t>视域创建</w:t>
            </w:r>
            <w:r>
              <w:t>工具相同功能但提供 360° 视野的</w:t>
            </w:r>
            <w:r>
              <w:rPr>
                <w:b/>
                <w:bCs/>
              </w:rPr>
              <w:t>视</w:t>
            </w:r>
            <w:hyperlink r:id="rId1004" w:history="1">
              <w:r>
                <w:rPr>
                  <w:rStyle w:val="a6"/>
                  <w:color w:val="0079C1"/>
                </w:rPr>
                <w:t>穹</w:t>
              </w:r>
            </w:hyperlink>
            <w:r>
              <w:t>。</w:t>
            </w:r>
          </w:p>
        </w:tc>
      </w:tr>
      <w:tr w:rsidR="008B237B" w14:paraId="1E252894" w14:textId="77777777" w:rsidTr="00FF1A86">
        <w:tc>
          <w:tcPr>
            <w:tcW w:w="1363" w:type="pct"/>
            <w:shd w:val="clear" w:color="auto" w:fill="FFFFFF"/>
            <w:vAlign w:val="center"/>
            <w:hideMark/>
          </w:tcPr>
          <w:p w14:paraId="46B26C41" w14:textId="0886D4B8" w:rsidR="008B237B" w:rsidRDefault="008B237B" w:rsidP="006F7A2B">
            <w:r>
              <w:rPr>
                <w:noProof/>
              </w:rPr>
              <w:drawing>
                <wp:inline distT="0" distB="0" distL="0" distR="0" wp14:anchorId="39EF519C" wp14:editId="758849DF">
                  <wp:extent cx="279400" cy="236855"/>
                  <wp:effectExtent l="0" t="0" r="6350" b="0"/>
                  <wp:docPr id="612" name="图片 612"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 </w:t>
            </w:r>
            <w:r>
              <w:rPr>
                <w:b/>
                <w:bCs/>
              </w:rPr>
              <w:t>查看走廊创建</w:t>
            </w:r>
          </w:p>
        </w:tc>
        <w:tc>
          <w:tcPr>
            <w:tcW w:w="3637" w:type="pct"/>
            <w:shd w:val="clear" w:color="auto" w:fill="FFFFFF"/>
            <w:vAlign w:val="center"/>
            <w:hideMark/>
          </w:tcPr>
          <w:p w14:paraId="45EFDE04" w14:textId="77777777" w:rsidR="008B237B" w:rsidRDefault="008B237B" w:rsidP="006F7A2B">
            <w:r>
              <w:t>创建受保护的</w:t>
            </w:r>
            <w:hyperlink r:id="rId1006" w:history="1">
              <w:r>
                <w:rPr>
                  <w:rStyle w:val="a6"/>
                  <w:color w:val="0079C1"/>
                </w:rPr>
                <w:t>景观走廊</w:t>
              </w:r>
            </w:hyperlink>
            <w:r>
              <w:t>，其中高亮显示走廊中可见的任何几何图形。</w:t>
            </w:r>
          </w:p>
        </w:tc>
      </w:tr>
    </w:tbl>
    <w:p w14:paraId="1292898A" w14:textId="77777777" w:rsidR="008B237B" w:rsidRDefault="008B237B" w:rsidP="006F7A2B">
      <w:r>
        <w:t>通过使用这些工具，您可以创建可以保存在CityEngine场景中的</w:t>
      </w:r>
      <w:r>
        <w:rPr>
          <w:b/>
          <w:bCs/>
        </w:rPr>
        <w:t>分析对象</w:t>
      </w:r>
      <w:r>
        <w:t>。要了解有关在</w:t>
      </w:r>
      <w:hyperlink r:id="rId1007" w:history="1">
        <w:r>
          <w:rPr>
            <w:rStyle w:val="a6"/>
            <w:color w:val="0079C1"/>
          </w:rPr>
          <w:t>检查器</w:t>
        </w:r>
      </w:hyperlink>
      <w:r>
        <w:t>和</w:t>
      </w:r>
      <w:hyperlink r:id="rId1008" w:history="1">
        <w:r>
          <w:rPr>
            <w:rStyle w:val="a6"/>
            <w:color w:val="0079C1"/>
          </w:rPr>
          <w:t>场景编辑器中</w:t>
        </w:r>
      </w:hyperlink>
      <w:r>
        <w:t>分析对象的更多信息，请参阅</w:t>
      </w:r>
      <w:hyperlink r:id="rId1009" w:anchor="ESRI_SECTION1_5BB2830D72BE41AE9B86990481C733EA" w:history="1">
        <w:r>
          <w:rPr>
            <w:rStyle w:val="a6"/>
            <w:color w:val="0079C1"/>
          </w:rPr>
          <w:t>管理分析图层</w:t>
        </w:r>
      </w:hyperlink>
      <w:r>
        <w:t>。可见性分析工具捕捉到建筑物和地形，以促进观察点和兴趣点的定位。</w:t>
      </w:r>
    </w:p>
    <w:p w14:paraId="1AB32975" w14:textId="77777777" w:rsidR="008B237B" w:rsidRDefault="008B237B" w:rsidP="006F7A2B">
      <w:pPr>
        <w:pStyle w:val="4"/>
        <w:rPr>
          <w:b w:val="0"/>
          <w:bCs w:val="0"/>
        </w:rPr>
      </w:pPr>
      <w:r>
        <w:rPr>
          <w:b w:val="0"/>
          <w:bCs w:val="0"/>
        </w:rPr>
        <w:t>共同特征</w:t>
      </w:r>
    </w:p>
    <w:p w14:paraId="664A3B6D" w14:textId="77777777" w:rsidR="008B237B" w:rsidRDefault="008B237B" w:rsidP="006F7A2B">
      <w:pPr>
        <w:widowControl/>
        <w:numPr>
          <w:ilvl w:val="0"/>
          <w:numId w:val="315"/>
        </w:numPr>
        <w:spacing w:before="100" w:beforeAutospacing="1" w:after="100" w:afterAutospacing="1"/>
        <w:jc w:val="left"/>
      </w:pPr>
      <w:r>
        <w:t>所有三个工具都表示为属于</w:t>
      </w:r>
      <w:r>
        <w:rPr>
          <w:b/>
          <w:bCs/>
        </w:rPr>
        <w:t>分析图层的</w:t>
      </w:r>
      <w:r>
        <w:t>场景对象。</w:t>
      </w:r>
    </w:p>
    <w:p w14:paraId="48D6C134" w14:textId="77777777" w:rsidR="008B237B" w:rsidRDefault="008B237B" w:rsidP="006F7A2B">
      <w:pPr>
        <w:widowControl/>
        <w:numPr>
          <w:ilvl w:val="0"/>
          <w:numId w:val="315"/>
        </w:numPr>
        <w:spacing w:before="100" w:beforeAutospacing="1" w:after="100" w:afterAutospacing="1"/>
        <w:jc w:val="left"/>
      </w:pPr>
      <w:r>
        <w:t>分析工具是持久的，因此与场景一起保存。</w:t>
      </w:r>
    </w:p>
    <w:p w14:paraId="71BEC459" w14:textId="77777777" w:rsidR="008B237B" w:rsidRDefault="008B237B" w:rsidP="006F7A2B">
      <w:pPr>
        <w:widowControl/>
        <w:numPr>
          <w:ilvl w:val="0"/>
          <w:numId w:val="315"/>
        </w:numPr>
        <w:spacing w:before="100" w:beforeAutospacing="1" w:after="100" w:afterAutospacing="1"/>
        <w:jc w:val="left"/>
      </w:pPr>
      <w:r>
        <w:t>如果场景中的几何体或其自身的分析工具被编辑，则会自动触发所有可见性对象的重新计算。</w:t>
      </w:r>
    </w:p>
    <w:p w14:paraId="3E7F9014" w14:textId="77777777" w:rsidR="008B237B" w:rsidRDefault="001535B8" w:rsidP="006F7A2B">
      <w:pPr>
        <w:widowControl/>
        <w:numPr>
          <w:ilvl w:val="0"/>
          <w:numId w:val="315"/>
        </w:numPr>
        <w:spacing w:before="100" w:beforeAutospacing="1" w:after="100" w:afterAutospacing="1"/>
        <w:jc w:val="left"/>
      </w:pPr>
      <w:hyperlink r:id="rId1010" w:history="1">
        <w:r w:rsidR="008B237B">
          <w:rPr>
            <w:rStyle w:val="a6"/>
            <w:color w:val="0079C1"/>
          </w:rPr>
          <w:t>视口中</w:t>
        </w:r>
      </w:hyperlink>
      <w:r w:rsidR="008B237B">
        <w:t>的视觉表示提供了用于编辑观察者位置以及视图方向和视野的手柄。</w:t>
      </w:r>
    </w:p>
    <w:p w14:paraId="3EC731F2" w14:textId="77777777" w:rsidR="008B237B" w:rsidRDefault="008B237B" w:rsidP="006F7A2B">
      <w:pPr>
        <w:widowControl/>
        <w:numPr>
          <w:ilvl w:val="0"/>
          <w:numId w:val="315"/>
        </w:numPr>
        <w:spacing w:before="100" w:beforeAutospacing="1" w:after="100" w:afterAutospacing="1"/>
        <w:jc w:val="left"/>
      </w:pPr>
      <w:r>
        <w:t>您可以使用</w:t>
      </w:r>
      <w:hyperlink r:id="rId1011" w:history="1">
        <w:r>
          <w:rPr>
            <w:rStyle w:val="a6"/>
            <w:color w:val="0079C1"/>
          </w:rPr>
          <w:t>变换工具</w:t>
        </w:r>
      </w:hyperlink>
      <w:r>
        <w:t>编辑</w:t>
      </w:r>
      <w:r>
        <w:rPr>
          <w:b/>
          <w:bCs/>
        </w:rPr>
        <w:t>分析</w:t>
      </w:r>
      <w:r>
        <w:t>对象。</w:t>
      </w:r>
    </w:p>
    <w:p w14:paraId="7AD3F337" w14:textId="77777777" w:rsidR="008B237B" w:rsidRDefault="008B237B" w:rsidP="006F7A2B">
      <w:pPr>
        <w:widowControl/>
        <w:numPr>
          <w:ilvl w:val="0"/>
          <w:numId w:val="315"/>
        </w:numPr>
        <w:spacing w:before="100" w:beforeAutospacing="1" w:after="100" w:afterAutospacing="1"/>
        <w:jc w:val="left"/>
      </w:pPr>
      <w:r>
        <w:t>该</w:t>
      </w:r>
      <w:hyperlink r:id="rId1012" w:history="1">
        <w:r>
          <w:rPr>
            <w:rStyle w:val="a6"/>
            <w:color w:val="0079C1"/>
          </w:rPr>
          <w:t>督察</w:t>
        </w:r>
      </w:hyperlink>
      <w:r>
        <w:t>提供从观察者位置呈现的立体图。</w:t>
      </w:r>
    </w:p>
    <w:p w14:paraId="3026912C" w14:textId="3C9722C1" w:rsidR="008B237B" w:rsidRDefault="008B237B" w:rsidP="006F7A2B">
      <w:pPr>
        <w:widowControl/>
        <w:numPr>
          <w:ilvl w:val="0"/>
          <w:numId w:val="315"/>
        </w:numPr>
        <w:spacing w:before="100" w:beforeAutospacing="1" w:after="100" w:afterAutospacing="1"/>
        <w:jc w:val="left"/>
      </w:pPr>
      <w:r>
        <w:t>显示或隐藏所有分析对象的</w:t>
      </w:r>
      <w:r>
        <w:rPr>
          <w:b/>
          <w:bCs/>
        </w:rPr>
        <w:t>可见性设置</w:t>
      </w:r>
      <w:r>
        <w:t>工具</w:t>
      </w:r>
      <w:r>
        <w:rPr>
          <w:noProof/>
        </w:rPr>
        <w:drawing>
          <wp:inline distT="0" distB="0" distL="0" distR="0" wp14:anchorId="2D1AB274" wp14:editId="08E4622E">
            <wp:extent cx="211455" cy="169545"/>
            <wp:effectExtent l="0" t="0" r="0" b="1905"/>
            <wp:docPr id="611" name="图片 611" descr="可见性设置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可见性设置工具"/>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455" cy="169545"/>
                    </a:xfrm>
                    <a:prstGeom prst="rect">
                      <a:avLst/>
                    </a:prstGeom>
                    <a:noFill/>
                    <a:ln>
                      <a:noFill/>
                    </a:ln>
                  </pic:spPr>
                </pic:pic>
              </a:graphicData>
            </a:graphic>
          </wp:inline>
        </w:drawing>
      </w:r>
      <w:r>
        <w:t>。</w:t>
      </w:r>
    </w:p>
    <w:p w14:paraId="529C1921" w14:textId="77777777" w:rsidR="008B237B" w:rsidRDefault="008B237B" w:rsidP="006F7A2B">
      <w:pPr>
        <w:pStyle w:val="4"/>
        <w:rPr>
          <w:b w:val="0"/>
          <w:bCs w:val="0"/>
        </w:rPr>
      </w:pPr>
      <w:r>
        <w:rPr>
          <w:b w:val="0"/>
          <w:bCs w:val="0"/>
        </w:rPr>
        <w:t>按层可见</w:t>
      </w:r>
    </w:p>
    <w:p w14:paraId="497CE027" w14:textId="77777777" w:rsidR="008B237B" w:rsidRDefault="008B237B" w:rsidP="006F7A2B">
      <w:r>
        <w:t>该</w:t>
      </w:r>
      <w:r>
        <w:rPr>
          <w:b/>
          <w:bCs/>
        </w:rPr>
        <w:t>视域创建</w:t>
      </w:r>
      <w:r>
        <w:t>和</w:t>
      </w:r>
      <w:r>
        <w:rPr>
          <w:b/>
          <w:bCs/>
        </w:rPr>
        <w:t>查看圆顶创作</w:t>
      </w:r>
      <w:r>
        <w:t> 工具提供多少每个场景层有助于在视指定字段几何可见性信息。This information is presented as a horizo</w:t>
      </w:r>
      <w:r>
        <w:rPr>
          <w:rFonts w:ascii="MS Gothic" w:eastAsia="MS Gothic" w:hAnsi="MS Gothic" w:cs="MS Gothic" w:hint="eastAsia"/>
        </w:rPr>
        <w:t>​​</w:t>
      </w:r>
      <w:r>
        <w:t>ntal bar chart and as a table in the</w:t>
      </w:r>
      <w:r>
        <w:rPr>
          <w:rFonts w:ascii="宋体" w:eastAsia="宋体" w:hAnsi="宋体" w:cs="宋体" w:hint="eastAsia"/>
        </w:rPr>
        <w:t> </w:t>
      </w:r>
      <w:hyperlink r:id="rId1013" w:history="1">
        <w:r>
          <w:rPr>
            <w:rStyle w:val="a6"/>
            <w:color w:val="0079C1"/>
          </w:rPr>
          <w:t>Inspector</w:t>
        </w:r>
      </w:hyperlink>
      <w:r>
        <w:t xml:space="preserve"> when </w:t>
      </w:r>
      <w:r>
        <w:lastRenderedPageBreak/>
        <w:t>the </w:t>
      </w:r>
      <w:r>
        <w:rPr>
          <w:b/>
          <w:bCs/>
        </w:rPr>
        <w:t>Analyses</w:t>
      </w:r>
      <w:r>
        <w:t> object is selected. 该表以指定视场的百分比和以球面度 (sr) 表示的立体角提供信息。</w:t>
      </w:r>
    </w:p>
    <w:p w14:paraId="56B017DA" w14:textId="77777777" w:rsidR="008B237B" w:rsidRDefault="008B237B" w:rsidP="006F7A2B">
      <w:r>
        <w:t>除了</w:t>
      </w:r>
      <w:hyperlink r:id="rId1014" w:history="1">
        <w:r>
          <w:rPr>
            <w:rStyle w:val="a6"/>
            <w:color w:val="0079C1"/>
          </w:rPr>
          <w:t>场景编辑器中</w:t>
        </w:r>
      </w:hyperlink>
      <w:r>
        <w:t>定义的图层之外，还显示了一个附加类别</w:t>
      </w:r>
      <w:r>
        <w:rPr>
          <w:rStyle w:val="uicontrol"/>
          <w:rFonts w:ascii="Consolas" w:hAnsi="Consolas"/>
        </w:rPr>
        <w:t>全景</w:t>
      </w:r>
      <w:r>
        <w:t>图。</w:t>
      </w:r>
      <w:r>
        <w:rPr>
          <w:rStyle w:val="uicontrol"/>
          <w:rFonts w:ascii="Consolas" w:hAnsi="Consolas"/>
        </w:rPr>
        <w:t>全景</w:t>
      </w:r>
      <w:r>
        <w:t>适用于视野中的所有非几何区域，包括天空和地平线以下未被地形或几何体覆盖的区域。</w:t>
      </w:r>
    </w:p>
    <w:p w14:paraId="3C8FDE50" w14:textId="67A0B185" w:rsidR="008B237B" w:rsidRDefault="008B237B" w:rsidP="006F7A2B">
      <w:r>
        <w:rPr>
          <w:noProof/>
        </w:rPr>
        <w:drawing>
          <wp:inline distT="0" distB="0" distL="0" distR="0" wp14:anchorId="743CCB61" wp14:editId="5EBBD9D5">
            <wp:extent cx="5274310" cy="3463290"/>
            <wp:effectExtent l="0" t="0" r="2540" b="3810"/>
            <wp:docPr id="610" name="图片 610" descr="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视域"/>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r>
        <w:t>带有彩色几何图形的视口中的视域和带有条形图和统计表视图的检查器。</w:t>
      </w:r>
    </w:p>
    <w:p w14:paraId="76506DEA" w14:textId="048F452C" w:rsidR="008B237B" w:rsidRDefault="00202E96" w:rsidP="006F7A2B">
      <w:pPr>
        <w:pStyle w:val="7"/>
        <w:shd w:val="clear" w:color="auto" w:fill="F8F8F8"/>
        <w:rPr>
          <w:b w:val="0"/>
          <w:bCs w:val="0"/>
        </w:rPr>
      </w:pPr>
      <w:r>
        <w:rPr>
          <w:b w:val="0"/>
          <w:bCs w:val="0"/>
        </w:rPr>
        <w:t>tips</w:t>
      </w:r>
      <w:r w:rsidR="008B237B">
        <w:rPr>
          <w:b w:val="0"/>
          <w:bCs w:val="0"/>
        </w:rPr>
        <w:t>：</w:t>
      </w:r>
    </w:p>
    <w:p w14:paraId="06959575" w14:textId="77777777" w:rsidR="008B237B" w:rsidRDefault="008B237B" w:rsidP="006F7A2B">
      <w:pPr>
        <w:shd w:val="clear" w:color="auto" w:fill="F8F8F8"/>
      </w:pPr>
      <w:r>
        <w:t>计算时仅考虑视域或视穹体内的几何图形。比视图距离更远的几何图形在</w:t>
      </w:r>
      <w:hyperlink r:id="rId1016" w:history="1">
        <w:r>
          <w:rPr>
            <w:rStyle w:val="a6"/>
            <w:color w:val="0079C1"/>
          </w:rPr>
          <w:t>Viewport 中</w:t>
        </w:r>
      </w:hyperlink>
      <w:r>
        <w:t>不着色，在</w:t>
      </w:r>
      <w:hyperlink r:id="rId1017" w:history="1">
        <w:r>
          <w:rPr>
            <w:rStyle w:val="a6"/>
            <w:color w:val="0079C1"/>
          </w:rPr>
          <w:t>Inspector</w:t>
        </w:r>
      </w:hyperlink>
      <w:r>
        <w:t>视图中不可见，并且在计算可见性统计数据时也不考虑在内。这些方向因此被算作</w:t>
      </w:r>
      <w:r>
        <w:rPr>
          <w:rStyle w:val="uicontrol"/>
          <w:rFonts w:ascii="Consolas" w:hAnsi="Consolas"/>
        </w:rPr>
        <w:t>全景</w:t>
      </w:r>
      <w:r>
        <w:t>。</w:t>
      </w:r>
    </w:p>
    <w:p w14:paraId="33936F43" w14:textId="77777777" w:rsidR="008B237B" w:rsidRDefault="008B237B" w:rsidP="006F7A2B">
      <w:r>
        <w:t>要进行进一步分析，您可以展开图层以查看其在视域或视域中可见或被遮挡的程度。此外，您会得到一个有助于扩展层遮挡的层列表，包括百分比和 sr 值。在下图中，</w:t>
      </w:r>
      <w:r>
        <w:rPr>
          <w:rStyle w:val="uicontrol"/>
          <w:rFonts w:ascii="Consolas" w:hAnsi="Consolas"/>
        </w:rPr>
        <w:t>Streets</w:t>
      </w:r>
      <w:r>
        <w:t>图层的15.7%可见，84.3% 被其他图层遮挡。此外，您可以看到</w:t>
      </w:r>
      <w:r>
        <w:rPr>
          <w:rStyle w:val="uicontrol"/>
          <w:rFonts w:ascii="Consolas" w:hAnsi="Consolas"/>
        </w:rPr>
        <w:t>Office building</w:t>
      </w:r>
      <w:r>
        <w:t> 图层是</w:t>
      </w:r>
      <w:r>
        <w:rPr>
          <w:rStyle w:val="uicontrol"/>
          <w:rFonts w:ascii="Consolas" w:hAnsi="Consolas"/>
        </w:rPr>
        <w:t>Streets</w:t>
      </w:r>
      <w:r>
        <w:t>图层的主要遮挡物，占 55.3% 的份额。</w:t>
      </w:r>
    </w:p>
    <w:p w14:paraId="3A203B4D" w14:textId="77777777" w:rsidR="008B237B" w:rsidRDefault="008B237B" w:rsidP="006F7A2B">
      <w:r>
        <w:t>您也可以在</w:t>
      </w:r>
      <w:hyperlink r:id="rId1018" w:history="1">
        <w:r>
          <w:rPr>
            <w:rStyle w:val="a6"/>
            <w:color w:val="0079C1"/>
          </w:rPr>
          <w:t>场景中</w:t>
        </w:r>
      </w:hyperlink>
      <w:r>
        <w:t>使用可见性分析。</w:t>
      </w:r>
    </w:p>
    <w:p w14:paraId="018FCA46" w14:textId="31389A2A" w:rsidR="008B237B" w:rsidRDefault="008B237B" w:rsidP="006F7A2B">
      <w:r>
        <w:rPr>
          <w:noProof/>
        </w:rPr>
        <w:lastRenderedPageBreak/>
        <w:drawing>
          <wp:inline distT="0" distB="0" distL="0" distR="0" wp14:anchorId="5B532DC4" wp14:editId="1249B886">
            <wp:extent cx="5274310" cy="3468370"/>
            <wp:effectExtent l="0" t="0" r="2540" b="0"/>
            <wp:docPr id="609" name="图片 609"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查看圆顶"/>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r>
        <w:t>View Dome：展开的 Layer Streets 显示其视野中大约一半的几何体被图层 Buildings 覆盖</w:t>
      </w:r>
    </w:p>
    <w:p w14:paraId="044F95FB" w14:textId="77777777" w:rsidR="008B237B" w:rsidRDefault="008B237B" w:rsidP="006F7A2B">
      <w:pPr>
        <w:pStyle w:val="4"/>
        <w:rPr>
          <w:b w:val="0"/>
          <w:bCs w:val="0"/>
        </w:rPr>
      </w:pPr>
      <w:r>
        <w:rPr>
          <w:b w:val="0"/>
          <w:bCs w:val="0"/>
        </w:rPr>
        <w:t>管理分析图层</w:t>
      </w:r>
    </w:p>
    <w:p w14:paraId="7C397AA6" w14:textId="2D9EDE08" w:rsidR="008B237B" w:rsidRDefault="008B237B" w:rsidP="006F7A2B">
      <w:r>
        <w:rPr>
          <w:noProof/>
        </w:rPr>
        <w:drawing>
          <wp:inline distT="0" distB="0" distL="0" distR="0" wp14:anchorId="210F96D7" wp14:editId="3486ACC5">
            <wp:extent cx="5274310" cy="3503295"/>
            <wp:effectExtent l="0" t="0" r="2540" b="1905"/>
            <wp:docPr id="608" name="图片 608" descr="与视穹重叠的两个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与视穹重叠的两个视域"/>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5274310" cy="3503295"/>
                    </a:xfrm>
                    <a:prstGeom prst="rect">
                      <a:avLst/>
                    </a:prstGeom>
                    <a:noFill/>
                    <a:ln>
                      <a:noFill/>
                    </a:ln>
                  </pic:spPr>
                </pic:pic>
              </a:graphicData>
            </a:graphic>
          </wp:inline>
        </w:drawing>
      </w:r>
      <w:r>
        <w:t>与视穹重叠的两个视域。请注意分析图层的检查器设置。</w:t>
      </w:r>
    </w:p>
    <w:p w14:paraId="44232E0B" w14:textId="77777777" w:rsidR="008B237B" w:rsidRDefault="008B237B" w:rsidP="006F7A2B">
      <w:r>
        <w:t>通过将重叠的视域和视域放入同一分析层，几何体的着色被累积。您可以在分析图层的</w:t>
      </w:r>
      <w:hyperlink r:id="rId1021" w:history="1">
        <w:r>
          <w:rPr>
            <w:rStyle w:val="a6"/>
            <w:color w:val="0079C1"/>
          </w:rPr>
          <w:t>检查器</w:t>
        </w:r>
      </w:hyperlink>
      <w:r>
        <w:t>中指定配色方案，如下所示：</w:t>
      </w:r>
    </w:p>
    <w:p w14:paraId="14AA40A1" w14:textId="77777777" w:rsidR="008B237B" w:rsidRDefault="008B237B" w:rsidP="006F7A2B">
      <w:pPr>
        <w:widowControl/>
        <w:numPr>
          <w:ilvl w:val="0"/>
          <w:numId w:val="316"/>
        </w:numPr>
        <w:spacing w:before="100" w:beforeAutospacing="1" w:after="100" w:afterAutospacing="1"/>
        <w:jc w:val="left"/>
      </w:pPr>
      <w:r>
        <w:rPr>
          <w:b/>
          <w:bCs/>
        </w:rPr>
        <w:lastRenderedPageBreak/>
        <w:t>多个可见</w:t>
      </w:r>
      <w:r>
        <w:t>：此颜色应用于从多个观察点可见的几何图形。</w:t>
      </w:r>
    </w:p>
    <w:p w14:paraId="627E11CA" w14:textId="77777777" w:rsidR="008B237B" w:rsidRDefault="008B237B" w:rsidP="006F7A2B">
      <w:pPr>
        <w:widowControl/>
        <w:numPr>
          <w:ilvl w:val="0"/>
          <w:numId w:val="316"/>
        </w:numPr>
        <w:spacing w:before="100" w:beforeAutospacing="1" w:after="100" w:afterAutospacing="1"/>
        <w:jc w:val="left"/>
      </w:pPr>
      <w:r>
        <w:rPr>
          <w:b/>
          <w:bCs/>
        </w:rPr>
        <w:t>Visible by one</w:t>
      </w:r>
      <w:r>
        <w:t>：如果几何体仅从一个观察点可见，则应用此颜色。</w:t>
      </w:r>
    </w:p>
    <w:p w14:paraId="197D6028" w14:textId="77777777" w:rsidR="008B237B" w:rsidRDefault="008B237B" w:rsidP="006F7A2B">
      <w:pPr>
        <w:widowControl/>
        <w:numPr>
          <w:ilvl w:val="0"/>
          <w:numId w:val="316"/>
        </w:numPr>
        <w:spacing w:before="100" w:beforeAutospacing="1" w:after="100" w:afterAutospacing="1"/>
        <w:jc w:val="left"/>
      </w:pPr>
      <w:r>
        <w:rPr>
          <w:b/>
          <w:bCs/>
        </w:rPr>
        <w:t>任何人都不可见</w:t>
      </w:r>
      <w:r>
        <w:t>- 如果任何观察点都看不到几何体，则应用此颜色。此颜色还用于突出显示违反景观走廊的几何图形。</w:t>
      </w:r>
    </w:p>
    <w:p w14:paraId="79DE95FA" w14:textId="178EA764" w:rsidR="008B237B" w:rsidRDefault="00202E96" w:rsidP="006F7A2B">
      <w:pPr>
        <w:pStyle w:val="7"/>
        <w:shd w:val="clear" w:color="auto" w:fill="F8F8F8"/>
        <w:rPr>
          <w:b w:val="0"/>
          <w:bCs w:val="0"/>
        </w:rPr>
      </w:pPr>
      <w:r>
        <w:rPr>
          <w:b w:val="0"/>
          <w:bCs w:val="0"/>
        </w:rPr>
        <w:t>小提示</w:t>
      </w:r>
      <w:r w:rsidR="008B237B">
        <w:rPr>
          <w:b w:val="0"/>
          <w:bCs w:val="0"/>
        </w:rPr>
        <w:t>：</w:t>
      </w:r>
    </w:p>
    <w:p w14:paraId="6B2C818B" w14:textId="77777777" w:rsidR="008B237B" w:rsidRDefault="008B237B" w:rsidP="006F7A2B">
      <w:pPr>
        <w:shd w:val="clear" w:color="auto" w:fill="F8F8F8"/>
      </w:pPr>
      <w:r>
        <w:t>建议将景观道路对象放在单独的</w:t>
      </w:r>
      <w:r>
        <w:rPr>
          <w:b/>
          <w:bCs/>
        </w:rPr>
        <w:t>分析图层中，</w:t>
      </w:r>
      <w:r>
        <w:t>因为它们无法与视域或视穹对象交互。</w:t>
      </w:r>
    </w:p>
    <w:p w14:paraId="1DE400CB" w14:textId="77777777" w:rsidR="0001622F" w:rsidRDefault="008B237B" w:rsidP="006F7A2B">
      <w:pPr>
        <w:pStyle w:val="3"/>
        <w:rPr>
          <w:b w:val="0"/>
          <w:bCs w:val="0"/>
        </w:rPr>
      </w:pPr>
      <w:r>
        <w:rPr>
          <w:b w:val="0"/>
          <w:bCs w:val="0"/>
        </w:rPr>
        <w:t>视域</w:t>
      </w:r>
    </w:p>
    <w:p w14:paraId="61731BFC" w14:textId="0DFC2A00" w:rsidR="008B237B" w:rsidRDefault="008B237B" w:rsidP="006F7A2B">
      <w:r>
        <w:t>视域是从给定点可见的可视化，常用于城市规划。如果要确定从观察点到兴趣点的可见区域，请使用</w:t>
      </w:r>
      <w:r>
        <w:rPr>
          <w:b/>
          <w:bCs/>
        </w:rPr>
        <w:t>视域创建</w:t>
      </w:r>
      <w:r>
        <w:t>工具</w:t>
      </w:r>
      <w:r>
        <w:rPr>
          <w:noProof/>
        </w:rPr>
        <w:drawing>
          <wp:inline distT="0" distB="0" distL="0" distR="0" wp14:anchorId="7EE9D869" wp14:editId="1759118F">
            <wp:extent cx="279400" cy="236855"/>
            <wp:effectExtent l="0" t="0" r="6350" b="0"/>
            <wp:docPr id="626" name="图片 626"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。该工具为观察者可见（默认为绿色）或被遮挡（默认为红色）的区域着色。然后可以在</w:t>
      </w:r>
      <w:hyperlink r:id="rId1022" w:history="1">
        <w:r>
          <w:rPr>
            <w:rStyle w:val="a6"/>
            <w:color w:val="0079C1"/>
          </w:rPr>
          <w:t>场景编辑器中</w:t>
        </w:r>
      </w:hyperlink>
      <w:r>
        <w:t>管理您创建的视域对象。</w:t>
      </w:r>
    </w:p>
    <w:p w14:paraId="18057B99" w14:textId="7AFEBFAC" w:rsidR="008B237B" w:rsidRDefault="00202E96" w:rsidP="006F7A2B">
      <w:pPr>
        <w:pStyle w:val="7"/>
        <w:shd w:val="clear" w:color="auto" w:fill="F8F8F8"/>
        <w:rPr>
          <w:b w:val="0"/>
          <w:bCs w:val="0"/>
        </w:rPr>
      </w:pPr>
      <w:r>
        <w:rPr>
          <w:b w:val="0"/>
          <w:bCs w:val="0"/>
        </w:rPr>
        <w:t>小提示</w:t>
      </w:r>
      <w:r w:rsidR="008B237B">
        <w:rPr>
          <w:b w:val="0"/>
          <w:bCs w:val="0"/>
        </w:rPr>
        <w:t>：</w:t>
      </w:r>
    </w:p>
    <w:p w14:paraId="25636963" w14:textId="0233B9BC" w:rsidR="008B237B" w:rsidRDefault="008B237B" w:rsidP="006F7A2B">
      <w:pPr>
        <w:widowControl/>
        <w:numPr>
          <w:ilvl w:val="0"/>
          <w:numId w:val="317"/>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6C2020B7" wp14:editId="754564AA">
            <wp:extent cx="152400" cy="152400"/>
            <wp:effectExtent l="0" t="0" r="0" b="0"/>
            <wp:docPr id="625" name="图片 62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1CEB568" w14:textId="77777777" w:rsidR="008B237B" w:rsidRDefault="008B237B" w:rsidP="006F7A2B">
      <w:pPr>
        <w:widowControl/>
        <w:numPr>
          <w:ilvl w:val="0"/>
          <w:numId w:val="317"/>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22124AB3" w14:textId="24F21207" w:rsidR="008B237B" w:rsidRDefault="008B237B" w:rsidP="006F7A2B">
      <w:r>
        <w:t>您可以通过以下方式打开</w:t>
      </w:r>
      <w:r>
        <w:rPr>
          <w:b/>
          <w:bCs/>
        </w:rPr>
        <w:t>视域创建</w:t>
      </w:r>
      <w:r>
        <w:t>工具</w:t>
      </w:r>
      <w:r>
        <w:rPr>
          <w:noProof/>
        </w:rPr>
        <w:drawing>
          <wp:inline distT="0" distB="0" distL="0" distR="0" wp14:anchorId="2793EDF7" wp14:editId="5CE0538C">
            <wp:extent cx="279400" cy="236855"/>
            <wp:effectExtent l="0" t="0" r="6350" b="0"/>
            <wp:docPr id="624" name="图片 624"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32C86881" w14:textId="69F1AA2A" w:rsidR="008B237B" w:rsidRDefault="008B237B" w:rsidP="006F7A2B">
      <w:pPr>
        <w:widowControl/>
        <w:numPr>
          <w:ilvl w:val="0"/>
          <w:numId w:val="318"/>
        </w:numPr>
        <w:spacing w:before="100" w:beforeAutospacing="1" w:after="100" w:afterAutospacing="1"/>
        <w:jc w:val="left"/>
      </w:pPr>
      <w:r>
        <w:t>单击</w:t>
      </w:r>
      <w:r>
        <w:rPr>
          <w:b/>
          <w:bCs/>
        </w:rPr>
        <w:t>视域创建</w:t>
      </w:r>
      <w:r>
        <w:t>工具</w:t>
      </w:r>
      <w:r>
        <w:rPr>
          <w:noProof/>
        </w:rPr>
        <w:drawing>
          <wp:inline distT="0" distB="0" distL="0" distR="0" wp14:anchorId="711CDC58" wp14:editId="61BB4FCF">
            <wp:extent cx="279400" cy="236855"/>
            <wp:effectExtent l="0" t="0" r="6350" b="0"/>
            <wp:docPr id="623" name="图片 623"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4D5DEE89" w14:textId="77777777" w:rsidR="008B237B" w:rsidRDefault="008B237B" w:rsidP="006F7A2B">
      <w:pPr>
        <w:widowControl/>
        <w:numPr>
          <w:ilvl w:val="0"/>
          <w:numId w:val="318"/>
        </w:numPr>
        <w:spacing w:before="100" w:beforeAutospacing="1" w:after="100" w:afterAutospacing="1"/>
        <w:jc w:val="left"/>
      </w:pPr>
      <w:r>
        <w:t>在主菜单中单击</w:t>
      </w:r>
      <w:r>
        <w:rPr>
          <w:b/>
          <w:bCs/>
        </w:rPr>
        <w:t>分析</w:t>
      </w:r>
      <w:r>
        <w:rPr>
          <w:rStyle w:val="ph"/>
          <w:b/>
          <w:bCs/>
        </w:rPr>
        <w:t>&gt;</w:t>
      </w:r>
      <w:r>
        <w:rPr>
          <w:b/>
          <w:bCs/>
        </w:rPr>
        <w:t>视域创建</w:t>
      </w:r>
      <w:r>
        <w:t>。</w:t>
      </w:r>
    </w:p>
    <w:p w14:paraId="2794D729" w14:textId="77777777" w:rsidR="008B237B" w:rsidRDefault="008B237B" w:rsidP="006F7A2B">
      <w:pPr>
        <w:pStyle w:val="4"/>
        <w:rPr>
          <w:b w:val="0"/>
          <w:bCs w:val="0"/>
        </w:rPr>
      </w:pPr>
      <w:r>
        <w:rPr>
          <w:b w:val="0"/>
          <w:bCs w:val="0"/>
        </w:rPr>
        <w:t>创建视域</w:t>
      </w:r>
    </w:p>
    <w:p w14:paraId="140F0E1F" w14:textId="77777777" w:rsidR="008B237B" w:rsidRDefault="008B237B" w:rsidP="006F7A2B">
      <w:r>
        <w:t>要创建视域，请执行以下操作：</w:t>
      </w:r>
    </w:p>
    <w:p w14:paraId="209D8704" w14:textId="77777777" w:rsidR="008B237B" w:rsidRDefault="008B237B" w:rsidP="006F7A2B">
      <w:pPr>
        <w:widowControl/>
        <w:numPr>
          <w:ilvl w:val="0"/>
          <w:numId w:val="319"/>
        </w:numPr>
        <w:spacing w:beforeAutospacing="1" w:after="100" w:afterAutospacing="1"/>
        <w:jc w:val="left"/>
      </w:pPr>
      <w:r>
        <w:t>单击</w:t>
      </w:r>
      <w:hyperlink r:id="rId1023" w:history="1">
        <w:r>
          <w:rPr>
            <w:rStyle w:val="a6"/>
            <w:color w:val="0079C1"/>
          </w:rPr>
          <w:t>视口中的</w:t>
        </w:r>
      </w:hyperlink>
      <w:r>
        <w:t>一个点以创建一个观察点。</w:t>
      </w:r>
    </w:p>
    <w:p w14:paraId="5651706E" w14:textId="05824DCD" w:rsidR="008B237B" w:rsidRDefault="008B237B" w:rsidP="006F7A2B">
      <w:pPr>
        <w:ind w:left="720"/>
      </w:pPr>
      <w:r>
        <w:t>这将启动</w:t>
      </w:r>
      <w:r>
        <w:rPr>
          <w:b/>
          <w:bCs/>
        </w:rPr>
        <w:t>视域创建</w:t>
      </w:r>
      <w:r>
        <w:t>工具</w:t>
      </w:r>
      <w:r>
        <w:rPr>
          <w:noProof/>
        </w:rPr>
        <w:drawing>
          <wp:inline distT="0" distB="0" distL="0" distR="0" wp14:anchorId="7B3DFDF9" wp14:editId="04D1F3CA">
            <wp:extent cx="279400" cy="236855"/>
            <wp:effectExtent l="0" t="0" r="6350" b="0"/>
            <wp:docPr id="622" name="图片 622"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，它会在您移动时动态显示视域。</w:t>
      </w:r>
    </w:p>
    <w:p w14:paraId="0D530CD9" w14:textId="77777777" w:rsidR="008B237B" w:rsidRDefault="008B237B" w:rsidP="006F7A2B">
      <w:pPr>
        <w:widowControl/>
        <w:numPr>
          <w:ilvl w:val="0"/>
          <w:numId w:val="319"/>
        </w:numPr>
        <w:spacing w:beforeAutospacing="1" w:after="100" w:afterAutospacing="1"/>
        <w:jc w:val="left"/>
      </w:pPr>
      <w:r>
        <w:t>拖动工具以设置兴趣点。</w:t>
      </w:r>
    </w:p>
    <w:p w14:paraId="46208EFD" w14:textId="77777777" w:rsidR="008B237B" w:rsidRDefault="008B237B" w:rsidP="006F7A2B">
      <w:pPr>
        <w:widowControl/>
        <w:numPr>
          <w:ilvl w:val="0"/>
          <w:numId w:val="319"/>
        </w:numPr>
        <w:spacing w:beforeAutospacing="1" w:after="100" w:afterAutospacing="1"/>
        <w:jc w:val="left"/>
      </w:pPr>
      <w:r>
        <w:t>再次单击以在视域中锚定</w:t>
      </w:r>
      <w:r>
        <w:rPr>
          <w:b/>
          <w:bCs/>
        </w:rPr>
        <w:t>兴趣点</w:t>
      </w:r>
      <w:r>
        <w:t>属性。</w:t>
      </w:r>
    </w:p>
    <w:p w14:paraId="6A1A558D" w14:textId="77777777" w:rsidR="008B237B" w:rsidRDefault="008B237B" w:rsidP="006F7A2B">
      <w:pPr>
        <w:ind w:left="720"/>
      </w:pPr>
      <w:r>
        <w:t>视域被添加到</w:t>
      </w:r>
      <w:hyperlink r:id="rId1024" w:history="1">
        <w:r>
          <w:rPr>
            <w:rStyle w:val="a6"/>
            <w:color w:val="0079C1"/>
          </w:rPr>
          <w:t>场景编辑器</w:t>
        </w:r>
      </w:hyperlink>
      <w:r>
        <w:t>并被自动选择。您可以在</w:t>
      </w:r>
      <w:hyperlink r:id="rId1025" w:history="1">
        <w:r>
          <w:rPr>
            <w:rStyle w:val="a6"/>
            <w:color w:val="0079C1"/>
          </w:rPr>
          <w:t>视口中</w:t>
        </w:r>
      </w:hyperlink>
      <w:r>
        <w:t>使用手柄或在</w:t>
      </w:r>
      <w:hyperlink r:id="rId1026" w:history="1">
        <w:r>
          <w:rPr>
            <w:rStyle w:val="a6"/>
            <w:color w:val="0079C1"/>
          </w:rPr>
          <w:t>检查器中</w:t>
        </w:r>
      </w:hyperlink>
      <w:r>
        <w:t>使用输</w:t>
      </w:r>
      <w:r>
        <w:lastRenderedPageBreak/>
        <w:t>入字段直接调整其属性，例如</w:t>
      </w:r>
      <w:r>
        <w:rPr>
          <w:b/>
          <w:bCs/>
        </w:rPr>
        <w:t>视角</w:t>
      </w:r>
      <w:r>
        <w:t>和</w:t>
      </w:r>
      <w:r>
        <w:rPr>
          <w:b/>
          <w:bCs/>
        </w:rPr>
        <w:t>视距</w:t>
      </w:r>
      <w:r>
        <w:t>参数。</w:t>
      </w:r>
    </w:p>
    <w:p w14:paraId="0F50F3AB" w14:textId="40C6768B" w:rsidR="008B237B" w:rsidRDefault="008B237B" w:rsidP="006F7A2B">
      <w:pPr>
        <w:spacing w:beforeAutospacing="1" w:afterAutospacing="1"/>
        <w:ind w:left="720"/>
      </w:pPr>
      <w:r>
        <w:rPr>
          <w:noProof/>
        </w:rPr>
        <w:drawing>
          <wp:inline distT="0" distB="0" distL="0" distR="0" wp14:anchorId="144529C7" wp14:editId="569C2F11">
            <wp:extent cx="5274310" cy="4335780"/>
            <wp:effectExtent l="0" t="0" r="2540" b="7620"/>
            <wp:docPr id="621" name="图片 621" descr="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视域"/>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274310" cy="4335780"/>
                    </a:xfrm>
                    <a:prstGeom prst="rect">
                      <a:avLst/>
                    </a:prstGeom>
                    <a:noFill/>
                    <a:ln>
                      <a:noFill/>
                    </a:ln>
                  </pic:spPr>
                </pic:pic>
              </a:graphicData>
            </a:graphic>
          </wp:inline>
        </w:drawing>
      </w:r>
    </w:p>
    <w:p w14:paraId="2FA09ABF" w14:textId="77777777" w:rsidR="008B237B" w:rsidRDefault="008B237B" w:rsidP="006F7A2B">
      <w:pPr>
        <w:pStyle w:val="4"/>
        <w:rPr>
          <w:b w:val="0"/>
          <w:bCs w:val="0"/>
        </w:rPr>
      </w:pPr>
      <w:r>
        <w:rPr>
          <w:b w:val="0"/>
          <w:bCs w:val="0"/>
        </w:rPr>
        <w:t>工具选项</w:t>
      </w:r>
    </w:p>
    <w:p w14:paraId="3F5D70FF" w14:textId="0D26AC19" w:rsidR="008B237B" w:rsidRDefault="008B237B" w:rsidP="006F7A2B">
      <w:r>
        <w:rPr>
          <w:noProof/>
        </w:rPr>
        <w:drawing>
          <wp:inline distT="0" distB="0" distL="0" distR="0" wp14:anchorId="3C60758F" wp14:editId="5138DA97">
            <wp:extent cx="3852545" cy="2150745"/>
            <wp:effectExtent l="0" t="0" r="0" b="1905"/>
            <wp:docPr id="620" name="图片 620" descr="视域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视域工具选项"/>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852545" cy="2150745"/>
                    </a:xfrm>
                    <a:prstGeom prst="rect">
                      <a:avLst/>
                    </a:prstGeom>
                    <a:noFill/>
                    <a:ln>
                      <a:noFill/>
                    </a:ln>
                  </pic:spPr>
                </pic:pic>
              </a:graphicData>
            </a:graphic>
          </wp:inline>
        </w:drawing>
      </w:r>
    </w:p>
    <w:p w14:paraId="7EC4B7C8" w14:textId="4C070E8D" w:rsidR="008B237B" w:rsidRDefault="008B237B" w:rsidP="006F7A2B">
      <w:r>
        <w:t>该</w:t>
      </w:r>
      <w:r>
        <w:rPr>
          <w:noProof/>
        </w:rPr>
        <w:drawing>
          <wp:inline distT="0" distB="0" distL="0" distR="0" wp14:anchorId="5B8AC69D" wp14:editId="37D04580">
            <wp:extent cx="152400" cy="152400"/>
            <wp:effectExtent l="0" t="0" r="0" b="0"/>
            <wp:docPr id="619" name="图片 61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视域创建</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86"/>
        <w:gridCol w:w="7010"/>
      </w:tblGrid>
      <w:tr w:rsidR="008B237B" w14:paraId="2587C37F" w14:textId="77777777" w:rsidTr="00FF1A86">
        <w:tc>
          <w:tcPr>
            <w:tcW w:w="5000" w:type="pct"/>
            <w:gridSpan w:val="2"/>
            <w:shd w:val="clear" w:color="auto" w:fill="FFFFFF"/>
            <w:vAlign w:val="center"/>
            <w:hideMark/>
          </w:tcPr>
          <w:p w14:paraId="5BCB68FE" w14:textId="49CCDE3D" w:rsidR="008B237B" w:rsidRDefault="008B237B" w:rsidP="006F7A2B">
            <w:r>
              <w:rPr>
                <w:noProof/>
              </w:rPr>
              <w:drawing>
                <wp:inline distT="0" distB="0" distL="0" distR="0" wp14:anchorId="75F262CD" wp14:editId="796F9C52">
                  <wp:extent cx="152400" cy="152400"/>
                  <wp:effectExtent l="0" t="0" r="0" b="0"/>
                  <wp:docPr id="618" name="图片 61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视域创建</w:t>
            </w:r>
          </w:p>
        </w:tc>
      </w:tr>
      <w:tr w:rsidR="008B237B" w14:paraId="3C0A0D35" w14:textId="77777777" w:rsidTr="00FF1A86">
        <w:tc>
          <w:tcPr>
            <w:tcW w:w="775" w:type="pct"/>
            <w:shd w:val="clear" w:color="auto" w:fill="FFFFFF"/>
            <w:vAlign w:val="center"/>
            <w:hideMark/>
          </w:tcPr>
          <w:p w14:paraId="6463B634" w14:textId="77777777" w:rsidR="008B237B" w:rsidRDefault="008B237B" w:rsidP="006F7A2B">
            <w:r>
              <w:rPr>
                <w:b/>
                <w:bCs/>
              </w:rPr>
              <w:t>水平视角 (°)</w:t>
            </w:r>
          </w:p>
        </w:tc>
        <w:tc>
          <w:tcPr>
            <w:tcW w:w="4225" w:type="pct"/>
            <w:shd w:val="clear" w:color="auto" w:fill="FFFFFF"/>
            <w:vAlign w:val="center"/>
            <w:hideMark/>
          </w:tcPr>
          <w:p w14:paraId="6051C547" w14:textId="77777777" w:rsidR="008B237B" w:rsidRDefault="008B237B" w:rsidP="006F7A2B">
            <w:r>
              <w:t>该值确定下一个放置的景观走廊的</w:t>
            </w:r>
            <w:hyperlink r:id="rId1029" w:anchor="ESRI_SECTION3_B7730B4E4DCE4E24BBCF92D3F1417BC7" w:history="1">
              <w:r>
                <w:rPr>
                  <w:rStyle w:val="a6"/>
                  <w:color w:val="0079C1"/>
                </w:rPr>
                <w:t>水平视角</w:t>
              </w:r>
            </w:hyperlink>
            <w:r>
              <w:t>。放置后，您可以</w:t>
            </w:r>
            <w:hyperlink r:id="rId1030" w:anchor="ESRI_SECTION1_22BADDA0195849F494F1EBA69FB3A3E0" w:history="1">
              <w:r>
                <w:rPr>
                  <w:rStyle w:val="a6"/>
                  <w:color w:val="0079C1"/>
                </w:rPr>
                <w:t>调整视域</w:t>
              </w:r>
            </w:hyperlink>
            <w:r>
              <w:t>。</w:t>
            </w:r>
          </w:p>
        </w:tc>
      </w:tr>
      <w:tr w:rsidR="008B237B" w14:paraId="46AA20E9" w14:textId="77777777" w:rsidTr="00FF1A86">
        <w:tc>
          <w:tcPr>
            <w:tcW w:w="775" w:type="pct"/>
            <w:shd w:val="clear" w:color="auto" w:fill="FFFFFF"/>
            <w:vAlign w:val="center"/>
            <w:hideMark/>
          </w:tcPr>
          <w:p w14:paraId="68A990FA" w14:textId="77777777" w:rsidR="008B237B" w:rsidRDefault="008B237B" w:rsidP="006F7A2B">
            <w:r>
              <w:rPr>
                <w:b/>
                <w:bCs/>
              </w:rPr>
              <w:lastRenderedPageBreak/>
              <w:t>垂直视角 (°)</w:t>
            </w:r>
          </w:p>
        </w:tc>
        <w:tc>
          <w:tcPr>
            <w:tcW w:w="4225" w:type="pct"/>
            <w:shd w:val="clear" w:color="auto" w:fill="FFFFFF"/>
            <w:vAlign w:val="center"/>
            <w:hideMark/>
          </w:tcPr>
          <w:p w14:paraId="4C2BC825" w14:textId="77777777" w:rsidR="008B237B" w:rsidRDefault="008B237B" w:rsidP="006F7A2B">
            <w:r>
              <w:t>该值确定下一个放置的景观走廊的</w:t>
            </w:r>
            <w:hyperlink r:id="rId1031" w:anchor="ESRI_SECTION3_B7730B4E4DCE4E24BBCF92D3F1417BC7" w:history="1">
              <w:r>
                <w:rPr>
                  <w:rStyle w:val="a6"/>
                  <w:color w:val="0079C1"/>
                </w:rPr>
                <w:t>垂直视角</w:t>
              </w:r>
            </w:hyperlink>
            <w:r>
              <w:t>。放置后，您可以</w:t>
            </w:r>
            <w:hyperlink r:id="rId1032" w:anchor="ESRI_SECTION1_22BADDA0195849F494F1EBA69FB3A3E0" w:history="1">
              <w:r>
                <w:rPr>
                  <w:rStyle w:val="a6"/>
                  <w:color w:val="0079C1"/>
                </w:rPr>
                <w:t>调整视域</w:t>
              </w:r>
            </w:hyperlink>
            <w:r>
              <w:t>。</w:t>
            </w:r>
          </w:p>
        </w:tc>
      </w:tr>
    </w:tbl>
    <w:p w14:paraId="07BD72F3" w14:textId="77777777" w:rsidR="008B237B" w:rsidRDefault="008B237B" w:rsidP="006F7A2B">
      <w:pPr>
        <w:pStyle w:val="4"/>
        <w:rPr>
          <w:b w:val="0"/>
          <w:bCs w:val="0"/>
        </w:rPr>
      </w:pPr>
      <w:r>
        <w:rPr>
          <w:b w:val="0"/>
          <w:bCs w:val="0"/>
        </w:rPr>
        <w:t>调整视域</w:t>
      </w:r>
    </w:p>
    <w:p w14:paraId="09EF81C3" w14:textId="77777777" w:rsidR="008B237B" w:rsidRDefault="008B237B" w:rsidP="006F7A2B">
      <w:r>
        <w:t>您可以通过以下方式调整视域：</w:t>
      </w:r>
    </w:p>
    <w:p w14:paraId="4451D322" w14:textId="77777777" w:rsidR="008B237B" w:rsidRDefault="008B237B" w:rsidP="006F7A2B">
      <w:pPr>
        <w:widowControl/>
        <w:numPr>
          <w:ilvl w:val="0"/>
          <w:numId w:val="320"/>
        </w:numPr>
        <w:spacing w:before="100" w:beforeAutospacing="1" w:after="100" w:afterAutospacing="1"/>
        <w:jc w:val="left"/>
      </w:pPr>
      <w:r>
        <w:t>在</w:t>
      </w:r>
      <w:hyperlink r:id="rId1033" w:history="1">
        <w:r>
          <w:rPr>
            <w:rStyle w:val="a6"/>
            <w:color w:val="0079C1"/>
          </w:rPr>
          <w:t>视口中</w:t>
        </w:r>
      </w:hyperlink>
      <w:r>
        <w:t>，您可以拖动任何橙色手柄来修改</w:t>
      </w:r>
      <w:r>
        <w:rPr>
          <w:b/>
          <w:bCs/>
        </w:rPr>
        <w:t>观察者点</w:t>
      </w:r>
      <w:r>
        <w:t>、</w:t>
      </w:r>
      <w:r>
        <w:rPr>
          <w:b/>
          <w:bCs/>
        </w:rPr>
        <w:t>兴趣点</w:t>
      </w:r>
      <w:r>
        <w:t>或 </w:t>
      </w:r>
      <w:r>
        <w:rPr>
          <w:b/>
          <w:bCs/>
        </w:rPr>
        <w:t>视角</w:t>
      </w:r>
      <w:r>
        <w:t>属性。</w:t>
      </w:r>
    </w:p>
    <w:p w14:paraId="121D8929" w14:textId="77777777" w:rsidR="008B237B" w:rsidRDefault="008B237B" w:rsidP="006F7A2B">
      <w:pPr>
        <w:widowControl/>
        <w:numPr>
          <w:ilvl w:val="0"/>
          <w:numId w:val="320"/>
        </w:numPr>
        <w:spacing w:before="100" w:beforeAutospacing="1" w:after="100" w:afterAutospacing="1"/>
        <w:jc w:val="left"/>
      </w:pPr>
      <w:r>
        <w:t>在</w:t>
      </w:r>
      <w:hyperlink r:id="rId1034" w:history="1">
        <w:r>
          <w:rPr>
            <w:rStyle w:val="a6"/>
            <w:color w:val="0079C1"/>
          </w:rPr>
          <w:t>Inspector 中</w:t>
        </w:r>
      </w:hyperlink>
      <w:r>
        <w:t>，您可以编辑任何属性。</w:t>
      </w:r>
    </w:p>
    <w:p w14:paraId="12239A27" w14:textId="77777777" w:rsidR="008B237B" w:rsidRDefault="008B237B" w:rsidP="006F7A2B">
      <w:pPr>
        <w:pStyle w:val="6"/>
        <w:rPr>
          <w:b w:val="0"/>
          <w:bCs w:val="0"/>
        </w:rPr>
      </w:pPr>
      <w:r>
        <w:rPr>
          <w:b w:val="0"/>
          <w:bCs w:val="0"/>
        </w:rPr>
        <w:t>特性</w:t>
      </w:r>
    </w:p>
    <w:p w14:paraId="7ADD7CBE" w14:textId="77777777" w:rsidR="008B237B" w:rsidRDefault="008B237B" w:rsidP="006F7A2B">
      <w:r>
        <w:t>以下是</w:t>
      </w:r>
      <w:hyperlink r:id="rId1035" w:history="1">
        <w:r>
          <w:rPr>
            <w:rStyle w:val="a6"/>
            <w:color w:val="0079C1"/>
          </w:rPr>
          <w:t>检查器中</w:t>
        </w:r>
      </w:hyperlink>
      <w:r>
        <w:rPr>
          <w:b/>
          <w:bCs/>
        </w:rPr>
        <w:t>视域创建</w:t>
      </w:r>
      <w:r>
        <w:t>工具属性的列表 ：</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6259"/>
      </w:tblGrid>
      <w:tr w:rsidR="008B237B" w14:paraId="6A1A9521" w14:textId="77777777" w:rsidTr="00FF1A86">
        <w:tc>
          <w:tcPr>
            <w:tcW w:w="1225" w:type="pct"/>
            <w:tcBorders>
              <w:left w:val="single" w:sz="6" w:space="0" w:color="CCCCCC"/>
              <w:right w:val="single" w:sz="6" w:space="0" w:color="CCCCCC"/>
            </w:tcBorders>
            <w:shd w:val="clear" w:color="auto" w:fill="FFFFFF"/>
            <w:vAlign w:val="center"/>
            <w:hideMark/>
          </w:tcPr>
          <w:p w14:paraId="1E07762B" w14:textId="77777777" w:rsidR="008B237B" w:rsidRDefault="008B237B" w:rsidP="006F7A2B">
            <w:r>
              <w:rPr>
                <w:b/>
                <w:bCs/>
              </w:rPr>
              <w:t>水平视角</w:t>
            </w:r>
          </w:p>
        </w:tc>
        <w:tc>
          <w:tcPr>
            <w:tcW w:w="3775" w:type="pct"/>
            <w:tcBorders>
              <w:left w:val="single" w:sz="6" w:space="0" w:color="CCCCCC"/>
              <w:right w:val="single" w:sz="6" w:space="0" w:color="CCCCCC"/>
            </w:tcBorders>
            <w:shd w:val="clear" w:color="auto" w:fill="FFFFFF"/>
            <w:vAlign w:val="center"/>
            <w:hideMark/>
          </w:tcPr>
          <w:p w14:paraId="1F4D0DE4" w14:textId="77777777" w:rsidR="008B237B" w:rsidRDefault="008B237B" w:rsidP="006F7A2B">
            <w:r>
              <w:t>来自观察者的水平视角或视野</w:t>
            </w:r>
          </w:p>
        </w:tc>
      </w:tr>
      <w:tr w:rsidR="008B237B" w14:paraId="2C8C0A3F" w14:textId="77777777" w:rsidTr="00FF1A86">
        <w:tc>
          <w:tcPr>
            <w:tcW w:w="1225" w:type="pct"/>
            <w:tcBorders>
              <w:left w:val="single" w:sz="6" w:space="0" w:color="CCCCCC"/>
              <w:right w:val="single" w:sz="6" w:space="0" w:color="CCCCCC"/>
            </w:tcBorders>
            <w:shd w:val="clear" w:color="auto" w:fill="FFFFFF"/>
            <w:vAlign w:val="center"/>
            <w:hideMark/>
          </w:tcPr>
          <w:p w14:paraId="18D800C3" w14:textId="77777777" w:rsidR="008B237B" w:rsidRDefault="008B237B" w:rsidP="006F7A2B">
            <w:r>
              <w:rPr>
                <w:b/>
                <w:bCs/>
              </w:rPr>
              <w:t>垂直视角</w:t>
            </w:r>
          </w:p>
        </w:tc>
        <w:tc>
          <w:tcPr>
            <w:tcW w:w="3775" w:type="pct"/>
            <w:tcBorders>
              <w:left w:val="single" w:sz="6" w:space="0" w:color="CCCCCC"/>
              <w:right w:val="single" w:sz="6" w:space="0" w:color="CCCCCC"/>
            </w:tcBorders>
            <w:shd w:val="clear" w:color="auto" w:fill="FFFFFF"/>
            <w:vAlign w:val="center"/>
            <w:hideMark/>
          </w:tcPr>
          <w:p w14:paraId="31A1F04A" w14:textId="77777777" w:rsidR="008B237B" w:rsidRDefault="008B237B" w:rsidP="006F7A2B">
            <w:r>
              <w:t>来自观察者的垂直视角或视野</w:t>
            </w:r>
          </w:p>
        </w:tc>
      </w:tr>
      <w:tr w:rsidR="008B237B" w14:paraId="75876A61" w14:textId="77777777" w:rsidTr="00FF1A86">
        <w:tc>
          <w:tcPr>
            <w:tcW w:w="1225" w:type="pct"/>
            <w:tcBorders>
              <w:left w:val="single" w:sz="6" w:space="0" w:color="CCCCCC"/>
              <w:right w:val="single" w:sz="6" w:space="0" w:color="CCCCCC"/>
            </w:tcBorders>
            <w:shd w:val="clear" w:color="auto" w:fill="FFFFFF"/>
            <w:vAlign w:val="center"/>
            <w:hideMark/>
          </w:tcPr>
          <w:p w14:paraId="1371D1AE" w14:textId="77777777" w:rsidR="008B237B" w:rsidRDefault="008B237B" w:rsidP="006F7A2B">
            <w:r>
              <w:rPr>
                <w:b/>
                <w:bCs/>
              </w:rPr>
              <w:t>观察点 X</w:t>
            </w:r>
          </w:p>
        </w:tc>
        <w:tc>
          <w:tcPr>
            <w:tcW w:w="3775" w:type="pct"/>
            <w:tcBorders>
              <w:left w:val="single" w:sz="6" w:space="0" w:color="CCCCCC"/>
              <w:right w:val="single" w:sz="6" w:space="0" w:color="CCCCCC"/>
            </w:tcBorders>
            <w:shd w:val="clear" w:color="auto" w:fill="FFFFFF"/>
            <w:vAlign w:val="center"/>
            <w:hideMark/>
          </w:tcPr>
          <w:p w14:paraId="1085BBEF" w14:textId="77777777" w:rsidR="008B237B" w:rsidRDefault="008B237B" w:rsidP="006F7A2B">
            <w:r>
              <w:t>观察者的 X 坐标</w:t>
            </w:r>
          </w:p>
        </w:tc>
      </w:tr>
      <w:tr w:rsidR="008B237B" w14:paraId="0FE73BD9" w14:textId="77777777" w:rsidTr="00FF1A86">
        <w:tc>
          <w:tcPr>
            <w:tcW w:w="1225" w:type="pct"/>
            <w:tcBorders>
              <w:left w:val="single" w:sz="6" w:space="0" w:color="CCCCCC"/>
              <w:right w:val="single" w:sz="6" w:space="0" w:color="CCCCCC"/>
            </w:tcBorders>
            <w:shd w:val="clear" w:color="auto" w:fill="FFFFFF"/>
            <w:vAlign w:val="center"/>
            <w:hideMark/>
          </w:tcPr>
          <w:p w14:paraId="67091208" w14:textId="77777777" w:rsidR="008B237B" w:rsidRDefault="008B237B" w:rsidP="006F7A2B">
            <w:r>
              <w:rPr>
                <w:b/>
                <w:bCs/>
              </w:rPr>
              <w:t>观察点 Y</w:t>
            </w:r>
          </w:p>
        </w:tc>
        <w:tc>
          <w:tcPr>
            <w:tcW w:w="3775" w:type="pct"/>
            <w:tcBorders>
              <w:left w:val="single" w:sz="6" w:space="0" w:color="CCCCCC"/>
              <w:right w:val="single" w:sz="6" w:space="0" w:color="CCCCCC"/>
            </w:tcBorders>
            <w:shd w:val="clear" w:color="auto" w:fill="FFFFFF"/>
            <w:vAlign w:val="center"/>
            <w:hideMark/>
          </w:tcPr>
          <w:p w14:paraId="6205B46A" w14:textId="77777777" w:rsidR="008B237B" w:rsidRDefault="008B237B" w:rsidP="006F7A2B">
            <w:r>
              <w:t>观察者的 Y 坐标</w:t>
            </w:r>
          </w:p>
        </w:tc>
      </w:tr>
      <w:tr w:rsidR="008B237B" w14:paraId="46B85FC1" w14:textId="77777777" w:rsidTr="00FF1A86">
        <w:tc>
          <w:tcPr>
            <w:tcW w:w="1225" w:type="pct"/>
            <w:tcBorders>
              <w:left w:val="single" w:sz="6" w:space="0" w:color="CCCCCC"/>
              <w:right w:val="single" w:sz="6" w:space="0" w:color="CCCCCC"/>
            </w:tcBorders>
            <w:shd w:val="clear" w:color="auto" w:fill="FFFFFF"/>
            <w:vAlign w:val="center"/>
            <w:hideMark/>
          </w:tcPr>
          <w:p w14:paraId="34EFB88B" w14:textId="77777777" w:rsidR="008B237B" w:rsidRDefault="008B237B" w:rsidP="006F7A2B">
            <w:r>
              <w:rPr>
                <w:b/>
                <w:bCs/>
              </w:rPr>
              <w:t>观察点 Z</w:t>
            </w:r>
          </w:p>
        </w:tc>
        <w:tc>
          <w:tcPr>
            <w:tcW w:w="3775" w:type="pct"/>
            <w:tcBorders>
              <w:left w:val="single" w:sz="6" w:space="0" w:color="CCCCCC"/>
              <w:right w:val="single" w:sz="6" w:space="0" w:color="CCCCCC"/>
            </w:tcBorders>
            <w:shd w:val="clear" w:color="auto" w:fill="FFFFFF"/>
            <w:vAlign w:val="center"/>
            <w:hideMark/>
          </w:tcPr>
          <w:p w14:paraId="6B8775A0" w14:textId="77777777" w:rsidR="008B237B" w:rsidRDefault="008B237B" w:rsidP="006F7A2B">
            <w:r>
              <w:t>观察者的 Z 坐标</w:t>
            </w:r>
          </w:p>
        </w:tc>
      </w:tr>
      <w:tr w:rsidR="008B237B" w14:paraId="1EF06384" w14:textId="77777777" w:rsidTr="00FF1A86">
        <w:tc>
          <w:tcPr>
            <w:tcW w:w="1225" w:type="pct"/>
            <w:tcBorders>
              <w:left w:val="single" w:sz="6" w:space="0" w:color="CCCCCC"/>
              <w:right w:val="single" w:sz="6" w:space="0" w:color="CCCCCC"/>
            </w:tcBorders>
            <w:shd w:val="clear" w:color="auto" w:fill="FFFFFF"/>
            <w:vAlign w:val="center"/>
            <w:hideMark/>
          </w:tcPr>
          <w:p w14:paraId="2A3E46DB" w14:textId="77777777" w:rsidR="008B237B" w:rsidRDefault="008B237B" w:rsidP="006F7A2B">
            <w:r>
              <w:rPr>
                <w:b/>
                <w:bCs/>
              </w:rPr>
              <w:t>倾斜角度</w:t>
            </w:r>
          </w:p>
        </w:tc>
        <w:tc>
          <w:tcPr>
            <w:tcW w:w="3775" w:type="pct"/>
            <w:tcBorders>
              <w:left w:val="single" w:sz="6" w:space="0" w:color="CCCCCC"/>
              <w:right w:val="single" w:sz="6" w:space="0" w:color="CCCCCC"/>
            </w:tcBorders>
            <w:shd w:val="clear" w:color="auto" w:fill="FFFFFF"/>
            <w:vAlign w:val="center"/>
            <w:hideMark/>
          </w:tcPr>
          <w:p w14:paraId="32310DEF" w14:textId="77777777" w:rsidR="008B237B" w:rsidRDefault="008B237B" w:rsidP="006F7A2B">
            <w:r>
              <w:t>相机视角从 -85 到 85 度</w:t>
            </w:r>
          </w:p>
        </w:tc>
      </w:tr>
      <w:tr w:rsidR="008B237B" w14:paraId="55415D84" w14:textId="77777777" w:rsidTr="00FF1A86">
        <w:tc>
          <w:tcPr>
            <w:tcW w:w="1225" w:type="pct"/>
            <w:tcBorders>
              <w:left w:val="single" w:sz="6" w:space="0" w:color="CCCCCC"/>
              <w:right w:val="single" w:sz="6" w:space="0" w:color="CCCCCC"/>
            </w:tcBorders>
            <w:shd w:val="clear" w:color="auto" w:fill="FFFFFF"/>
            <w:vAlign w:val="center"/>
            <w:hideMark/>
          </w:tcPr>
          <w:p w14:paraId="072682B1" w14:textId="77777777" w:rsidR="008B237B" w:rsidRDefault="008B237B" w:rsidP="006F7A2B">
            <w:r>
              <w:rPr>
                <w:b/>
                <w:bCs/>
              </w:rPr>
              <w:t>航向角</w:t>
            </w:r>
          </w:p>
        </w:tc>
        <w:tc>
          <w:tcPr>
            <w:tcW w:w="3775" w:type="pct"/>
            <w:tcBorders>
              <w:left w:val="single" w:sz="6" w:space="0" w:color="CCCCCC"/>
              <w:right w:val="single" w:sz="6" w:space="0" w:color="CCCCCC"/>
            </w:tcBorders>
            <w:shd w:val="clear" w:color="auto" w:fill="FFFFFF"/>
            <w:vAlign w:val="center"/>
            <w:hideMark/>
          </w:tcPr>
          <w:p w14:paraId="6B707B91" w14:textId="77777777" w:rsidR="008B237B" w:rsidRDefault="008B237B" w:rsidP="006F7A2B">
            <w:r>
              <w:t>相机视角从 -360 到 360 度</w:t>
            </w:r>
          </w:p>
        </w:tc>
      </w:tr>
      <w:tr w:rsidR="008B237B" w14:paraId="27FC3752" w14:textId="77777777" w:rsidTr="00FF1A86">
        <w:tc>
          <w:tcPr>
            <w:tcW w:w="1225" w:type="pct"/>
            <w:tcBorders>
              <w:left w:val="single" w:sz="6" w:space="0" w:color="CCCCCC"/>
              <w:right w:val="single" w:sz="6" w:space="0" w:color="CCCCCC"/>
            </w:tcBorders>
            <w:shd w:val="clear" w:color="auto" w:fill="FFFFFF"/>
            <w:vAlign w:val="center"/>
            <w:hideMark/>
          </w:tcPr>
          <w:p w14:paraId="47AD63E6" w14:textId="77777777" w:rsidR="008B237B" w:rsidRDefault="008B237B" w:rsidP="006F7A2B">
            <w:r>
              <w:rPr>
                <w:b/>
                <w:bCs/>
              </w:rPr>
              <w:t>视距</w:t>
            </w:r>
          </w:p>
        </w:tc>
        <w:tc>
          <w:tcPr>
            <w:tcW w:w="3775" w:type="pct"/>
            <w:tcBorders>
              <w:left w:val="single" w:sz="6" w:space="0" w:color="CCCCCC"/>
              <w:right w:val="single" w:sz="6" w:space="0" w:color="CCCCCC"/>
            </w:tcBorders>
            <w:shd w:val="clear" w:color="auto" w:fill="FFFFFF"/>
            <w:vAlign w:val="center"/>
            <w:hideMark/>
          </w:tcPr>
          <w:p w14:paraId="61DE4B50" w14:textId="77777777" w:rsidR="008B237B" w:rsidRDefault="008B237B" w:rsidP="006F7A2B">
            <w:r>
              <w:t>观察者和兴趣点之间的距离</w:t>
            </w:r>
          </w:p>
        </w:tc>
      </w:tr>
    </w:tbl>
    <w:p w14:paraId="11E316EA" w14:textId="5E66252B" w:rsidR="008B237B" w:rsidRDefault="00202E96" w:rsidP="006F7A2B">
      <w:pPr>
        <w:pStyle w:val="7"/>
        <w:shd w:val="clear" w:color="auto" w:fill="F8F8F8"/>
        <w:rPr>
          <w:b w:val="0"/>
          <w:bCs w:val="0"/>
        </w:rPr>
      </w:pPr>
      <w:r>
        <w:rPr>
          <w:b w:val="0"/>
          <w:bCs w:val="0"/>
        </w:rPr>
        <w:t>小提示</w:t>
      </w:r>
      <w:r w:rsidR="008B237B">
        <w:rPr>
          <w:b w:val="0"/>
          <w:bCs w:val="0"/>
        </w:rPr>
        <w:t>：</w:t>
      </w:r>
    </w:p>
    <w:p w14:paraId="4FF2C57B" w14:textId="77777777" w:rsidR="008B237B" w:rsidRDefault="001535B8" w:rsidP="006F7A2B">
      <w:pPr>
        <w:shd w:val="clear" w:color="auto" w:fill="F8F8F8"/>
      </w:pPr>
      <w:hyperlink r:id="rId1036" w:history="1">
        <w:r w:rsidR="008B237B">
          <w:rPr>
            <w:rStyle w:val="a6"/>
            <w:color w:val="0079C1"/>
          </w:rPr>
          <w:t>Inspector 中</w:t>
        </w:r>
      </w:hyperlink>
      <w:r w:rsidR="008B237B">
        <w:t>的</w:t>
      </w:r>
      <w:r w:rsidR="008B237B">
        <w:rPr>
          <w:b/>
          <w:bCs/>
        </w:rPr>
        <w:t>Colorize Scene</w:t>
      </w:r>
      <w:r w:rsidR="008B237B">
        <w:t>属性允许您选择是否在</w:t>
      </w:r>
      <w:hyperlink r:id="rId1037" w:history="1">
        <w:r w:rsidR="008B237B">
          <w:rPr>
            <w:rStyle w:val="a6"/>
            <w:color w:val="0079C1"/>
          </w:rPr>
          <w:t>Viewport 中</w:t>
        </w:r>
      </w:hyperlink>
      <w:r w:rsidR="008B237B">
        <w:t>显示着色的可见区域或隐藏区域。预览显示具有当前属性的观察点的视图，从而可以直观地放置视域。</w:t>
      </w:r>
    </w:p>
    <w:p w14:paraId="2F8EDB8C" w14:textId="77777777" w:rsidR="008B237B" w:rsidRDefault="008B237B" w:rsidP="006F7A2B">
      <w:pPr>
        <w:pStyle w:val="4"/>
        <w:rPr>
          <w:b w:val="0"/>
          <w:bCs w:val="0"/>
        </w:rPr>
      </w:pPr>
      <w:r>
        <w:rPr>
          <w:b w:val="0"/>
          <w:bCs w:val="0"/>
        </w:rPr>
        <w:t>按层分析</w:t>
      </w:r>
    </w:p>
    <w:p w14:paraId="168957DD" w14:textId="77777777" w:rsidR="008B237B" w:rsidRDefault="008B237B" w:rsidP="006F7A2B">
      <w:r>
        <w:t>该</w:t>
      </w:r>
      <w:hyperlink r:id="rId1038" w:history="1">
        <w:r>
          <w:rPr>
            <w:rStyle w:val="a6"/>
            <w:color w:val="0079C1"/>
          </w:rPr>
          <w:t>检查</w:t>
        </w:r>
      </w:hyperlink>
      <w:r>
        <w:t>有关当前视域，而打破了能见度层显示可视性统计。有关更多详细信息，请参阅</w:t>
      </w:r>
      <w:hyperlink r:id="rId1039" w:anchor="ESRI_SECTION1_0A3EF639C97F4A8592AAF0F17BDE0CA5" w:history="1">
        <w:r>
          <w:rPr>
            <w:rStyle w:val="a6"/>
            <w:color w:val="0079C1"/>
          </w:rPr>
          <w:t>按层的可见性</w:t>
        </w:r>
      </w:hyperlink>
    </w:p>
    <w:p w14:paraId="2D99D128" w14:textId="77777777" w:rsidR="0001622F" w:rsidRDefault="008B237B" w:rsidP="006F7A2B">
      <w:pPr>
        <w:pStyle w:val="3"/>
        <w:rPr>
          <w:b w:val="0"/>
          <w:bCs w:val="0"/>
        </w:rPr>
      </w:pPr>
      <w:r>
        <w:rPr>
          <w:b w:val="0"/>
          <w:bCs w:val="0"/>
        </w:rPr>
        <w:t>查看圆顶</w:t>
      </w:r>
    </w:p>
    <w:p w14:paraId="1A06EB68" w14:textId="4EFF2777" w:rsidR="008B237B" w:rsidRDefault="008B237B" w:rsidP="006F7A2B">
      <w:r>
        <w:t>在</w:t>
      </w:r>
      <w:r>
        <w:rPr>
          <w:b/>
          <w:bCs/>
        </w:rPr>
        <w:t>查看圆顶创作</w:t>
      </w:r>
      <w:r>
        <w:t>工具， </w:t>
      </w:r>
      <w:r>
        <w:rPr>
          <w:noProof/>
        </w:rPr>
        <w:drawing>
          <wp:inline distT="0" distB="0" distL="0" distR="0" wp14:anchorId="6903360D" wp14:editId="5E5C4453">
            <wp:extent cx="236855" cy="236855"/>
            <wp:effectExtent l="0" t="0" r="0" b="0"/>
            <wp:docPr id="645" name="图片 645" descr="视图圆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视图圆顶创建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可以让你看到一个360度视图给定点的可见性。在</w:t>
      </w:r>
      <w:r>
        <w:rPr>
          <w:b/>
          <w:bCs/>
        </w:rPr>
        <w:t>查看圆顶创作</w:t>
      </w:r>
      <w:r>
        <w:t>工具的色彩，是从观察者可见（默认情况下为绿色）或（红色默认）闭塞的区域。然后可以在</w:t>
      </w:r>
      <w:r>
        <w:rPr>
          <w:b/>
          <w:bCs/>
        </w:rPr>
        <w:t>场景编辑器中</w:t>
      </w:r>
      <w:r>
        <w:t>管理您创建的视穹对象。</w:t>
      </w:r>
    </w:p>
    <w:p w14:paraId="1681B05A" w14:textId="71EEDF37" w:rsidR="008B237B" w:rsidRDefault="00202E96" w:rsidP="006F7A2B">
      <w:pPr>
        <w:pStyle w:val="7"/>
        <w:shd w:val="clear" w:color="auto" w:fill="F8F8F8"/>
        <w:rPr>
          <w:b w:val="0"/>
          <w:bCs w:val="0"/>
        </w:rPr>
      </w:pPr>
      <w:r>
        <w:rPr>
          <w:b w:val="0"/>
          <w:bCs w:val="0"/>
        </w:rPr>
        <w:lastRenderedPageBreak/>
        <w:t>小提示</w:t>
      </w:r>
      <w:r w:rsidR="008B237B">
        <w:rPr>
          <w:b w:val="0"/>
          <w:bCs w:val="0"/>
        </w:rPr>
        <w:t>：</w:t>
      </w:r>
    </w:p>
    <w:p w14:paraId="08572FAF" w14:textId="1A27E86B" w:rsidR="008B237B" w:rsidRDefault="008B237B" w:rsidP="006F7A2B">
      <w:pPr>
        <w:widowControl/>
        <w:numPr>
          <w:ilvl w:val="0"/>
          <w:numId w:val="325"/>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3B3D8C81" wp14:editId="1043F558">
            <wp:extent cx="152400" cy="152400"/>
            <wp:effectExtent l="0" t="0" r="0" b="0"/>
            <wp:docPr id="644" name="图片 64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3CD0EE4" w14:textId="77777777" w:rsidR="008B237B" w:rsidRDefault="008B237B" w:rsidP="006F7A2B">
      <w:pPr>
        <w:widowControl/>
        <w:numPr>
          <w:ilvl w:val="0"/>
          <w:numId w:val="325"/>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3CC0EACA" w14:textId="71A97243" w:rsidR="008B237B" w:rsidRDefault="008B237B" w:rsidP="006F7A2B">
      <w:r>
        <w:t>您可以通过以下方式打开</w:t>
      </w:r>
      <w:r>
        <w:rPr>
          <w:b/>
          <w:bCs/>
        </w:rPr>
        <w:t>View Dome 创建</w:t>
      </w:r>
      <w:r>
        <w:t>工具</w:t>
      </w:r>
      <w:r>
        <w:rPr>
          <w:noProof/>
        </w:rPr>
        <w:drawing>
          <wp:inline distT="0" distB="0" distL="0" distR="0" wp14:anchorId="43440D66" wp14:editId="3F2E636F">
            <wp:extent cx="236855" cy="236855"/>
            <wp:effectExtent l="0" t="0" r="0" b="0"/>
            <wp:docPr id="643" name="图片 643" descr="视图圆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视图圆顶创建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w:t>
      </w:r>
    </w:p>
    <w:p w14:paraId="4FFC166E" w14:textId="355912EB" w:rsidR="008B237B" w:rsidRDefault="008B237B" w:rsidP="006F7A2B">
      <w:pPr>
        <w:widowControl/>
        <w:numPr>
          <w:ilvl w:val="0"/>
          <w:numId w:val="326"/>
        </w:numPr>
        <w:spacing w:before="100" w:beforeAutospacing="1" w:after="100" w:afterAutospacing="1"/>
        <w:jc w:val="left"/>
      </w:pPr>
      <w:r>
        <w:t>点击</w:t>
      </w:r>
      <w:r>
        <w:rPr>
          <w:b/>
          <w:bCs/>
        </w:rPr>
        <w:t>视域</w:t>
      </w:r>
      <w:r>
        <w:t>工具，</w:t>
      </w:r>
      <w:r>
        <w:rPr>
          <w:noProof/>
        </w:rPr>
        <w:drawing>
          <wp:inline distT="0" distB="0" distL="0" distR="0" wp14:anchorId="24C2E869" wp14:editId="77633E47">
            <wp:extent cx="279400" cy="236855"/>
            <wp:effectExtent l="0" t="0" r="6350" b="0"/>
            <wp:docPr id="642" name="图片 642"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然后单击</w:t>
      </w:r>
      <w:r>
        <w:rPr>
          <w:b/>
          <w:bCs/>
        </w:rPr>
        <w:t>查看圆顶创作</w:t>
      </w:r>
      <w:r>
        <w:t>工具，</w:t>
      </w:r>
      <w:r>
        <w:rPr>
          <w:noProof/>
        </w:rPr>
        <w:drawing>
          <wp:inline distT="0" distB="0" distL="0" distR="0" wp14:anchorId="645ABC44" wp14:editId="7CF6DDDF">
            <wp:extent cx="236855" cy="236855"/>
            <wp:effectExtent l="0" t="0" r="0" b="0"/>
            <wp:docPr id="641" name="图片 641"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查看圆顶"/>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在</w:t>
      </w:r>
      <w:r>
        <w:rPr>
          <w:b/>
          <w:bCs/>
        </w:rPr>
        <w:t>工具选项</w:t>
      </w:r>
      <w:r>
        <w:t> 窗口</w:t>
      </w:r>
      <w:r>
        <w:rPr>
          <w:noProof/>
        </w:rPr>
        <w:drawing>
          <wp:inline distT="0" distB="0" distL="0" distR="0" wp14:anchorId="07F5586B" wp14:editId="3619C78D">
            <wp:extent cx="152400" cy="152400"/>
            <wp:effectExtent l="0" t="0" r="0" b="0"/>
            <wp:docPr id="640" name="图片 64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14F56C01" w14:textId="77777777" w:rsidR="008B237B" w:rsidRDefault="008B237B" w:rsidP="006F7A2B">
      <w:pPr>
        <w:widowControl/>
        <w:numPr>
          <w:ilvl w:val="0"/>
          <w:numId w:val="326"/>
        </w:numPr>
        <w:spacing w:before="100" w:beforeAutospacing="1" w:after="100" w:afterAutospacing="1"/>
        <w:jc w:val="left"/>
      </w:pPr>
      <w:r>
        <w:t>在主菜单中单击</w:t>
      </w:r>
      <w:r>
        <w:rPr>
          <w:b/>
          <w:bCs/>
        </w:rPr>
        <w:t>分析</w:t>
      </w:r>
      <w:r>
        <w:rPr>
          <w:rStyle w:val="ph"/>
          <w:b/>
          <w:bCs/>
        </w:rPr>
        <w:t>&gt;</w:t>
      </w:r>
      <w:r>
        <w:rPr>
          <w:b/>
          <w:bCs/>
        </w:rPr>
        <w:t>查看圆顶创建</w:t>
      </w:r>
      <w:r>
        <w:t>。</w:t>
      </w:r>
    </w:p>
    <w:p w14:paraId="263D2760" w14:textId="77777777" w:rsidR="008B237B" w:rsidRDefault="008B237B" w:rsidP="006F7A2B">
      <w:pPr>
        <w:pStyle w:val="4"/>
        <w:rPr>
          <w:b w:val="0"/>
          <w:bCs w:val="0"/>
        </w:rPr>
      </w:pPr>
      <w:r>
        <w:rPr>
          <w:b w:val="0"/>
          <w:bCs w:val="0"/>
        </w:rPr>
        <w:t>创建视穹</w:t>
      </w:r>
    </w:p>
    <w:p w14:paraId="131C4C85" w14:textId="77777777" w:rsidR="008B237B" w:rsidRDefault="008B237B" w:rsidP="006F7A2B">
      <w:pPr>
        <w:widowControl/>
        <w:numPr>
          <w:ilvl w:val="0"/>
          <w:numId w:val="327"/>
        </w:numPr>
        <w:spacing w:beforeAutospacing="1" w:after="100" w:afterAutospacing="1"/>
        <w:jc w:val="left"/>
      </w:pPr>
      <w:r>
        <w:t>单击</w:t>
      </w:r>
      <w:r>
        <w:rPr>
          <w:b/>
          <w:bCs/>
        </w:rPr>
        <w:t>视口中的</w:t>
      </w:r>
      <w:r>
        <w:t>一个点以创建一个观察点。</w:t>
      </w:r>
    </w:p>
    <w:p w14:paraId="3FB03819" w14:textId="77777777" w:rsidR="008B237B" w:rsidRDefault="008B237B" w:rsidP="006F7A2B">
      <w:pPr>
        <w:widowControl/>
        <w:numPr>
          <w:ilvl w:val="0"/>
          <w:numId w:val="327"/>
        </w:numPr>
        <w:spacing w:beforeAutospacing="1" w:after="100" w:afterAutospacing="1"/>
        <w:jc w:val="left"/>
      </w:pPr>
      <w:r>
        <w:t>拖动</w:t>
      </w:r>
      <w:r>
        <w:rPr>
          <w:b/>
          <w:bCs/>
        </w:rPr>
        <w:t>View Dome Creation</w:t>
      </w:r>
      <w:r>
        <w:t>工具以创建可见性分析。</w:t>
      </w:r>
    </w:p>
    <w:p w14:paraId="6664F03F" w14:textId="77777777" w:rsidR="008B237B" w:rsidRDefault="008B237B" w:rsidP="006F7A2B">
      <w:pPr>
        <w:ind w:left="720"/>
      </w:pPr>
      <w:r>
        <w:t>视穹被添加到</w:t>
      </w:r>
      <w:r>
        <w:rPr>
          <w:b/>
          <w:bCs/>
        </w:rPr>
        <w:t>场景编辑器中</w:t>
      </w:r>
      <w:r>
        <w:t>并被自动选中。您可以直接调整其属性，例如使用手柄的</w:t>
      </w:r>
      <w:r>
        <w:rPr>
          <w:b/>
          <w:bCs/>
        </w:rPr>
        <w:t>视口</w:t>
      </w:r>
      <w:r>
        <w:t>或使用输入字段的</w:t>
      </w:r>
      <w:r>
        <w:rPr>
          <w:b/>
          <w:bCs/>
        </w:rPr>
        <w:t>检查器中</w:t>
      </w:r>
      <w:r>
        <w:t>的视图距离。</w:t>
      </w:r>
    </w:p>
    <w:p w14:paraId="49618092" w14:textId="27DCA405" w:rsidR="008B237B" w:rsidRDefault="008B237B" w:rsidP="00FF1A86">
      <w:pPr>
        <w:spacing w:beforeAutospacing="1" w:afterAutospacing="1"/>
      </w:pPr>
      <w:r>
        <w:rPr>
          <w:noProof/>
        </w:rPr>
        <w:lastRenderedPageBreak/>
        <w:drawing>
          <wp:inline distT="0" distB="0" distL="0" distR="0" wp14:anchorId="6A4DC0EF" wp14:editId="564172C4">
            <wp:extent cx="5274310" cy="4335145"/>
            <wp:effectExtent l="0" t="0" r="2540" b="8255"/>
            <wp:docPr id="639" name="图片 639"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查看圆顶"/>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274310" cy="4335145"/>
                    </a:xfrm>
                    <a:prstGeom prst="rect">
                      <a:avLst/>
                    </a:prstGeom>
                    <a:noFill/>
                    <a:ln>
                      <a:noFill/>
                    </a:ln>
                  </pic:spPr>
                </pic:pic>
              </a:graphicData>
            </a:graphic>
          </wp:inline>
        </w:drawing>
      </w:r>
    </w:p>
    <w:p w14:paraId="3C8E3928" w14:textId="77777777" w:rsidR="008B237B" w:rsidRDefault="008B237B" w:rsidP="006F7A2B">
      <w:pPr>
        <w:pStyle w:val="4"/>
        <w:rPr>
          <w:b w:val="0"/>
          <w:bCs w:val="0"/>
        </w:rPr>
      </w:pPr>
      <w:r>
        <w:rPr>
          <w:b w:val="0"/>
          <w:bCs w:val="0"/>
        </w:rPr>
        <w:t>调整视穹</w:t>
      </w:r>
    </w:p>
    <w:p w14:paraId="37337E63" w14:textId="77777777" w:rsidR="008B237B" w:rsidRDefault="008B237B" w:rsidP="006F7A2B">
      <w:r>
        <w:t>着色场景属性允许您选择是否要在视口中显示视穹的着色可见或隐藏区域。预览显示当前观察点的 360 度视图（使用等距柱状投影）。</w:t>
      </w:r>
    </w:p>
    <w:p w14:paraId="4D84610C" w14:textId="77777777" w:rsidR="008B237B" w:rsidRDefault="008B237B" w:rsidP="006F7A2B">
      <w:r>
        <w:t>您可以通过以下方式调整视穹：</w:t>
      </w:r>
    </w:p>
    <w:p w14:paraId="6A8BF554" w14:textId="77777777" w:rsidR="008B237B" w:rsidRDefault="008B237B" w:rsidP="006F7A2B">
      <w:pPr>
        <w:widowControl/>
        <w:numPr>
          <w:ilvl w:val="0"/>
          <w:numId w:val="328"/>
        </w:numPr>
        <w:spacing w:before="100" w:beforeAutospacing="1" w:after="100" w:afterAutospacing="1"/>
        <w:jc w:val="left"/>
      </w:pPr>
      <w:r>
        <w:t>在</w:t>
      </w:r>
      <w:r>
        <w:rPr>
          <w:b/>
          <w:bCs/>
        </w:rPr>
        <w:t>视口中</w:t>
      </w:r>
      <w:r>
        <w:t>，您可以单击并拖动视穹中的任何橙色球体手柄来修改</w:t>
      </w:r>
      <w:r>
        <w:rPr>
          <w:b/>
          <w:bCs/>
        </w:rPr>
        <w:t>观察点</w:t>
      </w:r>
      <w:r>
        <w:t>或</w:t>
      </w:r>
      <w:r>
        <w:rPr>
          <w:b/>
          <w:bCs/>
        </w:rPr>
        <w:t>视距</w:t>
      </w:r>
      <w:r>
        <w:t>。</w:t>
      </w:r>
    </w:p>
    <w:p w14:paraId="164F8DE8" w14:textId="77777777" w:rsidR="008B237B" w:rsidRDefault="008B237B" w:rsidP="006F7A2B">
      <w:pPr>
        <w:widowControl/>
        <w:numPr>
          <w:ilvl w:val="0"/>
          <w:numId w:val="328"/>
        </w:numPr>
        <w:spacing w:before="100" w:beforeAutospacing="1" w:after="100" w:afterAutospacing="1"/>
        <w:jc w:val="left"/>
      </w:pPr>
      <w:r>
        <w:t>在</w:t>
      </w:r>
      <w:r>
        <w:rPr>
          <w:b/>
          <w:bCs/>
        </w:rPr>
        <w:t>检查器中，</w:t>
      </w:r>
      <w:r>
        <w:t>您可以编辑任何属性。</w:t>
      </w:r>
    </w:p>
    <w:p w14:paraId="0503B076" w14:textId="77777777" w:rsidR="008B237B" w:rsidRDefault="008B237B" w:rsidP="006F7A2B">
      <w:pPr>
        <w:pStyle w:val="6"/>
        <w:rPr>
          <w:b w:val="0"/>
          <w:bCs w:val="0"/>
        </w:rPr>
      </w:pPr>
      <w:r>
        <w:rPr>
          <w:b w:val="0"/>
          <w:bCs w:val="0"/>
        </w:rPr>
        <w:t>特性</w:t>
      </w:r>
    </w:p>
    <w:p w14:paraId="799554AA" w14:textId="77777777" w:rsidR="008B237B" w:rsidRDefault="008B237B" w:rsidP="006F7A2B">
      <w:r>
        <w:t>以下是</w:t>
      </w:r>
      <w:r>
        <w:rPr>
          <w:b/>
          <w:bCs/>
        </w:rPr>
        <w:t>Inspector</w:t>
      </w:r>
      <w:r>
        <w:t>中的视顶属性列表：</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972"/>
        <w:gridCol w:w="8554"/>
      </w:tblGrid>
      <w:tr w:rsidR="008B237B" w14:paraId="43352D8D" w14:textId="77777777" w:rsidTr="008B237B">
        <w:tc>
          <w:tcPr>
            <w:tcW w:w="0" w:type="auto"/>
            <w:tcBorders>
              <w:left w:val="single" w:sz="6" w:space="0" w:color="CCCCCC"/>
              <w:right w:val="single" w:sz="6" w:space="0" w:color="CCCCCC"/>
            </w:tcBorders>
            <w:shd w:val="clear" w:color="auto" w:fill="FFFFFF"/>
            <w:vAlign w:val="center"/>
            <w:hideMark/>
          </w:tcPr>
          <w:p w14:paraId="70DDE7A1" w14:textId="77777777" w:rsidR="008B237B" w:rsidRDefault="008B237B" w:rsidP="006F7A2B">
            <w:r>
              <w:t>观察点 X</w:t>
            </w:r>
          </w:p>
        </w:tc>
        <w:tc>
          <w:tcPr>
            <w:tcW w:w="0" w:type="auto"/>
            <w:tcBorders>
              <w:left w:val="single" w:sz="6" w:space="0" w:color="CCCCCC"/>
              <w:right w:val="single" w:sz="6" w:space="0" w:color="CCCCCC"/>
            </w:tcBorders>
            <w:shd w:val="clear" w:color="auto" w:fill="FFFFFF"/>
            <w:vAlign w:val="center"/>
            <w:hideMark/>
          </w:tcPr>
          <w:p w14:paraId="0C0BFEA8" w14:textId="77777777" w:rsidR="008B237B" w:rsidRDefault="008B237B" w:rsidP="006F7A2B">
            <w:r>
              <w:t>观察者的 x 坐标</w:t>
            </w:r>
          </w:p>
        </w:tc>
      </w:tr>
      <w:tr w:rsidR="008B237B" w14:paraId="3777FF33" w14:textId="77777777" w:rsidTr="008B237B">
        <w:tc>
          <w:tcPr>
            <w:tcW w:w="0" w:type="auto"/>
            <w:tcBorders>
              <w:left w:val="single" w:sz="6" w:space="0" w:color="CCCCCC"/>
              <w:right w:val="single" w:sz="6" w:space="0" w:color="CCCCCC"/>
            </w:tcBorders>
            <w:shd w:val="clear" w:color="auto" w:fill="FFFFFF"/>
            <w:vAlign w:val="center"/>
            <w:hideMark/>
          </w:tcPr>
          <w:p w14:paraId="6A214EBD" w14:textId="77777777" w:rsidR="008B237B" w:rsidRDefault="008B237B" w:rsidP="006F7A2B">
            <w:r>
              <w:t>观察点 Y</w:t>
            </w:r>
          </w:p>
        </w:tc>
        <w:tc>
          <w:tcPr>
            <w:tcW w:w="0" w:type="auto"/>
            <w:tcBorders>
              <w:left w:val="single" w:sz="6" w:space="0" w:color="CCCCCC"/>
              <w:right w:val="single" w:sz="6" w:space="0" w:color="CCCCCC"/>
            </w:tcBorders>
            <w:shd w:val="clear" w:color="auto" w:fill="FFFFFF"/>
            <w:vAlign w:val="center"/>
            <w:hideMark/>
          </w:tcPr>
          <w:p w14:paraId="1AD6A4AB" w14:textId="77777777" w:rsidR="008B237B" w:rsidRDefault="008B237B" w:rsidP="006F7A2B">
            <w:r>
              <w:t>观察者的 y 坐标</w:t>
            </w:r>
          </w:p>
        </w:tc>
      </w:tr>
      <w:tr w:rsidR="008B237B" w14:paraId="3675F976" w14:textId="77777777" w:rsidTr="008B237B">
        <w:tc>
          <w:tcPr>
            <w:tcW w:w="0" w:type="auto"/>
            <w:tcBorders>
              <w:left w:val="single" w:sz="6" w:space="0" w:color="CCCCCC"/>
              <w:right w:val="single" w:sz="6" w:space="0" w:color="CCCCCC"/>
            </w:tcBorders>
            <w:shd w:val="clear" w:color="auto" w:fill="FFFFFF"/>
            <w:vAlign w:val="center"/>
            <w:hideMark/>
          </w:tcPr>
          <w:p w14:paraId="11862185" w14:textId="77777777" w:rsidR="008B237B" w:rsidRDefault="008B237B" w:rsidP="006F7A2B">
            <w:r>
              <w:t>观察点 Z</w:t>
            </w:r>
          </w:p>
        </w:tc>
        <w:tc>
          <w:tcPr>
            <w:tcW w:w="0" w:type="auto"/>
            <w:tcBorders>
              <w:left w:val="single" w:sz="6" w:space="0" w:color="CCCCCC"/>
              <w:right w:val="single" w:sz="6" w:space="0" w:color="CCCCCC"/>
            </w:tcBorders>
            <w:shd w:val="clear" w:color="auto" w:fill="FFFFFF"/>
            <w:vAlign w:val="center"/>
            <w:hideMark/>
          </w:tcPr>
          <w:p w14:paraId="61C0A48F" w14:textId="77777777" w:rsidR="008B237B" w:rsidRDefault="008B237B" w:rsidP="006F7A2B">
            <w:r>
              <w:t>观察者的 z 坐标</w:t>
            </w:r>
          </w:p>
        </w:tc>
      </w:tr>
      <w:tr w:rsidR="008B237B" w14:paraId="33BA66D8" w14:textId="77777777" w:rsidTr="008B237B">
        <w:tc>
          <w:tcPr>
            <w:tcW w:w="0" w:type="auto"/>
            <w:tcBorders>
              <w:left w:val="single" w:sz="6" w:space="0" w:color="CCCCCC"/>
              <w:right w:val="single" w:sz="6" w:space="0" w:color="CCCCCC"/>
            </w:tcBorders>
            <w:shd w:val="clear" w:color="auto" w:fill="FFFFFF"/>
            <w:vAlign w:val="center"/>
            <w:hideMark/>
          </w:tcPr>
          <w:p w14:paraId="66EFF2D7" w14:textId="77777777" w:rsidR="008B237B" w:rsidRDefault="008B237B" w:rsidP="006F7A2B">
            <w:r>
              <w:t>视距</w:t>
            </w:r>
          </w:p>
        </w:tc>
        <w:tc>
          <w:tcPr>
            <w:tcW w:w="0" w:type="auto"/>
            <w:tcBorders>
              <w:left w:val="single" w:sz="6" w:space="0" w:color="CCCCCC"/>
              <w:right w:val="single" w:sz="6" w:space="0" w:color="CCCCCC"/>
            </w:tcBorders>
            <w:shd w:val="clear" w:color="auto" w:fill="FFFFFF"/>
            <w:vAlign w:val="center"/>
            <w:hideMark/>
          </w:tcPr>
          <w:p w14:paraId="1E440D2E" w14:textId="77777777" w:rsidR="008B237B" w:rsidRDefault="008B237B" w:rsidP="006F7A2B">
            <w:r>
              <w:t>观察者和兴趣点之间的距离</w:t>
            </w:r>
          </w:p>
        </w:tc>
      </w:tr>
    </w:tbl>
    <w:p w14:paraId="11082ABD" w14:textId="48BF5ECA" w:rsidR="008B237B" w:rsidRDefault="00202E96" w:rsidP="006F7A2B">
      <w:pPr>
        <w:pStyle w:val="7"/>
        <w:shd w:val="clear" w:color="auto" w:fill="F8F8F8"/>
        <w:rPr>
          <w:b w:val="0"/>
          <w:bCs w:val="0"/>
        </w:rPr>
      </w:pPr>
      <w:r>
        <w:rPr>
          <w:b w:val="0"/>
          <w:bCs w:val="0"/>
        </w:rPr>
        <w:t>小提示</w:t>
      </w:r>
      <w:r w:rsidR="008B237B">
        <w:rPr>
          <w:b w:val="0"/>
          <w:bCs w:val="0"/>
        </w:rPr>
        <w:t>：</w:t>
      </w:r>
    </w:p>
    <w:p w14:paraId="015C45F8" w14:textId="77777777" w:rsidR="008B237B" w:rsidRDefault="008B237B" w:rsidP="006F7A2B">
      <w:pPr>
        <w:shd w:val="clear" w:color="auto" w:fill="F8F8F8"/>
      </w:pPr>
      <w:r>
        <w:rPr>
          <w:b/>
          <w:bCs/>
        </w:rPr>
        <w:t>Inspector 中</w:t>
      </w:r>
      <w:r>
        <w:t>的</w:t>
      </w:r>
      <w:r>
        <w:rPr>
          <w:b/>
          <w:bCs/>
        </w:rPr>
        <w:t>Colorize Scene</w:t>
      </w:r>
      <w:r>
        <w:t>属性允许您选择是否要在</w:t>
      </w:r>
      <w:r>
        <w:rPr>
          <w:b/>
          <w:bCs/>
        </w:rPr>
        <w:t>视口中显示视</w:t>
      </w:r>
      <w:r>
        <w:t>穹的彩色可见或隐</w:t>
      </w:r>
      <w:r>
        <w:lastRenderedPageBreak/>
        <w:t>藏区域。预览会向您显示来自</w:t>
      </w:r>
      <w:r>
        <w:rPr>
          <w:b/>
          <w:bCs/>
        </w:rPr>
        <w:t>观察点</w:t>
      </w:r>
      <w:r>
        <w:t>的视图，其当前属性允许您准确放置视穹。</w:t>
      </w:r>
    </w:p>
    <w:p w14:paraId="4BF4DC23" w14:textId="77777777" w:rsidR="008B237B" w:rsidRDefault="008B237B" w:rsidP="006F7A2B">
      <w:pPr>
        <w:pStyle w:val="4"/>
        <w:rPr>
          <w:b w:val="0"/>
          <w:bCs w:val="0"/>
        </w:rPr>
      </w:pPr>
      <w:r>
        <w:rPr>
          <w:b w:val="0"/>
          <w:bCs w:val="0"/>
        </w:rPr>
        <w:t>按层分析</w:t>
      </w:r>
    </w:p>
    <w:p w14:paraId="22F1785A" w14:textId="77777777" w:rsidR="0001622F" w:rsidRDefault="008B237B" w:rsidP="006F7A2B">
      <w:r>
        <w:t>该</w:t>
      </w:r>
      <w:r>
        <w:rPr>
          <w:b/>
          <w:bCs/>
        </w:rPr>
        <w:t>检查</w:t>
      </w:r>
      <w:r>
        <w:t>关于当前视图圆顶和休息由层的可视性下降的显示器的可见性的统计信息。有关更多详细信息，请参阅</w:t>
      </w:r>
      <w:hyperlink r:id="rId1041" w:anchor="ESRI_SECTION1_0A3EF639C97F4A8592AAF0F17BDE0CA5" w:history="1">
        <w:r>
          <w:rPr>
            <w:rStyle w:val="a6"/>
            <w:color w:val="0079C1"/>
          </w:rPr>
          <w:t>按层的可见性</w:t>
        </w:r>
      </w:hyperlink>
      <w:r>
        <w:t>。</w:t>
      </w:r>
    </w:p>
    <w:p w14:paraId="0452D606" w14:textId="77777777" w:rsidR="0001622F" w:rsidRDefault="008B237B" w:rsidP="006F7A2B">
      <w:pPr>
        <w:pStyle w:val="3"/>
        <w:rPr>
          <w:b w:val="0"/>
          <w:bCs w:val="0"/>
        </w:rPr>
      </w:pPr>
      <w:r>
        <w:rPr>
          <w:b w:val="0"/>
          <w:bCs w:val="0"/>
        </w:rPr>
        <w:t>查看走廊</w:t>
      </w:r>
    </w:p>
    <w:p w14:paraId="1EECEE02" w14:textId="00F9A59B" w:rsidR="008B237B" w:rsidRDefault="008B237B" w:rsidP="006F7A2B">
      <w:r>
        <w:t>景观走廊保护特定观察者的既定景观免受建筑开发障碍。例如，西雅图市有多个观景走廊可以让太空针塔远离建筑物。使用观景廊是一种众所周知和公认的做法，可以防止地标的视线被阻挡或损害。</w:t>
      </w:r>
    </w:p>
    <w:p w14:paraId="02738CAF" w14:textId="6A08E17B" w:rsidR="008B237B" w:rsidRDefault="00202E96" w:rsidP="006F7A2B">
      <w:pPr>
        <w:pStyle w:val="7"/>
        <w:shd w:val="clear" w:color="auto" w:fill="F8F8F8"/>
        <w:rPr>
          <w:b w:val="0"/>
          <w:bCs w:val="0"/>
        </w:rPr>
      </w:pPr>
      <w:r>
        <w:rPr>
          <w:b w:val="0"/>
          <w:bCs w:val="0"/>
        </w:rPr>
        <w:t>小提示</w:t>
      </w:r>
      <w:r w:rsidR="008B237B">
        <w:rPr>
          <w:b w:val="0"/>
          <w:bCs w:val="0"/>
        </w:rPr>
        <w:t>：</w:t>
      </w:r>
    </w:p>
    <w:p w14:paraId="25E8D3C4" w14:textId="29CF665A" w:rsidR="008B237B" w:rsidRDefault="008B237B" w:rsidP="006F7A2B">
      <w:pPr>
        <w:widowControl/>
        <w:numPr>
          <w:ilvl w:val="0"/>
          <w:numId w:val="321"/>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117D815B" wp14:editId="6465A09C">
            <wp:extent cx="152400" cy="152400"/>
            <wp:effectExtent l="0" t="0" r="0" b="0"/>
            <wp:docPr id="638" name="图片 63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010D6E7" w14:textId="77777777" w:rsidR="008B237B" w:rsidRDefault="008B237B" w:rsidP="006F7A2B">
      <w:pPr>
        <w:widowControl/>
        <w:numPr>
          <w:ilvl w:val="0"/>
          <w:numId w:val="321"/>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51113E73" w14:textId="41241F7D" w:rsidR="008B237B" w:rsidRDefault="008B237B" w:rsidP="006F7A2B">
      <w:r>
        <w:t>您可以 通过以下方式打开</w:t>
      </w:r>
      <w:r>
        <w:rPr>
          <w:b/>
          <w:bCs/>
        </w:rPr>
        <w:t>视图道路创建</w:t>
      </w:r>
      <w:r>
        <w:t>工具</w:t>
      </w:r>
      <w:r>
        <w:rPr>
          <w:noProof/>
        </w:rPr>
        <w:drawing>
          <wp:inline distT="0" distB="0" distL="0" distR="0" wp14:anchorId="16D838EF" wp14:editId="04A821C4">
            <wp:extent cx="279400" cy="236855"/>
            <wp:effectExtent l="0" t="0" r="6350" b="0"/>
            <wp:docPr id="637" name="图片 637"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1D959639" w14:textId="19CC06DC" w:rsidR="008B237B" w:rsidRDefault="008B237B" w:rsidP="006F7A2B">
      <w:pPr>
        <w:widowControl/>
        <w:numPr>
          <w:ilvl w:val="0"/>
          <w:numId w:val="322"/>
        </w:numPr>
        <w:spacing w:before="100" w:beforeAutospacing="1" w:after="100" w:afterAutospacing="1"/>
        <w:jc w:val="left"/>
      </w:pPr>
      <w:r>
        <w:t>点击</w:t>
      </w:r>
      <w:r>
        <w:rPr>
          <w:b/>
          <w:bCs/>
        </w:rPr>
        <w:t>视域</w:t>
      </w:r>
      <w:r>
        <w:t>工具，</w:t>
      </w:r>
      <w:r>
        <w:rPr>
          <w:noProof/>
        </w:rPr>
        <w:drawing>
          <wp:inline distT="0" distB="0" distL="0" distR="0" wp14:anchorId="000CD722" wp14:editId="62B3763E">
            <wp:extent cx="279400" cy="236855"/>
            <wp:effectExtent l="0" t="0" r="6350" b="0"/>
            <wp:docPr id="636" name="图片 636"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然后单击</w:t>
      </w:r>
      <w:r>
        <w:rPr>
          <w:b/>
          <w:bCs/>
        </w:rPr>
        <w:t>查看走廊创作</w:t>
      </w:r>
      <w:r>
        <w:t>工具</w:t>
      </w:r>
      <w:r>
        <w:rPr>
          <w:noProof/>
        </w:rPr>
        <w:drawing>
          <wp:inline distT="0" distB="0" distL="0" distR="0" wp14:anchorId="07A5F092" wp14:editId="322DF682">
            <wp:extent cx="279400" cy="236855"/>
            <wp:effectExtent l="0" t="0" r="6350" b="0"/>
            <wp:docPr id="635" name="图片 635"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在</w:t>
      </w:r>
      <w:r>
        <w:rPr>
          <w:b/>
          <w:bCs/>
        </w:rPr>
        <w:t>工具选项</w:t>
      </w:r>
      <w:r>
        <w:t> 窗口</w:t>
      </w:r>
      <w:r>
        <w:rPr>
          <w:noProof/>
        </w:rPr>
        <w:drawing>
          <wp:inline distT="0" distB="0" distL="0" distR="0" wp14:anchorId="040AD3E1" wp14:editId="54EB0B5A">
            <wp:extent cx="152400" cy="152400"/>
            <wp:effectExtent l="0" t="0" r="0" b="0"/>
            <wp:docPr id="634" name="图片 63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EB0D763" w14:textId="77777777" w:rsidR="008B237B" w:rsidRDefault="008B237B" w:rsidP="006F7A2B">
      <w:pPr>
        <w:widowControl/>
        <w:numPr>
          <w:ilvl w:val="0"/>
          <w:numId w:val="322"/>
        </w:numPr>
        <w:spacing w:before="100" w:beforeAutospacing="1" w:after="100" w:afterAutospacing="1"/>
        <w:jc w:val="left"/>
      </w:pPr>
      <w:r>
        <w:t>在主菜单中单击</w:t>
      </w:r>
      <w:r>
        <w:rPr>
          <w:b/>
          <w:bCs/>
        </w:rPr>
        <w:t>分析</w:t>
      </w:r>
      <w:r>
        <w:rPr>
          <w:rStyle w:val="ph"/>
          <w:b/>
          <w:bCs/>
        </w:rPr>
        <w:t>&gt;</w:t>
      </w:r>
      <w:r>
        <w:rPr>
          <w:b/>
          <w:bCs/>
        </w:rPr>
        <w:t>查看道路创建</w:t>
      </w:r>
      <w:r>
        <w:t>。</w:t>
      </w:r>
    </w:p>
    <w:p w14:paraId="314399CD" w14:textId="77777777" w:rsidR="008B237B" w:rsidRDefault="008B237B" w:rsidP="006F7A2B">
      <w:pPr>
        <w:pStyle w:val="4"/>
        <w:rPr>
          <w:b w:val="0"/>
          <w:bCs w:val="0"/>
        </w:rPr>
      </w:pPr>
      <w:r>
        <w:rPr>
          <w:b w:val="0"/>
          <w:bCs w:val="0"/>
        </w:rPr>
        <w:t>创建景观走廊</w:t>
      </w:r>
    </w:p>
    <w:p w14:paraId="09702717" w14:textId="77777777" w:rsidR="008B237B" w:rsidRDefault="008B237B" w:rsidP="006F7A2B">
      <w:r>
        <w:t>要创建景观走廊，请执行以下操作：</w:t>
      </w:r>
    </w:p>
    <w:p w14:paraId="2E985A20" w14:textId="77777777" w:rsidR="008B237B" w:rsidRDefault="008B237B" w:rsidP="006F7A2B">
      <w:pPr>
        <w:widowControl/>
        <w:numPr>
          <w:ilvl w:val="0"/>
          <w:numId w:val="323"/>
        </w:numPr>
        <w:spacing w:beforeAutospacing="1" w:after="100" w:afterAutospacing="1"/>
        <w:jc w:val="left"/>
      </w:pPr>
      <w:r>
        <w:t>单击</w:t>
      </w:r>
      <w:hyperlink r:id="rId1042" w:history="1">
        <w:r>
          <w:rPr>
            <w:rStyle w:val="a6"/>
            <w:color w:val="0079C1"/>
          </w:rPr>
          <w:t>视口中的</w:t>
        </w:r>
      </w:hyperlink>
      <w:r>
        <w:t>一个点以创建一个观察点。</w:t>
      </w:r>
    </w:p>
    <w:p w14:paraId="25C63D04" w14:textId="69741265" w:rsidR="008B237B" w:rsidRDefault="008B237B" w:rsidP="006F7A2B">
      <w:pPr>
        <w:ind w:left="720"/>
      </w:pPr>
      <w:r>
        <w:t>这将启动</w:t>
      </w:r>
      <w:r>
        <w:rPr>
          <w:b/>
          <w:bCs/>
        </w:rPr>
        <w:t>视图道路创建</w:t>
      </w:r>
      <w:r>
        <w:t>工具</w:t>
      </w:r>
      <w:r>
        <w:rPr>
          <w:noProof/>
        </w:rPr>
        <w:drawing>
          <wp:inline distT="0" distB="0" distL="0" distR="0" wp14:anchorId="2E6F20C5" wp14:editId="481BB178">
            <wp:extent cx="279400" cy="236855"/>
            <wp:effectExtent l="0" t="0" r="6350" b="0"/>
            <wp:docPr id="633" name="图片 633"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，它会在您移动时动态显示</w:t>
      </w:r>
      <w:r>
        <w:rPr>
          <w:b/>
          <w:bCs/>
        </w:rPr>
        <w:t>视图道路</w:t>
      </w:r>
      <w:r>
        <w:t>。</w:t>
      </w:r>
    </w:p>
    <w:p w14:paraId="411F8F8E" w14:textId="77777777" w:rsidR="008B237B" w:rsidRDefault="008B237B" w:rsidP="006F7A2B">
      <w:pPr>
        <w:widowControl/>
        <w:numPr>
          <w:ilvl w:val="0"/>
          <w:numId w:val="323"/>
        </w:numPr>
        <w:spacing w:beforeAutospacing="1" w:after="100" w:afterAutospacing="1"/>
        <w:jc w:val="left"/>
      </w:pPr>
      <w:r>
        <w:t>拖动工具以设置兴趣点。</w:t>
      </w:r>
    </w:p>
    <w:p w14:paraId="72D310E7" w14:textId="77777777" w:rsidR="008B237B" w:rsidRDefault="008B237B" w:rsidP="006F7A2B">
      <w:pPr>
        <w:widowControl/>
        <w:numPr>
          <w:ilvl w:val="0"/>
          <w:numId w:val="323"/>
        </w:numPr>
        <w:spacing w:beforeAutospacing="1" w:after="100" w:afterAutospacing="1"/>
        <w:jc w:val="left"/>
      </w:pPr>
      <w:r>
        <w:t>再次单击以将</w:t>
      </w:r>
      <w:r>
        <w:rPr>
          <w:b/>
          <w:bCs/>
        </w:rPr>
        <w:t>Point of Interest</w:t>
      </w:r>
      <w:r>
        <w:t>属性锚定在景观走廊中。</w:t>
      </w:r>
    </w:p>
    <w:p w14:paraId="263C515A" w14:textId="77777777" w:rsidR="008B237B" w:rsidRDefault="008B237B" w:rsidP="006F7A2B">
      <w:pPr>
        <w:ind w:left="720"/>
      </w:pPr>
      <w:r>
        <w:t>景观走廊被添加到</w:t>
      </w:r>
      <w:hyperlink r:id="rId1043" w:history="1">
        <w:r>
          <w:rPr>
            <w:rStyle w:val="a6"/>
            <w:color w:val="0079C1"/>
          </w:rPr>
          <w:t>场景编辑器中</w:t>
        </w:r>
      </w:hyperlink>
      <w:r>
        <w:t>并被自动选中。您可以使用手柄在</w:t>
      </w:r>
      <w:hyperlink r:id="rId1044" w:history="1">
        <w:r>
          <w:rPr>
            <w:rStyle w:val="a6"/>
            <w:color w:val="0079C1"/>
          </w:rPr>
          <w:t>视口中</w:t>
        </w:r>
      </w:hyperlink>
      <w:r>
        <w:t>或使用输入字段在</w:t>
      </w:r>
      <w:hyperlink r:id="rId1045" w:history="1">
        <w:r>
          <w:rPr>
            <w:rStyle w:val="a6"/>
            <w:color w:val="0079C1"/>
          </w:rPr>
          <w:t>检查器中</w:t>
        </w:r>
      </w:hyperlink>
      <w:r>
        <w:t>直接调整其属性，例如</w:t>
      </w:r>
      <w:r>
        <w:rPr>
          <w:b/>
          <w:bCs/>
        </w:rPr>
        <w:t>视角</w:t>
      </w:r>
      <w:r>
        <w:t>和</w:t>
      </w:r>
      <w:r>
        <w:rPr>
          <w:b/>
          <w:bCs/>
        </w:rPr>
        <w:t>视距</w:t>
      </w:r>
      <w:r>
        <w:t>参数。</w:t>
      </w:r>
    </w:p>
    <w:p w14:paraId="73099EAB" w14:textId="1AC772D8" w:rsidR="008B237B" w:rsidRDefault="008B237B" w:rsidP="00FF1A86">
      <w:pPr>
        <w:spacing w:beforeAutospacing="1" w:afterAutospacing="1"/>
      </w:pPr>
      <w:r>
        <w:rPr>
          <w:noProof/>
        </w:rPr>
        <w:lastRenderedPageBreak/>
        <w:drawing>
          <wp:inline distT="0" distB="0" distL="0" distR="0" wp14:anchorId="7848F887" wp14:editId="54B40F9A">
            <wp:extent cx="5274310" cy="2689225"/>
            <wp:effectExtent l="0" t="0" r="2540" b="0"/>
            <wp:docPr id="632" name="图片 632" descr="查看道路工具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查看道路工具窗口"/>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274310" cy="2689225"/>
                    </a:xfrm>
                    <a:prstGeom prst="rect">
                      <a:avLst/>
                    </a:prstGeom>
                    <a:noFill/>
                    <a:ln>
                      <a:noFill/>
                    </a:ln>
                  </pic:spPr>
                </pic:pic>
              </a:graphicData>
            </a:graphic>
          </wp:inline>
        </w:drawing>
      </w:r>
    </w:p>
    <w:p w14:paraId="5318F012" w14:textId="0BFBA4E3" w:rsidR="008B237B" w:rsidRDefault="008B237B" w:rsidP="00FF1A86">
      <w:r>
        <w:t>位于视廊中并且从观察点可见的场景对象的所有部分都使用选定的颜色（默认为红色）着色。要查看</w:t>
      </w:r>
      <w:r>
        <w:rPr>
          <w:rStyle w:val="uicontrol"/>
          <w:rFonts w:ascii="Consolas" w:hAnsi="Consolas"/>
        </w:rPr>
        <w:t>方案</w:t>
      </w:r>
      <w:r>
        <w:rPr>
          <w:rStyle w:val="uicontrol"/>
          <w:rFonts w:ascii="Consolas" w:hAnsi="Consolas"/>
        </w:rPr>
        <w:t>A</w:t>
      </w:r>
      <w:r>
        <w:t>在观景廊的对象，就可以激活</w:t>
      </w:r>
      <w:r>
        <w:rPr>
          <w:rStyle w:val="uicontrol"/>
          <w:rFonts w:ascii="Consolas" w:hAnsi="Consolas"/>
        </w:rPr>
        <w:t>场景</w:t>
      </w:r>
      <w:r>
        <w:rPr>
          <w:rStyle w:val="uicontrol"/>
          <w:rFonts w:ascii="Consolas" w:hAnsi="Consolas"/>
        </w:rPr>
        <w:t>A</w:t>
      </w:r>
      <w:r>
        <w:t>与</w:t>
      </w:r>
      <w:r>
        <w:rPr>
          <w:b/>
          <w:bCs/>
        </w:rPr>
        <w:t>情景</w:t>
      </w:r>
      <w:r>
        <w:t>工具 </w:t>
      </w:r>
      <w:r>
        <w:rPr>
          <w:noProof/>
        </w:rPr>
        <w:drawing>
          <wp:inline distT="0" distB="0" distL="0" distR="0" wp14:anchorId="22734E4D" wp14:editId="6F1ECF17">
            <wp:extent cx="236855" cy="211455"/>
            <wp:effectExtent l="0" t="0" r="0" b="0"/>
            <wp:docPr id="631" name="图片 631"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r>
        <w:t>的</w:t>
      </w:r>
      <w:hyperlink r:id="rId1047" w:history="1">
        <w:r>
          <w:rPr>
            <w:rStyle w:val="a6"/>
            <w:color w:val="0079C1"/>
          </w:rPr>
          <w:t>视口</w:t>
        </w:r>
      </w:hyperlink>
      <w:r>
        <w:t> 工具。有关更多信息，请参阅</w:t>
      </w:r>
      <w:hyperlink r:id="rId1048" w:history="1">
        <w:r>
          <w:rPr>
            <w:rStyle w:val="a6"/>
            <w:color w:val="0079C1"/>
          </w:rPr>
          <w:t>方案</w:t>
        </w:r>
      </w:hyperlink>
      <w:r>
        <w:t>。</w:t>
      </w:r>
    </w:p>
    <w:p w14:paraId="7EBEB661" w14:textId="48E4B01C" w:rsidR="008B237B" w:rsidRDefault="00202E96" w:rsidP="006F7A2B">
      <w:pPr>
        <w:pStyle w:val="7"/>
        <w:shd w:val="clear" w:color="auto" w:fill="F8F8F8"/>
        <w:rPr>
          <w:b w:val="0"/>
          <w:bCs w:val="0"/>
        </w:rPr>
      </w:pPr>
      <w:r>
        <w:rPr>
          <w:b w:val="0"/>
          <w:bCs w:val="0"/>
        </w:rPr>
        <w:t>小提示</w:t>
      </w:r>
      <w:r w:rsidR="008B237B">
        <w:rPr>
          <w:b w:val="0"/>
          <w:bCs w:val="0"/>
        </w:rPr>
        <w:t>：</w:t>
      </w:r>
    </w:p>
    <w:p w14:paraId="7567B141" w14:textId="25EAAC3E" w:rsidR="008B237B" w:rsidRDefault="008B237B" w:rsidP="006F7A2B">
      <w:pPr>
        <w:shd w:val="clear" w:color="auto" w:fill="F8F8F8"/>
      </w:pPr>
      <w:r>
        <w:t>景观走廊旨在分析</w:t>
      </w:r>
      <w:hyperlink r:id="rId1049" w:history="1">
        <w:r>
          <w:rPr>
            <w:rStyle w:val="a6"/>
            <w:color w:val="0079C1"/>
          </w:rPr>
          <w:t>场景</w:t>
        </w:r>
      </w:hyperlink>
      <w:r>
        <w:t>。建议您在创建对象之前先创建场景，因为只有场景中的建筑物才会被</w:t>
      </w:r>
      <w:r>
        <w:rPr>
          <w:b/>
          <w:bCs/>
        </w:rPr>
        <w:t>视图道路创建</w:t>
      </w:r>
      <w:r>
        <w:t>工具着色</w:t>
      </w:r>
      <w:r>
        <w:rPr>
          <w:noProof/>
        </w:rPr>
        <w:drawing>
          <wp:inline distT="0" distB="0" distL="0" distR="0" wp14:anchorId="3C8FB22B" wp14:editId="3958FCE5">
            <wp:extent cx="279400" cy="236855"/>
            <wp:effectExtent l="0" t="0" r="6350" b="0"/>
            <wp:docPr id="630" name="图片 630" descr="查看道路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查看道路创建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2607FAEF" w14:textId="77777777" w:rsidR="008B237B" w:rsidRDefault="008B237B" w:rsidP="006F7A2B">
      <w:pPr>
        <w:pStyle w:val="4"/>
        <w:rPr>
          <w:b w:val="0"/>
          <w:bCs w:val="0"/>
        </w:rPr>
      </w:pPr>
      <w:r>
        <w:rPr>
          <w:b w:val="0"/>
          <w:bCs w:val="0"/>
        </w:rPr>
        <w:t>工具选项</w:t>
      </w:r>
    </w:p>
    <w:p w14:paraId="1B326118" w14:textId="092CEA42" w:rsidR="008B237B" w:rsidRDefault="008B237B" w:rsidP="006F7A2B">
      <w:r>
        <w:rPr>
          <w:noProof/>
        </w:rPr>
        <w:drawing>
          <wp:inline distT="0" distB="0" distL="0" distR="0" wp14:anchorId="6FB2FF6C" wp14:editId="36843689">
            <wp:extent cx="3852545" cy="2150745"/>
            <wp:effectExtent l="0" t="0" r="0" b="1905"/>
            <wp:docPr id="629" name="图片 629" descr="查看道路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查看道路工具选项"/>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3852545" cy="2150745"/>
                    </a:xfrm>
                    <a:prstGeom prst="rect">
                      <a:avLst/>
                    </a:prstGeom>
                    <a:noFill/>
                    <a:ln>
                      <a:noFill/>
                    </a:ln>
                  </pic:spPr>
                </pic:pic>
              </a:graphicData>
            </a:graphic>
          </wp:inline>
        </w:drawing>
      </w:r>
    </w:p>
    <w:p w14:paraId="76C38705" w14:textId="12D5701B" w:rsidR="008B237B" w:rsidRDefault="008B237B" w:rsidP="006F7A2B">
      <w:r>
        <w:t>该</w:t>
      </w:r>
      <w:r>
        <w:rPr>
          <w:noProof/>
        </w:rPr>
        <w:drawing>
          <wp:inline distT="0" distB="0" distL="0" distR="0" wp14:anchorId="40FDD057" wp14:editId="4E9DB27E">
            <wp:extent cx="152400" cy="152400"/>
            <wp:effectExtent l="0" t="0" r="0" b="0"/>
            <wp:docPr id="628" name="图片 62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视图创建走廊</w:t>
      </w:r>
      <w:r>
        <w:t>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7"/>
        <w:gridCol w:w="7063"/>
      </w:tblGrid>
      <w:tr w:rsidR="008B237B" w14:paraId="49F93061" w14:textId="77777777" w:rsidTr="00FF1A86">
        <w:tc>
          <w:tcPr>
            <w:tcW w:w="5000" w:type="pct"/>
            <w:gridSpan w:val="2"/>
            <w:tcBorders>
              <w:left w:val="single" w:sz="6" w:space="0" w:color="CCCCCC"/>
              <w:right w:val="single" w:sz="6" w:space="0" w:color="CCCCCC"/>
            </w:tcBorders>
            <w:shd w:val="clear" w:color="auto" w:fill="FFFFFF"/>
            <w:vAlign w:val="center"/>
            <w:hideMark/>
          </w:tcPr>
          <w:p w14:paraId="461FB896" w14:textId="4A24EFE4" w:rsidR="008B237B" w:rsidRDefault="008B237B" w:rsidP="006F7A2B">
            <w:r>
              <w:rPr>
                <w:noProof/>
              </w:rPr>
              <w:drawing>
                <wp:inline distT="0" distB="0" distL="0" distR="0" wp14:anchorId="642E680E" wp14:editId="672323E5">
                  <wp:extent cx="152400" cy="152400"/>
                  <wp:effectExtent l="0" t="0" r="0" b="0"/>
                  <wp:docPr id="627" name="图片 62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查看走廊创建</w:t>
            </w:r>
          </w:p>
        </w:tc>
      </w:tr>
      <w:tr w:rsidR="008B237B" w14:paraId="2AD56C49" w14:textId="77777777" w:rsidTr="00FF1A86">
        <w:tc>
          <w:tcPr>
            <w:tcW w:w="740" w:type="pct"/>
            <w:tcBorders>
              <w:left w:val="single" w:sz="6" w:space="0" w:color="CCCCCC"/>
              <w:right w:val="single" w:sz="6" w:space="0" w:color="CCCCCC"/>
            </w:tcBorders>
            <w:shd w:val="clear" w:color="auto" w:fill="FFFFFF"/>
            <w:vAlign w:val="center"/>
            <w:hideMark/>
          </w:tcPr>
          <w:p w14:paraId="77C1C390" w14:textId="77777777" w:rsidR="008B237B" w:rsidRDefault="008B237B" w:rsidP="006F7A2B">
            <w:r>
              <w:rPr>
                <w:b/>
                <w:bCs/>
              </w:rPr>
              <w:lastRenderedPageBreak/>
              <w:t>水平视角 (°)</w:t>
            </w:r>
          </w:p>
        </w:tc>
        <w:tc>
          <w:tcPr>
            <w:tcW w:w="4260" w:type="pct"/>
            <w:tcBorders>
              <w:left w:val="single" w:sz="6" w:space="0" w:color="CCCCCC"/>
              <w:right w:val="single" w:sz="6" w:space="0" w:color="CCCCCC"/>
            </w:tcBorders>
            <w:shd w:val="clear" w:color="auto" w:fill="FFFFFF"/>
            <w:vAlign w:val="center"/>
            <w:hideMark/>
          </w:tcPr>
          <w:p w14:paraId="5F7872B5" w14:textId="77777777" w:rsidR="008B237B" w:rsidRDefault="008B237B" w:rsidP="006F7A2B">
            <w:r>
              <w:t>该值确定放置的下一个景观走廊的</w:t>
            </w:r>
            <w:hyperlink r:id="rId1051" w:anchor="ESRI_SECTION3_B7730B4E4DCE4E24BBCF92D3F1417BC7" w:history="1">
              <w:r>
                <w:rPr>
                  <w:rStyle w:val="a6"/>
                  <w:color w:val="0079C1"/>
                </w:rPr>
                <w:t>水平视角</w:t>
              </w:r>
            </w:hyperlink>
            <w:r>
              <w:t>。放置后，您可以</w:t>
            </w:r>
            <w:hyperlink r:id="rId1052" w:anchor="ESRI_SECTION1_22BADDA0195849F494F1EBA69FB3A3E0" w:history="1">
              <w:r>
                <w:rPr>
                  <w:rStyle w:val="a6"/>
                  <w:color w:val="0079C1"/>
                </w:rPr>
                <w:t>调整视图走廊</w:t>
              </w:r>
            </w:hyperlink>
            <w:r>
              <w:t>。</w:t>
            </w:r>
          </w:p>
        </w:tc>
      </w:tr>
      <w:tr w:rsidR="008B237B" w14:paraId="17034518" w14:textId="77777777" w:rsidTr="00FF1A86">
        <w:tc>
          <w:tcPr>
            <w:tcW w:w="740" w:type="pct"/>
            <w:tcBorders>
              <w:left w:val="single" w:sz="6" w:space="0" w:color="CCCCCC"/>
              <w:right w:val="single" w:sz="6" w:space="0" w:color="CCCCCC"/>
            </w:tcBorders>
            <w:shd w:val="clear" w:color="auto" w:fill="FFFFFF"/>
            <w:vAlign w:val="center"/>
            <w:hideMark/>
          </w:tcPr>
          <w:p w14:paraId="58A800E3" w14:textId="77777777" w:rsidR="008B237B" w:rsidRDefault="008B237B" w:rsidP="006F7A2B">
            <w:r>
              <w:rPr>
                <w:b/>
                <w:bCs/>
              </w:rPr>
              <w:t>垂直视角 (°)</w:t>
            </w:r>
          </w:p>
        </w:tc>
        <w:tc>
          <w:tcPr>
            <w:tcW w:w="4260" w:type="pct"/>
            <w:tcBorders>
              <w:left w:val="single" w:sz="6" w:space="0" w:color="CCCCCC"/>
              <w:right w:val="single" w:sz="6" w:space="0" w:color="CCCCCC"/>
            </w:tcBorders>
            <w:shd w:val="clear" w:color="auto" w:fill="FFFFFF"/>
            <w:vAlign w:val="center"/>
            <w:hideMark/>
          </w:tcPr>
          <w:p w14:paraId="4036F289" w14:textId="77777777" w:rsidR="008B237B" w:rsidRDefault="008B237B" w:rsidP="006F7A2B">
            <w:r>
              <w:t>该值确定放置的下一个景观走廊的</w:t>
            </w:r>
            <w:hyperlink r:id="rId1053" w:anchor="ESRI_SECTION3_B7730B4E4DCE4E24BBCF92D3F1417BC7" w:history="1">
              <w:r>
                <w:rPr>
                  <w:rStyle w:val="a6"/>
                  <w:color w:val="0079C1"/>
                </w:rPr>
                <w:t>垂直视角</w:t>
              </w:r>
            </w:hyperlink>
            <w:r>
              <w:t>。放置后，您可以</w:t>
            </w:r>
            <w:hyperlink r:id="rId1054" w:anchor="ESRI_SECTION1_22BADDA0195849F494F1EBA69FB3A3E0" w:history="1">
              <w:r>
                <w:rPr>
                  <w:rStyle w:val="a6"/>
                  <w:color w:val="0079C1"/>
                </w:rPr>
                <w:t>调整视图走廊</w:t>
              </w:r>
            </w:hyperlink>
            <w:r>
              <w:t>。</w:t>
            </w:r>
          </w:p>
        </w:tc>
      </w:tr>
    </w:tbl>
    <w:p w14:paraId="737E5C98" w14:textId="77777777" w:rsidR="008B237B" w:rsidRDefault="008B237B" w:rsidP="006F7A2B">
      <w:pPr>
        <w:pStyle w:val="4"/>
        <w:rPr>
          <w:b w:val="0"/>
          <w:bCs w:val="0"/>
        </w:rPr>
      </w:pPr>
      <w:r>
        <w:rPr>
          <w:b w:val="0"/>
          <w:bCs w:val="0"/>
        </w:rPr>
        <w:t>调整观景廊道</w:t>
      </w:r>
    </w:p>
    <w:p w14:paraId="51B319DF" w14:textId="77777777" w:rsidR="008B237B" w:rsidRDefault="008B237B" w:rsidP="006F7A2B">
      <w:r>
        <w:t>您可以通过以下方式调整景观走廊：</w:t>
      </w:r>
    </w:p>
    <w:p w14:paraId="5EF45428" w14:textId="77777777" w:rsidR="008B237B" w:rsidRDefault="008B237B" w:rsidP="006F7A2B">
      <w:pPr>
        <w:widowControl/>
        <w:numPr>
          <w:ilvl w:val="0"/>
          <w:numId w:val="324"/>
        </w:numPr>
        <w:spacing w:before="100" w:beforeAutospacing="1" w:after="100" w:afterAutospacing="1"/>
        <w:jc w:val="left"/>
      </w:pPr>
      <w:r>
        <w:t>在</w:t>
      </w:r>
      <w:hyperlink r:id="rId1055" w:history="1">
        <w:r>
          <w:rPr>
            <w:rStyle w:val="a6"/>
            <w:color w:val="0079C1"/>
          </w:rPr>
          <w:t>视口中</w:t>
        </w:r>
      </w:hyperlink>
      <w:r>
        <w:t>，您可以拖动任何橙色手柄来修改</w:t>
      </w:r>
      <w:r>
        <w:rPr>
          <w:b/>
          <w:bCs/>
        </w:rPr>
        <w:t>观察者点</w:t>
      </w:r>
      <w:r>
        <w:t>、</w:t>
      </w:r>
      <w:r>
        <w:rPr>
          <w:b/>
          <w:bCs/>
        </w:rPr>
        <w:t>兴趣点</w:t>
      </w:r>
      <w:r>
        <w:t>或 </w:t>
      </w:r>
      <w:r>
        <w:rPr>
          <w:b/>
          <w:bCs/>
        </w:rPr>
        <w:t>视角</w:t>
      </w:r>
      <w:r>
        <w:t>属性。</w:t>
      </w:r>
    </w:p>
    <w:p w14:paraId="5E4D5BB2" w14:textId="77777777" w:rsidR="008B237B" w:rsidRDefault="008B237B" w:rsidP="006F7A2B">
      <w:pPr>
        <w:widowControl/>
        <w:numPr>
          <w:ilvl w:val="0"/>
          <w:numId w:val="324"/>
        </w:numPr>
        <w:spacing w:before="100" w:beforeAutospacing="1" w:after="100" w:afterAutospacing="1"/>
        <w:jc w:val="left"/>
      </w:pPr>
      <w:r>
        <w:t>在</w:t>
      </w:r>
      <w:hyperlink r:id="rId1056" w:history="1">
        <w:r>
          <w:rPr>
            <w:rStyle w:val="a6"/>
            <w:color w:val="0079C1"/>
          </w:rPr>
          <w:t>视口中</w:t>
        </w:r>
      </w:hyperlink>
      <w:r>
        <w:t>，您可以编辑任何属性。</w:t>
      </w:r>
    </w:p>
    <w:p w14:paraId="58C39B59" w14:textId="77777777" w:rsidR="008B237B" w:rsidRDefault="008B237B" w:rsidP="006F7A2B">
      <w:pPr>
        <w:pStyle w:val="6"/>
        <w:rPr>
          <w:b w:val="0"/>
          <w:bCs w:val="0"/>
        </w:rPr>
      </w:pPr>
      <w:r>
        <w:rPr>
          <w:b w:val="0"/>
          <w:bCs w:val="0"/>
        </w:rPr>
        <w:t>特性</w:t>
      </w:r>
    </w:p>
    <w:p w14:paraId="632B7D72" w14:textId="77777777" w:rsidR="008B237B" w:rsidRDefault="008B237B" w:rsidP="006F7A2B">
      <w:r>
        <w:t>以下是</w:t>
      </w:r>
      <w:hyperlink r:id="rId1057" w:history="1">
        <w:r>
          <w:rPr>
            <w:rStyle w:val="a6"/>
            <w:color w:val="0079C1"/>
          </w:rPr>
          <w:t>Inspector</w:t>
        </w:r>
      </w:hyperlink>
      <w:r>
        <w:t>中的</w:t>
      </w:r>
      <w:r>
        <w:rPr>
          <w:b/>
          <w:bCs/>
        </w:rPr>
        <w:t>View Corridor Creation</w:t>
      </w:r>
      <w:r>
        <w:t>属性列表 ：</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6259"/>
      </w:tblGrid>
      <w:tr w:rsidR="008B237B" w14:paraId="56C9E2CB" w14:textId="77777777" w:rsidTr="00FF1A86">
        <w:tc>
          <w:tcPr>
            <w:tcW w:w="1225" w:type="pct"/>
            <w:tcBorders>
              <w:left w:val="single" w:sz="6" w:space="0" w:color="CCCCCC"/>
              <w:right w:val="single" w:sz="6" w:space="0" w:color="CCCCCC"/>
            </w:tcBorders>
            <w:shd w:val="clear" w:color="auto" w:fill="FFFFFF"/>
            <w:vAlign w:val="center"/>
            <w:hideMark/>
          </w:tcPr>
          <w:p w14:paraId="16786FA2" w14:textId="77777777" w:rsidR="008B237B" w:rsidRDefault="008B237B" w:rsidP="006F7A2B">
            <w:r>
              <w:rPr>
                <w:b/>
                <w:bCs/>
              </w:rPr>
              <w:t>水平视角</w:t>
            </w:r>
          </w:p>
        </w:tc>
        <w:tc>
          <w:tcPr>
            <w:tcW w:w="3775" w:type="pct"/>
            <w:tcBorders>
              <w:left w:val="single" w:sz="6" w:space="0" w:color="CCCCCC"/>
              <w:right w:val="single" w:sz="6" w:space="0" w:color="CCCCCC"/>
            </w:tcBorders>
            <w:shd w:val="clear" w:color="auto" w:fill="FFFFFF"/>
            <w:vAlign w:val="center"/>
            <w:hideMark/>
          </w:tcPr>
          <w:p w14:paraId="255F5EF0" w14:textId="77777777" w:rsidR="008B237B" w:rsidRDefault="008B237B" w:rsidP="006F7A2B">
            <w:r>
              <w:t>来自观察者的水平视角或视野</w:t>
            </w:r>
          </w:p>
        </w:tc>
      </w:tr>
      <w:tr w:rsidR="008B237B" w14:paraId="4564EFFD" w14:textId="77777777" w:rsidTr="00FF1A86">
        <w:tc>
          <w:tcPr>
            <w:tcW w:w="1225" w:type="pct"/>
            <w:tcBorders>
              <w:left w:val="single" w:sz="6" w:space="0" w:color="CCCCCC"/>
              <w:right w:val="single" w:sz="6" w:space="0" w:color="CCCCCC"/>
            </w:tcBorders>
            <w:shd w:val="clear" w:color="auto" w:fill="FFFFFF"/>
            <w:vAlign w:val="center"/>
            <w:hideMark/>
          </w:tcPr>
          <w:p w14:paraId="1A0E7C23" w14:textId="77777777" w:rsidR="008B237B" w:rsidRDefault="008B237B" w:rsidP="006F7A2B">
            <w:r>
              <w:rPr>
                <w:b/>
                <w:bCs/>
              </w:rPr>
              <w:t>垂直视角</w:t>
            </w:r>
          </w:p>
        </w:tc>
        <w:tc>
          <w:tcPr>
            <w:tcW w:w="3775" w:type="pct"/>
            <w:tcBorders>
              <w:left w:val="single" w:sz="6" w:space="0" w:color="CCCCCC"/>
              <w:right w:val="single" w:sz="6" w:space="0" w:color="CCCCCC"/>
            </w:tcBorders>
            <w:shd w:val="clear" w:color="auto" w:fill="FFFFFF"/>
            <w:vAlign w:val="center"/>
            <w:hideMark/>
          </w:tcPr>
          <w:p w14:paraId="38BCFDE4" w14:textId="77777777" w:rsidR="008B237B" w:rsidRDefault="008B237B" w:rsidP="006F7A2B">
            <w:r>
              <w:t>来自观察者的垂直视角或视野</w:t>
            </w:r>
          </w:p>
        </w:tc>
      </w:tr>
      <w:tr w:rsidR="008B237B" w14:paraId="59022E39" w14:textId="77777777" w:rsidTr="00FF1A86">
        <w:tc>
          <w:tcPr>
            <w:tcW w:w="1225" w:type="pct"/>
            <w:tcBorders>
              <w:left w:val="single" w:sz="6" w:space="0" w:color="CCCCCC"/>
              <w:right w:val="single" w:sz="6" w:space="0" w:color="CCCCCC"/>
            </w:tcBorders>
            <w:shd w:val="clear" w:color="auto" w:fill="FFFFFF"/>
            <w:vAlign w:val="center"/>
            <w:hideMark/>
          </w:tcPr>
          <w:p w14:paraId="4C57A6C9" w14:textId="77777777" w:rsidR="008B237B" w:rsidRDefault="008B237B" w:rsidP="006F7A2B">
            <w:r>
              <w:rPr>
                <w:b/>
                <w:bCs/>
              </w:rPr>
              <w:t>观察点 X</w:t>
            </w:r>
          </w:p>
        </w:tc>
        <w:tc>
          <w:tcPr>
            <w:tcW w:w="3775" w:type="pct"/>
            <w:tcBorders>
              <w:left w:val="single" w:sz="6" w:space="0" w:color="CCCCCC"/>
              <w:right w:val="single" w:sz="6" w:space="0" w:color="CCCCCC"/>
            </w:tcBorders>
            <w:shd w:val="clear" w:color="auto" w:fill="FFFFFF"/>
            <w:vAlign w:val="center"/>
            <w:hideMark/>
          </w:tcPr>
          <w:p w14:paraId="59A639BF" w14:textId="77777777" w:rsidR="008B237B" w:rsidRDefault="008B237B" w:rsidP="006F7A2B">
            <w:r>
              <w:t>观察者的 X 坐标</w:t>
            </w:r>
          </w:p>
        </w:tc>
      </w:tr>
      <w:tr w:rsidR="008B237B" w14:paraId="192372BC" w14:textId="77777777" w:rsidTr="00FF1A86">
        <w:tc>
          <w:tcPr>
            <w:tcW w:w="1225" w:type="pct"/>
            <w:tcBorders>
              <w:left w:val="single" w:sz="6" w:space="0" w:color="CCCCCC"/>
              <w:right w:val="single" w:sz="6" w:space="0" w:color="CCCCCC"/>
            </w:tcBorders>
            <w:shd w:val="clear" w:color="auto" w:fill="FFFFFF"/>
            <w:vAlign w:val="center"/>
            <w:hideMark/>
          </w:tcPr>
          <w:p w14:paraId="43B438BE" w14:textId="77777777" w:rsidR="008B237B" w:rsidRDefault="008B237B" w:rsidP="006F7A2B">
            <w:r>
              <w:rPr>
                <w:b/>
                <w:bCs/>
              </w:rPr>
              <w:t>观察点 Y</w:t>
            </w:r>
          </w:p>
        </w:tc>
        <w:tc>
          <w:tcPr>
            <w:tcW w:w="3775" w:type="pct"/>
            <w:tcBorders>
              <w:left w:val="single" w:sz="6" w:space="0" w:color="CCCCCC"/>
              <w:right w:val="single" w:sz="6" w:space="0" w:color="CCCCCC"/>
            </w:tcBorders>
            <w:shd w:val="clear" w:color="auto" w:fill="FFFFFF"/>
            <w:vAlign w:val="center"/>
            <w:hideMark/>
          </w:tcPr>
          <w:p w14:paraId="73F1AA69" w14:textId="77777777" w:rsidR="008B237B" w:rsidRDefault="008B237B" w:rsidP="006F7A2B">
            <w:r>
              <w:t>观察者的 Y 坐标</w:t>
            </w:r>
          </w:p>
        </w:tc>
      </w:tr>
      <w:tr w:rsidR="008B237B" w14:paraId="5EBAAC0F" w14:textId="77777777" w:rsidTr="00FF1A86">
        <w:tc>
          <w:tcPr>
            <w:tcW w:w="1225" w:type="pct"/>
            <w:tcBorders>
              <w:left w:val="single" w:sz="6" w:space="0" w:color="CCCCCC"/>
              <w:right w:val="single" w:sz="6" w:space="0" w:color="CCCCCC"/>
            </w:tcBorders>
            <w:shd w:val="clear" w:color="auto" w:fill="FFFFFF"/>
            <w:vAlign w:val="center"/>
            <w:hideMark/>
          </w:tcPr>
          <w:p w14:paraId="7FF5620C" w14:textId="77777777" w:rsidR="008B237B" w:rsidRDefault="008B237B" w:rsidP="006F7A2B">
            <w:r>
              <w:rPr>
                <w:b/>
                <w:bCs/>
              </w:rPr>
              <w:t>观察点 Z</w:t>
            </w:r>
          </w:p>
        </w:tc>
        <w:tc>
          <w:tcPr>
            <w:tcW w:w="3775" w:type="pct"/>
            <w:tcBorders>
              <w:left w:val="single" w:sz="6" w:space="0" w:color="CCCCCC"/>
              <w:right w:val="single" w:sz="6" w:space="0" w:color="CCCCCC"/>
            </w:tcBorders>
            <w:shd w:val="clear" w:color="auto" w:fill="FFFFFF"/>
            <w:vAlign w:val="center"/>
            <w:hideMark/>
          </w:tcPr>
          <w:p w14:paraId="03BF58B4" w14:textId="77777777" w:rsidR="008B237B" w:rsidRDefault="008B237B" w:rsidP="006F7A2B">
            <w:r>
              <w:t>观察者的 Z 坐标</w:t>
            </w:r>
          </w:p>
        </w:tc>
      </w:tr>
      <w:tr w:rsidR="008B237B" w14:paraId="0837F768" w14:textId="77777777" w:rsidTr="00FF1A86">
        <w:tc>
          <w:tcPr>
            <w:tcW w:w="1225" w:type="pct"/>
            <w:tcBorders>
              <w:left w:val="single" w:sz="6" w:space="0" w:color="CCCCCC"/>
              <w:right w:val="single" w:sz="6" w:space="0" w:color="CCCCCC"/>
            </w:tcBorders>
            <w:shd w:val="clear" w:color="auto" w:fill="FFFFFF"/>
            <w:vAlign w:val="center"/>
            <w:hideMark/>
          </w:tcPr>
          <w:p w14:paraId="3A679DE8" w14:textId="77777777" w:rsidR="008B237B" w:rsidRDefault="008B237B" w:rsidP="006F7A2B">
            <w:r>
              <w:rPr>
                <w:b/>
                <w:bCs/>
              </w:rPr>
              <w:t>兴趣点 X</w:t>
            </w:r>
          </w:p>
        </w:tc>
        <w:tc>
          <w:tcPr>
            <w:tcW w:w="3775" w:type="pct"/>
            <w:tcBorders>
              <w:left w:val="single" w:sz="6" w:space="0" w:color="CCCCCC"/>
              <w:right w:val="single" w:sz="6" w:space="0" w:color="CCCCCC"/>
            </w:tcBorders>
            <w:shd w:val="clear" w:color="auto" w:fill="FFFFFF"/>
            <w:vAlign w:val="center"/>
            <w:hideMark/>
          </w:tcPr>
          <w:p w14:paraId="34219AAF" w14:textId="77777777" w:rsidR="008B237B" w:rsidRDefault="008B237B" w:rsidP="006F7A2B">
            <w:r>
              <w:t>兴趣点的 X 坐标</w:t>
            </w:r>
          </w:p>
        </w:tc>
      </w:tr>
      <w:tr w:rsidR="008B237B" w14:paraId="491F90C1" w14:textId="77777777" w:rsidTr="00FF1A86">
        <w:tc>
          <w:tcPr>
            <w:tcW w:w="1225" w:type="pct"/>
            <w:tcBorders>
              <w:left w:val="single" w:sz="6" w:space="0" w:color="CCCCCC"/>
              <w:right w:val="single" w:sz="6" w:space="0" w:color="CCCCCC"/>
            </w:tcBorders>
            <w:shd w:val="clear" w:color="auto" w:fill="FFFFFF"/>
            <w:vAlign w:val="center"/>
            <w:hideMark/>
          </w:tcPr>
          <w:p w14:paraId="661AFD5D" w14:textId="77777777" w:rsidR="008B237B" w:rsidRDefault="008B237B" w:rsidP="006F7A2B">
            <w:r>
              <w:rPr>
                <w:b/>
                <w:bCs/>
              </w:rPr>
              <w:t>兴趣点 Y</w:t>
            </w:r>
          </w:p>
        </w:tc>
        <w:tc>
          <w:tcPr>
            <w:tcW w:w="3775" w:type="pct"/>
            <w:tcBorders>
              <w:left w:val="single" w:sz="6" w:space="0" w:color="CCCCCC"/>
              <w:right w:val="single" w:sz="6" w:space="0" w:color="CCCCCC"/>
            </w:tcBorders>
            <w:shd w:val="clear" w:color="auto" w:fill="FFFFFF"/>
            <w:vAlign w:val="center"/>
            <w:hideMark/>
          </w:tcPr>
          <w:p w14:paraId="3476B58C" w14:textId="77777777" w:rsidR="008B237B" w:rsidRDefault="008B237B" w:rsidP="006F7A2B">
            <w:r>
              <w:t>兴趣点的 Y 坐标</w:t>
            </w:r>
          </w:p>
        </w:tc>
      </w:tr>
      <w:tr w:rsidR="008B237B" w14:paraId="5D9B52B6" w14:textId="77777777" w:rsidTr="00FF1A86">
        <w:tc>
          <w:tcPr>
            <w:tcW w:w="1225" w:type="pct"/>
            <w:tcBorders>
              <w:left w:val="single" w:sz="6" w:space="0" w:color="CCCCCC"/>
              <w:right w:val="single" w:sz="6" w:space="0" w:color="CCCCCC"/>
            </w:tcBorders>
            <w:shd w:val="clear" w:color="auto" w:fill="FFFFFF"/>
            <w:vAlign w:val="center"/>
            <w:hideMark/>
          </w:tcPr>
          <w:p w14:paraId="5B010E3C" w14:textId="77777777" w:rsidR="008B237B" w:rsidRDefault="008B237B" w:rsidP="006F7A2B">
            <w:r>
              <w:rPr>
                <w:b/>
                <w:bCs/>
              </w:rPr>
              <w:t>兴趣点 Z</w:t>
            </w:r>
          </w:p>
        </w:tc>
        <w:tc>
          <w:tcPr>
            <w:tcW w:w="3775" w:type="pct"/>
            <w:tcBorders>
              <w:left w:val="single" w:sz="6" w:space="0" w:color="CCCCCC"/>
              <w:right w:val="single" w:sz="6" w:space="0" w:color="CCCCCC"/>
            </w:tcBorders>
            <w:shd w:val="clear" w:color="auto" w:fill="FFFFFF"/>
            <w:vAlign w:val="center"/>
            <w:hideMark/>
          </w:tcPr>
          <w:p w14:paraId="528BF0A2" w14:textId="77777777" w:rsidR="008B237B" w:rsidRDefault="008B237B" w:rsidP="006F7A2B">
            <w:r>
              <w:t>兴趣点的 Z 坐标</w:t>
            </w:r>
          </w:p>
        </w:tc>
      </w:tr>
    </w:tbl>
    <w:p w14:paraId="2AC1047C" w14:textId="59625250" w:rsidR="008B237B" w:rsidRDefault="00202E96" w:rsidP="006F7A2B">
      <w:pPr>
        <w:pStyle w:val="7"/>
        <w:shd w:val="clear" w:color="auto" w:fill="F8F8F8"/>
        <w:rPr>
          <w:b w:val="0"/>
          <w:bCs w:val="0"/>
        </w:rPr>
      </w:pPr>
      <w:r>
        <w:rPr>
          <w:b w:val="0"/>
          <w:bCs w:val="0"/>
        </w:rPr>
        <w:t>小提示</w:t>
      </w:r>
      <w:r w:rsidR="008B237B">
        <w:rPr>
          <w:b w:val="0"/>
          <w:bCs w:val="0"/>
        </w:rPr>
        <w:t>：</w:t>
      </w:r>
    </w:p>
    <w:p w14:paraId="282883FB" w14:textId="77777777" w:rsidR="0001622F" w:rsidRDefault="001535B8" w:rsidP="008B237B">
      <w:pPr>
        <w:shd w:val="clear" w:color="auto" w:fill="F8F8F8"/>
      </w:pPr>
      <w:hyperlink r:id="rId1058" w:history="1">
        <w:r w:rsidR="008B237B">
          <w:rPr>
            <w:rStyle w:val="a6"/>
            <w:color w:val="0079C1"/>
          </w:rPr>
          <w:t>Inspector 中</w:t>
        </w:r>
      </w:hyperlink>
      <w:r w:rsidR="008B237B">
        <w:t>的</w:t>
      </w:r>
      <w:r w:rsidR="008B237B">
        <w:rPr>
          <w:b/>
          <w:bCs/>
        </w:rPr>
        <w:t>Colorize Scene</w:t>
      </w:r>
      <w:r w:rsidR="008B237B">
        <w:t>属性 允许您选择是否为视图走廊中的场景对象着色。预览有助于放置视图走廊并显示哪些活动场景对象改变了受保护的视图。</w:t>
      </w:r>
    </w:p>
    <w:p w14:paraId="7194202D" w14:textId="78E945D2" w:rsidR="008B237B" w:rsidRPr="008B237B" w:rsidRDefault="008B237B" w:rsidP="008B237B">
      <w:pPr>
        <w:pStyle w:val="1"/>
      </w:pPr>
      <w:r>
        <w:t>表格视图</w:t>
      </w:r>
    </w:p>
    <w:p w14:paraId="2711B5F8" w14:textId="7AA215DC" w:rsidR="007C6D0B" w:rsidRDefault="007C6D0B" w:rsidP="007C6D0B">
      <w:pPr>
        <w:pStyle w:val="1"/>
      </w:pPr>
      <w:r>
        <w:t>在线和企业</w:t>
      </w:r>
    </w:p>
    <w:p w14:paraId="26119F2F" w14:textId="77777777" w:rsidR="0001622F" w:rsidRDefault="008B237B" w:rsidP="008B237B">
      <w:pPr>
        <w:pStyle w:val="2"/>
        <w:rPr>
          <w:b w:val="0"/>
          <w:bCs w:val="0"/>
        </w:rPr>
      </w:pPr>
      <w:r>
        <w:rPr>
          <w:b w:val="0"/>
          <w:bCs w:val="0"/>
        </w:rPr>
        <w:t>在线和企业概览</w:t>
      </w:r>
    </w:p>
    <w:p w14:paraId="0CABF226" w14:textId="355C03FC" w:rsidR="008B237B" w:rsidRDefault="001535B8" w:rsidP="008B237B">
      <w:hyperlink r:id="rId1059" w:tgtFrame="_blank" w:history="1">
        <w:r w:rsidR="008B237B">
          <w:rPr>
            <w:color w:val="0079C1"/>
          </w:rPr>
          <w:t>ArcGIS Online</w:t>
        </w:r>
      </w:hyperlink>
      <w:r w:rsidR="008B237B">
        <w:t>和</w:t>
      </w:r>
      <w:hyperlink r:id="rId1060" w:tgtFrame="_blank" w:history="1">
        <w:r w:rsidR="008B237B">
          <w:rPr>
            <w:color w:val="0079C1"/>
          </w:rPr>
          <w:t>ArcGIS Enterprise</w:t>
        </w:r>
      </w:hyperlink>
      <w:r w:rsidR="008B237B">
        <w:t>是与他人共享地图和地理信息的在线平台。您可以共享各种地理信息：地图、地图图层、要素、编辑模板（使用图层包）、影像和分析结果。注册ArcGIS Online 后，您可以在云中使用您自己的个人在线工作空间，您可以在其中共享数据包以及搜索和查找其他人的内容，您可以在整个 ArcGIS 平台上使用这些内容。</w:t>
      </w:r>
    </w:p>
    <w:p w14:paraId="3B7553ED" w14:textId="77777777" w:rsidR="008B237B" w:rsidRDefault="008B237B" w:rsidP="008B237B">
      <w:pPr>
        <w:pStyle w:val="3"/>
        <w:rPr>
          <w:b w:val="0"/>
          <w:bCs w:val="0"/>
        </w:rPr>
      </w:pPr>
      <w:r>
        <w:rPr>
          <w:b w:val="0"/>
          <w:bCs w:val="0"/>
        </w:rPr>
        <w:t>登入</w:t>
      </w:r>
    </w:p>
    <w:p w14:paraId="1F2186D0" w14:textId="77777777" w:rsidR="008B237B" w:rsidRDefault="001535B8" w:rsidP="008B237B">
      <w:hyperlink r:id="rId1061" w:history="1">
        <w:r w:rsidR="008B237B">
          <w:rPr>
            <w:rStyle w:val="a6"/>
            <w:color w:val="0079C1"/>
          </w:rPr>
          <w:t>登录</w:t>
        </w:r>
      </w:hyperlink>
      <w:r w:rsidR="008B237B">
        <w:t>您的组织以访问您的项目中的内容、组内容和组织的内容。您也可以登录其他门户以使用其内容。</w:t>
      </w:r>
    </w:p>
    <w:p w14:paraId="643D99A0" w14:textId="77777777" w:rsidR="008B237B" w:rsidRDefault="008B237B" w:rsidP="008B237B">
      <w:pPr>
        <w:pStyle w:val="3"/>
        <w:rPr>
          <w:b w:val="0"/>
          <w:bCs w:val="0"/>
        </w:rPr>
      </w:pPr>
      <w:r>
        <w:rPr>
          <w:b w:val="0"/>
          <w:bCs w:val="0"/>
        </w:rPr>
        <w:t>获取地图数据</w:t>
      </w:r>
    </w:p>
    <w:p w14:paraId="2A3B7494" w14:textId="77777777" w:rsidR="008B237B" w:rsidRDefault="008B237B" w:rsidP="008B237B">
      <w:r>
        <w:t>从ArcGIS Online</w:t>
      </w:r>
      <w:hyperlink r:id="rId1062" w:history="1">
        <w:r>
          <w:rPr>
            <w:rStyle w:val="a6"/>
            <w:color w:val="0079C1"/>
          </w:rPr>
          <w:t>获取地图数据</w:t>
        </w:r>
      </w:hyperlink>
      <w:r>
        <w:t> 以将底图添加到您的CityEngine场景。您可以从多种类型的底图中进行选择，然后选择要下载到场景中的区域。</w:t>
      </w:r>
    </w:p>
    <w:p w14:paraId="45F4295B" w14:textId="77777777" w:rsidR="008B237B" w:rsidRDefault="008B237B" w:rsidP="008B237B">
      <w:pPr>
        <w:pStyle w:val="3"/>
        <w:rPr>
          <w:b w:val="0"/>
          <w:bCs w:val="0"/>
        </w:rPr>
      </w:pPr>
      <w:r>
        <w:rPr>
          <w:b w:val="0"/>
          <w:bCs w:val="0"/>
        </w:rPr>
        <w:t>同步要素图层</w:t>
      </w:r>
    </w:p>
    <w:p w14:paraId="42E36EDC" w14:textId="77777777" w:rsidR="008B237B" w:rsidRDefault="001535B8" w:rsidP="008B237B">
      <w:hyperlink r:id="rId1063" w:history="1">
        <w:r w:rsidR="008B237B">
          <w:rPr>
            <w:rStyle w:val="a6"/>
            <w:color w:val="0079C1"/>
          </w:rPr>
          <w:t>同步功能层</w:t>
        </w:r>
      </w:hyperlink>
      <w:r w:rsidR="008B237B">
        <w:t>通过编辑ArcGIS Online的多边形要素图层CityEngine中并同步更新的ArcGIS Online。</w:t>
      </w:r>
    </w:p>
    <w:p w14:paraId="2A20CFDB" w14:textId="77777777" w:rsidR="008B237B" w:rsidRDefault="008B237B" w:rsidP="008B237B">
      <w:pPr>
        <w:pStyle w:val="3"/>
        <w:rPr>
          <w:b w:val="0"/>
          <w:bCs w:val="0"/>
        </w:rPr>
      </w:pPr>
      <w:r>
        <w:rPr>
          <w:b w:val="0"/>
          <w:bCs w:val="0"/>
        </w:rPr>
        <w:t>共享来自CityEngine 的数据</w:t>
      </w:r>
    </w:p>
    <w:p w14:paraId="47D2C78B" w14:textId="77777777" w:rsidR="008B237B" w:rsidRDefault="008B237B" w:rsidP="008B237B">
      <w:r>
        <w:t>在CityEngine 中，您可以 </w:t>
      </w:r>
      <w:hyperlink r:id="rId1064" w:history="1">
        <w:r>
          <w:rPr>
            <w:rStyle w:val="a6"/>
            <w:color w:val="0079C1"/>
          </w:rPr>
          <w:t>将</w:t>
        </w:r>
      </w:hyperlink>
      <w:r>
        <w:t> Web 场景、Esri 场景图层包、切片包、规则包和 360 VR 体验中的</w:t>
      </w:r>
      <w:hyperlink r:id="rId1065" w:history="1">
        <w:r>
          <w:rPr>
            <w:rStyle w:val="a6"/>
            <w:color w:val="0079C1"/>
          </w:rPr>
          <w:t>数据共享</w:t>
        </w:r>
      </w:hyperlink>
      <w:r>
        <w:t>到ArcGIS Online和ArcGIS Enterprise。CityEngine 将引导您完成准备、打包和共享信息的过程。</w:t>
      </w:r>
    </w:p>
    <w:p w14:paraId="68EE368B" w14:textId="77777777" w:rsidR="0001622F" w:rsidRDefault="008B237B" w:rsidP="008B237B">
      <w:pPr>
        <w:pStyle w:val="2"/>
        <w:rPr>
          <w:b w:val="0"/>
          <w:bCs w:val="0"/>
        </w:rPr>
      </w:pPr>
      <w:r>
        <w:rPr>
          <w:b w:val="0"/>
          <w:bCs w:val="0"/>
        </w:rPr>
        <w:t>登入</w:t>
      </w:r>
    </w:p>
    <w:p w14:paraId="4F06027A" w14:textId="0D14903D" w:rsidR="008B237B" w:rsidRDefault="008B237B" w:rsidP="008B237B">
      <w:r>
        <w:t>登录您的组织以访问您的项目中的内容、组内容和组织的内容。您也可以登录其他门户以使用其内容。</w:t>
      </w:r>
    </w:p>
    <w:p w14:paraId="3499D485" w14:textId="77777777" w:rsidR="008B237B" w:rsidRDefault="008B237B" w:rsidP="008B237B">
      <w:r>
        <w:t>您可以通过从主菜单或CityEngine工具栏中的登录菜单登录来登录ArcGIS Online和ArcGIS Enterprise。如果您没有ArcGIS Online帐户，请参阅</w:t>
      </w:r>
      <w:hyperlink r:id="rId1066" w:tgtFrame="_blank" w:history="1">
        <w:r>
          <w:rPr>
            <w:rStyle w:val="a6"/>
            <w:color w:val="0079C1"/>
          </w:rPr>
          <w:t>获取新帐户</w:t>
        </w:r>
      </w:hyperlink>
      <w:r>
        <w:t>以创建新的公共帐户。</w:t>
      </w:r>
    </w:p>
    <w:p w14:paraId="0C7AAFC3" w14:textId="2160C72F" w:rsidR="008B237B" w:rsidRDefault="00202E96" w:rsidP="008B237B">
      <w:pPr>
        <w:pStyle w:val="6"/>
        <w:shd w:val="clear" w:color="auto" w:fill="F8F8F8"/>
        <w:rPr>
          <w:b w:val="0"/>
          <w:bCs w:val="0"/>
        </w:rPr>
      </w:pPr>
      <w:r>
        <w:rPr>
          <w:b w:val="0"/>
          <w:bCs w:val="0"/>
        </w:rPr>
        <w:t>tips</w:t>
      </w:r>
      <w:r w:rsidR="008B237B">
        <w:rPr>
          <w:b w:val="0"/>
          <w:bCs w:val="0"/>
        </w:rPr>
        <w:t>：</w:t>
      </w:r>
    </w:p>
    <w:p w14:paraId="59B57D37" w14:textId="77777777" w:rsidR="008B237B" w:rsidRDefault="008B237B" w:rsidP="008B237B">
      <w:pPr>
        <w:shd w:val="clear" w:color="auto" w:fill="F8F8F8"/>
      </w:pPr>
      <w:r>
        <w:t>要访问</w:t>
      </w:r>
      <w:r>
        <w:rPr>
          <w:b/>
          <w:bCs/>
        </w:rPr>
        <w:t>导航器</w:t>
      </w:r>
      <w:r>
        <w:t>中的</w:t>
      </w:r>
      <w:r>
        <w:rPr>
          <w:b/>
          <w:bCs/>
        </w:rPr>
        <w:t>所有门户</w:t>
      </w:r>
      <w:r>
        <w:t>项目并与您的组织和公众共享您的数据，请登录</w:t>
      </w:r>
      <w:r>
        <w:rPr>
          <w:b/>
          <w:bCs/>
        </w:rPr>
        <w:t>门户</w:t>
      </w:r>
      <w:r>
        <w:t>。</w:t>
      </w:r>
    </w:p>
    <w:p w14:paraId="22919BB9" w14:textId="77777777" w:rsidR="008B237B" w:rsidRDefault="008B237B" w:rsidP="008B237B">
      <w:pPr>
        <w:pStyle w:val="3"/>
        <w:rPr>
          <w:b w:val="0"/>
          <w:bCs w:val="0"/>
        </w:rPr>
      </w:pPr>
      <w:r>
        <w:rPr>
          <w:b w:val="0"/>
          <w:bCs w:val="0"/>
        </w:rPr>
        <w:t>主菜单</w:t>
      </w:r>
    </w:p>
    <w:p w14:paraId="470FBB88" w14:textId="77777777" w:rsidR="008B237B" w:rsidRDefault="008B237B" w:rsidP="008B237B">
      <w:r>
        <w:t>要从主菜单登录，请执行以下操作：</w:t>
      </w:r>
    </w:p>
    <w:p w14:paraId="419A3A81" w14:textId="77777777" w:rsidR="008B237B" w:rsidRDefault="008B237B" w:rsidP="008B237B">
      <w:pPr>
        <w:widowControl/>
        <w:numPr>
          <w:ilvl w:val="0"/>
          <w:numId w:val="329"/>
        </w:numPr>
        <w:spacing w:beforeAutospacing="1" w:after="100" w:afterAutospacing="1"/>
        <w:jc w:val="left"/>
      </w:pPr>
      <w:r>
        <w:t>启动CityEngine。</w:t>
      </w:r>
    </w:p>
    <w:p w14:paraId="54C3487E" w14:textId="77777777" w:rsidR="008B237B" w:rsidRDefault="008B237B" w:rsidP="008B237B">
      <w:pPr>
        <w:widowControl/>
        <w:numPr>
          <w:ilvl w:val="0"/>
          <w:numId w:val="329"/>
        </w:numPr>
        <w:spacing w:beforeAutospacing="1" w:after="100" w:afterAutospacing="1"/>
        <w:jc w:val="left"/>
      </w:pPr>
      <w:r>
        <w:t>单击</w:t>
      </w:r>
      <w:r>
        <w:rPr>
          <w:b/>
          <w:bCs/>
        </w:rPr>
        <w:t>文件</w:t>
      </w:r>
      <w:r>
        <w:rPr>
          <w:rStyle w:val="ph"/>
          <w:b/>
          <w:bCs/>
        </w:rPr>
        <w:t>&gt;</w:t>
      </w:r>
      <w:r>
        <w:rPr>
          <w:b/>
          <w:bCs/>
        </w:rPr>
        <w:t>登录</w:t>
      </w:r>
      <w:r>
        <w:t>。</w:t>
      </w:r>
    </w:p>
    <w:p w14:paraId="62C0FD9C" w14:textId="77777777" w:rsidR="008B237B" w:rsidRDefault="008B237B" w:rsidP="008B237B">
      <w:pPr>
        <w:widowControl/>
        <w:numPr>
          <w:ilvl w:val="0"/>
          <w:numId w:val="329"/>
        </w:numPr>
        <w:spacing w:beforeAutospacing="1" w:after="100" w:afterAutospacing="1"/>
        <w:jc w:val="left"/>
      </w:pPr>
      <w:r>
        <w:t>输入您的用户名和密码。</w:t>
      </w:r>
    </w:p>
    <w:p w14:paraId="20CE42D5" w14:textId="77777777" w:rsidR="008B237B" w:rsidRDefault="008B237B" w:rsidP="008B237B">
      <w:pPr>
        <w:ind w:left="720"/>
      </w:pPr>
      <w:r>
        <w:t>用户名区分大小写，输入方式与创建帐户时完全相同。</w:t>
      </w:r>
    </w:p>
    <w:p w14:paraId="23E6B435" w14:textId="77777777" w:rsidR="008B237B" w:rsidRDefault="008B237B" w:rsidP="008B237B">
      <w:pPr>
        <w:widowControl/>
        <w:numPr>
          <w:ilvl w:val="0"/>
          <w:numId w:val="329"/>
        </w:numPr>
        <w:spacing w:beforeAutospacing="1" w:after="100" w:afterAutospacing="1"/>
        <w:jc w:val="left"/>
      </w:pPr>
      <w:r>
        <w:t>点击</w:t>
      </w:r>
      <w:r>
        <w:rPr>
          <w:b/>
          <w:bCs/>
        </w:rPr>
        <w:t>登录</w:t>
      </w:r>
      <w:r>
        <w:t>。</w:t>
      </w:r>
    </w:p>
    <w:p w14:paraId="649C0C06" w14:textId="77777777" w:rsidR="008B237B" w:rsidRDefault="008B237B" w:rsidP="008B237B">
      <w:pPr>
        <w:ind w:left="720"/>
      </w:pPr>
      <w:r>
        <w:lastRenderedPageBreak/>
        <w:t>选中</w:t>
      </w:r>
      <w:r>
        <w:rPr>
          <w:b/>
          <w:bCs/>
        </w:rPr>
        <w:t>自动登录</w:t>
      </w:r>
      <w:r>
        <w:t>以让CityEngine记住您的凭据并自动登录</w:t>
      </w:r>
      <w:r>
        <w:rPr>
          <w:b/>
          <w:bCs/>
        </w:rPr>
        <w:t>门户</w:t>
      </w:r>
      <w:r>
        <w:t>；默认情况下选中此选项。</w:t>
      </w:r>
    </w:p>
    <w:p w14:paraId="518639EA" w14:textId="77777777" w:rsidR="008B237B" w:rsidRDefault="008B237B" w:rsidP="008B237B">
      <w:pPr>
        <w:pStyle w:val="3"/>
        <w:rPr>
          <w:b w:val="0"/>
          <w:bCs w:val="0"/>
        </w:rPr>
      </w:pPr>
      <w:r>
        <w:rPr>
          <w:b w:val="0"/>
          <w:bCs w:val="0"/>
        </w:rPr>
        <w:t>登录菜单</w:t>
      </w:r>
    </w:p>
    <w:p w14:paraId="2568A9E4" w14:textId="77777777" w:rsidR="008B237B" w:rsidRDefault="008B237B" w:rsidP="008B237B">
      <w:r>
        <w:t>要登录和管理您的门户，请执行以下操作：</w:t>
      </w:r>
    </w:p>
    <w:p w14:paraId="3B4A482D" w14:textId="083A44CE" w:rsidR="008B237B" w:rsidRDefault="008B237B" w:rsidP="008B237B">
      <w:pPr>
        <w:widowControl/>
        <w:numPr>
          <w:ilvl w:val="0"/>
          <w:numId w:val="330"/>
        </w:numPr>
        <w:spacing w:beforeAutospacing="1" w:after="100" w:afterAutospacing="1"/>
        <w:jc w:val="left"/>
      </w:pPr>
      <w:r>
        <w:t>单击工具栏中的</w:t>
      </w:r>
      <w:r>
        <w:rPr>
          <w:b/>
          <w:bCs/>
        </w:rPr>
        <w:t>登录</w:t>
      </w:r>
      <w:r>
        <w:t>菜单</w:t>
      </w:r>
      <w:r>
        <w:rPr>
          <w:noProof/>
        </w:rPr>
        <w:drawing>
          <wp:inline distT="0" distB="0" distL="0" distR="0" wp14:anchorId="43C63514" wp14:editId="788B048B">
            <wp:extent cx="1143000" cy="236855"/>
            <wp:effectExtent l="0" t="0" r="0" b="0"/>
            <wp:docPr id="649" name="图片 649"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2BBFB09A" w14:textId="77777777" w:rsidR="008B237B" w:rsidRDefault="008B237B" w:rsidP="008B237B">
      <w:pPr>
        <w:widowControl/>
        <w:numPr>
          <w:ilvl w:val="0"/>
          <w:numId w:val="330"/>
        </w:numPr>
        <w:spacing w:beforeAutospacing="1" w:after="100" w:afterAutospacing="1"/>
        <w:jc w:val="left"/>
      </w:pPr>
      <w:r>
        <w:t>单击</w:t>
      </w:r>
      <w:r>
        <w:rPr>
          <w:b/>
          <w:bCs/>
        </w:rPr>
        <w:t>登录</w:t>
      </w:r>
      <w:r>
        <w:t>以打开</w:t>
      </w:r>
      <w:r>
        <w:rPr>
          <w:b/>
          <w:bCs/>
        </w:rPr>
        <w:t>ArcGIS 登录 CityEngine</w:t>
      </w:r>
      <w:r>
        <w:t>对话框。</w:t>
      </w:r>
    </w:p>
    <w:p w14:paraId="73E6DE02" w14:textId="77777777" w:rsidR="008B237B" w:rsidRDefault="008B237B" w:rsidP="008B237B">
      <w:pPr>
        <w:widowControl/>
        <w:numPr>
          <w:ilvl w:val="0"/>
          <w:numId w:val="330"/>
        </w:numPr>
        <w:spacing w:beforeAutospacing="1" w:after="100" w:afterAutospacing="1"/>
        <w:jc w:val="left"/>
      </w:pPr>
      <w:r>
        <w:t>输入您的用户名和密码。</w:t>
      </w:r>
    </w:p>
    <w:p w14:paraId="7ADFD94D" w14:textId="77777777" w:rsidR="008B237B" w:rsidRDefault="008B237B" w:rsidP="008B237B">
      <w:pPr>
        <w:ind w:left="720"/>
      </w:pPr>
      <w:r>
        <w:t>用户名区分大小写，输入方式与创建帐户时完全相同。</w:t>
      </w:r>
    </w:p>
    <w:p w14:paraId="78A0526F" w14:textId="77777777" w:rsidR="008B237B" w:rsidRDefault="008B237B" w:rsidP="008B237B">
      <w:pPr>
        <w:widowControl/>
        <w:numPr>
          <w:ilvl w:val="0"/>
          <w:numId w:val="330"/>
        </w:numPr>
        <w:spacing w:beforeAutospacing="1" w:after="100" w:afterAutospacing="1"/>
        <w:jc w:val="left"/>
      </w:pPr>
      <w:r>
        <w:t>点击</w:t>
      </w:r>
      <w:r>
        <w:rPr>
          <w:b/>
          <w:bCs/>
        </w:rPr>
        <w:t>登录</w:t>
      </w:r>
      <w:r>
        <w:t>。</w:t>
      </w:r>
    </w:p>
    <w:p w14:paraId="39876915" w14:textId="77777777" w:rsidR="008B237B" w:rsidRDefault="008B237B" w:rsidP="008B237B">
      <w:pPr>
        <w:ind w:left="720"/>
      </w:pPr>
      <w:r>
        <w:t>选中</w:t>
      </w:r>
      <w:r>
        <w:rPr>
          <w:b/>
          <w:bCs/>
        </w:rPr>
        <w:t>自动登录</w:t>
      </w:r>
      <w:r>
        <w:t>以让CityEngine记住您的凭据并自动登录</w:t>
      </w:r>
      <w:r>
        <w:rPr>
          <w:b/>
          <w:bCs/>
        </w:rPr>
        <w:t>门户</w:t>
      </w:r>
      <w:r>
        <w:t>；默认情况下选中此选项。</w:t>
      </w:r>
    </w:p>
    <w:p w14:paraId="1AD70EBE" w14:textId="77777777" w:rsidR="008B237B" w:rsidRDefault="008B237B" w:rsidP="008B237B">
      <w:pPr>
        <w:pStyle w:val="3"/>
        <w:rPr>
          <w:b w:val="0"/>
          <w:bCs w:val="0"/>
        </w:rPr>
      </w:pPr>
      <w:r>
        <w:rPr>
          <w:b w:val="0"/>
          <w:bCs w:val="0"/>
        </w:rPr>
        <w:t>管理门户</w:t>
      </w:r>
    </w:p>
    <w:p w14:paraId="475D46C5" w14:textId="77777777" w:rsidR="008B237B" w:rsidRDefault="008B237B" w:rsidP="008B237B">
      <w:r>
        <w:t>您可以使用来自许多门户的内容。要访问另一个门户的内容，您必须首先添加到该门户的连接。</w:t>
      </w:r>
    </w:p>
    <w:p w14:paraId="6070D2CC" w14:textId="77777777" w:rsidR="008B237B" w:rsidRDefault="008B237B" w:rsidP="008B237B">
      <w:r>
        <w:t>要添加门户连接，请执行以下操作：</w:t>
      </w:r>
    </w:p>
    <w:p w14:paraId="6353D724" w14:textId="0B50D421" w:rsidR="008B237B" w:rsidRDefault="008B237B" w:rsidP="008B237B">
      <w:pPr>
        <w:widowControl/>
        <w:numPr>
          <w:ilvl w:val="0"/>
          <w:numId w:val="331"/>
        </w:numPr>
        <w:spacing w:beforeAutospacing="1" w:after="100" w:afterAutospacing="1"/>
        <w:jc w:val="left"/>
      </w:pPr>
      <w:r>
        <w:t>单击工具栏中的</w:t>
      </w:r>
      <w:r>
        <w:rPr>
          <w:b/>
          <w:bCs/>
        </w:rPr>
        <w:t>登录</w:t>
      </w:r>
      <w:r>
        <w:t>菜单</w:t>
      </w:r>
      <w:r>
        <w:rPr>
          <w:noProof/>
        </w:rPr>
        <w:drawing>
          <wp:inline distT="0" distB="0" distL="0" distR="0" wp14:anchorId="25EF1C21" wp14:editId="5773AA15">
            <wp:extent cx="1143000" cy="236855"/>
            <wp:effectExtent l="0" t="0" r="0" b="0"/>
            <wp:docPr id="648" name="图片 648"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227163A9" w14:textId="77777777" w:rsidR="008B237B" w:rsidRDefault="008B237B" w:rsidP="008B237B">
      <w:pPr>
        <w:widowControl/>
        <w:numPr>
          <w:ilvl w:val="0"/>
          <w:numId w:val="331"/>
        </w:numPr>
        <w:spacing w:beforeAutospacing="1" w:after="100" w:afterAutospacing="1"/>
        <w:jc w:val="left"/>
      </w:pPr>
      <w:r>
        <w:t>单击</w:t>
      </w:r>
      <w:r>
        <w:rPr>
          <w:b/>
          <w:bCs/>
        </w:rPr>
        <w:t>管理门户</w:t>
      </w:r>
      <w:r>
        <w:t>。</w:t>
      </w:r>
    </w:p>
    <w:p w14:paraId="73090D3A" w14:textId="77777777" w:rsidR="008B237B" w:rsidRDefault="008B237B" w:rsidP="008B237B">
      <w:pPr>
        <w:ind w:left="720"/>
      </w:pPr>
      <w:r>
        <w:rPr>
          <w:b/>
          <w:bCs/>
        </w:rPr>
        <w:t>首选项</w:t>
      </w:r>
      <w:r>
        <w:t>下的</w:t>
      </w:r>
      <w:r>
        <w:rPr>
          <w:b/>
          <w:bCs/>
        </w:rPr>
        <w:t>门户</w:t>
      </w:r>
      <w:r>
        <w:t>对话框打开。</w:t>
      </w:r>
    </w:p>
    <w:p w14:paraId="3D4D6B2C" w14:textId="77777777" w:rsidR="008B237B" w:rsidRDefault="008B237B" w:rsidP="008B237B">
      <w:pPr>
        <w:widowControl/>
        <w:numPr>
          <w:ilvl w:val="0"/>
          <w:numId w:val="331"/>
        </w:numPr>
        <w:spacing w:beforeAutospacing="1" w:after="100" w:afterAutospacing="1"/>
        <w:jc w:val="left"/>
      </w:pPr>
      <w:r>
        <w:t>点击</w:t>
      </w:r>
      <w:r>
        <w:rPr>
          <w:b/>
          <w:bCs/>
        </w:rPr>
        <w:t>添加新的门户网站......</w:t>
      </w:r>
      <w:r>
        <w:t>。</w:t>
      </w:r>
    </w:p>
    <w:p w14:paraId="5E154F9F" w14:textId="77777777" w:rsidR="008B237B" w:rsidRDefault="008B237B" w:rsidP="008B237B">
      <w:pPr>
        <w:ind w:left="720"/>
      </w:pPr>
      <w:r>
        <w:t>这将打开“</w:t>
      </w:r>
      <w:r>
        <w:rPr>
          <w:b/>
          <w:bCs/>
        </w:rPr>
        <w:t>添加门户”</w:t>
      </w:r>
      <w:r>
        <w:t>对话框。</w:t>
      </w:r>
    </w:p>
    <w:p w14:paraId="729C8264" w14:textId="77777777" w:rsidR="008B237B" w:rsidRDefault="008B237B" w:rsidP="008B237B">
      <w:pPr>
        <w:widowControl/>
        <w:numPr>
          <w:ilvl w:val="0"/>
          <w:numId w:val="331"/>
        </w:numPr>
        <w:spacing w:beforeAutospacing="1" w:after="100" w:afterAutospacing="1"/>
        <w:jc w:val="left"/>
      </w:pPr>
      <w:r>
        <w:t>输入门户的 URL。</w:t>
      </w:r>
    </w:p>
    <w:p w14:paraId="79432B4A" w14:textId="77777777" w:rsidR="008B237B" w:rsidRDefault="008B237B" w:rsidP="008B237B">
      <w:pPr>
        <w:widowControl/>
        <w:numPr>
          <w:ilvl w:val="0"/>
          <w:numId w:val="331"/>
        </w:numPr>
        <w:spacing w:beforeAutospacing="1" w:after="100" w:afterAutospacing="1"/>
        <w:jc w:val="left"/>
      </w:pPr>
      <w:r>
        <w:t>单击“</w:t>
      </w:r>
      <w:r>
        <w:rPr>
          <w:b/>
          <w:bCs/>
        </w:rPr>
        <w:t>确定”</w:t>
      </w:r>
      <w:r>
        <w:t>。</w:t>
      </w:r>
    </w:p>
    <w:p w14:paraId="20E0A48E" w14:textId="77777777" w:rsidR="008B237B" w:rsidRDefault="008B237B" w:rsidP="008B237B">
      <w:pPr>
        <w:widowControl/>
        <w:numPr>
          <w:ilvl w:val="0"/>
          <w:numId w:val="331"/>
        </w:numPr>
        <w:spacing w:beforeAutospacing="1" w:after="100" w:afterAutospacing="1"/>
        <w:jc w:val="left"/>
      </w:pPr>
      <w:r>
        <w:t>输入您的用户名和密码。</w:t>
      </w:r>
    </w:p>
    <w:p w14:paraId="65159A00" w14:textId="77777777" w:rsidR="008B237B" w:rsidRDefault="008B237B" w:rsidP="008B237B">
      <w:pPr>
        <w:widowControl/>
        <w:numPr>
          <w:ilvl w:val="0"/>
          <w:numId w:val="331"/>
        </w:numPr>
        <w:spacing w:beforeAutospacing="1" w:after="100" w:afterAutospacing="1"/>
        <w:jc w:val="left"/>
      </w:pPr>
      <w:r>
        <w:t>单击</w:t>
      </w:r>
      <w:r>
        <w:rPr>
          <w:b/>
          <w:bCs/>
        </w:rPr>
        <w:t>登录</w:t>
      </w:r>
      <w:r>
        <w:t>。</w:t>
      </w:r>
    </w:p>
    <w:p w14:paraId="08C1D79B" w14:textId="77777777" w:rsidR="008B237B" w:rsidRDefault="008B237B" w:rsidP="008B237B">
      <w:pPr>
        <w:ind w:left="720"/>
      </w:pPr>
      <w:r>
        <w:t>您可以按照上述相同步骤添加多个门户。</w:t>
      </w:r>
    </w:p>
    <w:p w14:paraId="0F79147A" w14:textId="77777777" w:rsidR="008B237B" w:rsidRDefault="008B237B" w:rsidP="008B237B">
      <w:pPr>
        <w:pStyle w:val="4"/>
        <w:rPr>
          <w:b w:val="0"/>
          <w:bCs w:val="0"/>
        </w:rPr>
      </w:pPr>
      <w:r>
        <w:rPr>
          <w:b w:val="0"/>
          <w:bCs w:val="0"/>
        </w:rPr>
        <w:lastRenderedPageBreak/>
        <w:t>设置活动门户</w:t>
      </w:r>
    </w:p>
    <w:p w14:paraId="33134485" w14:textId="77777777" w:rsidR="008B237B" w:rsidRDefault="008B237B" w:rsidP="008B237B">
      <w:r>
        <w:t>您可以登录多个门户，但只有一个是您连接到ArcGIS Online或ArcGIS Enterprise的活动门户。要在</w:t>
      </w:r>
      <w:r>
        <w:rPr>
          <w:b/>
          <w:bCs/>
        </w:rPr>
        <w:t>首选项</w:t>
      </w:r>
      <w:r>
        <w:t>对话框中激活门户，请执行以下操作：</w:t>
      </w:r>
    </w:p>
    <w:p w14:paraId="05385EA3" w14:textId="77777777" w:rsidR="008B237B" w:rsidRDefault="008B237B" w:rsidP="008B237B">
      <w:pPr>
        <w:widowControl/>
        <w:numPr>
          <w:ilvl w:val="0"/>
          <w:numId w:val="332"/>
        </w:numPr>
        <w:spacing w:beforeAutospacing="1" w:after="100" w:afterAutospacing="1"/>
        <w:jc w:val="left"/>
      </w:pPr>
      <w:r>
        <w:t>右键单击门户并选择</w:t>
      </w:r>
      <w:r>
        <w:rPr>
          <w:b/>
          <w:bCs/>
        </w:rPr>
        <w:t>设置为活动门户</w:t>
      </w:r>
      <w:r>
        <w:t>以使门户处于活动状态。</w:t>
      </w:r>
    </w:p>
    <w:p w14:paraId="5E934F28" w14:textId="77777777" w:rsidR="008B237B" w:rsidRDefault="008B237B" w:rsidP="008B237B">
      <w:pPr>
        <w:widowControl/>
        <w:numPr>
          <w:ilvl w:val="0"/>
          <w:numId w:val="332"/>
        </w:numPr>
        <w:spacing w:beforeAutospacing="1" w:after="100" w:afterAutospacing="1"/>
        <w:jc w:val="left"/>
      </w:pPr>
      <w:r>
        <w:t>单击“</w:t>
      </w:r>
      <w:r>
        <w:rPr>
          <w:b/>
          <w:bCs/>
        </w:rPr>
        <w:t>确定”</w:t>
      </w:r>
      <w:r>
        <w:t>。</w:t>
      </w:r>
    </w:p>
    <w:p w14:paraId="5450975C" w14:textId="77777777" w:rsidR="008B237B" w:rsidRDefault="008B237B" w:rsidP="008B237B">
      <w:pPr>
        <w:ind w:left="720"/>
      </w:pPr>
      <w:r>
        <w:t>添加门户后，CityEngine将在您下次启动应用程序时记住您连接的门户。</w:t>
      </w:r>
    </w:p>
    <w:p w14:paraId="32CB787E" w14:textId="77777777" w:rsidR="008B237B" w:rsidRDefault="008B237B" w:rsidP="008B237B">
      <w:pPr>
        <w:pStyle w:val="4"/>
        <w:rPr>
          <w:b w:val="0"/>
          <w:bCs w:val="0"/>
        </w:rPr>
      </w:pPr>
      <w:r>
        <w:rPr>
          <w:b w:val="0"/>
          <w:bCs w:val="0"/>
        </w:rPr>
        <w:t>切换活动门户</w:t>
      </w:r>
    </w:p>
    <w:p w14:paraId="42DA4BF8" w14:textId="489AA13C" w:rsidR="008B237B" w:rsidRDefault="008B237B" w:rsidP="008B237B">
      <w:r>
        <w:t>您还可以从工具栏中的</w:t>
      </w:r>
      <w:r>
        <w:rPr>
          <w:b/>
          <w:bCs/>
        </w:rPr>
        <w:t>登录</w:t>
      </w:r>
      <w:r>
        <w:t>菜单切换您的活动门户</w:t>
      </w:r>
      <w:r>
        <w:rPr>
          <w:noProof/>
        </w:rPr>
        <w:drawing>
          <wp:inline distT="0" distB="0" distL="0" distR="0" wp14:anchorId="6116EBFD" wp14:editId="5812141E">
            <wp:extent cx="1143000" cy="236855"/>
            <wp:effectExtent l="0" t="0" r="0" b="0"/>
            <wp:docPr id="647" name="图片 647"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。要切换活动门户，请执行以下操作：</w:t>
      </w:r>
    </w:p>
    <w:p w14:paraId="4BA14CE6" w14:textId="30A32D5F" w:rsidR="008B237B" w:rsidRDefault="008B237B" w:rsidP="008B237B">
      <w:pPr>
        <w:widowControl/>
        <w:numPr>
          <w:ilvl w:val="0"/>
          <w:numId w:val="333"/>
        </w:numPr>
        <w:spacing w:beforeAutospacing="1" w:after="100" w:afterAutospacing="1"/>
        <w:jc w:val="left"/>
      </w:pPr>
      <w:r>
        <w:t>单击工具栏中的</w:t>
      </w:r>
      <w:r>
        <w:rPr>
          <w:b/>
          <w:bCs/>
        </w:rPr>
        <w:t>登录</w:t>
      </w:r>
      <w:r>
        <w:t>菜单</w:t>
      </w:r>
      <w:r>
        <w:rPr>
          <w:noProof/>
        </w:rPr>
        <w:drawing>
          <wp:inline distT="0" distB="0" distL="0" distR="0" wp14:anchorId="4768261F" wp14:editId="1D430F00">
            <wp:extent cx="1143000" cy="236855"/>
            <wp:effectExtent l="0" t="0" r="0" b="0"/>
            <wp:docPr id="646" name="图片 646"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060FEB4D" w14:textId="77777777" w:rsidR="008B237B" w:rsidRDefault="008B237B" w:rsidP="008B237B">
      <w:pPr>
        <w:widowControl/>
        <w:numPr>
          <w:ilvl w:val="0"/>
          <w:numId w:val="333"/>
        </w:numPr>
        <w:spacing w:beforeAutospacing="1" w:after="100" w:afterAutospacing="1"/>
        <w:jc w:val="left"/>
      </w:pPr>
      <w:r>
        <w:t>单击</w:t>
      </w:r>
      <w:r>
        <w:rPr>
          <w:b/>
          <w:bCs/>
        </w:rPr>
        <w:t>切换活动门户</w:t>
      </w:r>
      <w:r>
        <w:t>。</w:t>
      </w:r>
    </w:p>
    <w:p w14:paraId="2BC290FC" w14:textId="77777777" w:rsidR="008B237B" w:rsidRDefault="008B237B" w:rsidP="008B237B">
      <w:pPr>
        <w:ind w:left="720"/>
      </w:pPr>
      <w:r>
        <w:t>这将打开所有可用门户的下拉列表。</w:t>
      </w:r>
    </w:p>
    <w:p w14:paraId="6240ED3C" w14:textId="77777777" w:rsidR="008B237B" w:rsidRDefault="008B237B" w:rsidP="008B237B">
      <w:pPr>
        <w:widowControl/>
        <w:numPr>
          <w:ilvl w:val="0"/>
          <w:numId w:val="333"/>
        </w:numPr>
        <w:spacing w:beforeAutospacing="1" w:after="100" w:afterAutospacing="1"/>
        <w:jc w:val="left"/>
      </w:pPr>
      <w:r>
        <w:t>单击要激活的门户。</w:t>
      </w:r>
    </w:p>
    <w:p w14:paraId="6FDA00E5" w14:textId="0115B024" w:rsidR="008B237B" w:rsidRDefault="00202E96" w:rsidP="008B237B">
      <w:pPr>
        <w:pStyle w:val="6"/>
        <w:shd w:val="clear" w:color="auto" w:fill="F8F8F8"/>
        <w:ind w:left="720"/>
        <w:rPr>
          <w:b w:val="0"/>
          <w:bCs w:val="0"/>
        </w:rPr>
      </w:pPr>
      <w:r>
        <w:rPr>
          <w:b w:val="0"/>
          <w:bCs w:val="0"/>
        </w:rPr>
        <w:t>tips</w:t>
      </w:r>
      <w:r w:rsidR="008B237B">
        <w:rPr>
          <w:b w:val="0"/>
          <w:bCs w:val="0"/>
        </w:rPr>
        <w:t>：</w:t>
      </w:r>
    </w:p>
    <w:p w14:paraId="196132D3" w14:textId="77777777" w:rsidR="008B237B" w:rsidRDefault="008B237B" w:rsidP="008B237B">
      <w:pPr>
        <w:shd w:val="clear" w:color="auto" w:fill="F8F8F8"/>
        <w:ind w:left="720"/>
      </w:pPr>
      <w:r>
        <w:t>您可能需要登录您选择的门户。</w:t>
      </w:r>
    </w:p>
    <w:p w14:paraId="066E531A" w14:textId="77777777" w:rsidR="0001622F" w:rsidRDefault="006F7A2B" w:rsidP="0001622F">
      <w:pPr>
        <w:pStyle w:val="2"/>
      </w:pPr>
      <w:r w:rsidRPr="006F7A2B">
        <w:t>获取地图数据（在线/企业）</w:t>
      </w:r>
    </w:p>
    <w:p w14:paraId="63E57643" w14:textId="15AF7027" w:rsidR="006F7A2B" w:rsidRPr="006F7A2B" w:rsidRDefault="006F7A2B" w:rsidP="006F7A2B">
      <w:pPr>
        <w:widowControl/>
        <w:spacing w:after="100" w:afterAutospacing="1"/>
        <w:jc w:val="left"/>
        <w:rPr>
          <w:rFonts w:ascii="宋体" w:eastAsia="宋体" w:hAnsi="宋体" w:cs="宋体"/>
          <w:kern w:val="0"/>
          <w:sz w:val="24"/>
          <w:szCs w:val="24"/>
        </w:rPr>
      </w:pPr>
      <w:r w:rsidRPr="006F7A2B">
        <w:rPr>
          <w:rFonts w:ascii="宋体" w:eastAsia="宋体" w:hAnsi="宋体" w:cs="宋体"/>
          <w:kern w:val="0"/>
          <w:sz w:val="24"/>
          <w:szCs w:val="24"/>
        </w:rPr>
        <w:t>从ArcGIS Online和 ArcGIS Enterprise</w:t>
      </w:r>
      <w:hyperlink r:id="rId1068" w:history="1">
        <w:r w:rsidRPr="006F7A2B">
          <w:rPr>
            <w:rFonts w:ascii="宋体" w:eastAsia="宋体" w:hAnsi="宋体" w:cs="宋体"/>
            <w:color w:val="0079C1"/>
            <w:kern w:val="0"/>
            <w:sz w:val="24"/>
            <w:szCs w:val="24"/>
            <w:u w:val="single"/>
          </w:rPr>
          <w:t>获取地图数据</w:t>
        </w:r>
      </w:hyperlink>
      <w:r w:rsidRPr="006F7A2B">
        <w:rPr>
          <w:rFonts w:ascii="宋体" w:eastAsia="宋体" w:hAnsi="宋体" w:cs="宋体"/>
          <w:kern w:val="0"/>
          <w:sz w:val="24"/>
          <w:szCs w:val="24"/>
        </w:rPr>
        <w:t> 以将数据添加到新的或现有的 CityEngine 场景。</w:t>
      </w:r>
    </w:p>
    <w:p w14:paraId="519CAA34" w14:textId="77777777" w:rsidR="0001622F" w:rsidRDefault="006F7A2B" w:rsidP="0001622F">
      <w:pPr>
        <w:pStyle w:val="2"/>
        <w:rPr>
          <w:b w:val="0"/>
          <w:bCs w:val="0"/>
        </w:rPr>
      </w:pPr>
      <w:r>
        <w:rPr>
          <w:b w:val="0"/>
          <w:bCs w:val="0"/>
        </w:rPr>
        <w:t>同步要素图层</w:t>
      </w:r>
    </w:p>
    <w:p w14:paraId="35CAC6A2" w14:textId="5176B222" w:rsidR="006F7A2B" w:rsidRDefault="006F7A2B" w:rsidP="0001622F">
      <w:r>
        <w:t>在CityEngine 2017.1 或更高版本中，您可以添加、更新和管理由ArcGIS Online托管的面要素图层。CityEngine允许您执行以下操作：</w:t>
      </w:r>
    </w:p>
    <w:p w14:paraId="3F32FD75" w14:textId="77777777" w:rsidR="006F7A2B" w:rsidRDefault="006F7A2B" w:rsidP="0001622F">
      <w:pPr>
        <w:widowControl/>
        <w:numPr>
          <w:ilvl w:val="0"/>
          <w:numId w:val="334"/>
        </w:numPr>
        <w:spacing w:before="100" w:beforeAutospacing="1" w:after="100" w:afterAutospacing="1"/>
        <w:jc w:val="left"/>
      </w:pPr>
      <w:r>
        <w:t>创建面要素图层</w:t>
      </w:r>
    </w:p>
    <w:p w14:paraId="22324BB8" w14:textId="77777777" w:rsidR="006F7A2B" w:rsidRDefault="006F7A2B" w:rsidP="0001622F">
      <w:pPr>
        <w:widowControl/>
        <w:numPr>
          <w:ilvl w:val="0"/>
          <w:numId w:val="334"/>
        </w:numPr>
        <w:spacing w:before="100" w:beforeAutospacing="1" w:after="100" w:afterAutospacing="1"/>
        <w:jc w:val="left"/>
      </w:pPr>
      <w:r>
        <w:t>修改现有要素图层</w:t>
      </w:r>
    </w:p>
    <w:p w14:paraId="7E8F9FFE" w14:textId="77777777" w:rsidR="006F7A2B" w:rsidRDefault="006F7A2B" w:rsidP="0001622F">
      <w:pPr>
        <w:pStyle w:val="3"/>
        <w:rPr>
          <w:b w:val="0"/>
          <w:bCs w:val="0"/>
        </w:rPr>
      </w:pPr>
      <w:r>
        <w:rPr>
          <w:b w:val="0"/>
          <w:bCs w:val="0"/>
        </w:rPr>
        <w:lastRenderedPageBreak/>
        <w:t>创建和发布面要素图层</w:t>
      </w:r>
    </w:p>
    <w:p w14:paraId="66F9BE6B" w14:textId="77777777" w:rsidR="006F7A2B" w:rsidRDefault="006F7A2B" w:rsidP="0001622F">
      <w:r>
        <w:t>您可以在ArcGIS Online或ArcGIS Enterprise 中直接在CityEngine 中创建面要素图层。</w:t>
      </w:r>
    </w:p>
    <w:p w14:paraId="160B057C" w14:textId="77777777" w:rsidR="006F7A2B" w:rsidRDefault="006F7A2B" w:rsidP="0001622F">
      <w:pPr>
        <w:widowControl/>
        <w:numPr>
          <w:ilvl w:val="0"/>
          <w:numId w:val="335"/>
        </w:numPr>
        <w:spacing w:beforeAutospacing="1" w:after="100" w:afterAutospacing="1"/>
        <w:jc w:val="left"/>
      </w:pPr>
      <w:r>
        <w:t>使用</w:t>
      </w:r>
      <w:hyperlink r:id="rId1069" w:history="1">
        <w:r>
          <w:rPr>
            <w:rStyle w:val="a6"/>
            <w:color w:val="0079C1"/>
          </w:rPr>
          <w:t>形状创建</w:t>
        </w:r>
      </w:hyperlink>
      <w:r>
        <w:t>工具创建一个新的形状图层。</w:t>
      </w:r>
    </w:p>
    <w:p w14:paraId="3FDE2E21" w14:textId="77777777" w:rsidR="006F7A2B" w:rsidRDefault="006F7A2B" w:rsidP="0001622F">
      <w:pPr>
        <w:widowControl/>
        <w:numPr>
          <w:ilvl w:val="0"/>
          <w:numId w:val="335"/>
        </w:numPr>
        <w:spacing w:beforeAutospacing="1" w:after="100" w:afterAutospacing="1"/>
        <w:jc w:val="left"/>
      </w:pPr>
      <w:r>
        <w:t>在</w:t>
      </w:r>
      <w:r>
        <w:rPr>
          <w:b/>
          <w:bCs/>
        </w:rPr>
        <w:t>场景编辑器中</w:t>
      </w:r>
      <w:r>
        <w:t>右键单击形状图层，然后选择</w:t>
      </w:r>
      <w:r>
        <w:rPr>
          <w:b/>
          <w:bCs/>
        </w:rPr>
        <w:t>创建要素图层</w:t>
      </w:r>
      <w:r>
        <w:t>。 打开</w:t>
      </w:r>
    </w:p>
    <w:p w14:paraId="499C77C9" w14:textId="77777777" w:rsidR="006F7A2B" w:rsidRDefault="006F7A2B" w:rsidP="0001622F">
      <w:pPr>
        <w:ind w:left="720"/>
      </w:pPr>
      <w:r>
        <w:t>这将打开</w:t>
      </w:r>
      <w:r>
        <w:rPr>
          <w:b/>
          <w:bCs/>
        </w:rPr>
        <w:t>创建新要素图层</w:t>
      </w:r>
      <w:r>
        <w:t>对话框。</w:t>
      </w:r>
    </w:p>
    <w:p w14:paraId="12AC4505" w14:textId="77777777" w:rsidR="006F7A2B" w:rsidRDefault="006F7A2B" w:rsidP="0001622F">
      <w:pPr>
        <w:widowControl/>
        <w:numPr>
          <w:ilvl w:val="0"/>
          <w:numId w:val="335"/>
        </w:numPr>
        <w:spacing w:beforeAutospacing="1" w:after="100" w:afterAutospacing="1"/>
        <w:jc w:val="left"/>
      </w:pPr>
      <w:r>
        <w:t>填写必要的字段。</w:t>
      </w:r>
    </w:p>
    <w:p w14:paraId="75E092FA" w14:textId="77777777" w:rsidR="006F7A2B" w:rsidRDefault="006F7A2B" w:rsidP="0001622F">
      <w:pPr>
        <w:widowControl/>
        <w:numPr>
          <w:ilvl w:val="0"/>
          <w:numId w:val="335"/>
        </w:numPr>
        <w:spacing w:beforeAutospacing="1" w:after="100" w:afterAutospacing="1"/>
        <w:jc w:val="left"/>
      </w:pPr>
      <w:r>
        <w:t>单击“</w:t>
      </w:r>
      <w:r>
        <w:rPr>
          <w:b/>
          <w:bCs/>
        </w:rPr>
        <w:t>确定”</w:t>
      </w:r>
      <w:r>
        <w:t>。</w:t>
      </w:r>
    </w:p>
    <w:p w14:paraId="43736992" w14:textId="4D42E4FF" w:rsidR="006F7A2B" w:rsidRDefault="006F7A2B" w:rsidP="0001622F">
      <w:pPr>
        <w:ind w:left="720"/>
      </w:pPr>
      <w:r>
        <w:t>要素图层（托管）图标</w:t>
      </w:r>
      <w:r>
        <w:rPr>
          <w:noProof/>
        </w:rPr>
        <w:drawing>
          <wp:inline distT="0" distB="0" distL="0" distR="0" wp14:anchorId="5BD5C91C" wp14:editId="16156150">
            <wp:extent cx="152400" cy="152400"/>
            <wp:effectExtent l="0" t="0" r="0" b="0"/>
            <wp:docPr id="651" name="图片 651" descr="要素图层（托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要素图层（托管）"/>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现在显示，表示新的多边形要素图层已发布到ArcGIS Online。</w:t>
      </w:r>
    </w:p>
    <w:p w14:paraId="3DA5DD7B" w14:textId="4A9B5F85" w:rsidR="006F7A2B" w:rsidRDefault="00202E96" w:rsidP="0001622F">
      <w:pPr>
        <w:pStyle w:val="6"/>
        <w:shd w:val="clear" w:color="auto" w:fill="F8F8F8"/>
        <w:ind w:left="720"/>
        <w:rPr>
          <w:b w:val="0"/>
          <w:bCs w:val="0"/>
        </w:rPr>
      </w:pPr>
      <w:r>
        <w:rPr>
          <w:b w:val="0"/>
          <w:bCs w:val="0"/>
        </w:rPr>
        <w:t>tips</w:t>
      </w:r>
      <w:r w:rsidR="006F7A2B">
        <w:rPr>
          <w:b w:val="0"/>
          <w:bCs w:val="0"/>
        </w:rPr>
        <w:t>：</w:t>
      </w:r>
    </w:p>
    <w:p w14:paraId="1F2E908D" w14:textId="77777777" w:rsidR="006F7A2B" w:rsidRDefault="006F7A2B" w:rsidP="0001622F">
      <w:pPr>
        <w:widowControl/>
        <w:numPr>
          <w:ilvl w:val="1"/>
          <w:numId w:val="335"/>
        </w:numPr>
        <w:shd w:val="clear" w:color="auto" w:fill="F8F8F8"/>
        <w:spacing w:before="100" w:beforeAutospacing="1" w:after="100" w:afterAutospacing="1"/>
        <w:jc w:val="left"/>
      </w:pPr>
      <w:r>
        <w:t>面要素图层发布到ArcGIS Online 后，将无法更改图层方案，例如添加或删除新的属性字段。</w:t>
      </w:r>
    </w:p>
    <w:p w14:paraId="586C3508" w14:textId="77777777" w:rsidR="006F7A2B" w:rsidRDefault="006F7A2B" w:rsidP="0001622F">
      <w:pPr>
        <w:widowControl/>
        <w:numPr>
          <w:ilvl w:val="1"/>
          <w:numId w:val="335"/>
        </w:numPr>
        <w:shd w:val="clear" w:color="auto" w:fill="F8F8F8"/>
        <w:spacing w:before="100" w:beforeAutospacing="1" w:after="100" w:afterAutospacing="1"/>
        <w:jc w:val="left"/>
      </w:pPr>
      <w:r>
        <w:t>ArcGIS Enterprise版本低于 6.1 时无法创建新要素图层。当活动门户为版本低于 6.1 的ArcGIS Enterprise时，将禁用</w:t>
      </w:r>
      <w:r>
        <w:rPr>
          <w:b/>
          <w:bCs/>
        </w:rPr>
        <w:t>创建要素图层</w:t>
      </w:r>
      <w:r>
        <w:t>。</w:t>
      </w:r>
    </w:p>
    <w:p w14:paraId="4A3B5C81" w14:textId="77777777" w:rsidR="006F7A2B" w:rsidRDefault="006F7A2B" w:rsidP="0001622F">
      <w:pPr>
        <w:pStyle w:val="3"/>
        <w:rPr>
          <w:b w:val="0"/>
          <w:bCs w:val="0"/>
        </w:rPr>
      </w:pPr>
      <w:r>
        <w:rPr>
          <w:b w:val="0"/>
          <w:bCs w:val="0"/>
        </w:rPr>
        <w:t>修改托管面要素图层</w:t>
      </w:r>
    </w:p>
    <w:p w14:paraId="6258B094" w14:textId="77777777" w:rsidR="006F7A2B" w:rsidRDefault="006F7A2B" w:rsidP="0001622F">
      <w:r>
        <w:t>您可以通过将多边形图层添加到CityEngine、进行更改并将图层与服务器同步来对现有托管多边形要素图层进行编辑。</w:t>
      </w:r>
    </w:p>
    <w:p w14:paraId="7F7B174C" w14:textId="77777777" w:rsidR="006F7A2B" w:rsidRDefault="006F7A2B" w:rsidP="0001622F">
      <w:pPr>
        <w:pStyle w:val="5"/>
        <w:rPr>
          <w:b w:val="0"/>
          <w:bCs w:val="0"/>
        </w:rPr>
      </w:pPr>
      <w:r>
        <w:rPr>
          <w:b w:val="0"/>
          <w:bCs w:val="0"/>
        </w:rPr>
        <w:t>添加多边形图层</w:t>
      </w:r>
    </w:p>
    <w:p w14:paraId="3039B047" w14:textId="77777777" w:rsidR="006F7A2B" w:rsidRDefault="006F7A2B" w:rsidP="0001622F">
      <w:r>
        <w:t>要添加托管面要素图层，请执行以下操作：</w:t>
      </w:r>
    </w:p>
    <w:p w14:paraId="302C5C66" w14:textId="77777777" w:rsidR="006F7A2B" w:rsidRDefault="006F7A2B" w:rsidP="0001622F">
      <w:pPr>
        <w:widowControl/>
        <w:numPr>
          <w:ilvl w:val="0"/>
          <w:numId w:val="336"/>
        </w:numPr>
        <w:spacing w:beforeAutospacing="1" w:after="100" w:afterAutospacing="1"/>
        <w:jc w:val="left"/>
      </w:pPr>
      <w:r>
        <w:t>打开</w:t>
      </w:r>
      <w:r>
        <w:rPr>
          <w:b/>
          <w:bCs/>
        </w:rPr>
        <w:t>导航器</w:t>
      </w:r>
      <w:r>
        <w:t>。</w:t>
      </w:r>
    </w:p>
    <w:p w14:paraId="30E18F45" w14:textId="77777777" w:rsidR="006F7A2B" w:rsidRDefault="006F7A2B" w:rsidP="0001622F">
      <w:pPr>
        <w:widowControl/>
        <w:numPr>
          <w:ilvl w:val="0"/>
          <w:numId w:val="336"/>
        </w:numPr>
        <w:spacing w:beforeAutospacing="1" w:after="100" w:afterAutospacing="1"/>
        <w:jc w:val="left"/>
      </w:pPr>
      <w:r>
        <w:t>右键单击要编辑的面要素图层。</w:t>
      </w:r>
    </w:p>
    <w:p w14:paraId="58421837" w14:textId="77777777" w:rsidR="006F7A2B" w:rsidRDefault="006F7A2B" w:rsidP="0001622F">
      <w:pPr>
        <w:widowControl/>
        <w:numPr>
          <w:ilvl w:val="0"/>
          <w:numId w:val="336"/>
        </w:numPr>
        <w:spacing w:beforeAutospacing="1" w:after="100" w:afterAutospacing="1"/>
        <w:jc w:val="left"/>
      </w:pPr>
      <w:r>
        <w:t>单击 </w:t>
      </w:r>
      <w:r>
        <w:rPr>
          <w:b/>
          <w:bCs/>
        </w:rPr>
        <w:t>导入</w:t>
      </w:r>
      <w:r>
        <w:t>。</w:t>
      </w:r>
    </w:p>
    <w:p w14:paraId="7AA7E120" w14:textId="77777777" w:rsidR="006F7A2B" w:rsidRDefault="006F7A2B" w:rsidP="0001622F">
      <w:pPr>
        <w:ind w:left="720"/>
      </w:pPr>
      <w:r>
        <w:t>这将打开</w:t>
      </w:r>
      <w:r>
        <w:rPr>
          <w:b/>
          <w:bCs/>
        </w:rPr>
        <w:t>导入要素图层</w:t>
      </w:r>
      <w:r>
        <w:t>对话框</w:t>
      </w:r>
    </w:p>
    <w:p w14:paraId="15747F17" w14:textId="77777777" w:rsidR="006F7A2B" w:rsidRDefault="006F7A2B" w:rsidP="0001622F">
      <w:pPr>
        <w:widowControl/>
        <w:numPr>
          <w:ilvl w:val="0"/>
          <w:numId w:val="336"/>
        </w:numPr>
        <w:spacing w:beforeAutospacing="1" w:after="100" w:afterAutospacing="1"/>
        <w:jc w:val="left"/>
      </w:pPr>
      <w:r>
        <w:t>选择要从要素图层导入的图层。</w:t>
      </w:r>
    </w:p>
    <w:p w14:paraId="313C4F93" w14:textId="77777777" w:rsidR="006F7A2B" w:rsidRDefault="006F7A2B" w:rsidP="0001622F">
      <w:pPr>
        <w:widowControl/>
        <w:numPr>
          <w:ilvl w:val="0"/>
          <w:numId w:val="336"/>
        </w:numPr>
        <w:spacing w:beforeAutospacing="1" w:after="100" w:afterAutospacing="1"/>
        <w:jc w:val="left"/>
      </w:pPr>
      <w:r>
        <w:t>如果您只想导入特定区域内的多边形，请选择</w:t>
      </w:r>
      <w:r>
        <w:rPr>
          <w:b/>
          <w:bCs/>
        </w:rPr>
        <w:t>使用空间包络</w:t>
      </w:r>
      <w:r>
        <w:t>。通过在地图上调整大小和移动矩形或输入坐标来选择区域。</w:t>
      </w:r>
    </w:p>
    <w:p w14:paraId="71C59969" w14:textId="77777777" w:rsidR="006F7A2B" w:rsidRDefault="006F7A2B" w:rsidP="0001622F">
      <w:pPr>
        <w:numPr>
          <w:ilvl w:val="1"/>
          <w:numId w:val="336"/>
        </w:numPr>
      </w:pPr>
      <w:r>
        <w:t>所有导入的面要素的范围必须小于 500 公里。</w:t>
      </w:r>
    </w:p>
    <w:p w14:paraId="449B3746" w14:textId="77777777" w:rsidR="006F7A2B" w:rsidRDefault="006F7A2B" w:rsidP="0001622F">
      <w:pPr>
        <w:numPr>
          <w:ilvl w:val="1"/>
          <w:numId w:val="336"/>
        </w:numPr>
      </w:pPr>
      <w:r>
        <w:t>如果使用空间包络，则只会同步选定区域内的多边形。</w:t>
      </w:r>
    </w:p>
    <w:p w14:paraId="11A44216" w14:textId="77777777" w:rsidR="006F7A2B" w:rsidRDefault="006F7A2B" w:rsidP="0001622F">
      <w:pPr>
        <w:widowControl/>
        <w:numPr>
          <w:ilvl w:val="0"/>
          <w:numId w:val="336"/>
        </w:numPr>
        <w:spacing w:beforeAutospacing="1" w:after="100" w:afterAutospacing="1"/>
        <w:jc w:val="left"/>
      </w:pPr>
      <w:r>
        <w:lastRenderedPageBreak/>
        <w:t>单击</w:t>
      </w:r>
      <w:r>
        <w:rPr>
          <w:b/>
          <w:bCs/>
        </w:rPr>
        <w:t>完成</w:t>
      </w:r>
      <w:r>
        <w:t>。</w:t>
      </w:r>
    </w:p>
    <w:p w14:paraId="65880EAC" w14:textId="0C4FE19F" w:rsidR="006F7A2B" w:rsidRDefault="006F7A2B" w:rsidP="0001622F">
      <w:pPr>
        <w:ind w:left="720"/>
      </w:pPr>
      <w:r>
        <w:t>CityEngine会将选定的多边形要素图层添加到</w:t>
      </w:r>
      <w:r>
        <w:rPr>
          <w:b/>
          <w:bCs/>
        </w:rPr>
        <w:t>场景编辑器，</w:t>
      </w:r>
      <w:r>
        <w:t>并指示图层已准备好与要素图层（托管）图标 同步</w:t>
      </w:r>
      <w:r>
        <w:rPr>
          <w:noProof/>
        </w:rPr>
        <w:drawing>
          <wp:inline distT="0" distB="0" distL="0" distR="0" wp14:anchorId="33911043" wp14:editId="5B815968">
            <wp:extent cx="152400" cy="152400"/>
            <wp:effectExtent l="0" t="0" r="0" b="0"/>
            <wp:docPr id="650" name="图片 650" descr="要素图层（托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要素图层（托管）"/>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。如果导入后在</w:t>
      </w:r>
      <w:r>
        <w:rPr>
          <w:b/>
          <w:bCs/>
        </w:rPr>
        <w:t>场景编辑器中</w:t>
      </w:r>
      <w:r>
        <w:t>没有看到多边形图层，请查看</w:t>
      </w:r>
      <w:r>
        <w:rPr>
          <w:b/>
          <w:bCs/>
        </w:rPr>
        <w:t>日志</w:t>
      </w:r>
      <w:r>
        <w:t>以获取更多详细信息。</w:t>
      </w:r>
    </w:p>
    <w:p w14:paraId="2FA7BDAB" w14:textId="77777777" w:rsidR="006F7A2B" w:rsidRDefault="006F7A2B" w:rsidP="0001622F">
      <w:pPr>
        <w:pStyle w:val="5"/>
        <w:rPr>
          <w:b w:val="0"/>
          <w:bCs w:val="0"/>
        </w:rPr>
      </w:pPr>
      <w:r>
        <w:rPr>
          <w:b w:val="0"/>
          <w:bCs w:val="0"/>
        </w:rPr>
        <w:t>编辑多边形图层</w:t>
      </w:r>
    </w:p>
    <w:p w14:paraId="51241326" w14:textId="77777777" w:rsidR="006F7A2B" w:rsidRDefault="006F7A2B" w:rsidP="0001622F">
      <w:r>
        <w:t>您可以使用任何CityEngine工具（例如</w:t>
      </w:r>
      <w:r>
        <w:rPr>
          <w:b/>
          <w:bCs/>
        </w:rPr>
        <w:t>Move</w:t>
      </w:r>
      <w:r>
        <w:t>、</w:t>
      </w:r>
      <w:r>
        <w:rPr>
          <w:b/>
          <w:bCs/>
        </w:rPr>
        <w:t>Scale</w:t>
      </w:r>
      <w:r>
        <w:t>或</w:t>
      </w:r>
      <w:r>
        <w:rPr>
          <w:b/>
          <w:bCs/>
        </w:rPr>
        <w:t>常规</w:t>
      </w:r>
      <w:r>
        <w:t>形状创建工具）在CityEngine 中编辑多边形图层的要素。</w:t>
      </w:r>
    </w:p>
    <w:p w14:paraId="6FFF8453" w14:textId="77777777" w:rsidR="006F7A2B" w:rsidRDefault="006F7A2B" w:rsidP="0001622F">
      <w:r>
        <w:t>对图层中的多边形几何体进行以下任一编辑：</w:t>
      </w:r>
    </w:p>
    <w:p w14:paraId="38845718" w14:textId="77777777" w:rsidR="006F7A2B" w:rsidRDefault="006F7A2B" w:rsidP="0001622F">
      <w:pPr>
        <w:widowControl/>
        <w:numPr>
          <w:ilvl w:val="0"/>
          <w:numId w:val="337"/>
        </w:numPr>
        <w:spacing w:before="100" w:beforeAutospacing="1" w:after="100" w:afterAutospacing="1"/>
        <w:jc w:val="left"/>
      </w:pPr>
      <w:r>
        <w:t>沿 x、y 和 z 轴移动多边形和顶点。</w:t>
      </w:r>
    </w:p>
    <w:p w14:paraId="480DFFC5" w14:textId="77777777" w:rsidR="006F7A2B" w:rsidRDefault="006F7A2B" w:rsidP="0001622F">
      <w:pPr>
        <w:widowControl/>
        <w:numPr>
          <w:ilvl w:val="0"/>
          <w:numId w:val="337"/>
        </w:numPr>
        <w:spacing w:before="100" w:beforeAutospacing="1" w:after="100" w:afterAutospacing="1"/>
        <w:jc w:val="left"/>
      </w:pPr>
      <w:r>
        <w:t>旋转。</w:t>
      </w:r>
    </w:p>
    <w:p w14:paraId="5C1A106A" w14:textId="77777777" w:rsidR="006F7A2B" w:rsidRDefault="006F7A2B" w:rsidP="0001622F">
      <w:pPr>
        <w:widowControl/>
        <w:numPr>
          <w:ilvl w:val="0"/>
          <w:numId w:val="337"/>
        </w:numPr>
        <w:spacing w:before="100" w:beforeAutospacing="1" w:after="100" w:afterAutospacing="1"/>
        <w:jc w:val="left"/>
      </w:pPr>
      <w:r>
        <w:t>重塑。</w:t>
      </w:r>
    </w:p>
    <w:p w14:paraId="6EF4A944" w14:textId="77777777" w:rsidR="006F7A2B" w:rsidRDefault="006F7A2B" w:rsidP="0001622F">
      <w:pPr>
        <w:widowControl/>
        <w:numPr>
          <w:ilvl w:val="0"/>
          <w:numId w:val="337"/>
        </w:numPr>
        <w:spacing w:before="100" w:beforeAutospacing="1" w:after="100" w:afterAutospacing="1"/>
        <w:jc w:val="left"/>
      </w:pPr>
      <w:r>
        <w:t>添加和删</w:t>
      </w:r>
      <w:r>
        <w:rPr>
          <w:rFonts w:ascii="MS Gothic" w:eastAsia="MS Gothic" w:hAnsi="MS Gothic" w:cs="MS Gothic" w:hint="eastAsia"/>
        </w:rPr>
        <w:t>​​</w:t>
      </w:r>
      <w:r>
        <w:t>除。</w:t>
      </w:r>
    </w:p>
    <w:p w14:paraId="3B0E9216" w14:textId="77777777" w:rsidR="006F7A2B" w:rsidRDefault="006F7A2B" w:rsidP="0001622F">
      <w:r>
        <w:t>要编辑多边形属性，请执行以下操作：</w:t>
      </w:r>
    </w:p>
    <w:p w14:paraId="39071D8D" w14:textId="77777777" w:rsidR="006F7A2B" w:rsidRDefault="006F7A2B" w:rsidP="0001622F">
      <w:pPr>
        <w:widowControl/>
        <w:numPr>
          <w:ilvl w:val="0"/>
          <w:numId w:val="338"/>
        </w:numPr>
        <w:spacing w:beforeAutospacing="1" w:after="100" w:afterAutospacing="1"/>
        <w:jc w:val="left"/>
      </w:pPr>
      <w:r>
        <w:t>选择一个面要素。</w:t>
      </w:r>
    </w:p>
    <w:p w14:paraId="61056F9B" w14:textId="77777777" w:rsidR="006F7A2B" w:rsidRDefault="006F7A2B" w:rsidP="0001622F">
      <w:pPr>
        <w:widowControl/>
        <w:numPr>
          <w:ilvl w:val="0"/>
          <w:numId w:val="338"/>
        </w:numPr>
        <w:spacing w:beforeAutospacing="1" w:after="100" w:afterAutospacing="1"/>
        <w:jc w:val="left"/>
      </w:pPr>
      <w:r>
        <w:t>打开</w:t>
      </w:r>
      <w:r>
        <w:rPr>
          <w:b/>
          <w:bCs/>
        </w:rPr>
        <w:t>检查器</w:t>
      </w:r>
      <w:r>
        <w:t>。</w:t>
      </w:r>
    </w:p>
    <w:p w14:paraId="28976ECB" w14:textId="77777777" w:rsidR="006F7A2B" w:rsidRDefault="006F7A2B" w:rsidP="0001622F">
      <w:pPr>
        <w:widowControl/>
        <w:numPr>
          <w:ilvl w:val="0"/>
          <w:numId w:val="338"/>
        </w:numPr>
        <w:spacing w:beforeAutospacing="1" w:after="100" w:afterAutospacing="1"/>
        <w:jc w:val="left"/>
      </w:pPr>
      <w:r>
        <w:t>单击</w:t>
      </w:r>
      <w:r>
        <w:rPr>
          <w:b/>
          <w:bCs/>
        </w:rPr>
        <w:t>对象属性</w:t>
      </w:r>
      <w:r>
        <w:t>。</w:t>
      </w:r>
    </w:p>
    <w:p w14:paraId="54822149" w14:textId="77777777" w:rsidR="006F7A2B" w:rsidRDefault="006F7A2B" w:rsidP="0001622F">
      <w:pPr>
        <w:widowControl/>
        <w:numPr>
          <w:ilvl w:val="0"/>
          <w:numId w:val="338"/>
        </w:numPr>
        <w:spacing w:beforeAutospacing="1" w:after="100" w:afterAutospacing="1"/>
        <w:jc w:val="left"/>
      </w:pPr>
      <w:r>
        <w:t>对图层中的属性进行编辑。</w:t>
      </w:r>
    </w:p>
    <w:p w14:paraId="1F43C88F" w14:textId="77777777" w:rsidR="006F7A2B" w:rsidRDefault="006F7A2B" w:rsidP="0001622F">
      <w:pPr>
        <w:pStyle w:val="5"/>
        <w:rPr>
          <w:b w:val="0"/>
          <w:bCs w:val="0"/>
        </w:rPr>
      </w:pPr>
      <w:r>
        <w:rPr>
          <w:b w:val="0"/>
          <w:bCs w:val="0"/>
        </w:rPr>
        <w:t>同步多边形层</w:t>
      </w:r>
    </w:p>
    <w:p w14:paraId="0671E407" w14:textId="77777777" w:rsidR="006F7A2B" w:rsidRDefault="006F7A2B" w:rsidP="0001622F">
      <w:r>
        <w:t>将您在CityEngine 中所做的本地编辑同步到托管多边形图层。</w:t>
      </w:r>
    </w:p>
    <w:p w14:paraId="5A459E5C" w14:textId="77777777" w:rsidR="006F7A2B" w:rsidRDefault="006F7A2B" w:rsidP="0001622F">
      <w:pPr>
        <w:widowControl/>
        <w:numPr>
          <w:ilvl w:val="0"/>
          <w:numId w:val="339"/>
        </w:numPr>
        <w:spacing w:beforeAutospacing="1" w:after="100" w:afterAutospacing="1"/>
        <w:jc w:val="left"/>
      </w:pPr>
      <w:r>
        <w:t>打开</w:t>
      </w:r>
      <w:r>
        <w:rPr>
          <w:b/>
          <w:bCs/>
        </w:rPr>
        <w:t>场景编辑器</w:t>
      </w:r>
      <w:r>
        <w:t>。</w:t>
      </w:r>
    </w:p>
    <w:p w14:paraId="3BD903A4" w14:textId="77777777" w:rsidR="006F7A2B" w:rsidRDefault="006F7A2B" w:rsidP="0001622F">
      <w:pPr>
        <w:widowControl/>
        <w:numPr>
          <w:ilvl w:val="0"/>
          <w:numId w:val="339"/>
        </w:numPr>
        <w:spacing w:beforeAutospacing="1" w:after="100" w:afterAutospacing="1"/>
        <w:jc w:val="left"/>
      </w:pPr>
      <w:r>
        <w:t>右键单击多边形图层。</w:t>
      </w:r>
    </w:p>
    <w:p w14:paraId="0F6D8AB7" w14:textId="77777777" w:rsidR="006F7A2B" w:rsidRDefault="006F7A2B" w:rsidP="0001622F">
      <w:pPr>
        <w:widowControl/>
        <w:numPr>
          <w:ilvl w:val="0"/>
          <w:numId w:val="339"/>
        </w:numPr>
        <w:spacing w:beforeAutospacing="1" w:after="100" w:afterAutospacing="1"/>
        <w:jc w:val="left"/>
      </w:pPr>
      <w:r>
        <w:t>单击</w:t>
      </w:r>
      <w:r>
        <w:rPr>
          <w:b/>
          <w:bCs/>
        </w:rPr>
        <w:t>同步</w:t>
      </w:r>
      <w:r>
        <w:t>。</w:t>
      </w:r>
    </w:p>
    <w:p w14:paraId="786F43AD" w14:textId="77777777" w:rsidR="006F7A2B" w:rsidRDefault="006F7A2B" w:rsidP="0001622F">
      <w:pPr>
        <w:ind w:left="720"/>
      </w:pPr>
      <w:r>
        <w:t>多边形图层在服务器上更新。当您同步或创建多边形要素图层时，CityEngine 会使用形状的</w:t>
      </w:r>
      <w:hyperlink r:id="rId1071" w:history="1">
        <w:r>
          <w:rPr>
            <w:rStyle w:val="a6"/>
            <w:color w:val="0079C1"/>
          </w:rPr>
          <w:t>验证规则和操作</w:t>
        </w:r>
      </w:hyperlink>
      <w:r>
        <w:t>自动验证几何，例如逆时针存储点或确保法线朝上。</w:t>
      </w:r>
    </w:p>
    <w:p w14:paraId="5F8442B3" w14:textId="003BD325" w:rsidR="006F7A2B" w:rsidRDefault="00202E96" w:rsidP="0001622F">
      <w:pPr>
        <w:pStyle w:val="6"/>
        <w:shd w:val="clear" w:color="auto" w:fill="F8F8F8"/>
        <w:rPr>
          <w:b w:val="0"/>
          <w:bCs w:val="0"/>
        </w:rPr>
      </w:pPr>
      <w:r>
        <w:rPr>
          <w:b w:val="0"/>
          <w:bCs w:val="0"/>
        </w:rPr>
        <w:t>tips</w:t>
      </w:r>
      <w:r w:rsidR="006F7A2B">
        <w:rPr>
          <w:b w:val="0"/>
          <w:bCs w:val="0"/>
        </w:rPr>
        <w:t>：</w:t>
      </w:r>
    </w:p>
    <w:p w14:paraId="6FFFBACB" w14:textId="77777777" w:rsidR="006F7A2B" w:rsidRDefault="006F7A2B" w:rsidP="0001622F">
      <w:pPr>
        <w:widowControl/>
        <w:numPr>
          <w:ilvl w:val="0"/>
          <w:numId w:val="340"/>
        </w:numPr>
        <w:shd w:val="clear" w:color="auto" w:fill="F8F8F8"/>
        <w:spacing w:before="100" w:beforeAutospacing="1" w:after="100" w:afterAutospacing="1"/>
        <w:jc w:val="left"/>
      </w:pPr>
      <w:r>
        <w:t>CityEngine只能同步 Short 和 Long Integers、Double、Float 和 Text 类型的字段。同步多边形图层时，添加或删除的任何属性字段都不会更新。</w:t>
      </w:r>
    </w:p>
    <w:p w14:paraId="40AE01EB" w14:textId="77777777" w:rsidR="006F7A2B" w:rsidRDefault="006F7A2B" w:rsidP="0001622F">
      <w:pPr>
        <w:widowControl/>
        <w:numPr>
          <w:ilvl w:val="0"/>
          <w:numId w:val="340"/>
        </w:numPr>
        <w:shd w:val="clear" w:color="auto" w:fill="F8F8F8"/>
        <w:spacing w:before="100" w:beforeAutospacing="1" w:after="100" w:afterAutospacing="1"/>
        <w:jc w:val="left"/>
      </w:pPr>
      <w:r>
        <w:t>使用基于托管多边形要素图层生成的模型，您仍然可以编辑多边形图层并将其与可见的生成模型同步。关闭CityEngine 中的模型以帮助执行这些编辑。</w:t>
      </w:r>
    </w:p>
    <w:p w14:paraId="6E8C7E18" w14:textId="77777777" w:rsidR="006F7A2B" w:rsidRDefault="006F7A2B" w:rsidP="0001622F">
      <w:pPr>
        <w:pStyle w:val="3"/>
        <w:rPr>
          <w:b w:val="0"/>
          <w:bCs w:val="0"/>
        </w:rPr>
      </w:pPr>
      <w:r>
        <w:rPr>
          <w:b w:val="0"/>
          <w:bCs w:val="0"/>
        </w:rPr>
        <w:lastRenderedPageBreak/>
        <w:t>应用外部更新</w:t>
      </w:r>
    </w:p>
    <w:p w14:paraId="1ECE43E0" w14:textId="77777777" w:rsidR="006F7A2B" w:rsidRDefault="006F7A2B" w:rsidP="0001622F">
      <w:r>
        <w:t>您可以对多边形图层进行外部编辑，例如在ArcGIS Online或ArcGIS Pro 中，并在CityEngine 中应用更新。</w:t>
      </w:r>
    </w:p>
    <w:p w14:paraId="6A0EA43E" w14:textId="77777777" w:rsidR="006F7A2B" w:rsidRDefault="006F7A2B" w:rsidP="0001622F">
      <w:pPr>
        <w:pStyle w:val="5"/>
        <w:rPr>
          <w:b w:val="0"/>
          <w:bCs w:val="0"/>
        </w:rPr>
      </w:pPr>
      <w:r>
        <w:rPr>
          <w:b w:val="0"/>
          <w:bCs w:val="0"/>
        </w:rPr>
        <w:t>进行外部更新</w:t>
      </w:r>
    </w:p>
    <w:p w14:paraId="4EBFBD62" w14:textId="77777777" w:rsidR="006F7A2B" w:rsidRDefault="006F7A2B" w:rsidP="0001622F">
      <w:r>
        <w:t>您可以对几何和属性进行外部编辑，例如在ArcGIS Pro 中。</w:t>
      </w:r>
    </w:p>
    <w:p w14:paraId="2CD130CB" w14:textId="77777777" w:rsidR="006F7A2B" w:rsidRDefault="006F7A2B" w:rsidP="0001622F">
      <w:pPr>
        <w:widowControl/>
        <w:numPr>
          <w:ilvl w:val="0"/>
          <w:numId w:val="341"/>
        </w:numPr>
        <w:spacing w:before="100" w:beforeAutospacing="1" w:after="100" w:afterAutospacing="1"/>
        <w:jc w:val="left"/>
      </w:pPr>
      <w:r>
        <w:t>沿 x、y 和 z 轴移动多边形和顶点。</w:t>
      </w:r>
    </w:p>
    <w:p w14:paraId="7049AD91" w14:textId="77777777" w:rsidR="006F7A2B" w:rsidRDefault="006F7A2B" w:rsidP="0001622F">
      <w:pPr>
        <w:widowControl/>
        <w:numPr>
          <w:ilvl w:val="0"/>
          <w:numId w:val="341"/>
        </w:numPr>
        <w:spacing w:before="100" w:beforeAutospacing="1" w:after="100" w:afterAutospacing="1"/>
        <w:jc w:val="left"/>
      </w:pPr>
      <w:r>
        <w:t>旋转。</w:t>
      </w:r>
    </w:p>
    <w:p w14:paraId="55947B00" w14:textId="77777777" w:rsidR="006F7A2B" w:rsidRDefault="006F7A2B" w:rsidP="0001622F">
      <w:pPr>
        <w:widowControl/>
        <w:numPr>
          <w:ilvl w:val="0"/>
          <w:numId w:val="341"/>
        </w:numPr>
        <w:spacing w:before="100" w:beforeAutospacing="1" w:after="100" w:afterAutospacing="1"/>
        <w:jc w:val="left"/>
      </w:pPr>
      <w:r>
        <w:t>重塑。</w:t>
      </w:r>
    </w:p>
    <w:p w14:paraId="3C3F9B6C" w14:textId="77777777" w:rsidR="006F7A2B" w:rsidRDefault="006F7A2B" w:rsidP="0001622F">
      <w:pPr>
        <w:widowControl/>
        <w:numPr>
          <w:ilvl w:val="0"/>
          <w:numId w:val="341"/>
        </w:numPr>
        <w:spacing w:before="100" w:beforeAutospacing="1" w:after="100" w:afterAutospacing="1"/>
        <w:jc w:val="left"/>
      </w:pPr>
      <w:r>
        <w:t>添加和删</w:t>
      </w:r>
      <w:r>
        <w:rPr>
          <w:rFonts w:ascii="MS Gothic" w:eastAsia="MS Gothic" w:hAnsi="MS Gothic" w:cs="MS Gothic" w:hint="eastAsia"/>
        </w:rPr>
        <w:t>​​</w:t>
      </w:r>
      <w:r>
        <w:t>除。</w:t>
      </w:r>
    </w:p>
    <w:p w14:paraId="6F3A51B4" w14:textId="77777777" w:rsidR="006F7A2B" w:rsidRDefault="006F7A2B" w:rsidP="0001622F">
      <w:r>
        <w:t>在ArcGIS Online 中，您只能对多边形图层的属性表进行编辑。</w:t>
      </w:r>
    </w:p>
    <w:p w14:paraId="2B5D4D92" w14:textId="77777777" w:rsidR="006F7A2B" w:rsidRDefault="006F7A2B" w:rsidP="0001622F">
      <w:pPr>
        <w:widowControl/>
        <w:numPr>
          <w:ilvl w:val="0"/>
          <w:numId w:val="342"/>
        </w:numPr>
        <w:spacing w:before="100" w:beforeAutospacing="1" w:after="100" w:afterAutospacing="1"/>
        <w:jc w:val="left"/>
      </w:pPr>
      <w:r>
        <w:t>将字段添加到属性表。</w:t>
      </w:r>
    </w:p>
    <w:p w14:paraId="35759229" w14:textId="77777777" w:rsidR="006F7A2B" w:rsidRDefault="006F7A2B" w:rsidP="0001622F">
      <w:pPr>
        <w:widowControl/>
        <w:numPr>
          <w:ilvl w:val="0"/>
          <w:numId w:val="342"/>
        </w:numPr>
        <w:spacing w:before="100" w:beforeAutospacing="1" w:after="100" w:afterAutospacing="1"/>
        <w:jc w:val="left"/>
      </w:pPr>
      <w:r>
        <w:t>编辑属性表中的现有字段。</w:t>
      </w:r>
    </w:p>
    <w:p w14:paraId="7A750A9B" w14:textId="6AE9EF62" w:rsidR="006F7A2B" w:rsidRDefault="00202E96" w:rsidP="0001622F">
      <w:pPr>
        <w:pStyle w:val="6"/>
        <w:shd w:val="clear" w:color="auto" w:fill="F8F8F8"/>
        <w:rPr>
          <w:b w:val="0"/>
          <w:bCs w:val="0"/>
        </w:rPr>
      </w:pPr>
      <w:r>
        <w:rPr>
          <w:b w:val="0"/>
          <w:bCs w:val="0"/>
        </w:rPr>
        <w:t>tips</w:t>
      </w:r>
      <w:r w:rsidR="006F7A2B">
        <w:rPr>
          <w:b w:val="0"/>
          <w:bCs w:val="0"/>
        </w:rPr>
        <w:t>：</w:t>
      </w:r>
    </w:p>
    <w:p w14:paraId="7724C2BC" w14:textId="77777777" w:rsidR="006F7A2B" w:rsidRDefault="006F7A2B" w:rsidP="0001622F">
      <w:pPr>
        <w:shd w:val="clear" w:color="auto" w:fill="F8F8F8"/>
      </w:pPr>
      <w:r>
        <w:t>您只能在CityEngine之外添加字段，例如在ArcGIS Pro或ArcGIS Online 中。如果您确实在CityEngine之外创建了新的属性字段，则需要在CityEngine中删除并重新添加多边形图层，以使更改生效。</w:t>
      </w:r>
    </w:p>
    <w:p w14:paraId="584F8BD3" w14:textId="77777777" w:rsidR="006F7A2B" w:rsidRDefault="006F7A2B" w:rsidP="0001622F">
      <w:pPr>
        <w:pStyle w:val="5"/>
        <w:rPr>
          <w:b w:val="0"/>
          <w:bCs w:val="0"/>
        </w:rPr>
      </w:pPr>
      <w:r>
        <w:rPr>
          <w:b w:val="0"/>
          <w:bCs w:val="0"/>
        </w:rPr>
        <w:t>同步外部编辑</w:t>
      </w:r>
    </w:p>
    <w:p w14:paraId="7EB3FC49" w14:textId="77777777" w:rsidR="006F7A2B" w:rsidRDefault="006F7A2B" w:rsidP="0001622F">
      <w:pPr>
        <w:widowControl/>
        <w:numPr>
          <w:ilvl w:val="0"/>
          <w:numId w:val="343"/>
        </w:numPr>
        <w:spacing w:beforeAutospacing="1" w:after="100" w:afterAutospacing="1"/>
        <w:jc w:val="left"/>
      </w:pPr>
      <w:r>
        <w:t>打开</w:t>
      </w:r>
      <w:r>
        <w:rPr>
          <w:b/>
          <w:bCs/>
        </w:rPr>
        <w:t>场景编辑器</w:t>
      </w:r>
      <w:r>
        <w:t>。</w:t>
      </w:r>
    </w:p>
    <w:p w14:paraId="59E2662B" w14:textId="77777777" w:rsidR="006F7A2B" w:rsidRDefault="006F7A2B" w:rsidP="0001622F">
      <w:pPr>
        <w:widowControl/>
        <w:numPr>
          <w:ilvl w:val="0"/>
          <w:numId w:val="343"/>
        </w:numPr>
        <w:spacing w:beforeAutospacing="1" w:after="100" w:afterAutospacing="1"/>
        <w:jc w:val="left"/>
      </w:pPr>
      <w:r>
        <w:t>右键单击多边形图层。</w:t>
      </w:r>
    </w:p>
    <w:p w14:paraId="5D765DF4" w14:textId="77777777" w:rsidR="006F7A2B" w:rsidRDefault="006F7A2B" w:rsidP="0001622F">
      <w:pPr>
        <w:widowControl/>
        <w:numPr>
          <w:ilvl w:val="0"/>
          <w:numId w:val="343"/>
        </w:numPr>
        <w:spacing w:beforeAutospacing="1" w:after="100" w:afterAutospacing="1"/>
        <w:jc w:val="left"/>
      </w:pPr>
      <w:r>
        <w:t>选择</w:t>
      </w:r>
      <w:r>
        <w:rPr>
          <w:b/>
          <w:bCs/>
        </w:rPr>
        <w:t>同步</w:t>
      </w:r>
      <w:r>
        <w:t>。</w:t>
      </w:r>
    </w:p>
    <w:p w14:paraId="20FF4DC8" w14:textId="77777777" w:rsidR="006F7A2B" w:rsidRDefault="006F7A2B" w:rsidP="0001622F">
      <w:pPr>
        <w:ind w:left="720"/>
      </w:pPr>
      <w:r>
        <w:t>多边形层在CityEngine 中更新并匹配外部更新。</w:t>
      </w:r>
    </w:p>
    <w:p w14:paraId="7D57B9F5" w14:textId="77777777" w:rsidR="006F7A2B" w:rsidRDefault="006F7A2B" w:rsidP="0001622F">
      <w:pPr>
        <w:pStyle w:val="5"/>
        <w:rPr>
          <w:b w:val="0"/>
          <w:bCs w:val="0"/>
        </w:rPr>
      </w:pPr>
      <w:r>
        <w:rPr>
          <w:b w:val="0"/>
          <w:bCs w:val="0"/>
        </w:rPr>
        <w:t>本地和服务器冲突</w:t>
      </w:r>
    </w:p>
    <w:p w14:paraId="2985F713" w14:textId="77777777" w:rsidR="006F7A2B" w:rsidRDefault="006F7A2B" w:rsidP="0001622F">
      <w:r>
        <w:t>在CityEngine和服务器上可能存在对多边形图层的编辑冲突的情况。在这种情况下，CityEngine会显示</w:t>
      </w:r>
      <w:r>
        <w:rPr>
          <w:b/>
          <w:bCs/>
        </w:rPr>
        <w:t>同步冲突</w:t>
      </w:r>
      <w:r>
        <w:t>消息，让您可以选择是要保留</w:t>
      </w:r>
      <w:r>
        <w:rPr>
          <w:b/>
          <w:bCs/>
        </w:rPr>
        <w:t>本地</w:t>
      </w:r>
      <w:r>
        <w:t> CityEngine还是</w:t>
      </w:r>
      <w:r>
        <w:rPr>
          <w:b/>
          <w:bCs/>
        </w:rPr>
        <w:t>服务器</w:t>
      </w:r>
      <w:r>
        <w:t>版本。您选择的版本将成为CityEngine和服务器上的主要版本。</w:t>
      </w:r>
    </w:p>
    <w:p w14:paraId="13644C2D" w14:textId="77777777" w:rsidR="006F7A2B" w:rsidRDefault="006F7A2B" w:rsidP="0001622F">
      <w:pPr>
        <w:pStyle w:val="3"/>
        <w:rPr>
          <w:b w:val="0"/>
          <w:bCs w:val="0"/>
        </w:rPr>
      </w:pPr>
      <w:r>
        <w:rPr>
          <w:b w:val="0"/>
          <w:bCs w:val="0"/>
        </w:rPr>
        <w:t>管理多边形图层同步</w:t>
      </w:r>
    </w:p>
    <w:p w14:paraId="09CB1DA3" w14:textId="77777777" w:rsidR="006F7A2B" w:rsidRDefault="006F7A2B" w:rsidP="0001622F">
      <w:r>
        <w:lastRenderedPageBreak/>
        <w:t>要使同步功能正常工作，您需要确保在ArcGIS Online或ArcGIS Enterprise中正确配置了</w:t>
      </w:r>
      <w:r>
        <w:rPr>
          <w:b/>
          <w:bCs/>
        </w:rPr>
        <w:t>编辑</w:t>
      </w:r>
      <w:r>
        <w:t>和</w:t>
      </w:r>
      <w:r>
        <w:rPr>
          <w:b/>
          <w:bCs/>
        </w:rPr>
        <w:t>同步</w:t>
      </w:r>
      <w:r>
        <w:t>设置。</w:t>
      </w:r>
    </w:p>
    <w:p w14:paraId="503CAE09" w14:textId="77777777" w:rsidR="006F7A2B" w:rsidRDefault="006F7A2B" w:rsidP="0001622F">
      <w:pPr>
        <w:widowControl/>
        <w:numPr>
          <w:ilvl w:val="0"/>
          <w:numId w:val="344"/>
        </w:numPr>
        <w:spacing w:beforeAutospacing="1" w:after="100" w:afterAutospacing="1"/>
        <w:jc w:val="left"/>
      </w:pPr>
      <w:r>
        <w:t>在ArcGIS Online或ArcGIS Enterprise 中打开面要素图层项目。</w:t>
      </w:r>
    </w:p>
    <w:p w14:paraId="42ED7579" w14:textId="77777777" w:rsidR="006F7A2B" w:rsidRDefault="006F7A2B" w:rsidP="0001622F">
      <w:pPr>
        <w:widowControl/>
        <w:numPr>
          <w:ilvl w:val="0"/>
          <w:numId w:val="344"/>
        </w:numPr>
        <w:spacing w:beforeAutospacing="1" w:after="100" w:afterAutospacing="1"/>
        <w:jc w:val="left"/>
      </w:pPr>
      <w:r>
        <w:t>单击</w:t>
      </w:r>
      <w:r>
        <w:rPr>
          <w:b/>
          <w:bCs/>
        </w:rPr>
        <w:t>设置</w:t>
      </w:r>
      <w:r>
        <w:t>。</w:t>
      </w:r>
    </w:p>
    <w:p w14:paraId="2AC07382" w14:textId="77777777" w:rsidR="006F7A2B" w:rsidRDefault="006F7A2B" w:rsidP="0001622F">
      <w:pPr>
        <w:widowControl/>
        <w:numPr>
          <w:ilvl w:val="0"/>
          <w:numId w:val="344"/>
        </w:numPr>
        <w:spacing w:beforeAutospacing="1" w:after="100" w:afterAutospacing="1"/>
        <w:jc w:val="left"/>
      </w:pPr>
      <w:r>
        <w:t>在</w:t>
      </w:r>
      <w:r>
        <w:rPr>
          <w:b/>
          <w:bCs/>
        </w:rPr>
        <w:t>Feature Layer (hosted) Settings 下</w:t>
      </w:r>
      <w:r>
        <w:t>，选中</w:t>
      </w:r>
      <w:r>
        <w:rPr>
          <w:b/>
          <w:bCs/>
        </w:rPr>
        <w:t>Enable Editing</w:t>
      </w:r>
      <w:r>
        <w:t>和</w:t>
      </w:r>
      <w:r>
        <w:rPr>
          <w:b/>
          <w:bCs/>
        </w:rPr>
        <w:t>Enable Sync</w:t>
      </w:r>
      <w:r>
        <w:t>。</w:t>
      </w:r>
    </w:p>
    <w:p w14:paraId="341BFFD2" w14:textId="77777777" w:rsidR="006F7A2B" w:rsidRDefault="006F7A2B" w:rsidP="0001622F">
      <w:pPr>
        <w:widowControl/>
        <w:numPr>
          <w:ilvl w:val="0"/>
          <w:numId w:val="344"/>
        </w:numPr>
        <w:spacing w:beforeAutospacing="1" w:after="100" w:afterAutospacing="1"/>
        <w:jc w:val="left"/>
      </w:pPr>
      <w:r>
        <w:t>点击</w:t>
      </w:r>
      <w:r>
        <w:rPr>
          <w:b/>
          <w:bCs/>
        </w:rPr>
        <w:t>保存</w:t>
      </w:r>
      <w:r>
        <w:t>。</w:t>
      </w:r>
    </w:p>
    <w:p w14:paraId="3131DA9B" w14:textId="0314CF08" w:rsidR="006F7A2B" w:rsidRDefault="00202E96" w:rsidP="0001622F">
      <w:pPr>
        <w:pStyle w:val="6"/>
        <w:shd w:val="clear" w:color="auto" w:fill="F8F8F8"/>
        <w:rPr>
          <w:b w:val="0"/>
          <w:bCs w:val="0"/>
        </w:rPr>
      </w:pPr>
      <w:r>
        <w:rPr>
          <w:b w:val="0"/>
          <w:bCs w:val="0"/>
        </w:rPr>
        <w:t>tips</w:t>
      </w:r>
      <w:r w:rsidR="006F7A2B">
        <w:rPr>
          <w:b w:val="0"/>
          <w:bCs w:val="0"/>
        </w:rPr>
        <w:t>：</w:t>
      </w:r>
    </w:p>
    <w:p w14:paraId="609C3271" w14:textId="77777777" w:rsidR="006F7A2B" w:rsidRDefault="006F7A2B" w:rsidP="006F7A2B">
      <w:r>
        <w:t>您还可以在从ArcGIS Pro发布面要素图层时配置编辑和同步设置。</w:t>
      </w:r>
    </w:p>
    <w:p w14:paraId="1419B5E7" w14:textId="77777777" w:rsidR="0001622F" w:rsidRDefault="006F7A2B" w:rsidP="0001622F">
      <w:pPr>
        <w:pStyle w:val="2"/>
        <w:rPr>
          <w:b w:val="0"/>
          <w:bCs w:val="0"/>
        </w:rPr>
      </w:pPr>
      <w:r>
        <w:rPr>
          <w:b w:val="0"/>
          <w:bCs w:val="0"/>
        </w:rPr>
        <w:t>共享数据</w:t>
      </w:r>
    </w:p>
    <w:p w14:paraId="2F3DC97A" w14:textId="023A5D4B" w:rsidR="006F7A2B" w:rsidRDefault="006F7A2B" w:rsidP="0001622F">
      <w:r>
        <w:t>在CityEngine 中，您可以直接跨平台共享地图和地理信息。CityEngine将引导您完成准备、打包和在线共享信息的过程。</w:t>
      </w:r>
    </w:p>
    <w:p w14:paraId="70670F54" w14:textId="77777777" w:rsidR="006F7A2B" w:rsidRDefault="006F7A2B" w:rsidP="0001622F">
      <w:r>
        <w:t>要共享文件，请执行以下操作：</w:t>
      </w:r>
    </w:p>
    <w:p w14:paraId="3CC40AB1" w14:textId="77777777" w:rsidR="006F7A2B" w:rsidRDefault="006F7A2B" w:rsidP="0001622F">
      <w:pPr>
        <w:widowControl/>
        <w:numPr>
          <w:ilvl w:val="0"/>
          <w:numId w:val="345"/>
        </w:numPr>
        <w:spacing w:beforeAutospacing="1" w:after="100" w:afterAutospacing="1"/>
        <w:jc w:val="left"/>
      </w:pPr>
      <w:r>
        <w:t>单击主菜单中的</w:t>
      </w:r>
      <w:r>
        <w:rPr>
          <w:b/>
          <w:bCs/>
        </w:rPr>
        <w:t>文件</w:t>
      </w:r>
      <w:r>
        <w:rPr>
          <w:rStyle w:val="ph"/>
          <w:b/>
          <w:bCs/>
        </w:rPr>
        <w:t>&gt;</w:t>
      </w:r>
      <w:r>
        <w:rPr>
          <w:b/>
          <w:bCs/>
        </w:rPr>
        <w:t>共享为...。</w:t>
      </w:r>
    </w:p>
    <w:p w14:paraId="47DB07D6" w14:textId="77777777" w:rsidR="006F7A2B" w:rsidRDefault="006F7A2B" w:rsidP="0001622F">
      <w:pPr>
        <w:widowControl/>
        <w:numPr>
          <w:ilvl w:val="0"/>
          <w:numId w:val="345"/>
        </w:numPr>
        <w:spacing w:beforeAutospacing="1" w:after="100" w:afterAutospacing="1"/>
        <w:jc w:val="left"/>
      </w:pPr>
      <w:r>
        <w:t>浏览到该文件。</w:t>
      </w:r>
    </w:p>
    <w:p w14:paraId="38C866EC" w14:textId="77777777" w:rsidR="006F7A2B" w:rsidRDefault="006F7A2B" w:rsidP="0001622F">
      <w:pPr>
        <w:widowControl/>
        <w:numPr>
          <w:ilvl w:val="0"/>
          <w:numId w:val="345"/>
        </w:numPr>
        <w:spacing w:beforeAutospacing="1" w:after="100" w:afterAutospacing="1"/>
        <w:jc w:val="left"/>
      </w:pPr>
      <w:r>
        <w:t>点击</w:t>
      </w:r>
      <w:r>
        <w:rPr>
          <w:b/>
          <w:bCs/>
        </w:rPr>
        <w:t>打开</w:t>
      </w:r>
      <w:r>
        <w:t>。</w:t>
      </w:r>
    </w:p>
    <w:p w14:paraId="7B213ED4" w14:textId="77777777" w:rsidR="006F7A2B" w:rsidRDefault="006F7A2B" w:rsidP="0001622F">
      <w:pPr>
        <w:ind w:left="720"/>
      </w:pPr>
      <w:r>
        <w:t>包对话框将指导您完成共享过程。</w:t>
      </w:r>
    </w:p>
    <w:p w14:paraId="457435B7" w14:textId="174DBD3A" w:rsidR="006F7A2B" w:rsidRDefault="00202E96" w:rsidP="0001622F">
      <w:pPr>
        <w:pStyle w:val="6"/>
        <w:shd w:val="clear" w:color="auto" w:fill="F8F8F8"/>
        <w:rPr>
          <w:b w:val="0"/>
          <w:bCs w:val="0"/>
        </w:rPr>
      </w:pPr>
      <w:r>
        <w:rPr>
          <w:b w:val="0"/>
          <w:bCs w:val="0"/>
        </w:rPr>
        <w:t>小提示</w:t>
      </w:r>
      <w:r w:rsidR="006F7A2B">
        <w:rPr>
          <w:b w:val="0"/>
          <w:bCs w:val="0"/>
        </w:rPr>
        <w:t>：</w:t>
      </w:r>
    </w:p>
    <w:p w14:paraId="163D7A23" w14:textId="77777777" w:rsidR="006F7A2B" w:rsidRDefault="006F7A2B" w:rsidP="0001622F">
      <w:pPr>
        <w:shd w:val="clear" w:color="auto" w:fill="F8F8F8"/>
      </w:pPr>
      <w:r>
        <w:t>您也可以在</w:t>
      </w:r>
      <w:r>
        <w:rPr>
          <w:b/>
          <w:bCs/>
        </w:rPr>
        <w:t>导航器中</w:t>
      </w:r>
      <w:r>
        <w:t>右键单击该文件并选择</w:t>
      </w:r>
      <w:r>
        <w:rPr>
          <w:b/>
          <w:bCs/>
        </w:rPr>
        <w:t>共享为...</w:t>
      </w:r>
    </w:p>
    <w:p w14:paraId="4F833D39" w14:textId="77777777" w:rsidR="006F7A2B" w:rsidRDefault="006F7A2B" w:rsidP="0001622F">
      <w:r>
        <w:t>您可以将以下类型的文件共享到 ArcGIS Online或您的组织：</w:t>
      </w:r>
    </w:p>
    <w:p w14:paraId="78D0897F" w14:textId="77777777" w:rsidR="006F7A2B" w:rsidRDefault="001535B8" w:rsidP="0001622F">
      <w:pPr>
        <w:widowControl/>
        <w:numPr>
          <w:ilvl w:val="0"/>
          <w:numId w:val="346"/>
        </w:numPr>
        <w:spacing w:before="100" w:beforeAutospacing="1" w:after="100" w:afterAutospacing="1"/>
        <w:jc w:val="left"/>
      </w:pPr>
      <w:hyperlink r:id="rId1072" w:anchor="ESRI_SECTION1_F6FCA92E26CB49DB9CE0452327732BC1" w:history="1">
        <w:r w:rsidR="006F7A2B">
          <w:rPr>
            <w:rStyle w:val="a6"/>
            <w:color w:val="0079C1"/>
          </w:rPr>
          <w:t>Esri 场景图层包 (slpk)</w:t>
        </w:r>
      </w:hyperlink>
    </w:p>
    <w:p w14:paraId="7337CC83" w14:textId="77777777" w:rsidR="006F7A2B" w:rsidRDefault="001535B8" w:rsidP="0001622F">
      <w:pPr>
        <w:widowControl/>
        <w:numPr>
          <w:ilvl w:val="0"/>
          <w:numId w:val="346"/>
        </w:numPr>
        <w:spacing w:before="100" w:beforeAutospacing="1" w:after="100" w:afterAutospacing="1"/>
        <w:jc w:val="left"/>
      </w:pPr>
      <w:hyperlink r:id="rId1073" w:anchor="ESRI_SECTION1_639D27273CFB45638BD0A5943AB2D6BC" w:history="1">
        <w:r w:rsidR="006F7A2B">
          <w:rPr>
            <w:color w:val="0079C1"/>
          </w:rPr>
          <w:t>CityEngine</w:t>
        </w:r>
        <w:r w:rsidR="006F7A2B">
          <w:rPr>
            <w:rStyle w:val="a6"/>
            <w:color w:val="0079C1"/>
          </w:rPr>
          <w:t> Web 场景 (3ws)</w:t>
        </w:r>
      </w:hyperlink>
    </w:p>
    <w:p w14:paraId="3EADB5B3" w14:textId="77777777" w:rsidR="006F7A2B" w:rsidRDefault="001535B8" w:rsidP="0001622F">
      <w:pPr>
        <w:widowControl/>
        <w:numPr>
          <w:ilvl w:val="0"/>
          <w:numId w:val="346"/>
        </w:numPr>
        <w:spacing w:before="100" w:beforeAutospacing="1" w:after="100" w:afterAutospacing="1"/>
        <w:jc w:val="left"/>
      </w:pPr>
      <w:hyperlink r:id="rId1074" w:history="1">
        <w:r w:rsidR="006F7A2B">
          <w:rPr>
            <w:rStyle w:val="a6"/>
            <w:color w:val="0079C1"/>
          </w:rPr>
          <w:t>规则包 (rpk)</w:t>
        </w:r>
      </w:hyperlink>
    </w:p>
    <w:p w14:paraId="29207476" w14:textId="77777777" w:rsidR="006F7A2B" w:rsidRDefault="001535B8" w:rsidP="0001622F">
      <w:pPr>
        <w:widowControl/>
        <w:numPr>
          <w:ilvl w:val="0"/>
          <w:numId w:val="346"/>
        </w:numPr>
        <w:spacing w:before="100" w:beforeAutospacing="1" w:after="100" w:afterAutospacing="1"/>
        <w:jc w:val="left"/>
      </w:pPr>
      <w:hyperlink r:id="rId1075" w:anchor="ESRI_SECTION1_A57A32D9C6064901B02A4DBBF1958346" w:history="1">
        <w:r w:rsidR="006F7A2B">
          <w:rPr>
            <w:rStyle w:val="a6"/>
            <w:color w:val="0079C1"/>
          </w:rPr>
          <w:t>瓷砖包 (tpk)</w:t>
        </w:r>
      </w:hyperlink>
    </w:p>
    <w:p w14:paraId="5D20A3F0" w14:textId="77777777" w:rsidR="006F7A2B" w:rsidRDefault="001535B8" w:rsidP="0001622F">
      <w:pPr>
        <w:widowControl/>
        <w:numPr>
          <w:ilvl w:val="0"/>
          <w:numId w:val="346"/>
        </w:numPr>
        <w:spacing w:before="100" w:beforeAutospacing="1" w:after="100" w:afterAutospacing="1"/>
        <w:jc w:val="left"/>
      </w:pPr>
      <w:hyperlink r:id="rId1076" w:anchor="ESRI_SECTION1_1BA671CBC4FB46AC9B3C90B8850D62D6" w:history="1">
        <w:r w:rsidR="006F7A2B">
          <w:rPr>
            <w:color w:val="0079C1"/>
          </w:rPr>
          <w:t>CityEngine</w:t>
        </w:r>
        <w:r w:rsidR="006F7A2B">
          <w:rPr>
            <w:rStyle w:val="a6"/>
            <w:color w:val="0079C1"/>
          </w:rPr>
          <w:t> 360 VR 体验 (3vr)</w:t>
        </w:r>
      </w:hyperlink>
    </w:p>
    <w:p w14:paraId="483E1C8F" w14:textId="77777777" w:rsidR="006F7A2B" w:rsidRDefault="006F7A2B" w:rsidP="0001622F">
      <w:pPr>
        <w:pStyle w:val="3"/>
        <w:rPr>
          <w:b w:val="0"/>
          <w:bCs w:val="0"/>
        </w:rPr>
      </w:pPr>
      <w:r>
        <w:rPr>
          <w:b w:val="0"/>
          <w:bCs w:val="0"/>
        </w:rPr>
        <w:t>在不同的门户上共享数据</w:t>
      </w:r>
    </w:p>
    <w:p w14:paraId="7FC846F7" w14:textId="77777777" w:rsidR="0001622F" w:rsidRDefault="006F7A2B" w:rsidP="006F7A2B">
      <w:r>
        <w:t>默认情况下，CityEngine 以 www.arcgis.com 上的主要ArcGIS Online门户为</w:t>
      </w:r>
      <w:hyperlink r:id="rId1077" w:history="1">
        <w:r>
          <w:rPr>
            <w:rStyle w:val="a6"/>
            <w:color w:val="0079C1"/>
          </w:rPr>
          <w:t>目标</w:t>
        </w:r>
      </w:hyperlink>
      <w:r>
        <w:t>。如果您属于ArcGIS Online上的组织，或者如果您想将数据共享到ArcGIS Enterprise，请在</w:t>
      </w:r>
      <w:hyperlink r:id="rId1078" w:history="1">
        <w:r>
          <w:rPr>
            <w:color w:val="0079C1"/>
          </w:rPr>
          <w:t>CityEngine</w:t>
        </w:r>
        <w:r>
          <w:rPr>
            <w:rStyle w:val="a6"/>
            <w:color w:val="0079C1"/>
          </w:rPr>
          <w:t>网络首选项中</w:t>
        </w:r>
      </w:hyperlink>
      <w:r>
        <w:t>定义不同的门户 URL 。</w:t>
      </w:r>
    </w:p>
    <w:p w14:paraId="6D7EAC0E" w14:textId="4677DF8F" w:rsidR="007C6D0B" w:rsidRDefault="007C6D0B" w:rsidP="007C6D0B">
      <w:pPr>
        <w:pStyle w:val="1"/>
      </w:pPr>
      <w:r>
        <w:t>ArcGIS城市</w:t>
      </w:r>
    </w:p>
    <w:p w14:paraId="5224F2B5" w14:textId="77777777" w:rsidR="0001622F" w:rsidRDefault="006F7A2B" w:rsidP="006F7A2B">
      <w:pPr>
        <w:pStyle w:val="1"/>
        <w:rPr>
          <w:b w:val="0"/>
          <w:bCs w:val="0"/>
        </w:rPr>
      </w:pPr>
      <w:r>
        <w:rPr>
          <w:b w:val="0"/>
          <w:bCs w:val="0"/>
        </w:rPr>
        <w:lastRenderedPageBreak/>
        <w:t>将 ArcGIS Urban 与 CityEngine 集成</w:t>
      </w:r>
    </w:p>
    <w:p w14:paraId="5802206F" w14:textId="3964267A" w:rsidR="006F7A2B" w:rsidRDefault="006F7A2B" w:rsidP="006F7A2B">
      <w:r>
        <w:t>在ArcGIS CityEngine 中使用ArcGIS Urban可以执行以下操作：</w:t>
      </w:r>
    </w:p>
    <w:p w14:paraId="64A31BB6" w14:textId="77777777" w:rsidR="006F7A2B" w:rsidRDefault="006F7A2B" w:rsidP="006F7A2B">
      <w:pPr>
        <w:widowControl/>
        <w:numPr>
          <w:ilvl w:val="0"/>
          <w:numId w:val="347"/>
        </w:numPr>
        <w:spacing w:before="100" w:beforeAutospacing="1" w:after="100" w:afterAutospacing="1"/>
        <w:jc w:val="left"/>
      </w:pPr>
      <w:r>
        <w:t>导入ArcGIS 城市计划或项目（宗地、分区和叠加图层以及</w:t>
      </w:r>
      <w:hyperlink r:id="rId1079" w:history="1">
        <w:r>
          <w:rPr>
            <w:rStyle w:val="a6"/>
            <w:color w:val="0079C1"/>
          </w:rPr>
          <w:t>场景</w:t>
        </w:r>
      </w:hyperlink>
      <w:r>
        <w:t>）。</w:t>
      </w:r>
    </w:p>
    <w:p w14:paraId="606B09B4" w14:textId="77777777" w:rsidR="006F7A2B" w:rsidRDefault="006F7A2B" w:rsidP="006F7A2B">
      <w:pPr>
        <w:widowControl/>
        <w:numPr>
          <w:ilvl w:val="0"/>
          <w:numId w:val="347"/>
        </w:numPr>
        <w:spacing w:before="100" w:beforeAutospacing="1" w:after="100" w:afterAutospacing="1"/>
        <w:jc w:val="left"/>
      </w:pPr>
      <w:r>
        <w:t>编辑导入的图层和场景并将更改与ArcGIS Urban同步。</w:t>
      </w:r>
    </w:p>
    <w:p w14:paraId="05603083" w14:textId="77777777" w:rsidR="006F7A2B" w:rsidRDefault="006F7A2B" w:rsidP="006F7A2B">
      <w:pPr>
        <w:widowControl/>
        <w:numPr>
          <w:ilvl w:val="0"/>
          <w:numId w:val="347"/>
        </w:numPr>
        <w:spacing w:before="100" w:beforeAutospacing="1" w:after="100" w:afterAutospacing="1"/>
        <w:jc w:val="left"/>
      </w:pPr>
      <w:r>
        <w:t>将CityEngine模型作为场景图层发布到ArcGIS Online并将它们附加到ArcGIS Urban工程中的场景。</w:t>
      </w:r>
    </w:p>
    <w:p w14:paraId="5631B734" w14:textId="77777777" w:rsidR="006F7A2B" w:rsidRDefault="006F7A2B" w:rsidP="006F7A2B">
      <w:pPr>
        <w:pStyle w:val="2"/>
        <w:rPr>
          <w:b w:val="0"/>
          <w:bCs w:val="0"/>
        </w:rPr>
      </w:pPr>
      <w:r>
        <w:rPr>
          <w:b w:val="0"/>
          <w:bCs w:val="0"/>
        </w:rPr>
        <w:t>导入计划或项目</w:t>
      </w:r>
    </w:p>
    <w:p w14:paraId="4C4E26C6" w14:textId="77777777" w:rsidR="006F7A2B" w:rsidRDefault="006F7A2B" w:rsidP="006F7A2B">
      <w:r>
        <w:t>要导入的计划或项目的ArcGIS城市到CityEngine中，完成以下步骤：</w:t>
      </w:r>
    </w:p>
    <w:p w14:paraId="6D324E72" w14:textId="77777777" w:rsidR="006F7A2B" w:rsidRDefault="006F7A2B" w:rsidP="006F7A2B">
      <w:pPr>
        <w:widowControl/>
        <w:numPr>
          <w:ilvl w:val="0"/>
          <w:numId w:val="348"/>
        </w:numPr>
        <w:spacing w:beforeAutospacing="1" w:after="100" w:afterAutospacing="1"/>
        <w:jc w:val="left"/>
      </w:pPr>
      <w:r>
        <w:t>设置活动门户。</w:t>
      </w:r>
    </w:p>
    <w:p w14:paraId="3DF8676C" w14:textId="77777777" w:rsidR="006F7A2B" w:rsidRDefault="006F7A2B" w:rsidP="006F7A2B">
      <w:pPr>
        <w:widowControl/>
        <w:numPr>
          <w:ilvl w:val="0"/>
          <w:numId w:val="348"/>
        </w:numPr>
        <w:spacing w:beforeAutospacing="1" w:after="100" w:afterAutospacing="1"/>
        <w:jc w:val="left"/>
      </w:pPr>
      <w:r>
        <w:t>登录门户。</w:t>
      </w:r>
    </w:p>
    <w:p w14:paraId="7DA46562" w14:textId="3D4F1DF5" w:rsidR="006F7A2B" w:rsidRDefault="006F7A2B" w:rsidP="006F7A2B">
      <w:pPr>
        <w:widowControl/>
        <w:numPr>
          <w:ilvl w:val="0"/>
          <w:numId w:val="348"/>
        </w:numPr>
        <w:spacing w:beforeAutospacing="1" w:after="100" w:afterAutospacing="1"/>
        <w:jc w:val="left"/>
      </w:pPr>
      <w:r>
        <w:t>打开导航器并单击ArcGIS Urban选项卡</w:t>
      </w:r>
      <w:r>
        <w:rPr>
          <w:noProof/>
        </w:rPr>
        <w:drawing>
          <wp:inline distT="0" distB="0" distL="0" distR="0" wp14:anchorId="4A2FC836" wp14:editId="21FB35E4">
            <wp:extent cx="186055" cy="211455"/>
            <wp:effectExtent l="0" t="0" r="4445" b="0"/>
            <wp:docPr id="655" name="图片 655" descr="ArcGIS城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ArcGIS城市"/>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86055" cy="211455"/>
                    </a:xfrm>
                    <a:prstGeom prst="rect">
                      <a:avLst/>
                    </a:prstGeom>
                    <a:noFill/>
                    <a:ln>
                      <a:noFill/>
                    </a:ln>
                  </pic:spPr>
                </pic:pic>
              </a:graphicData>
            </a:graphic>
          </wp:inline>
        </w:drawing>
      </w:r>
      <w:r>
        <w:t>。</w:t>
      </w:r>
    </w:p>
    <w:p w14:paraId="26D267ED" w14:textId="77777777" w:rsidR="006F7A2B" w:rsidRDefault="006F7A2B" w:rsidP="006F7A2B">
      <w:pPr>
        <w:ind w:left="720"/>
      </w:pPr>
      <w:r>
        <w:t>将显示可用计划和项目的列表。</w:t>
      </w:r>
    </w:p>
    <w:p w14:paraId="70E9A45E" w14:textId="77777777" w:rsidR="006F7A2B" w:rsidRDefault="006F7A2B" w:rsidP="006F7A2B">
      <w:pPr>
        <w:widowControl/>
        <w:numPr>
          <w:ilvl w:val="0"/>
          <w:numId w:val="348"/>
        </w:numPr>
        <w:spacing w:beforeAutospacing="1" w:after="100" w:afterAutospacing="1"/>
        <w:jc w:val="left"/>
      </w:pPr>
      <w:r>
        <w:t>右键单击计划或项目，然后选择</w:t>
      </w:r>
      <w:r>
        <w:rPr>
          <w:b/>
          <w:bCs/>
        </w:rPr>
        <w:t>导入为场景</w:t>
      </w:r>
      <w:r>
        <w:t>。</w:t>
      </w:r>
    </w:p>
    <w:p w14:paraId="4E53AFF8" w14:textId="77777777" w:rsidR="006F7A2B" w:rsidRDefault="006F7A2B" w:rsidP="006F7A2B">
      <w:pPr>
        <w:widowControl/>
        <w:numPr>
          <w:ilvl w:val="1"/>
          <w:numId w:val="348"/>
        </w:numPr>
        <w:spacing w:before="100" w:beforeAutospacing="1" w:after="100" w:afterAutospacing="1"/>
        <w:jc w:val="left"/>
      </w:pPr>
      <w:r>
        <w:t>一个CityEngine中的场景被创建。</w:t>
      </w:r>
    </w:p>
    <w:p w14:paraId="7B92A6D0" w14:textId="77777777" w:rsidR="006F7A2B" w:rsidRDefault="006F7A2B" w:rsidP="006F7A2B">
      <w:pPr>
        <w:widowControl/>
        <w:numPr>
          <w:ilvl w:val="1"/>
          <w:numId w:val="348"/>
        </w:numPr>
        <w:spacing w:before="100" w:beforeAutospacing="1" w:after="100" w:afterAutospacing="1"/>
        <w:jc w:val="left"/>
      </w:pPr>
      <w:r>
        <w:t>所有场景、地块以及分区和叠加层都被导入到场景中。</w:t>
      </w:r>
    </w:p>
    <w:p w14:paraId="44168514" w14:textId="77777777" w:rsidR="006F7A2B" w:rsidRDefault="006F7A2B" w:rsidP="006F7A2B">
      <w:pPr>
        <w:widowControl/>
        <w:numPr>
          <w:ilvl w:val="1"/>
          <w:numId w:val="348"/>
        </w:numPr>
        <w:spacing w:before="100" w:beforeAutospacing="1" w:after="100" w:afterAutospacing="1"/>
        <w:jc w:val="left"/>
      </w:pPr>
      <w:r>
        <w:t>一部分底图、卫星地图图像和高程数据被导入。</w:t>
      </w:r>
    </w:p>
    <w:p w14:paraId="2EFC327F" w14:textId="3ACE5B3F" w:rsidR="006F7A2B" w:rsidRDefault="00202E96" w:rsidP="006F7A2B">
      <w:pPr>
        <w:pStyle w:val="5"/>
        <w:shd w:val="clear" w:color="auto" w:fill="F8F8F8"/>
        <w:ind w:left="720"/>
        <w:rPr>
          <w:b w:val="0"/>
          <w:bCs w:val="0"/>
        </w:rPr>
      </w:pPr>
      <w:r>
        <w:rPr>
          <w:b w:val="0"/>
          <w:bCs w:val="0"/>
        </w:rPr>
        <w:t>tips</w:t>
      </w:r>
      <w:r w:rsidR="006F7A2B">
        <w:rPr>
          <w:b w:val="0"/>
          <w:bCs w:val="0"/>
        </w:rPr>
        <w:t>：</w:t>
      </w:r>
    </w:p>
    <w:p w14:paraId="1C2A1100" w14:textId="77777777" w:rsidR="006F7A2B" w:rsidRDefault="006F7A2B" w:rsidP="006F7A2B">
      <w:pPr>
        <w:widowControl/>
        <w:numPr>
          <w:ilvl w:val="1"/>
          <w:numId w:val="348"/>
        </w:numPr>
        <w:shd w:val="clear" w:color="auto" w:fill="F8F8F8"/>
        <w:spacing w:before="100" w:beforeAutospacing="1" w:after="100" w:afterAutospacing="1"/>
        <w:jc w:val="left"/>
      </w:pPr>
      <w:r>
        <w:t>该场景以导入的项目或计划命名。</w:t>
      </w:r>
    </w:p>
    <w:p w14:paraId="14DADED5" w14:textId="77777777" w:rsidR="006F7A2B" w:rsidRDefault="006F7A2B" w:rsidP="006F7A2B">
      <w:pPr>
        <w:widowControl/>
        <w:numPr>
          <w:ilvl w:val="1"/>
          <w:numId w:val="348"/>
        </w:numPr>
        <w:shd w:val="clear" w:color="auto" w:fill="F8F8F8"/>
        <w:spacing w:before="100" w:beforeAutospacing="1" w:after="100" w:afterAutospacing="1"/>
        <w:jc w:val="left"/>
      </w:pPr>
      <w:r>
        <w:t>场景存储在以ArcGIS Urban设置中配置的城市名称命名的CityEngine项目中。如果CityEngine项目不存在，则会创建它。</w:t>
      </w:r>
    </w:p>
    <w:p w14:paraId="2BA33CD7" w14:textId="77777777" w:rsidR="006F7A2B" w:rsidRDefault="006F7A2B" w:rsidP="006F7A2B">
      <w:pPr>
        <w:pStyle w:val="2"/>
        <w:rPr>
          <w:b w:val="0"/>
          <w:bCs w:val="0"/>
        </w:rPr>
      </w:pPr>
      <w:r>
        <w:rPr>
          <w:b w:val="0"/>
          <w:bCs w:val="0"/>
        </w:rPr>
        <w:t>与ArcGIS Urban同步更改</w:t>
      </w:r>
    </w:p>
    <w:p w14:paraId="3061C512" w14:textId="77777777" w:rsidR="006F7A2B" w:rsidRDefault="006F7A2B" w:rsidP="006F7A2B">
      <w:r>
        <w:t>对导入场景中的场景或形状进行更改后，您必须同步CityEngine 中的更改以将其上传到ArcGIS Urban。同步场景时，它也会随着ArcGIS Urban 版本的更改而更新。</w:t>
      </w:r>
    </w:p>
    <w:p w14:paraId="31D20986" w14:textId="77777777" w:rsidR="006F7A2B" w:rsidRDefault="006F7A2B" w:rsidP="006F7A2B">
      <w:r>
        <w:t>要同步更改，请单击 主菜单中的</w:t>
      </w:r>
      <w:r>
        <w:rPr>
          <w:b/>
          <w:bCs/>
        </w:rPr>
        <w:t>ArcGIS Urban </w:t>
      </w:r>
      <w:r>
        <w:rPr>
          <w:rStyle w:val="ph"/>
          <w:b/>
          <w:bCs/>
        </w:rPr>
        <w:t>&gt;</w:t>
      </w:r>
      <w:r>
        <w:rPr>
          <w:b/>
          <w:bCs/>
        </w:rPr>
        <w:t>同步所有方案</w:t>
      </w:r>
      <w:r>
        <w:t>。</w:t>
      </w:r>
    </w:p>
    <w:p w14:paraId="61C4262E" w14:textId="2C3B3D31" w:rsidR="006F7A2B" w:rsidRDefault="00202E96" w:rsidP="006F7A2B">
      <w:pPr>
        <w:pStyle w:val="5"/>
        <w:shd w:val="clear" w:color="auto" w:fill="F8F8F8"/>
        <w:rPr>
          <w:b w:val="0"/>
          <w:bCs w:val="0"/>
        </w:rPr>
      </w:pPr>
      <w:r>
        <w:rPr>
          <w:b w:val="0"/>
          <w:bCs w:val="0"/>
        </w:rPr>
        <w:t>tips</w:t>
      </w:r>
      <w:r w:rsidR="006F7A2B">
        <w:rPr>
          <w:b w:val="0"/>
          <w:bCs w:val="0"/>
        </w:rPr>
        <w:t>：</w:t>
      </w:r>
    </w:p>
    <w:p w14:paraId="3CF99E02" w14:textId="77777777" w:rsidR="006F7A2B" w:rsidRDefault="006F7A2B" w:rsidP="006F7A2B">
      <w:pPr>
        <w:widowControl/>
        <w:numPr>
          <w:ilvl w:val="0"/>
          <w:numId w:val="349"/>
        </w:numPr>
        <w:shd w:val="clear" w:color="auto" w:fill="F8F8F8"/>
        <w:spacing w:before="100" w:beforeAutospacing="1" w:after="100" w:afterAutospacing="1"/>
        <w:jc w:val="left"/>
      </w:pPr>
      <w:r>
        <w:t>添加或删除新场景也是同步的。</w:t>
      </w:r>
    </w:p>
    <w:p w14:paraId="4F2F90C3" w14:textId="77777777" w:rsidR="006F7A2B" w:rsidRDefault="006F7A2B" w:rsidP="006F7A2B">
      <w:pPr>
        <w:widowControl/>
        <w:numPr>
          <w:ilvl w:val="0"/>
          <w:numId w:val="349"/>
        </w:numPr>
        <w:shd w:val="clear" w:color="auto" w:fill="F8F8F8"/>
        <w:spacing w:before="100" w:beforeAutospacing="1" w:after="100" w:afterAutospacing="1"/>
        <w:jc w:val="left"/>
      </w:pPr>
      <w:r>
        <w:t>CityEngine在同步时不会检查场景上的锁；对锁定场景的更改也会上传。</w:t>
      </w:r>
    </w:p>
    <w:p w14:paraId="6ED1611A" w14:textId="77777777" w:rsidR="006F7A2B" w:rsidRDefault="006F7A2B" w:rsidP="006F7A2B">
      <w:pPr>
        <w:widowControl/>
        <w:numPr>
          <w:ilvl w:val="0"/>
          <w:numId w:val="349"/>
        </w:numPr>
        <w:shd w:val="clear" w:color="auto" w:fill="F8F8F8"/>
        <w:spacing w:before="100" w:beforeAutospacing="1" w:after="100" w:afterAutospacing="1"/>
        <w:jc w:val="left"/>
      </w:pPr>
      <w:r>
        <w:lastRenderedPageBreak/>
        <w:t>上载对现有场景的更改。</w:t>
      </w:r>
    </w:p>
    <w:p w14:paraId="71872199" w14:textId="77777777" w:rsidR="006F7A2B" w:rsidRDefault="006F7A2B" w:rsidP="006F7A2B">
      <w:pPr>
        <w:widowControl/>
        <w:numPr>
          <w:ilvl w:val="0"/>
          <w:numId w:val="349"/>
        </w:numPr>
        <w:shd w:val="clear" w:color="auto" w:fill="F8F8F8"/>
        <w:spacing w:before="100" w:beforeAutospacing="1" w:after="100" w:afterAutospacing="1"/>
        <w:jc w:val="left"/>
      </w:pPr>
      <w:r>
        <w:t>如果场景和ArcGIS Urban 中的形状或场景都已修改， 则会出现一个对话框，您必须选择要保留的版本；另一个版本被丢弃。</w:t>
      </w:r>
    </w:p>
    <w:p w14:paraId="6820CDDC" w14:textId="77777777" w:rsidR="006F7A2B" w:rsidRDefault="006F7A2B" w:rsidP="006F7A2B">
      <w:pPr>
        <w:pStyle w:val="3"/>
        <w:rPr>
          <w:b w:val="0"/>
          <w:bCs w:val="0"/>
        </w:rPr>
      </w:pPr>
      <w:r>
        <w:rPr>
          <w:b w:val="0"/>
          <w:bCs w:val="0"/>
        </w:rPr>
        <w:t>启用CityEngine和ArcGIS Urban之间的同步</w:t>
      </w:r>
    </w:p>
    <w:p w14:paraId="4D8664B0" w14:textId="77777777" w:rsidR="006F7A2B" w:rsidRDefault="006F7A2B" w:rsidP="006F7A2B">
      <w:r>
        <w:t>要允许CityEngine 和ArcGIS Urban之间的同步，您必须在ArcGIS Urban设置中配置工程或计划。</w:t>
      </w:r>
    </w:p>
    <w:p w14:paraId="37D17FC4" w14:textId="77777777" w:rsidR="006F7A2B" w:rsidRDefault="006F7A2B" w:rsidP="006F7A2B">
      <w:r>
        <w:t>要启用同步，请执行以下操作：</w:t>
      </w:r>
    </w:p>
    <w:p w14:paraId="7B1F5525" w14:textId="77777777" w:rsidR="006F7A2B" w:rsidRDefault="006F7A2B" w:rsidP="006F7A2B">
      <w:pPr>
        <w:widowControl/>
        <w:numPr>
          <w:ilvl w:val="0"/>
          <w:numId w:val="350"/>
        </w:numPr>
        <w:spacing w:beforeAutospacing="1" w:after="100" w:afterAutospacing="1"/>
        <w:jc w:val="left"/>
      </w:pPr>
      <w:r>
        <w:t>打开要同步的项目或计划。</w:t>
      </w:r>
    </w:p>
    <w:p w14:paraId="7C126F90" w14:textId="77777777" w:rsidR="006F7A2B" w:rsidRDefault="006F7A2B" w:rsidP="006F7A2B">
      <w:pPr>
        <w:widowControl/>
        <w:numPr>
          <w:ilvl w:val="0"/>
          <w:numId w:val="350"/>
        </w:numPr>
        <w:spacing w:beforeAutospacing="1" w:after="100" w:afterAutospacing="1"/>
        <w:jc w:val="left"/>
      </w:pPr>
      <w:r>
        <w:t>在项目或计划详细信息卡上，执行以下操作之一：</w:t>
      </w:r>
    </w:p>
    <w:p w14:paraId="6A4EE2B8" w14:textId="4D7D052B" w:rsidR="006F7A2B" w:rsidRDefault="006F7A2B" w:rsidP="006F7A2B">
      <w:pPr>
        <w:widowControl/>
        <w:numPr>
          <w:ilvl w:val="1"/>
          <w:numId w:val="350"/>
        </w:numPr>
        <w:spacing w:before="100" w:beforeAutospacing="1" w:after="100" w:afterAutospacing="1"/>
        <w:jc w:val="left"/>
      </w:pPr>
      <w:r>
        <w:t>单击</w:t>
      </w:r>
      <w:r>
        <w:rPr>
          <w:b/>
          <w:bCs/>
        </w:rPr>
        <w:t>设置</w:t>
      </w:r>
      <w:r>
        <w:t>按钮</w:t>
      </w:r>
      <w:r>
        <w:rPr>
          <w:noProof/>
        </w:rPr>
        <w:drawing>
          <wp:inline distT="0" distB="0" distL="0" distR="0" wp14:anchorId="262092A4" wp14:editId="590C71F7">
            <wp:extent cx="245745" cy="245745"/>
            <wp:effectExtent l="0" t="0" r="1905" b="1905"/>
            <wp:docPr id="654" name="图片 654"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设置"/>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t>。在</w:t>
      </w:r>
      <w:r>
        <w:rPr>
          <w:b/>
          <w:bCs/>
        </w:rPr>
        <w:t>选项下</w:t>
      </w:r>
      <w:r>
        <w:t>，单击</w:t>
      </w:r>
      <w:r>
        <w:rPr>
          <w:b/>
          <w:bCs/>
        </w:rPr>
        <w:t>启用同步</w:t>
      </w:r>
      <w:r>
        <w:t>复选框。</w:t>
      </w:r>
    </w:p>
    <w:p w14:paraId="6F5C8CF9" w14:textId="77777777" w:rsidR="006F7A2B" w:rsidRDefault="006F7A2B" w:rsidP="006F7A2B">
      <w:pPr>
        <w:widowControl/>
        <w:numPr>
          <w:ilvl w:val="1"/>
          <w:numId w:val="350"/>
        </w:numPr>
        <w:spacing w:before="100" w:beforeAutospacing="1" w:after="100" w:afterAutospacing="1"/>
        <w:jc w:val="left"/>
      </w:pPr>
      <w:r>
        <w:t>在项目或计划详细信息卡上，执行以下操作：</w:t>
      </w:r>
    </w:p>
    <w:p w14:paraId="4C992E62" w14:textId="77777777" w:rsidR="006F7A2B" w:rsidRDefault="006F7A2B" w:rsidP="006F7A2B">
      <w:pPr>
        <w:widowControl/>
        <w:numPr>
          <w:ilvl w:val="2"/>
          <w:numId w:val="350"/>
        </w:numPr>
        <w:spacing w:before="100" w:beforeAutospacing="1" w:after="100" w:afterAutospacing="1"/>
        <w:jc w:val="left"/>
      </w:pPr>
      <w:r>
        <w:t>点击</w:t>
      </w:r>
      <w:r>
        <w:rPr>
          <w:b/>
          <w:bCs/>
        </w:rPr>
        <w:t>打开</w:t>
      </w:r>
      <w:r>
        <w:t>。</w:t>
      </w:r>
    </w:p>
    <w:p w14:paraId="2B953E3E" w14:textId="77777777" w:rsidR="006F7A2B" w:rsidRDefault="006F7A2B" w:rsidP="006F7A2B">
      <w:pPr>
        <w:widowControl/>
        <w:numPr>
          <w:ilvl w:val="2"/>
          <w:numId w:val="350"/>
        </w:numPr>
        <w:spacing w:before="100" w:beforeAutospacing="1" w:after="100" w:afterAutospacing="1"/>
        <w:jc w:val="left"/>
      </w:pPr>
      <w:r>
        <w:t>单击页面顶部的项目或计划的名称。</w:t>
      </w:r>
    </w:p>
    <w:p w14:paraId="1781A5CB" w14:textId="77777777" w:rsidR="006F7A2B" w:rsidRDefault="006F7A2B" w:rsidP="006F7A2B">
      <w:pPr>
        <w:widowControl/>
        <w:numPr>
          <w:ilvl w:val="2"/>
          <w:numId w:val="350"/>
        </w:numPr>
        <w:spacing w:before="100" w:beforeAutospacing="1" w:after="100" w:afterAutospacing="1"/>
        <w:jc w:val="left"/>
      </w:pPr>
      <w:r>
        <w:t>单击</w:t>
      </w:r>
      <w:r>
        <w:rPr>
          <w:b/>
          <w:bCs/>
        </w:rPr>
        <w:t>配置</w:t>
      </w:r>
      <w:r>
        <w:t>。</w:t>
      </w:r>
    </w:p>
    <w:p w14:paraId="63C22B58" w14:textId="77777777" w:rsidR="006F7A2B" w:rsidRDefault="006F7A2B" w:rsidP="006F7A2B">
      <w:pPr>
        <w:widowControl/>
        <w:numPr>
          <w:ilvl w:val="2"/>
          <w:numId w:val="350"/>
        </w:numPr>
        <w:spacing w:before="100" w:beforeAutospacing="1" w:after="100" w:afterAutospacing="1"/>
        <w:jc w:val="left"/>
      </w:pPr>
      <w:r>
        <w:t>在</w:t>
      </w:r>
      <w:r>
        <w:rPr>
          <w:b/>
          <w:bCs/>
        </w:rPr>
        <w:t>选项下</w:t>
      </w:r>
      <w:r>
        <w:t>，单击</w:t>
      </w:r>
      <w:r>
        <w:rPr>
          <w:b/>
          <w:bCs/>
        </w:rPr>
        <w:t>启用同步</w:t>
      </w:r>
      <w:r>
        <w:t>复选框。</w:t>
      </w:r>
    </w:p>
    <w:p w14:paraId="2B05BD91" w14:textId="673F3A6D" w:rsidR="006F7A2B" w:rsidRDefault="00202E96" w:rsidP="006F7A2B">
      <w:pPr>
        <w:pStyle w:val="5"/>
        <w:shd w:val="clear" w:color="auto" w:fill="F8F8F8"/>
        <w:rPr>
          <w:b w:val="0"/>
          <w:bCs w:val="0"/>
        </w:rPr>
      </w:pPr>
      <w:r>
        <w:rPr>
          <w:b w:val="0"/>
          <w:bCs w:val="0"/>
        </w:rPr>
        <w:t>tips</w:t>
      </w:r>
      <w:r w:rsidR="006F7A2B">
        <w:rPr>
          <w:b w:val="0"/>
          <w:bCs w:val="0"/>
        </w:rPr>
        <w:t>：</w:t>
      </w:r>
    </w:p>
    <w:p w14:paraId="16461B0D" w14:textId="77777777" w:rsidR="006F7A2B" w:rsidRDefault="006F7A2B" w:rsidP="006F7A2B">
      <w:pPr>
        <w:shd w:val="clear" w:color="auto" w:fill="F8F8F8"/>
      </w:pPr>
      <w:r>
        <w:t>只有项目或计划的所有者才能启用同步。</w:t>
      </w:r>
    </w:p>
    <w:p w14:paraId="1A887E1E" w14:textId="77777777" w:rsidR="006F7A2B" w:rsidRDefault="006F7A2B" w:rsidP="006F7A2B">
      <w:pPr>
        <w:pStyle w:val="2"/>
        <w:rPr>
          <w:b w:val="0"/>
          <w:bCs w:val="0"/>
        </w:rPr>
      </w:pPr>
      <w:r>
        <w:rPr>
          <w:b w:val="0"/>
          <w:bCs w:val="0"/>
        </w:rPr>
        <w:t>发布城市场景图层</w:t>
      </w:r>
    </w:p>
    <w:p w14:paraId="015B07D0" w14:textId="77777777" w:rsidR="006F7A2B" w:rsidRDefault="006F7A2B" w:rsidP="006F7A2B">
      <w:r>
        <w:t>您可以将CityEngine模型发布为场景图层，并将它们作为外部图层链接到ArcGIS Urban计划或项目场景。在</w:t>
      </w:r>
      <w:r>
        <w:rPr>
          <w:b/>
          <w:bCs/>
        </w:rPr>
        <w:t>项目</w:t>
      </w:r>
      <w:r>
        <w:t>或</w:t>
      </w:r>
      <w:r>
        <w:rPr>
          <w:b/>
          <w:bCs/>
        </w:rPr>
        <w:t>平面</w:t>
      </w:r>
      <w:r>
        <w:t>详细信息视图中切换场景时，场景图层会出现在ArcGIS Urban 中。</w:t>
      </w:r>
    </w:p>
    <w:p w14:paraId="1C4771E9" w14:textId="77777777" w:rsidR="006F7A2B" w:rsidRDefault="006F7A2B" w:rsidP="006F7A2B">
      <w:pPr>
        <w:widowControl/>
        <w:numPr>
          <w:ilvl w:val="0"/>
          <w:numId w:val="351"/>
        </w:numPr>
        <w:spacing w:beforeAutospacing="1" w:after="100" w:afterAutospacing="1"/>
        <w:jc w:val="left"/>
      </w:pPr>
      <w:r>
        <w:t>在</w:t>
      </w:r>
      <w:r>
        <w:rPr>
          <w:b/>
          <w:bCs/>
        </w:rPr>
        <w:t>场景编辑器</w:t>
      </w:r>
      <w:r>
        <w:t>窗口中，激活要为其发布模型的场景。</w:t>
      </w:r>
    </w:p>
    <w:p w14:paraId="7BE9A5B9" w14:textId="77777777" w:rsidR="006F7A2B" w:rsidRDefault="006F7A2B" w:rsidP="006F7A2B">
      <w:pPr>
        <w:widowControl/>
        <w:numPr>
          <w:ilvl w:val="0"/>
          <w:numId w:val="351"/>
        </w:numPr>
        <w:spacing w:beforeAutospacing="1" w:after="100" w:afterAutospacing="1"/>
        <w:jc w:val="left"/>
      </w:pPr>
      <w:r>
        <w:t>在</w:t>
      </w:r>
      <w:r>
        <w:rPr>
          <w:b/>
          <w:bCs/>
        </w:rPr>
        <w:t>场景编辑器</w:t>
      </w:r>
      <w:r>
        <w:t>或</w:t>
      </w:r>
      <w:r>
        <w:rPr>
          <w:b/>
          <w:bCs/>
        </w:rPr>
        <w:t>视口</w:t>
      </w:r>
      <w:r>
        <w:t>窗格中选择要发布的模型。</w:t>
      </w:r>
    </w:p>
    <w:p w14:paraId="4D87AABF" w14:textId="77777777" w:rsidR="006F7A2B" w:rsidRDefault="006F7A2B" w:rsidP="006F7A2B">
      <w:pPr>
        <w:widowControl/>
        <w:numPr>
          <w:ilvl w:val="1"/>
          <w:numId w:val="351"/>
        </w:numPr>
        <w:spacing w:before="100" w:beforeAutospacing="1" w:after="100" w:afterAutospacing="1"/>
        <w:jc w:val="left"/>
      </w:pPr>
      <w:r>
        <w:t>您可以发布生成的模型和静态模型。</w:t>
      </w:r>
    </w:p>
    <w:p w14:paraId="68AE3F45" w14:textId="77777777" w:rsidR="006F7A2B" w:rsidRDefault="006F7A2B" w:rsidP="006F7A2B">
      <w:pPr>
        <w:widowControl/>
        <w:numPr>
          <w:ilvl w:val="1"/>
          <w:numId w:val="351"/>
        </w:numPr>
        <w:spacing w:before="100" w:beforeAutospacing="1" w:after="100" w:afterAutospacing="1"/>
        <w:jc w:val="left"/>
      </w:pPr>
      <w:r>
        <w:t>不导出形状。</w:t>
      </w:r>
    </w:p>
    <w:p w14:paraId="7FBE2AC1" w14:textId="77777777" w:rsidR="006F7A2B" w:rsidRDefault="006F7A2B" w:rsidP="006F7A2B">
      <w:pPr>
        <w:widowControl/>
        <w:numPr>
          <w:ilvl w:val="0"/>
          <w:numId w:val="351"/>
        </w:numPr>
        <w:spacing w:beforeAutospacing="1" w:after="100" w:afterAutospacing="1"/>
        <w:jc w:val="left"/>
      </w:pPr>
      <w:r>
        <w:t>单击主菜单中的</w:t>
      </w:r>
      <w:r>
        <w:rPr>
          <w:b/>
          <w:bCs/>
        </w:rPr>
        <w:t>ArcGIS Urban </w:t>
      </w:r>
      <w:r>
        <w:rPr>
          <w:rStyle w:val="ph"/>
          <w:b/>
          <w:bCs/>
        </w:rPr>
        <w:t>&gt; 将</w:t>
      </w:r>
      <w:r>
        <w:rPr>
          <w:b/>
          <w:bCs/>
        </w:rPr>
        <w:t>所选模型发布到城市场景图层</w:t>
      </w:r>
      <w:r>
        <w:t>。</w:t>
      </w:r>
    </w:p>
    <w:p w14:paraId="3D7B3582" w14:textId="77777777" w:rsidR="006F7A2B" w:rsidRDefault="006F7A2B" w:rsidP="006F7A2B">
      <w:pPr>
        <w:ind w:left="720"/>
      </w:pPr>
      <w:r>
        <w:t>模型发布到场景层并链接到场景。</w:t>
      </w:r>
    </w:p>
    <w:p w14:paraId="3AC09EC2" w14:textId="4F5EA964" w:rsidR="006F7A2B" w:rsidRDefault="00202E96" w:rsidP="006F7A2B">
      <w:pPr>
        <w:pStyle w:val="5"/>
        <w:shd w:val="clear" w:color="auto" w:fill="F8F8F8"/>
        <w:ind w:left="720"/>
        <w:rPr>
          <w:b w:val="0"/>
          <w:bCs w:val="0"/>
        </w:rPr>
      </w:pPr>
      <w:r>
        <w:rPr>
          <w:b w:val="0"/>
          <w:bCs w:val="0"/>
        </w:rPr>
        <w:t>tips</w:t>
      </w:r>
      <w:r w:rsidR="006F7A2B">
        <w:rPr>
          <w:b w:val="0"/>
          <w:bCs w:val="0"/>
        </w:rPr>
        <w:t>：</w:t>
      </w:r>
    </w:p>
    <w:p w14:paraId="0A974CD9" w14:textId="77777777" w:rsidR="006F7A2B" w:rsidRDefault="006F7A2B" w:rsidP="006F7A2B">
      <w:pPr>
        <w:widowControl/>
        <w:numPr>
          <w:ilvl w:val="1"/>
          <w:numId w:val="351"/>
        </w:numPr>
        <w:shd w:val="clear" w:color="auto" w:fill="F8F8F8"/>
        <w:spacing w:before="100" w:beforeAutospacing="1" w:after="100" w:afterAutospacing="1"/>
        <w:jc w:val="left"/>
      </w:pPr>
      <w:r>
        <w:t>如果场景图层已经链接到场景，您可以选择替换它。</w:t>
      </w:r>
    </w:p>
    <w:p w14:paraId="696BE889" w14:textId="77777777" w:rsidR="006F7A2B" w:rsidRDefault="006F7A2B" w:rsidP="006F7A2B">
      <w:pPr>
        <w:widowControl/>
        <w:numPr>
          <w:ilvl w:val="1"/>
          <w:numId w:val="351"/>
        </w:numPr>
        <w:shd w:val="clear" w:color="auto" w:fill="F8F8F8"/>
        <w:spacing w:before="100" w:beforeAutospacing="1" w:after="100" w:afterAutospacing="1"/>
        <w:jc w:val="left"/>
      </w:pPr>
      <w:r>
        <w:lastRenderedPageBreak/>
        <w:t>在CityEngine中完成发布后，场景图层可能不会立即在ArcGIS Urban 中可见，因为发布仍在ArcGIS Online上运行。</w:t>
      </w:r>
    </w:p>
    <w:p w14:paraId="6BC4C973" w14:textId="77777777" w:rsidR="006F7A2B" w:rsidRDefault="006F7A2B" w:rsidP="006F7A2B">
      <w:pPr>
        <w:widowControl/>
        <w:numPr>
          <w:ilvl w:val="1"/>
          <w:numId w:val="351"/>
        </w:numPr>
        <w:shd w:val="clear" w:color="auto" w:fill="F8F8F8"/>
        <w:spacing w:before="100" w:beforeAutospacing="1" w:after="100" w:afterAutospacing="1"/>
        <w:jc w:val="left"/>
      </w:pPr>
      <w:r>
        <w:t>要查看场景图层在ArcGIS Urban 中的外观，请单击 主菜单中的</w:t>
      </w:r>
      <w:r>
        <w:rPr>
          <w:b/>
          <w:bCs/>
        </w:rPr>
        <w:t>ArcGIS Urban </w:t>
      </w:r>
      <w:r>
        <w:rPr>
          <w:rStyle w:val="ph"/>
          <w:b/>
          <w:bCs/>
        </w:rPr>
        <w:t>&gt;</w:t>
      </w:r>
      <w:r>
        <w:rPr>
          <w:b/>
          <w:bCs/>
        </w:rPr>
        <w:t>在 Web 浏览器</w:t>
      </w:r>
      <w:r>
        <w:t>中</w:t>
      </w:r>
      <w:r>
        <w:rPr>
          <w:b/>
          <w:bCs/>
        </w:rPr>
        <w:t>打开</w:t>
      </w:r>
      <w:r>
        <w:t>。这将在浏览器中打开 ArcGIS Urban并选择导入的计划或工程。您必须登录ArcGIS Urban。</w:t>
      </w:r>
    </w:p>
    <w:p w14:paraId="77714061" w14:textId="77777777" w:rsidR="006F7A2B" w:rsidRDefault="006F7A2B" w:rsidP="006F7A2B">
      <w:pPr>
        <w:pStyle w:val="2"/>
        <w:rPr>
          <w:b w:val="0"/>
          <w:bCs w:val="0"/>
        </w:rPr>
      </w:pPr>
      <w:r>
        <w:rPr>
          <w:b w:val="0"/>
          <w:bCs w:val="0"/>
        </w:rPr>
        <w:t>生成合理的建筑</w:t>
      </w:r>
    </w:p>
    <w:p w14:paraId="4EBFAFF7" w14:textId="77777777" w:rsidR="006F7A2B" w:rsidRDefault="006F7A2B" w:rsidP="006F7A2B">
      <w:r>
        <w:t>在ArcGIS Online 中，您可以生成与ArcGIS Urban类似的已开发地块的合理建筑物 。当您打开CityEngine 时，最新的ArcGIS Urban规则会自动应用于您的宗地。</w:t>
      </w:r>
    </w:p>
    <w:p w14:paraId="2ACE71C5" w14:textId="77777777" w:rsidR="006F7A2B" w:rsidRDefault="006F7A2B" w:rsidP="006F7A2B">
      <w:pPr>
        <w:pStyle w:val="2"/>
        <w:rPr>
          <w:b w:val="0"/>
          <w:bCs w:val="0"/>
        </w:rPr>
      </w:pPr>
      <w:r>
        <w:rPr>
          <w:b w:val="0"/>
          <w:bCs w:val="0"/>
        </w:rPr>
        <w:t>包裹检查员</w:t>
      </w:r>
    </w:p>
    <w:p w14:paraId="4CEF60A4" w14:textId="77777777" w:rsidR="006F7A2B" w:rsidRDefault="006F7A2B" w:rsidP="006F7A2B">
      <w:r>
        <w:t>当一个包裹被选中时，</w:t>
      </w:r>
      <w:r>
        <w:rPr>
          <w:b/>
          <w:bCs/>
        </w:rPr>
        <w:t>检查器</w:t>
      </w:r>
      <w:r>
        <w:t>显示</w:t>
      </w:r>
      <w:r>
        <w:rPr>
          <w:b/>
          <w:bCs/>
        </w:rPr>
        <w:t>包裹</w:t>
      </w:r>
      <w:r>
        <w:t>部分而不是</w:t>
      </w:r>
      <w:r>
        <w:rPr>
          <w:b/>
          <w:bCs/>
        </w:rPr>
        <w:t>对象属性</w:t>
      </w:r>
      <w:r>
        <w:t>。选定的宗地分区属性在ArcGIS Urban 中显示。</w:t>
      </w:r>
    </w:p>
    <w:p w14:paraId="165B57C3" w14:textId="77777777" w:rsidR="006F7A2B" w:rsidRDefault="006F7A2B" w:rsidP="006F7A2B">
      <w:pPr>
        <w:pStyle w:val="3"/>
        <w:rPr>
          <w:b w:val="0"/>
          <w:bCs w:val="0"/>
        </w:rPr>
      </w:pPr>
      <w:r>
        <w:rPr>
          <w:b w:val="0"/>
          <w:bCs w:val="0"/>
        </w:rPr>
        <w:t>覆盖分区属性</w:t>
      </w:r>
    </w:p>
    <w:p w14:paraId="494281B2" w14:textId="77777777" w:rsidR="006F7A2B" w:rsidRDefault="006F7A2B" w:rsidP="006F7A2B">
      <w:r>
        <w:t>您可以通过在文本框中输入新值来覆盖选定地块的分区属性。覆盖的分区属性由属性标签中的覆盖后缀指示。要重置覆盖的属性，请单击组合框中的下拉菜单并选择</w:t>
      </w:r>
      <w:r>
        <w:rPr>
          <w:b/>
          <w:bCs/>
        </w:rPr>
        <w:t>移除覆盖。</w:t>
      </w:r>
    </w:p>
    <w:p w14:paraId="177669CD" w14:textId="77777777" w:rsidR="006F7A2B" w:rsidRDefault="006F7A2B" w:rsidP="006F7A2B">
      <w:pPr>
        <w:pStyle w:val="3"/>
        <w:rPr>
          <w:b w:val="0"/>
          <w:bCs w:val="0"/>
        </w:rPr>
      </w:pPr>
      <w:r>
        <w:rPr>
          <w:b w:val="0"/>
          <w:bCs w:val="0"/>
        </w:rPr>
        <w:t>更改建筑类型</w:t>
      </w:r>
    </w:p>
    <w:p w14:paraId="34C592AC" w14:textId="77777777" w:rsidR="006F7A2B" w:rsidRDefault="006F7A2B" w:rsidP="006F7A2B">
      <w:r>
        <w:t>要更改所选地块的</w:t>
      </w:r>
      <w:r>
        <w:rPr>
          <w:b/>
          <w:bCs/>
        </w:rPr>
        <w:t>建筑类型</w:t>
      </w:r>
      <w:r>
        <w:t>，请单击</w:t>
      </w:r>
      <w:r>
        <w:rPr>
          <w:b/>
          <w:bCs/>
        </w:rPr>
        <w:t>建筑类型</w:t>
      </w:r>
      <w:r>
        <w:t>组合框并从列表中选择新类型。</w:t>
      </w:r>
    </w:p>
    <w:p w14:paraId="1A98A8FA" w14:textId="634A986D" w:rsidR="006F7A2B" w:rsidRDefault="00202E96" w:rsidP="006F7A2B">
      <w:pPr>
        <w:pStyle w:val="5"/>
        <w:shd w:val="clear" w:color="auto" w:fill="F8F8F8"/>
        <w:rPr>
          <w:b w:val="0"/>
          <w:bCs w:val="0"/>
        </w:rPr>
      </w:pPr>
      <w:r>
        <w:rPr>
          <w:b w:val="0"/>
          <w:bCs w:val="0"/>
        </w:rPr>
        <w:t>tips</w:t>
      </w:r>
      <w:r w:rsidR="006F7A2B">
        <w:rPr>
          <w:b w:val="0"/>
          <w:bCs w:val="0"/>
        </w:rPr>
        <w:t>：</w:t>
      </w:r>
    </w:p>
    <w:p w14:paraId="22CBAF7A" w14:textId="09580ED6" w:rsidR="006F7A2B" w:rsidRPr="0001622F" w:rsidRDefault="006F7A2B" w:rsidP="0001622F">
      <w:pPr>
        <w:shd w:val="clear" w:color="auto" w:fill="F8F8F8"/>
      </w:pPr>
      <w:r>
        <w:t>您不能在CityEngine 中编辑建筑类型列表或建筑类型的参数。要更改建筑类型，请在ArcGIS Urban 中对其进行编辑并将其与您的CityEngine场景同步。这会更新CityEngine场景中的建筑类型列表。</w:t>
      </w:r>
    </w:p>
    <w:p w14:paraId="2F9B816F" w14:textId="098F2E77" w:rsidR="007C6D0B" w:rsidRDefault="007C6D0B" w:rsidP="007C6D0B">
      <w:pPr>
        <w:pStyle w:val="1"/>
      </w:pPr>
      <w:r>
        <w:t>ArcGIS360VR</w:t>
      </w:r>
    </w:p>
    <w:p w14:paraId="3B147259" w14:textId="77777777" w:rsidR="0001622F" w:rsidRDefault="006F7A2B" w:rsidP="0001622F">
      <w:pPr>
        <w:pStyle w:val="2"/>
        <w:rPr>
          <w:b w:val="0"/>
          <w:bCs w:val="0"/>
        </w:rPr>
      </w:pPr>
      <w:r>
        <w:rPr>
          <w:b w:val="0"/>
          <w:bCs w:val="0"/>
        </w:rPr>
        <w:t>360 VR 体验导出</w:t>
      </w:r>
    </w:p>
    <w:p w14:paraId="01CCF676" w14:textId="6E7FE22B" w:rsidR="006F7A2B" w:rsidRDefault="006F7A2B" w:rsidP="0001622F">
      <w:r>
        <w:t>ArcGIS 360 VR Experience (3VR) 是一种用于发布和使用CityEngine场景全景图像的文件格式。这些全景图像可用于浏览器（用户用鼠标环顾四周）、手机（用户用陀螺仪/触摸环顾四周）和虚拟现实 (VR) 耳机（用户转头环顾四周）。就其核心而言，CityEngine 3VR 导出器基本上是一种基于相机书签拍摄一系列视口快照的自动化方式。这些快照组合成全景图像（每</w:t>
      </w:r>
      <w:r>
        <w:lastRenderedPageBreak/>
        <w:t>个书签一个）。之后，生成的 3VR 文件可以在上传后在本地或通过云端使用。</w:t>
      </w:r>
    </w:p>
    <w:p w14:paraId="2F17D074" w14:textId="77777777" w:rsidR="006F7A2B" w:rsidRDefault="006F7A2B" w:rsidP="0001622F">
      <w:r>
        <w:t>要在桌面、移动设备和 VR 上查看CityEngine 3VR 体验，请参阅</w:t>
      </w:r>
      <w:hyperlink r:id="rId1082" w:history="1">
        <w:r>
          <w:rPr>
            <w:rStyle w:val="a6"/>
            <w:color w:val="0079C1"/>
          </w:rPr>
          <w:t>360 VR Web 应用程序</w:t>
        </w:r>
      </w:hyperlink>
      <w:r>
        <w:t>。</w:t>
      </w:r>
    </w:p>
    <w:p w14:paraId="3FA4C5D7" w14:textId="77777777" w:rsidR="006F7A2B" w:rsidRDefault="006F7A2B" w:rsidP="0001622F">
      <w:pPr>
        <w:pStyle w:val="3"/>
        <w:rPr>
          <w:b w:val="0"/>
          <w:bCs w:val="0"/>
        </w:rPr>
      </w:pPr>
      <w:r>
        <w:rPr>
          <w:b w:val="0"/>
          <w:bCs w:val="0"/>
        </w:rPr>
        <w:t>基本 3VR 导出</w:t>
      </w:r>
    </w:p>
    <w:p w14:paraId="2F468F77" w14:textId="77777777" w:rsidR="006F7A2B" w:rsidRDefault="006F7A2B" w:rsidP="0001622F">
      <w:r>
        <w:t>3VR 导出将CityEngine场景图层组合或</w:t>
      </w:r>
      <w:hyperlink r:id="rId1083" w:history="1">
        <w:r>
          <w:rPr>
            <w:rStyle w:val="a6"/>
            <w:color w:val="0079C1"/>
          </w:rPr>
          <w:t>场景</w:t>
        </w:r>
      </w:hyperlink>
      <w:r>
        <w:t>转换为 3VR 替代方案，并将所有内容写入单个 3VR 文件。</w:t>
      </w:r>
      <w:hyperlink r:id="rId1084" w:history="1">
        <w:r>
          <w:rPr>
            <w:rStyle w:val="a6"/>
            <w:color w:val="0079C1"/>
          </w:rPr>
          <w:t>相机书签</w:t>
        </w:r>
      </w:hyperlink>
      <w:r>
        <w:t>变成了 VR 视点。</w:t>
      </w:r>
    </w:p>
    <w:p w14:paraId="40FA9136" w14:textId="5AF5FE73" w:rsidR="006F7A2B" w:rsidRDefault="006F7A2B" w:rsidP="0001622F">
      <w:r>
        <w:rPr>
          <w:noProof/>
        </w:rPr>
        <w:drawing>
          <wp:inline distT="0" distB="0" distL="0" distR="0" wp14:anchorId="173D1591" wp14:editId="60BD586C">
            <wp:extent cx="5274310" cy="3536315"/>
            <wp:effectExtent l="0" t="0" r="2540" b="6985"/>
            <wp:docPr id="657" name="图片 657" descr="360 VR 导出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360 VR 导出对话框"/>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274310" cy="3536315"/>
                    </a:xfrm>
                    <a:prstGeom prst="rect">
                      <a:avLst/>
                    </a:prstGeom>
                    <a:noFill/>
                    <a:ln>
                      <a:noFill/>
                    </a:ln>
                  </pic:spPr>
                </pic:pic>
              </a:graphicData>
            </a:graphic>
          </wp:inline>
        </w:drawing>
      </w:r>
    </w:p>
    <w:p w14:paraId="67A19B4F" w14:textId="77777777" w:rsidR="006F7A2B" w:rsidRDefault="006F7A2B" w:rsidP="0001622F">
      <w:r>
        <w:t>要创建 3VR 文件，请执行以下操作：</w:t>
      </w:r>
    </w:p>
    <w:p w14:paraId="3DD0059C" w14:textId="77777777" w:rsidR="006F7A2B" w:rsidRDefault="006F7A2B" w:rsidP="0001622F">
      <w:pPr>
        <w:widowControl/>
        <w:numPr>
          <w:ilvl w:val="0"/>
          <w:numId w:val="352"/>
        </w:numPr>
        <w:spacing w:beforeAutospacing="1" w:after="100" w:afterAutospacing="1"/>
        <w:jc w:val="left"/>
      </w:pPr>
      <w:r>
        <w:t>打开CityEngine场景以导出到 VR。</w:t>
      </w:r>
    </w:p>
    <w:p w14:paraId="7073F854" w14:textId="77777777" w:rsidR="006F7A2B" w:rsidRDefault="006F7A2B" w:rsidP="0001622F">
      <w:pPr>
        <w:widowControl/>
        <w:numPr>
          <w:ilvl w:val="0"/>
          <w:numId w:val="352"/>
        </w:numPr>
        <w:spacing w:beforeAutospacing="1" w:after="100" w:afterAutospacing="1"/>
        <w:jc w:val="left"/>
      </w:pPr>
      <w:r>
        <w:t>设置书签并赋予它们有意义的名称。</w:t>
      </w:r>
    </w:p>
    <w:p w14:paraId="2C0A935F" w14:textId="77777777" w:rsidR="006F7A2B" w:rsidRDefault="006F7A2B" w:rsidP="0001622F">
      <w:pPr>
        <w:widowControl/>
        <w:numPr>
          <w:ilvl w:val="0"/>
          <w:numId w:val="352"/>
        </w:numPr>
        <w:spacing w:beforeAutospacing="1" w:after="100" w:afterAutospacing="1"/>
        <w:jc w:val="left"/>
      </w:pPr>
      <w:r>
        <w:t>（可选）在“</w:t>
      </w:r>
      <w:r>
        <w:rPr>
          <w:b/>
          <w:bCs/>
        </w:rPr>
        <w:t>视图设置” </w:t>
      </w:r>
      <w:r>
        <w:rPr>
          <w:rStyle w:val="ph"/>
          <w:b/>
          <w:bCs/>
        </w:rPr>
        <w:t>&gt;“</w:t>
      </w:r>
      <w:r>
        <w:rPr>
          <w:b/>
          <w:bCs/>
        </w:rPr>
        <w:t>书签小工具”中</w:t>
      </w:r>
      <w:r>
        <w:t>启用相机</w:t>
      </w:r>
      <w:r>
        <w:rPr>
          <w:b/>
          <w:bCs/>
        </w:rPr>
        <w:t>书签小工具</w:t>
      </w:r>
      <w:r>
        <w:t>视图选项，以可视化相机视点的位置。</w:t>
      </w:r>
    </w:p>
    <w:p w14:paraId="2CC469DF" w14:textId="77777777" w:rsidR="006F7A2B" w:rsidRDefault="006F7A2B" w:rsidP="0001622F">
      <w:pPr>
        <w:widowControl/>
        <w:numPr>
          <w:ilvl w:val="0"/>
          <w:numId w:val="352"/>
        </w:numPr>
        <w:spacing w:beforeAutospacing="1" w:after="100" w:afterAutospacing="1"/>
        <w:jc w:val="left"/>
      </w:pPr>
      <w:r>
        <w:t>在</w:t>
      </w:r>
      <w:r>
        <w:rPr>
          <w:b/>
          <w:bCs/>
        </w:rPr>
        <w:t>File </w:t>
      </w:r>
      <w:r>
        <w:rPr>
          <w:rStyle w:val="ph"/>
          <w:b/>
          <w:bCs/>
        </w:rPr>
        <w:t>&gt;</w:t>
      </w:r>
      <w:r>
        <w:rPr>
          <w:b/>
          <w:bCs/>
        </w:rPr>
        <w:t> Export </w:t>
      </w:r>
      <w:r>
        <w:rPr>
          <w:rStyle w:val="ph"/>
          <w:b/>
          <w:bCs/>
        </w:rPr>
        <w:t>&gt;</w:t>
      </w:r>
      <w:r>
        <w:rPr>
          <w:b/>
          <w:bCs/>
        </w:rPr>
        <w:t> CityEngine </w:t>
      </w:r>
      <w:r>
        <w:rPr>
          <w:rStyle w:val="ph"/>
          <w:b/>
          <w:bCs/>
        </w:rPr>
        <w:t>&gt;</w:t>
      </w:r>
      <w:r>
        <w:rPr>
          <w:b/>
          <w:bCs/>
        </w:rPr>
        <w:t> Export 360 VR Experience 中</w:t>
      </w:r>
      <w:r>
        <w:t>打开 3VR 导出向导。</w:t>
      </w:r>
    </w:p>
    <w:p w14:paraId="061E58FF" w14:textId="77777777" w:rsidR="006F7A2B" w:rsidRDefault="006F7A2B" w:rsidP="0001622F">
      <w:pPr>
        <w:widowControl/>
        <w:numPr>
          <w:ilvl w:val="0"/>
          <w:numId w:val="352"/>
        </w:numPr>
        <w:spacing w:beforeAutospacing="1" w:after="100" w:afterAutospacing="1"/>
        <w:jc w:val="left"/>
      </w:pPr>
      <w:r>
        <w:t>调整导出设置。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44"/>
        <w:gridCol w:w="7746"/>
      </w:tblGrid>
      <w:tr w:rsidR="006F7A2B" w14:paraId="48131F3C" w14:textId="77777777" w:rsidTr="00FF1A86">
        <w:tc>
          <w:tcPr>
            <w:tcW w:w="328" w:type="pct"/>
            <w:tcBorders>
              <w:left w:val="single" w:sz="6" w:space="0" w:color="CCCCCC"/>
              <w:right w:val="single" w:sz="6" w:space="0" w:color="CCCCCC"/>
            </w:tcBorders>
            <w:shd w:val="clear" w:color="auto" w:fill="FFFFFF"/>
            <w:vAlign w:val="center"/>
            <w:hideMark/>
          </w:tcPr>
          <w:p w14:paraId="5548DEF7" w14:textId="77777777" w:rsidR="006F7A2B" w:rsidRDefault="006F7A2B" w:rsidP="0001622F">
            <w:r>
              <w:rPr>
                <w:b/>
                <w:bCs/>
              </w:rPr>
              <w:t>输出路径</w:t>
            </w:r>
          </w:p>
        </w:tc>
        <w:tc>
          <w:tcPr>
            <w:tcW w:w="4672" w:type="pct"/>
            <w:tcBorders>
              <w:left w:val="single" w:sz="6" w:space="0" w:color="CCCCCC"/>
              <w:right w:val="single" w:sz="6" w:space="0" w:color="CCCCCC"/>
            </w:tcBorders>
            <w:shd w:val="clear" w:color="auto" w:fill="FFFFFF"/>
            <w:vAlign w:val="center"/>
            <w:hideMark/>
          </w:tcPr>
          <w:p w14:paraId="679E89A3" w14:textId="77777777" w:rsidR="006F7A2B" w:rsidRDefault="006F7A2B" w:rsidP="0001622F">
            <w:r>
              <w:t>指定保存 3VR 文件的位置。如果您打算将其上传到 </w:t>
            </w:r>
            <w:hyperlink r:id="rId1086" w:anchor="ESRI_SECTION1_1BA671CBC4FB46AC9B3C90B8850D62D6" w:history="1">
              <w:r>
                <w:rPr>
                  <w:color w:val="0079C1"/>
                </w:rPr>
                <w:t>ArcGIS Online</w:t>
              </w:r>
            </w:hyperlink>
            <w:r>
              <w:t>，建议使用当前CityEngine项目的子目录。</w:t>
            </w:r>
          </w:p>
        </w:tc>
      </w:tr>
      <w:tr w:rsidR="006F7A2B" w14:paraId="03D19BC9" w14:textId="77777777" w:rsidTr="00FF1A86">
        <w:tc>
          <w:tcPr>
            <w:tcW w:w="328" w:type="pct"/>
            <w:tcBorders>
              <w:left w:val="single" w:sz="6" w:space="0" w:color="CCCCCC"/>
              <w:right w:val="single" w:sz="6" w:space="0" w:color="CCCCCC"/>
            </w:tcBorders>
            <w:shd w:val="clear" w:color="auto" w:fill="FFFFFF"/>
            <w:vAlign w:val="center"/>
            <w:hideMark/>
          </w:tcPr>
          <w:p w14:paraId="20A225A7" w14:textId="77777777" w:rsidR="006F7A2B" w:rsidRDefault="006F7A2B" w:rsidP="0001622F">
            <w:r>
              <w:rPr>
                <w:b/>
                <w:bCs/>
              </w:rPr>
              <w:t>经验名称</w:t>
            </w:r>
          </w:p>
        </w:tc>
        <w:tc>
          <w:tcPr>
            <w:tcW w:w="4672" w:type="pct"/>
            <w:tcBorders>
              <w:left w:val="single" w:sz="6" w:space="0" w:color="CCCCCC"/>
              <w:right w:val="single" w:sz="6" w:space="0" w:color="CCCCCC"/>
            </w:tcBorders>
            <w:shd w:val="clear" w:color="auto" w:fill="FFFFFF"/>
            <w:vAlign w:val="center"/>
            <w:hideMark/>
          </w:tcPr>
          <w:p w14:paraId="078B3DE1" w14:textId="77777777" w:rsidR="006F7A2B" w:rsidRDefault="006F7A2B" w:rsidP="0001622F">
            <w:r>
              <w:t>全景图片的标题。</w:t>
            </w:r>
          </w:p>
        </w:tc>
      </w:tr>
      <w:tr w:rsidR="006F7A2B" w14:paraId="377A014B" w14:textId="77777777" w:rsidTr="00FF1A86">
        <w:tc>
          <w:tcPr>
            <w:tcW w:w="328" w:type="pct"/>
            <w:tcBorders>
              <w:left w:val="single" w:sz="6" w:space="0" w:color="CCCCCC"/>
              <w:right w:val="single" w:sz="6" w:space="0" w:color="CCCCCC"/>
            </w:tcBorders>
            <w:shd w:val="clear" w:color="auto" w:fill="FFFFFF"/>
            <w:vAlign w:val="center"/>
            <w:hideMark/>
          </w:tcPr>
          <w:p w14:paraId="1B522698" w14:textId="77777777" w:rsidR="006F7A2B" w:rsidRDefault="006F7A2B" w:rsidP="0001622F">
            <w:r>
              <w:rPr>
                <w:b/>
                <w:bCs/>
              </w:rPr>
              <w:t>备择方案</w:t>
            </w:r>
          </w:p>
        </w:tc>
        <w:tc>
          <w:tcPr>
            <w:tcW w:w="4672" w:type="pct"/>
            <w:tcBorders>
              <w:left w:val="single" w:sz="6" w:space="0" w:color="CCCCCC"/>
              <w:right w:val="single" w:sz="6" w:space="0" w:color="CCCCCC"/>
            </w:tcBorders>
            <w:shd w:val="clear" w:color="auto" w:fill="FFFFFF"/>
            <w:vAlign w:val="center"/>
            <w:hideMark/>
          </w:tcPr>
          <w:p w14:paraId="399F4E04" w14:textId="77777777" w:rsidR="006F7A2B" w:rsidRDefault="006F7A2B" w:rsidP="0001622F">
            <w:pPr>
              <w:widowControl/>
              <w:numPr>
                <w:ilvl w:val="1"/>
                <w:numId w:val="352"/>
              </w:numPr>
              <w:spacing w:before="100" w:beforeAutospacing="1" w:after="100" w:afterAutospacing="1"/>
              <w:ind w:left="720"/>
              <w:jc w:val="left"/>
            </w:pPr>
            <w:r>
              <w:rPr>
                <w:b/>
                <w:bCs/>
              </w:rPr>
              <w:t>无</w:t>
            </w:r>
            <w:r>
              <w:t>：不提供替代方案。3VR 导出器将使用当前图层和对象可见性，并为每个书签烘焙全景图像。</w:t>
            </w:r>
          </w:p>
          <w:p w14:paraId="2F80BD28" w14:textId="77777777" w:rsidR="006F7A2B" w:rsidRDefault="006F7A2B" w:rsidP="0001622F">
            <w:pPr>
              <w:widowControl/>
              <w:numPr>
                <w:ilvl w:val="1"/>
                <w:numId w:val="352"/>
              </w:numPr>
              <w:spacing w:before="100" w:beforeAutospacing="1" w:after="100" w:afterAutospacing="1"/>
              <w:ind w:left="720"/>
              <w:jc w:val="left"/>
            </w:pPr>
            <w:r>
              <w:rPr>
                <w:b/>
                <w:bCs/>
              </w:rPr>
              <w:t>图层合成</w:t>
            </w:r>
            <w:r>
              <w:t>：指定场景图层的合成，即在替代中包含哪些场景图层。默认状态使用图层可见性进行初始化。使用图层组合操作进行修改。</w:t>
            </w:r>
          </w:p>
          <w:p w14:paraId="78E568DE" w14:textId="77777777" w:rsidR="006F7A2B" w:rsidRDefault="006F7A2B" w:rsidP="0001622F">
            <w:pPr>
              <w:widowControl/>
              <w:numPr>
                <w:ilvl w:val="1"/>
                <w:numId w:val="352"/>
              </w:numPr>
              <w:spacing w:before="100" w:beforeAutospacing="1" w:after="100" w:afterAutospacing="1"/>
              <w:ind w:left="720"/>
              <w:jc w:val="left"/>
            </w:pPr>
            <w:r>
              <w:rPr>
                <w:b/>
                <w:bCs/>
              </w:rPr>
              <w:lastRenderedPageBreak/>
              <w:t>场景</w:t>
            </w:r>
            <w:r>
              <w:t>：</w:t>
            </w:r>
          </w:p>
          <w:p w14:paraId="13F4F57A" w14:textId="77777777" w:rsidR="006F7A2B" w:rsidRDefault="006F7A2B" w:rsidP="0001622F">
            <w:pPr>
              <w:ind w:left="720"/>
            </w:pPr>
            <w:r>
              <w:t>将场景</w:t>
            </w:r>
            <w:hyperlink r:id="rId1087" w:history="1">
              <w:r>
                <w:rPr>
                  <w:rStyle w:val="a6"/>
                  <w:color w:val="0079C1"/>
                </w:rPr>
                <w:t>场景</w:t>
              </w:r>
            </w:hyperlink>
            <w:r>
              <w:t>设置为备选方案。</w:t>
            </w:r>
          </w:p>
        </w:tc>
      </w:tr>
      <w:tr w:rsidR="006F7A2B" w14:paraId="6B1557C0" w14:textId="77777777" w:rsidTr="00FF1A86">
        <w:tc>
          <w:tcPr>
            <w:tcW w:w="328" w:type="pct"/>
            <w:tcBorders>
              <w:left w:val="single" w:sz="6" w:space="0" w:color="CCCCCC"/>
              <w:right w:val="single" w:sz="6" w:space="0" w:color="CCCCCC"/>
            </w:tcBorders>
            <w:shd w:val="clear" w:color="auto" w:fill="FFFFFF"/>
            <w:vAlign w:val="center"/>
            <w:hideMark/>
          </w:tcPr>
          <w:p w14:paraId="5E906805" w14:textId="77777777" w:rsidR="006F7A2B" w:rsidRDefault="006F7A2B" w:rsidP="0001622F">
            <w:r>
              <w:rPr>
                <w:b/>
                <w:bCs/>
              </w:rPr>
              <w:lastRenderedPageBreak/>
              <w:t>书签视图</w:t>
            </w:r>
          </w:p>
        </w:tc>
        <w:tc>
          <w:tcPr>
            <w:tcW w:w="4672" w:type="pct"/>
            <w:tcBorders>
              <w:left w:val="single" w:sz="6" w:space="0" w:color="CCCCCC"/>
              <w:right w:val="single" w:sz="6" w:space="0" w:color="CCCCCC"/>
            </w:tcBorders>
            <w:shd w:val="clear" w:color="auto" w:fill="FFFFFF"/>
            <w:vAlign w:val="center"/>
            <w:hideMark/>
          </w:tcPr>
          <w:p w14:paraId="64F3767C" w14:textId="77777777" w:rsidR="006F7A2B" w:rsidRDefault="006F7A2B" w:rsidP="0001622F">
            <w:r>
              <w:t>选择要包含的相机书签。这将决定全景图像中可用的独特视点的数量。</w:t>
            </w:r>
          </w:p>
        </w:tc>
      </w:tr>
    </w:tbl>
    <w:p w14:paraId="2CD43F63" w14:textId="77777777" w:rsidR="006F7A2B" w:rsidRDefault="006F7A2B" w:rsidP="0001622F">
      <w:pPr>
        <w:widowControl/>
        <w:numPr>
          <w:ilvl w:val="0"/>
          <w:numId w:val="352"/>
        </w:numPr>
        <w:spacing w:beforeAutospacing="1" w:after="100" w:afterAutospacing="1"/>
        <w:jc w:val="left"/>
      </w:pPr>
      <w:r>
        <w:t>单击</w:t>
      </w:r>
      <w:r>
        <w:rPr>
          <w:b/>
          <w:bCs/>
        </w:rPr>
        <w:t>完成</w:t>
      </w:r>
      <w:r>
        <w:t>。</w:t>
      </w:r>
    </w:p>
    <w:p w14:paraId="65907C53" w14:textId="77777777" w:rsidR="006F7A2B" w:rsidRDefault="006F7A2B" w:rsidP="0001622F">
      <w:pPr>
        <w:ind w:left="720"/>
      </w:pPr>
      <w:r>
        <w:t>生成的 3VR 文件现在可以</w:t>
      </w:r>
      <w:hyperlink r:id="rId1088" w:anchor="ESRI_SECTION1_54F4974328EF4FD98930F4524AB03341" w:history="1">
        <w:r>
          <w:rPr>
            <w:rStyle w:val="a6"/>
            <w:color w:val="0079C1"/>
          </w:rPr>
          <w:t>在本地查看</w:t>
        </w:r>
      </w:hyperlink>
      <w:r>
        <w:t>、传输到设备或上传到云，例如ArcGIS Enterprise或ArcGIS Online。</w:t>
      </w:r>
    </w:p>
    <w:p w14:paraId="72FE614E" w14:textId="77777777" w:rsidR="006F7A2B" w:rsidRDefault="006F7A2B" w:rsidP="0001622F">
      <w:pPr>
        <w:pStyle w:val="3"/>
        <w:rPr>
          <w:b w:val="0"/>
          <w:bCs w:val="0"/>
        </w:rPr>
      </w:pPr>
      <w:r>
        <w:rPr>
          <w:b w:val="0"/>
          <w:bCs w:val="0"/>
        </w:rPr>
        <w:t>将 3VR 共享到ArcGIS Online或ArcGIS Enterprise</w:t>
      </w:r>
    </w:p>
    <w:p w14:paraId="23E7CF6B" w14:textId="77777777" w:rsidR="006F7A2B" w:rsidRDefault="006F7A2B" w:rsidP="0001622F">
      <w:r>
        <w:t>要共享 3VR 文件，请执行以下操作：</w:t>
      </w:r>
    </w:p>
    <w:p w14:paraId="0F0D0CDF" w14:textId="77777777" w:rsidR="006F7A2B" w:rsidRDefault="006F7A2B" w:rsidP="0001622F">
      <w:pPr>
        <w:widowControl/>
        <w:numPr>
          <w:ilvl w:val="0"/>
          <w:numId w:val="353"/>
        </w:numPr>
        <w:spacing w:beforeAutospacing="1" w:after="100" w:afterAutospacing="1"/>
        <w:jc w:val="left"/>
      </w:pPr>
      <w:r>
        <w:t>将 3VR 导出到当前CityEngine项目中的文件夹，例如</w:t>
      </w:r>
      <w:r>
        <w:rPr>
          <w:rStyle w:val="uicontrol"/>
          <w:rFonts w:ascii="Consolas" w:hAnsi="Consolas"/>
        </w:rPr>
        <w:t>\model\</w:t>
      </w:r>
      <w:r>
        <w:t>文件夹。</w:t>
      </w:r>
    </w:p>
    <w:p w14:paraId="02B3880E" w14:textId="77777777" w:rsidR="006F7A2B" w:rsidRDefault="001535B8" w:rsidP="0001622F">
      <w:pPr>
        <w:widowControl/>
        <w:numPr>
          <w:ilvl w:val="0"/>
          <w:numId w:val="353"/>
        </w:numPr>
        <w:spacing w:beforeAutospacing="1" w:after="100" w:afterAutospacing="1"/>
        <w:jc w:val="left"/>
      </w:pPr>
      <w:hyperlink r:id="rId1089" w:history="1">
        <w:r w:rsidR="006F7A2B">
          <w:rPr>
            <w:rStyle w:val="a6"/>
            <w:color w:val="0079C1"/>
          </w:rPr>
          <w:t>登录</w:t>
        </w:r>
      </w:hyperlink>
      <w:r w:rsidR="006F7A2B">
        <w:t>到ArcGIS Online 的ArcGIS Enterprise 。</w:t>
      </w:r>
    </w:p>
    <w:p w14:paraId="3C7727AD" w14:textId="77777777" w:rsidR="006F7A2B" w:rsidRDefault="006F7A2B" w:rsidP="0001622F">
      <w:pPr>
        <w:widowControl/>
        <w:numPr>
          <w:ilvl w:val="0"/>
          <w:numId w:val="353"/>
        </w:numPr>
        <w:spacing w:beforeAutospacing="1" w:after="100" w:afterAutospacing="1"/>
        <w:jc w:val="left"/>
      </w:pPr>
      <w:r>
        <w:t>在</w:t>
      </w:r>
      <w:r>
        <w:rPr>
          <w:b/>
          <w:bCs/>
        </w:rPr>
        <w:t>Navigator 中</w:t>
      </w:r>
      <w:r>
        <w:t>，右键单击 3VR 文件并选择</w:t>
      </w:r>
      <w:r>
        <w:rPr>
          <w:b/>
          <w:bCs/>
        </w:rPr>
        <w:t>Share as...</w:t>
      </w:r>
      <w:r>
        <w:t>。</w:t>
      </w:r>
    </w:p>
    <w:p w14:paraId="4239E03B" w14:textId="77777777" w:rsidR="006F7A2B" w:rsidRDefault="006F7A2B" w:rsidP="0001622F">
      <w:pPr>
        <w:widowControl/>
        <w:numPr>
          <w:ilvl w:val="0"/>
          <w:numId w:val="353"/>
        </w:numPr>
        <w:spacing w:beforeAutospacing="1" w:after="100" w:afterAutospacing="1"/>
        <w:jc w:val="left"/>
      </w:pPr>
      <w:r>
        <w:t>选择选项将</w:t>
      </w:r>
      <w:r>
        <w:rPr>
          <w:b/>
          <w:bCs/>
        </w:rPr>
        <w:t>包上传到我的 ArcGIS Online 或 Portal 帐户</w:t>
      </w:r>
      <w:r>
        <w:t>并输入体验的名称。</w:t>
      </w:r>
    </w:p>
    <w:p w14:paraId="415C13BF" w14:textId="77777777" w:rsidR="006F7A2B" w:rsidRDefault="006F7A2B" w:rsidP="0001622F">
      <w:pPr>
        <w:widowControl/>
        <w:numPr>
          <w:ilvl w:val="0"/>
          <w:numId w:val="353"/>
        </w:numPr>
        <w:spacing w:beforeAutospacing="1" w:after="100" w:afterAutospacing="1"/>
        <w:jc w:val="left"/>
      </w:pPr>
      <w:r>
        <w:t>填写</w:t>
      </w:r>
      <w:r>
        <w:rPr>
          <w:b/>
          <w:bCs/>
        </w:rPr>
        <w:t>项目描述</w:t>
      </w:r>
      <w:r>
        <w:t>的必填字段。</w:t>
      </w:r>
    </w:p>
    <w:p w14:paraId="046E57D6" w14:textId="77777777" w:rsidR="006F7A2B" w:rsidRDefault="006F7A2B" w:rsidP="0001622F">
      <w:pPr>
        <w:widowControl/>
        <w:numPr>
          <w:ilvl w:val="0"/>
          <w:numId w:val="353"/>
        </w:numPr>
        <w:spacing w:beforeAutospacing="1" w:after="100" w:afterAutospacing="1"/>
        <w:jc w:val="left"/>
      </w:pPr>
      <w:r>
        <w:t>在</w:t>
      </w:r>
      <w:r>
        <w:rPr>
          <w:b/>
          <w:bCs/>
        </w:rPr>
        <w:t>共享</w:t>
      </w:r>
      <w:r>
        <w:t>选项卡中选择项目的访问权限。</w:t>
      </w:r>
    </w:p>
    <w:p w14:paraId="182C713B" w14:textId="77777777" w:rsidR="006F7A2B" w:rsidRDefault="006F7A2B" w:rsidP="0001622F">
      <w:pPr>
        <w:ind w:left="720"/>
      </w:pPr>
      <w:r>
        <w:t>360 VR 体验查看器可能只能使用公共项目。</w:t>
      </w:r>
    </w:p>
    <w:p w14:paraId="7C0098A8" w14:textId="77777777" w:rsidR="006F7A2B" w:rsidRDefault="006F7A2B" w:rsidP="0001622F">
      <w:pPr>
        <w:widowControl/>
        <w:numPr>
          <w:ilvl w:val="0"/>
          <w:numId w:val="353"/>
        </w:numPr>
        <w:spacing w:beforeAutospacing="1" w:after="100" w:afterAutospacing="1"/>
        <w:jc w:val="left"/>
      </w:pPr>
      <w:r>
        <w:t>单击</w:t>
      </w:r>
      <w:r>
        <w:rPr>
          <w:b/>
          <w:bCs/>
        </w:rPr>
        <w:t>分析</w:t>
      </w:r>
      <w:r>
        <w:t>以验证您的 3VR 项目是否存在任何错误或问题。</w:t>
      </w:r>
    </w:p>
    <w:p w14:paraId="3DED5606" w14:textId="77777777" w:rsidR="006F7A2B" w:rsidRDefault="006F7A2B" w:rsidP="0001622F">
      <w:pPr>
        <w:ind w:left="720"/>
      </w:pPr>
      <w:r>
        <w:t>您必须先验证并解决所有错误，然后才能将其保存到磁盘或共享到ArcGIS Online或ArcGIS Enterprise。如果发现任何问题，将报告错误。您必须先修复错误，然后才能继续。</w:t>
      </w:r>
    </w:p>
    <w:p w14:paraId="5509FAB9" w14:textId="77777777" w:rsidR="006F7A2B" w:rsidRDefault="006F7A2B" w:rsidP="0001622F">
      <w:pPr>
        <w:widowControl/>
        <w:numPr>
          <w:ilvl w:val="0"/>
          <w:numId w:val="353"/>
        </w:numPr>
        <w:spacing w:beforeAutospacing="1" w:after="100" w:afterAutospacing="1"/>
        <w:jc w:val="left"/>
      </w:pPr>
      <w:r>
        <w:t>单击</w:t>
      </w:r>
      <w:r>
        <w:rPr>
          <w:b/>
          <w:bCs/>
        </w:rPr>
        <w:t>共享</w:t>
      </w:r>
      <w:r>
        <w:t>将 Web 场景包上传到ArcGIS Online或ArcGIS Enterprise。</w:t>
      </w:r>
    </w:p>
    <w:p w14:paraId="7AE45D2D" w14:textId="79A55E31" w:rsidR="006F7A2B" w:rsidRDefault="006F7A2B" w:rsidP="0001622F">
      <w:pPr>
        <w:widowControl/>
        <w:numPr>
          <w:ilvl w:val="0"/>
          <w:numId w:val="353"/>
        </w:numPr>
        <w:spacing w:beforeAutospacing="1" w:after="100" w:afterAutospacing="1"/>
        <w:jc w:val="left"/>
      </w:pPr>
      <w:r>
        <w:t>在</w:t>
      </w:r>
      <w:hyperlink r:id="rId1090" w:history="1">
        <w:r>
          <w:rPr>
            <w:rStyle w:val="a6"/>
            <w:color w:val="0079C1"/>
          </w:rPr>
          <w:t>导航器中</w:t>
        </w:r>
      </w:hyperlink>
      <w:r>
        <w:t>单击 </w:t>
      </w:r>
      <w:r>
        <w:rPr>
          <w:b/>
          <w:bCs/>
        </w:rPr>
        <w:t>我的内容</w:t>
      </w:r>
      <w:r>
        <w:t> 以查看您上传的 3VR 文件。</w:t>
      </w:r>
      <w:r>
        <w:rPr>
          <w:noProof/>
        </w:rPr>
        <w:drawing>
          <wp:inline distT="0" distB="0" distL="0" distR="0" wp14:anchorId="1D7111C7" wp14:editId="070583FE">
            <wp:extent cx="304800" cy="304800"/>
            <wp:effectExtent l="0" t="0" r="0" b="0"/>
            <wp:docPr id="656" name="图片 656" descr="我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我的内容"/>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5D77C9D" w14:textId="77777777" w:rsidR="006F7A2B" w:rsidRDefault="006F7A2B" w:rsidP="0001622F">
      <w:pPr>
        <w:pStyle w:val="3"/>
        <w:rPr>
          <w:b w:val="0"/>
          <w:bCs w:val="0"/>
        </w:rPr>
      </w:pPr>
      <w:r>
        <w:rPr>
          <w:b w:val="0"/>
          <w:bCs w:val="0"/>
        </w:rPr>
        <w:t>预览 3VR 文件</w:t>
      </w:r>
    </w:p>
    <w:p w14:paraId="56D450DA" w14:textId="77777777" w:rsidR="006F7A2B" w:rsidRDefault="006F7A2B" w:rsidP="006F7A2B">
      <w:r>
        <w:t>要在浏览器中本地预览 3VR 文件，请执行以下操作：</w:t>
      </w:r>
    </w:p>
    <w:p w14:paraId="2A2E8F6B" w14:textId="77777777" w:rsidR="006F7A2B" w:rsidRDefault="006F7A2B" w:rsidP="006F7A2B">
      <w:pPr>
        <w:widowControl/>
        <w:numPr>
          <w:ilvl w:val="0"/>
          <w:numId w:val="354"/>
        </w:numPr>
        <w:spacing w:beforeAutospacing="1" w:after="100" w:afterAutospacing="1"/>
        <w:jc w:val="left"/>
      </w:pPr>
      <w:r>
        <w:t>将 3VR 导出到当前CityEngine项目中的文件夹，例如</w:t>
      </w:r>
      <w:r>
        <w:rPr>
          <w:rStyle w:val="uicontrol"/>
          <w:rFonts w:ascii="Consolas" w:hAnsi="Consolas"/>
        </w:rPr>
        <w:t>\model\</w:t>
      </w:r>
      <w:r>
        <w:t>文件夹。</w:t>
      </w:r>
    </w:p>
    <w:p w14:paraId="5740B5A4" w14:textId="77777777" w:rsidR="006F7A2B" w:rsidRDefault="006F7A2B" w:rsidP="006F7A2B">
      <w:pPr>
        <w:widowControl/>
        <w:numPr>
          <w:ilvl w:val="0"/>
          <w:numId w:val="354"/>
        </w:numPr>
        <w:spacing w:beforeAutospacing="1" w:after="100" w:afterAutospacing="1"/>
        <w:jc w:val="left"/>
      </w:pPr>
      <w:r>
        <w:t>在 </w:t>
      </w:r>
      <w:r>
        <w:rPr>
          <w:b/>
          <w:bCs/>
        </w:rPr>
        <w:t>Navigator 中</w:t>
      </w:r>
      <w:r>
        <w:t>，右键单击 3VR 文件，然后单击</w:t>
      </w:r>
      <w:r>
        <w:rPr>
          <w:b/>
          <w:bCs/>
        </w:rPr>
        <w:t>在浏览器中打开</w:t>
      </w:r>
      <w:r>
        <w:t>。</w:t>
      </w:r>
    </w:p>
    <w:p w14:paraId="68853023" w14:textId="77777777" w:rsidR="006F7A2B" w:rsidRDefault="006F7A2B" w:rsidP="006F7A2B">
      <w:pPr>
        <w:ind w:left="720"/>
      </w:pPr>
      <w:r>
        <w:t>3VR 项目将在您的默认浏览器中打开。</w:t>
      </w:r>
    </w:p>
    <w:p w14:paraId="601C5996" w14:textId="77777777" w:rsidR="0001622F" w:rsidRDefault="006F7A2B" w:rsidP="0001622F">
      <w:pPr>
        <w:pStyle w:val="2"/>
        <w:rPr>
          <w:b w:val="0"/>
          <w:bCs w:val="0"/>
        </w:rPr>
      </w:pPr>
      <w:r>
        <w:rPr>
          <w:b w:val="0"/>
          <w:bCs w:val="0"/>
        </w:rPr>
        <w:lastRenderedPageBreak/>
        <w:t>360 VR网页应用</w:t>
      </w:r>
    </w:p>
    <w:p w14:paraId="095271FC" w14:textId="1A739B5F" w:rsidR="006F7A2B" w:rsidRDefault="006F7A2B" w:rsidP="0001622F">
      <w:r>
        <w:t>ArcGIS 360 VR Web 应用程序允许您在台式电脑、移动设备和虚拟现实 (VR) 耳机上查看 360 VR 体验 (3VR)。3VR 是一种</w:t>
      </w:r>
      <w:hyperlink r:id="rId1091" w:history="1">
        <w:r>
          <w:rPr>
            <w:rStyle w:val="a6"/>
            <w:color w:val="0079C1"/>
          </w:rPr>
          <w:t>从</w:t>
        </w:r>
        <w:r>
          <w:rPr>
            <w:color w:val="0079C1"/>
          </w:rPr>
          <w:t>CityEngine</w:t>
        </w:r>
      </w:hyperlink>
      <w:hyperlink r:id="rId1092" w:history="1">
        <w:r>
          <w:rPr>
            <w:rStyle w:val="a6"/>
            <w:color w:val="0079C1"/>
          </w:rPr>
          <w:t>导出</w:t>
        </w:r>
      </w:hyperlink>
      <w:r>
        <w:t>的</w:t>
      </w:r>
      <w:hyperlink r:id="rId1093" w:history="1">
        <w:r>
          <w:rPr>
            <w:rStyle w:val="a6"/>
            <w:color w:val="0079C1"/>
          </w:rPr>
          <w:t>文件格式</w:t>
        </w:r>
      </w:hyperlink>
      <w:r>
        <w:t>，允许消费CityEngine场景的全景图像。请参阅</w:t>
      </w:r>
      <w:hyperlink r:id="rId1094" w:tgtFrame="_blank" w:history="1">
        <w:r>
          <w:rPr>
            <w:rStyle w:val="a6"/>
            <w:color w:val="0079C1"/>
          </w:rPr>
          <w:t>https://360vr.arcgis.com</w:t>
        </w:r>
      </w:hyperlink>
      <w:r>
        <w:t>以查看 Web 应用程序。</w:t>
      </w:r>
    </w:p>
    <w:p w14:paraId="3AEB8FA3" w14:textId="77777777" w:rsidR="006F7A2B" w:rsidRDefault="006F7A2B" w:rsidP="0001622F">
      <w:pPr>
        <w:pStyle w:val="3"/>
        <w:rPr>
          <w:b w:val="0"/>
          <w:bCs w:val="0"/>
        </w:rPr>
      </w:pPr>
      <w:r>
        <w:rPr>
          <w:b w:val="0"/>
          <w:bCs w:val="0"/>
        </w:rPr>
        <w:t>3VR画廊</w:t>
      </w:r>
    </w:p>
    <w:p w14:paraId="79F237CE" w14:textId="77777777" w:rsidR="006F7A2B" w:rsidRDefault="006F7A2B" w:rsidP="0001622F">
      <w:r>
        <w:t>3VR 画廊显示您可以作为体验启动的可用 3VR 项目。</w:t>
      </w:r>
    </w:p>
    <w:p w14:paraId="5C53C0A3" w14:textId="4E9CB115" w:rsidR="006F7A2B" w:rsidRDefault="006F7A2B" w:rsidP="0001622F">
      <w:r>
        <w:rPr>
          <w:noProof/>
        </w:rPr>
        <w:drawing>
          <wp:inline distT="0" distB="0" distL="0" distR="0" wp14:anchorId="77CB51CD" wp14:editId="60AC5744">
            <wp:extent cx="5274310" cy="2951480"/>
            <wp:effectExtent l="0" t="0" r="2540" b="1270"/>
            <wp:docPr id="674" name="图片 674" descr="ArcGIS 360 VR 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ArcGIS 360 VR 画廊"/>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14120F26" w14:textId="77777777" w:rsidR="006F7A2B" w:rsidRDefault="006F7A2B" w:rsidP="0001622F">
      <w:r>
        <w:t>您可以使用以下选项过滤项目：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76"/>
        <w:gridCol w:w="6314"/>
      </w:tblGrid>
      <w:tr w:rsidR="006F7A2B" w14:paraId="2CC624C6" w14:textId="77777777" w:rsidTr="00FF1A86">
        <w:tc>
          <w:tcPr>
            <w:tcW w:w="1192" w:type="pct"/>
            <w:tcBorders>
              <w:left w:val="single" w:sz="6" w:space="0" w:color="CCCCCC"/>
              <w:right w:val="single" w:sz="6" w:space="0" w:color="CCCCCC"/>
            </w:tcBorders>
            <w:shd w:val="clear" w:color="auto" w:fill="FFFFFF"/>
            <w:vAlign w:val="center"/>
            <w:hideMark/>
          </w:tcPr>
          <w:p w14:paraId="13DBE7CB" w14:textId="046E3704" w:rsidR="006F7A2B" w:rsidRDefault="006F7A2B" w:rsidP="0001622F">
            <w:r>
              <w:rPr>
                <w:noProof/>
              </w:rPr>
              <w:drawing>
                <wp:inline distT="0" distB="0" distL="0" distR="0" wp14:anchorId="4E0E10C5" wp14:editId="1388DC0A">
                  <wp:extent cx="203200" cy="203200"/>
                  <wp:effectExtent l="0" t="0" r="6350" b="6350"/>
                  <wp:docPr id="673" name="图片 673" descr="每个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每个人"/>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7658190E" w14:textId="77777777" w:rsidR="006F7A2B" w:rsidRDefault="006F7A2B" w:rsidP="0001622F">
            <w:r>
              <w:t>特色和流行的项目</w:t>
            </w:r>
          </w:p>
        </w:tc>
      </w:tr>
      <w:tr w:rsidR="006F7A2B" w14:paraId="0658294C" w14:textId="77777777" w:rsidTr="00FF1A86">
        <w:tc>
          <w:tcPr>
            <w:tcW w:w="1192" w:type="pct"/>
            <w:tcBorders>
              <w:left w:val="single" w:sz="6" w:space="0" w:color="CCCCCC"/>
              <w:right w:val="single" w:sz="6" w:space="0" w:color="CCCCCC"/>
            </w:tcBorders>
            <w:shd w:val="clear" w:color="auto" w:fill="FFFFFF"/>
            <w:vAlign w:val="center"/>
            <w:hideMark/>
          </w:tcPr>
          <w:p w14:paraId="487D8EFB" w14:textId="48C88762" w:rsidR="006F7A2B" w:rsidRDefault="006F7A2B" w:rsidP="0001622F">
            <w:r>
              <w:rPr>
                <w:noProof/>
              </w:rPr>
              <w:drawing>
                <wp:inline distT="0" distB="0" distL="0" distR="0" wp14:anchorId="0CA6339B" wp14:editId="5D42050C">
                  <wp:extent cx="203200" cy="186055"/>
                  <wp:effectExtent l="0" t="0" r="6350" b="4445"/>
                  <wp:docPr id="672" name="图片 672" descr="收藏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收藏夹"/>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03200" cy="186055"/>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13E2FEDD" w14:textId="77777777" w:rsidR="006F7A2B" w:rsidRDefault="006F7A2B" w:rsidP="0001622F">
            <w:r>
              <w:t>您最喜欢的项目*</w:t>
            </w:r>
          </w:p>
        </w:tc>
      </w:tr>
      <w:tr w:rsidR="006F7A2B" w14:paraId="05F059EF" w14:textId="77777777" w:rsidTr="00FF1A86">
        <w:tc>
          <w:tcPr>
            <w:tcW w:w="1192" w:type="pct"/>
            <w:tcBorders>
              <w:left w:val="single" w:sz="6" w:space="0" w:color="CCCCCC"/>
              <w:right w:val="single" w:sz="6" w:space="0" w:color="CCCCCC"/>
            </w:tcBorders>
            <w:shd w:val="clear" w:color="auto" w:fill="FFFFFF"/>
            <w:vAlign w:val="center"/>
            <w:hideMark/>
          </w:tcPr>
          <w:p w14:paraId="7F35073F" w14:textId="67198694" w:rsidR="006F7A2B" w:rsidRDefault="006F7A2B" w:rsidP="0001622F">
            <w:r>
              <w:rPr>
                <w:noProof/>
              </w:rPr>
              <w:drawing>
                <wp:inline distT="0" distB="0" distL="0" distR="0" wp14:anchorId="5F167336" wp14:editId="4540EEE4">
                  <wp:extent cx="211455" cy="203200"/>
                  <wp:effectExtent l="0" t="0" r="0" b="6350"/>
                  <wp:docPr id="671" name="图片 671" descr="所有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所有者"/>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211455"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3063F665" w14:textId="77777777" w:rsidR="006F7A2B" w:rsidRDefault="006F7A2B" w:rsidP="0001622F">
            <w:r>
              <w:t>您的物品*</w:t>
            </w:r>
          </w:p>
        </w:tc>
      </w:tr>
      <w:tr w:rsidR="006F7A2B" w14:paraId="1E4EBEB6" w14:textId="77777777" w:rsidTr="00FF1A86">
        <w:tc>
          <w:tcPr>
            <w:tcW w:w="1192" w:type="pct"/>
            <w:tcBorders>
              <w:left w:val="single" w:sz="6" w:space="0" w:color="CCCCCC"/>
              <w:right w:val="single" w:sz="6" w:space="0" w:color="CCCCCC"/>
            </w:tcBorders>
            <w:shd w:val="clear" w:color="auto" w:fill="FFFFFF"/>
            <w:vAlign w:val="center"/>
            <w:hideMark/>
          </w:tcPr>
          <w:p w14:paraId="70B6E61C" w14:textId="4E3B64EE" w:rsidR="006F7A2B" w:rsidRDefault="006F7A2B" w:rsidP="0001622F">
            <w:r>
              <w:rPr>
                <w:noProof/>
              </w:rPr>
              <w:drawing>
                <wp:inline distT="0" distB="0" distL="0" distR="0" wp14:anchorId="7B4EB767" wp14:editId="5F4752AB">
                  <wp:extent cx="211455" cy="211455"/>
                  <wp:effectExtent l="0" t="0" r="0" b="0"/>
                  <wp:docPr id="670" name="图片 670" descr="组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组织"/>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33A6BA88" w14:textId="77777777" w:rsidR="006F7A2B" w:rsidRDefault="006F7A2B" w:rsidP="0001622F">
            <w:r>
              <w:t>来自您组织的项目*</w:t>
            </w:r>
          </w:p>
        </w:tc>
      </w:tr>
      <w:tr w:rsidR="006F7A2B" w14:paraId="1D28AE7F" w14:textId="77777777" w:rsidTr="00FF1A86">
        <w:tc>
          <w:tcPr>
            <w:tcW w:w="1192" w:type="pct"/>
            <w:tcBorders>
              <w:left w:val="single" w:sz="6" w:space="0" w:color="CCCCCC"/>
              <w:right w:val="single" w:sz="6" w:space="0" w:color="CCCCCC"/>
            </w:tcBorders>
            <w:shd w:val="clear" w:color="auto" w:fill="FFFFFF"/>
            <w:vAlign w:val="center"/>
            <w:hideMark/>
          </w:tcPr>
          <w:p w14:paraId="4DF714A6" w14:textId="5A69C714" w:rsidR="006F7A2B" w:rsidRDefault="006F7A2B" w:rsidP="0001622F">
            <w:r>
              <w:rPr>
                <w:noProof/>
              </w:rPr>
              <w:drawing>
                <wp:inline distT="0" distB="0" distL="0" distR="0" wp14:anchorId="15DEF3FD" wp14:editId="43BA3AAD">
                  <wp:extent cx="211455" cy="203200"/>
                  <wp:effectExtent l="0" t="0" r="0" b="6350"/>
                  <wp:docPr id="669" name="图片 669"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搜索"/>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211455"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1ADFF78D" w14:textId="77777777" w:rsidR="006F7A2B" w:rsidRDefault="006F7A2B" w:rsidP="0001622F">
            <w:r>
              <w:t>搜索项目</w:t>
            </w:r>
          </w:p>
        </w:tc>
      </w:tr>
      <w:tr w:rsidR="006F7A2B" w14:paraId="6D5D887A" w14:textId="77777777" w:rsidTr="00FF1A86">
        <w:tc>
          <w:tcPr>
            <w:tcW w:w="5000" w:type="pct"/>
            <w:gridSpan w:val="2"/>
            <w:tcBorders>
              <w:left w:val="single" w:sz="6" w:space="0" w:color="CCCCCC"/>
              <w:right w:val="single" w:sz="6" w:space="0" w:color="CCCCCC"/>
            </w:tcBorders>
            <w:shd w:val="clear" w:color="auto" w:fill="FFFFFF"/>
            <w:vAlign w:val="center"/>
            <w:hideMark/>
          </w:tcPr>
          <w:p w14:paraId="3CBB028C" w14:textId="77777777" w:rsidR="006F7A2B" w:rsidRDefault="006F7A2B" w:rsidP="0001622F">
            <w:r>
              <w:t>* 需要登录</w:t>
            </w:r>
          </w:p>
        </w:tc>
      </w:tr>
    </w:tbl>
    <w:p w14:paraId="3849A56F" w14:textId="77777777" w:rsidR="006F7A2B" w:rsidRDefault="006F7A2B" w:rsidP="0001622F">
      <w:r>
        <w:t>每个项目缩略图允许您执行以下操作：</w:t>
      </w:r>
    </w:p>
    <w:p w14:paraId="7C5C6990" w14:textId="1300F1ED" w:rsidR="006F7A2B" w:rsidRDefault="006F7A2B" w:rsidP="0001622F">
      <w:pPr>
        <w:widowControl/>
        <w:numPr>
          <w:ilvl w:val="0"/>
          <w:numId w:val="355"/>
        </w:numPr>
        <w:spacing w:before="100" w:beforeAutospacing="1" w:after="100" w:afterAutospacing="1"/>
        <w:jc w:val="left"/>
      </w:pPr>
      <w:r>
        <w:t>点击</w:t>
      </w:r>
      <w:r>
        <w:rPr>
          <w:noProof/>
        </w:rPr>
        <w:drawing>
          <wp:inline distT="0" distB="0" distL="0" distR="0" wp14:anchorId="2542F745" wp14:editId="1ADFB3C9">
            <wp:extent cx="211455" cy="169545"/>
            <wp:effectExtent l="0" t="0" r="0" b="1905"/>
            <wp:docPr id="668" name="图片 668" descr="内容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内容项"/>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211455" cy="169545"/>
                    </a:xfrm>
                    <a:prstGeom prst="rect">
                      <a:avLst/>
                    </a:prstGeom>
                    <a:noFill/>
                    <a:ln>
                      <a:noFill/>
                    </a:ln>
                  </pic:spPr>
                </pic:pic>
              </a:graphicData>
            </a:graphic>
          </wp:inline>
        </w:drawing>
      </w:r>
      <w:r>
        <w:t>进入3VR物品页面。</w:t>
      </w:r>
    </w:p>
    <w:p w14:paraId="004ABC24" w14:textId="686BCD8D" w:rsidR="006F7A2B" w:rsidRDefault="006F7A2B" w:rsidP="0001622F">
      <w:pPr>
        <w:widowControl/>
        <w:numPr>
          <w:ilvl w:val="0"/>
          <w:numId w:val="355"/>
        </w:numPr>
        <w:spacing w:before="100" w:beforeAutospacing="1" w:after="100" w:afterAutospacing="1"/>
        <w:jc w:val="left"/>
      </w:pPr>
      <w:r>
        <w:t>点击 </w:t>
      </w:r>
      <w:r>
        <w:rPr>
          <w:noProof/>
        </w:rPr>
        <w:drawing>
          <wp:inline distT="0" distB="0" distL="0" distR="0" wp14:anchorId="1514DB0D" wp14:editId="28232C6B">
            <wp:extent cx="203200" cy="186055"/>
            <wp:effectExtent l="0" t="0" r="6350" b="4445"/>
            <wp:docPr id="667" name="图片 667" descr="收藏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收藏夹"/>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03200" cy="186055"/>
                    </a:xfrm>
                    <a:prstGeom prst="rect">
                      <a:avLst/>
                    </a:prstGeom>
                    <a:noFill/>
                    <a:ln>
                      <a:noFill/>
                    </a:ln>
                  </pic:spPr>
                </pic:pic>
              </a:graphicData>
            </a:graphic>
          </wp:inline>
        </w:drawing>
      </w:r>
      <w:r>
        <w:t> 将其添加到您的收藏夹。</w:t>
      </w:r>
    </w:p>
    <w:p w14:paraId="4E206A3F" w14:textId="77777777" w:rsidR="006F7A2B" w:rsidRDefault="006F7A2B" w:rsidP="0001622F">
      <w:pPr>
        <w:pStyle w:val="3"/>
        <w:rPr>
          <w:b w:val="0"/>
          <w:bCs w:val="0"/>
        </w:rPr>
      </w:pPr>
      <w:r>
        <w:rPr>
          <w:b w:val="0"/>
          <w:bCs w:val="0"/>
        </w:rPr>
        <w:lastRenderedPageBreak/>
        <w:t>使用网络应用程序</w:t>
      </w:r>
    </w:p>
    <w:p w14:paraId="4C98E36E" w14:textId="77777777" w:rsidR="006F7A2B" w:rsidRDefault="006F7A2B" w:rsidP="0001622F">
      <w:r>
        <w:t>使用 VR、桌面或移动设备查看 3VR。观点和</w:t>
      </w:r>
      <w:hyperlink r:id="rId1102" w:history="1">
        <w:r>
          <w:rPr>
            <w:rStyle w:val="a6"/>
            <w:color w:val="0079C1"/>
          </w:rPr>
          <w:t>场景</w:t>
        </w:r>
      </w:hyperlink>
      <w:r>
        <w:t>让您可以进一步探索 3VR。单击视点以导航到预定义的视图。当 3VR 中存在多个场景时，单击场景以查看特定的替代方案。</w:t>
      </w:r>
    </w:p>
    <w:p w14:paraId="2059D472" w14:textId="77777777" w:rsidR="006F7A2B" w:rsidRDefault="006F7A2B" w:rsidP="0001622F">
      <w:pPr>
        <w:pStyle w:val="3"/>
        <w:rPr>
          <w:b w:val="0"/>
          <w:bCs w:val="0"/>
        </w:rPr>
      </w:pPr>
      <w:r>
        <w:rPr>
          <w:b w:val="0"/>
          <w:bCs w:val="0"/>
        </w:rPr>
        <w:t>桌面和移动设备上的屏幕体验</w:t>
      </w:r>
    </w:p>
    <w:p w14:paraId="3137D8F4" w14:textId="1DD15F3E" w:rsidR="006F7A2B" w:rsidRDefault="006F7A2B" w:rsidP="0001622F">
      <w:r>
        <w:rPr>
          <w:noProof/>
        </w:rPr>
        <w:drawing>
          <wp:inline distT="0" distB="0" distL="0" distR="0" wp14:anchorId="5C24320D" wp14:editId="1C12F1C2">
            <wp:extent cx="5274310" cy="2750820"/>
            <wp:effectExtent l="0" t="0" r="2540" b="0"/>
            <wp:docPr id="666" name="图片 666" descr="屏幕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屏幕体验"/>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468AE3AE" w14:textId="77777777" w:rsidR="006F7A2B" w:rsidRDefault="006F7A2B" w:rsidP="0001622F">
      <w:r>
        <w:t>在桌面上，单击并拖动以旋转和环顾四周。在移动设备上，旋转设备以进行导航。单击或点击视点和场景以探索 3VR。</w:t>
      </w:r>
    </w:p>
    <w:p w14:paraId="594D5849" w14:textId="636F6685" w:rsidR="006F7A2B" w:rsidRDefault="006F7A2B" w:rsidP="0001622F">
      <w:r>
        <w:t>使用</w:t>
      </w:r>
      <w:r>
        <w:rPr>
          <w:b/>
          <w:bCs/>
        </w:rPr>
        <w:t>Full-screen</w:t>
      </w:r>
      <w:r>
        <w:t> </w:t>
      </w:r>
      <w:r>
        <w:rPr>
          <w:noProof/>
        </w:rPr>
        <w:drawing>
          <wp:inline distT="0" distB="0" distL="0" distR="0" wp14:anchorId="73A0FCA1" wp14:editId="6CC1D759">
            <wp:extent cx="203200" cy="152400"/>
            <wp:effectExtent l="0" t="0" r="6350" b="0"/>
            <wp:docPr id="665" name="图片 665" descr="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全屏"/>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03200" cy="152400"/>
                    </a:xfrm>
                    <a:prstGeom prst="rect">
                      <a:avLst/>
                    </a:prstGeom>
                    <a:noFill/>
                    <a:ln>
                      <a:noFill/>
                    </a:ln>
                  </pic:spPr>
                </pic:pic>
              </a:graphicData>
            </a:graphic>
          </wp:inline>
        </w:drawing>
      </w:r>
      <w:r>
        <w:t>进入全屏模式。要返回 3VR 图库，请单击</w:t>
      </w:r>
      <w:r>
        <w:rPr>
          <w:noProof/>
        </w:rPr>
        <w:drawing>
          <wp:inline distT="0" distB="0" distL="0" distR="0" wp14:anchorId="02089983" wp14:editId="479E76B1">
            <wp:extent cx="211455" cy="211455"/>
            <wp:effectExtent l="0" t="0" r="0" b="0"/>
            <wp:docPr id="664" name="图片 664" descr="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画廊"/>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t>。</w:t>
      </w:r>
    </w:p>
    <w:p w14:paraId="0740CCB4" w14:textId="3C6663BC" w:rsidR="006F7A2B" w:rsidRDefault="00202E96" w:rsidP="0001622F">
      <w:pPr>
        <w:pStyle w:val="6"/>
        <w:shd w:val="clear" w:color="auto" w:fill="F8F8F8"/>
        <w:rPr>
          <w:b w:val="0"/>
          <w:bCs w:val="0"/>
        </w:rPr>
      </w:pPr>
      <w:r>
        <w:rPr>
          <w:b w:val="0"/>
          <w:bCs w:val="0"/>
        </w:rPr>
        <w:t>tips</w:t>
      </w:r>
      <w:r w:rsidR="006F7A2B">
        <w:rPr>
          <w:b w:val="0"/>
          <w:bCs w:val="0"/>
        </w:rPr>
        <w:t>：</w:t>
      </w:r>
    </w:p>
    <w:p w14:paraId="5BF9C33F" w14:textId="77777777" w:rsidR="006F7A2B" w:rsidRDefault="006F7A2B" w:rsidP="0001622F">
      <w:pPr>
        <w:shd w:val="clear" w:color="auto" w:fill="F8F8F8"/>
      </w:pPr>
      <w:r>
        <w:t>全屏模式并非在所有平台上都可用。</w:t>
      </w:r>
    </w:p>
    <w:p w14:paraId="17C42806" w14:textId="77777777" w:rsidR="006F7A2B" w:rsidRDefault="006F7A2B" w:rsidP="0001622F">
      <w:r>
        <w:t>以下是桌面键盘快捷键：</w:t>
      </w:r>
    </w:p>
    <w:p w14:paraId="5B402361" w14:textId="77777777" w:rsidR="006F7A2B" w:rsidRDefault="006F7A2B" w:rsidP="0001622F">
      <w:pPr>
        <w:widowControl/>
        <w:numPr>
          <w:ilvl w:val="0"/>
          <w:numId w:val="356"/>
        </w:numPr>
        <w:spacing w:before="100" w:beforeAutospacing="1" w:after="100" w:afterAutospacing="1"/>
        <w:jc w:val="left"/>
      </w:pPr>
      <w:r>
        <w:t>要切换视点，请按 </w:t>
      </w:r>
      <w:r>
        <w:rPr>
          <w:rStyle w:val="a8"/>
        </w:rPr>
        <w:t>向左</w:t>
      </w:r>
      <w:r>
        <w:t> 或</w:t>
      </w:r>
      <w:r>
        <w:rPr>
          <w:rStyle w:val="a8"/>
        </w:rPr>
        <w:t>向右</w:t>
      </w:r>
      <w:r>
        <w:t>箭头键或</w:t>
      </w:r>
      <w:r>
        <w:rPr>
          <w:rStyle w:val="a8"/>
        </w:rPr>
        <w:t>A</w:t>
      </w:r>
      <w:r>
        <w:t>或</w:t>
      </w:r>
      <w:r>
        <w:rPr>
          <w:rStyle w:val="a8"/>
        </w:rPr>
        <w:t>D</w:t>
      </w:r>
      <w:r>
        <w:t>键。</w:t>
      </w:r>
    </w:p>
    <w:p w14:paraId="469A18BB" w14:textId="77777777" w:rsidR="006F7A2B" w:rsidRDefault="006F7A2B" w:rsidP="0001622F">
      <w:pPr>
        <w:widowControl/>
        <w:numPr>
          <w:ilvl w:val="0"/>
          <w:numId w:val="356"/>
        </w:numPr>
        <w:spacing w:before="100" w:beforeAutospacing="1" w:after="100" w:afterAutospacing="1"/>
        <w:jc w:val="left"/>
      </w:pPr>
      <w:r>
        <w:t>要切换场景，请按</w:t>
      </w:r>
      <w:r>
        <w:rPr>
          <w:rStyle w:val="a8"/>
        </w:rPr>
        <w:t>向上</w:t>
      </w:r>
      <w:r>
        <w:t>或</w:t>
      </w:r>
      <w:r>
        <w:rPr>
          <w:rStyle w:val="a8"/>
        </w:rPr>
        <w:t>向下</w:t>
      </w:r>
      <w:r>
        <w:t>箭头键或 </w:t>
      </w:r>
      <w:r>
        <w:rPr>
          <w:rStyle w:val="a8"/>
        </w:rPr>
        <w:t>W</w:t>
      </w:r>
      <w:r>
        <w:t>或</w:t>
      </w:r>
      <w:r>
        <w:rPr>
          <w:rStyle w:val="a8"/>
        </w:rPr>
        <w:t>S</w:t>
      </w:r>
      <w:r>
        <w:t>键。</w:t>
      </w:r>
    </w:p>
    <w:p w14:paraId="20B38544" w14:textId="77777777" w:rsidR="006F7A2B" w:rsidRDefault="006F7A2B" w:rsidP="0001622F">
      <w:pPr>
        <w:pStyle w:val="3"/>
        <w:rPr>
          <w:b w:val="0"/>
          <w:bCs w:val="0"/>
        </w:rPr>
      </w:pPr>
      <w:r>
        <w:rPr>
          <w:b w:val="0"/>
          <w:bCs w:val="0"/>
        </w:rPr>
        <w:t>使用头显的 VR 体验</w:t>
      </w:r>
    </w:p>
    <w:p w14:paraId="220C588C" w14:textId="152F337B" w:rsidR="006F7A2B" w:rsidRDefault="006F7A2B" w:rsidP="0001622F">
      <w:r>
        <w:t>在您的 VR 设备上的网络浏览器中打开 3VR 项目。例如，在 Oculus Quest 上，单击右侧控制器上的 Oculus 按钮以打开快捷菜单。选择</w:t>
      </w:r>
      <w:r>
        <w:rPr>
          <w:b/>
          <w:bCs/>
        </w:rPr>
        <w:t>浏览器</w:t>
      </w:r>
      <w:r>
        <w:t>。在浏览器中输入 </w:t>
      </w:r>
      <w:r>
        <w:rPr>
          <w:rStyle w:val="uicontrol"/>
          <w:rFonts w:ascii="Consolas" w:hAnsi="Consolas"/>
        </w:rPr>
        <w:t>360vr.arcgis.com</w:t>
      </w:r>
      <w:r>
        <w:t> URL。选择一个项目以进入 VR 模式。在桌面浏览器上，或未自动进入 VR 模式时，单击 </w:t>
      </w:r>
      <w:r>
        <w:rPr>
          <w:noProof/>
        </w:rPr>
        <w:drawing>
          <wp:inline distT="0" distB="0" distL="0" distR="0" wp14:anchorId="1EF5F528" wp14:editId="1093E7C5">
            <wp:extent cx="203200" cy="118745"/>
            <wp:effectExtent l="0" t="0" r="6350" b="0"/>
            <wp:docPr id="663" name="图片 663" descr="风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风镜"/>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203200" cy="118745"/>
                    </a:xfrm>
                    <a:prstGeom prst="rect">
                      <a:avLst/>
                    </a:prstGeom>
                    <a:noFill/>
                    <a:ln>
                      <a:noFill/>
                    </a:ln>
                  </pic:spPr>
                </pic:pic>
              </a:graphicData>
            </a:graphic>
          </wp:inline>
        </w:drawing>
      </w:r>
      <w:r>
        <w:t> 进入 VR 模式。</w:t>
      </w:r>
    </w:p>
    <w:p w14:paraId="4EADBA57" w14:textId="3013B5C2" w:rsidR="006F7A2B" w:rsidRDefault="006F7A2B" w:rsidP="0001622F">
      <w:r>
        <w:rPr>
          <w:noProof/>
        </w:rPr>
        <w:lastRenderedPageBreak/>
        <w:drawing>
          <wp:inline distT="0" distB="0" distL="0" distR="0" wp14:anchorId="5CCACCB5" wp14:editId="643DC0A0">
            <wp:extent cx="2861945" cy="2522855"/>
            <wp:effectExtent l="0" t="0" r="0" b="0"/>
            <wp:docPr id="662" name="图片 662" descr="Oculus 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Oculus 浏览器"/>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2861945" cy="2522855"/>
                    </a:xfrm>
                    <a:prstGeom prst="rect">
                      <a:avLst/>
                    </a:prstGeom>
                    <a:noFill/>
                    <a:ln>
                      <a:noFill/>
                    </a:ln>
                  </pic:spPr>
                </pic:pic>
              </a:graphicData>
            </a:graphic>
          </wp:inline>
        </w:drawing>
      </w:r>
    </w:p>
    <w:p w14:paraId="79D28061" w14:textId="2EC3EA38" w:rsidR="006F7A2B" w:rsidRDefault="006F7A2B" w:rsidP="0001622F">
      <w:r>
        <w:rPr>
          <w:noProof/>
        </w:rPr>
        <w:drawing>
          <wp:inline distT="0" distB="0" distL="0" distR="0" wp14:anchorId="6B1C300A" wp14:editId="68736A5A">
            <wp:extent cx="3725545" cy="2522855"/>
            <wp:effectExtent l="0" t="0" r="8255" b="0"/>
            <wp:docPr id="661" name="图片 661" descr="Oculus 输入网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Oculus 输入网址"/>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725545" cy="2522855"/>
                    </a:xfrm>
                    <a:prstGeom prst="rect">
                      <a:avLst/>
                    </a:prstGeom>
                    <a:noFill/>
                    <a:ln>
                      <a:noFill/>
                    </a:ln>
                  </pic:spPr>
                </pic:pic>
              </a:graphicData>
            </a:graphic>
          </wp:inline>
        </w:drawing>
      </w:r>
    </w:p>
    <w:p w14:paraId="1B941535" w14:textId="0EFE5C3A" w:rsidR="006F7A2B" w:rsidRDefault="006F7A2B" w:rsidP="0001622F">
      <w:r>
        <w:t>通过将控制器指向视点缩略图或相机按钮</w:t>
      </w:r>
      <w:r>
        <w:rPr>
          <w:noProof/>
        </w:rPr>
        <w:drawing>
          <wp:inline distT="0" distB="0" distL="0" distR="0" wp14:anchorId="336BEC3D" wp14:editId="732C8BDC">
            <wp:extent cx="211455" cy="186055"/>
            <wp:effectExtent l="0" t="0" r="0" b="4445"/>
            <wp:docPr id="660" name="图片 660" descr="相机视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相机视点"/>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211455" cy="186055"/>
                    </a:xfrm>
                    <a:prstGeom prst="rect">
                      <a:avLst/>
                    </a:prstGeom>
                    <a:noFill/>
                    <a:ln>
                      <a:noFill/>
                    </a:ln>
                  </pic:spPr>
                </pic:pic>
              </a:graphicData>
            </a:graphic>
          </wp:inline>
        </w:drawing>
      </w:r>
      <w:r>
        <w:t>，然后单击任意控制器按钮，可以使用 VR 控制器切换到不同的视点。您还可以单击场景以查看不同的替代方案。指向画廊按钮</w:t>
      </w:r>
      <w:r>
        <w:rPr>
          <w:noProof/>
        </w:rPr>
        <w:drawing>
          <wp:inline distT="0" distB="0" distL="0" distR="0" wp14:anchorId="4E52BCB2" wp14:editId="5E25BD81">
            <wp:extent cx="211455" cy="211455"/>
            <wp:effectExtent l="0" t="0" r="0" b="0"/>
            <wp:docPr id="659" name="图片 659" descr="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画廊"/>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t> 并单击以返回 3VR 画廊。</w:t>
      </w:r>
    </w:p>
    <w:p w14:paraId="1AFE516C" w14:textId="419AAB8A" w:rsidR="006F7A2B" w:rsidRDefault="006F7A2B" w:rsidP="0001622F">
      <w:r>
        <w:rPr>
          <w:noProof/>
        </w:rPr>
        <w:lastRenderedPageBreak/>
        <w:drawing>
          <wp:inline distT="0" distB="0" distL="0" distR="0" wp14:anchorId="571DDF04" wp14:editId="64D7B07E">
            <wp:extent cx="5274310" cy="4678680"/>
            <wp:effectExtent l="0" t="0" r="2540" b="762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5274310" cy="4678680"/>
                    </a:xfrm>
                    <a:prstGeom prst="rect">
                      <a:avLst/>
                    </a:prstGeom>
                    <a:noFill/>
                    <a:ln>
                      <a:noFill/>
                    </a:ln>
                  </pic:spPr>
                </pic:pic>
              </a:graphicData>
            </a:graphic>
          </wp:inline>
        </w:drawing>
      </w:r>
    </w:p>
    <w:p w14:paraId="2986546F" w14:textId="77777777" w:rsidR="006F7A2B" w:rsidRDefault="006F7A2B" w:rsidP="0001622F">
      <w:r>
        <w:t>以下是控制器快捷方式：</w:t>
      </w:r>
    </w:p>
    <w:p w14:paraId="2161E2A5" w14:textId="77777777" w:rsidR="006F7A2B" w:rsidRDefault="006F7A2B" w:rsidP="0001622F">
      <w:pPr>
        <w:widowControl/>
        <w:numPr>
          <w:ilvl w:val="0"/>
          <w:numId w:val="357"/>
        </w:numPr>
        <w:spacing w:before="100" w:beforeAutospacing="1" w:after="100" w:afterAutospacing="1"/>
        <w:jc w:val="left"/>
      </w:pPr>
      <w:r>
        <w:t>要快速更改视图，请向左或向右倾斜控制器操纵杆，或在带有触摸板的控制器上向左或向右滑动。</w:t>
      </w:r>
    </w:p>
    <w:p w14:paraId="43408FE2" w14:textId="77777777" w:rsidR="006F7A2B" w:rsidRDefault="006F7A2B" w:rsidP="0001622F">
      <w:pPr>
        <w:widowControl/>
        <w:numPr>
          <w:ilvl w:val="0"/>
          <w:numId w:val="357"/>
        </w:numPr>
        <w:spacing w:before="100" w:beforeAutospacing="1" w:after="100" w:afterAutospacing="1"/>
        <w:jc w:val="left"/>
      </w:pPr>
      <w:r>
        <w:t>要快速更改场景，请使用 up 或 down。</w:t>
      </w:r>
    </w:p>
    <w:p w14:paraId="1EDCB6EE" w14:textId="77777777" w:rsidR="006F7A2B" w:rsidRDefault="006F7A2B" w:rsidP="0001622F">
      <w:pPr>
        <w:widowControl/>
        <w:numPr>
          <w:ilvl w:val="0"/>
          <w:numId w:val="357"/>
        </w:numPr>
        <w:spacing w:before="100" w:beforeAutospacing="1" w:after="100" w:afterAutospacing="1"/>
        <w:jc w:val="left"/>
      </w:pPr>
      <w:r>
        <w:t>要显示或隐藏菜单，请将控制器指向任何菜单之外并单击任何控制器按钮。</w:t>
      </w:r>
    </w:p>
    <w:p w14:paraId="14629C89" w14:textId="77777777" w:rsidR="006F7A2B" w:rsidRDefault="006F7A2B" w:rsidP="0001622F">
      <w:r>
        <w:t>要了解有关如何在CityEngine中创建 3VR 项目的详细信息，请参阅</w:t>
      </w:r>
      <w:hyperlink r:id="rId1111" w:history="1">
        <w:r>
          <w:rPr>
            <w:rStyle w:val="a6"/>
            <w:color w:val="0079C1"/>
          </w:rPr>
          <w:t>ArcGIS 360 VR 体验</w:t>
        </w:r>
      </w:hyperlink>
      <w:r>
        <w:t>。</w:t>
      </w:r>
    </w:p>
    <w:p w14:paraId="261BDF9B" w14:textId="70AE3581" w:rsidR="006F7A2B" w:rsidRDefault="00202E96" w:rsidP="0001622F">
      <w:pPr>
        <w:pStyle w:val="6"/>
        <w:shd w:val="clear" w:color="auto" w:fill="F8F8F8"/>
        <w:rPr>
          <w:b w:val="0"/>
          <w:bCs w:val="0"/>
        </w:rPr>
      </w:pPr>
      <w:r>
        <w:rPr>
          <w:b w:val="0"/>
          <w:bCs w:val="0"/>
        </w:rPr>
        <w:t>tips</w:t>
      </w:r>
      <w:r w:rsidR="006F7A2B">
        <w:rPr>
          <w:b w:val="0"/>
          <w:bCs w:val="0"/>
        </w:rPr>
        <w:t>：</w:t>
      </w:r>
    </w:p>
    <w:p w14:paraId="54F64A05" w14:textId="26E0638E" w:rsidR="006F7A2B" w:rsidRPr="0001622F" w:rsidRDefault="006F7A2B" w:rsidP="0001622F">
      <w:pPr>
        <w:shd w:val="clear" w:color="auto" w:fill="F8F8F8"/>
      </w:pPr>
      <w:r>
        <w:t>ArcGIS 360 VR Web 应用程序取代了用于 Oculus Go 和 Gear VR 耳机的旧版 Oculus 应用程序。</w:t>
      </w:r>
    </w:p>
    <w:p w14:paraId="7BC14BF9" w14:textId="77777777" w:rsidR="007C6D0B" w:rsidRDefault="007C6D0B" w:rsidP="007C6D0B">
      <w:pPr>
        <w:pStyle w:val="1"/>
      </w:pPr>
      <w:r>
        <w:t>首选项和快捷方式</w:t>
      </w:r>
    </w:p>
    <w:p w14:paraId="01EAA1B5" w14:textId="77777777" w:rsidR="0001622F" w:rsidRDefault="006F7A2B" w:rsidP="00E70079">
      <w:pPr>
        <w:pStyle w:val="2"/>
        <w:rPr>
          <w:b w:val="0"/>
          <w:bCs w:val="0"/>
        </w:rPr>
      </w:pPr>
      <w:r>
        <w:rPr>
          <w:b w:val="0"/>
          <w:bCs w:val="0"/>
        </w:rPr>
        <w:lastRenderedPageBreak/>
        <w:t>一般偏好</w:t>
      </w:r>
    </w:p>
    <w:p w14:paraId="6E3A265B" w14:textId="3AA5B3AC" w:rsidR="006F7A2B" w:rsidRDefault="006F7A2B" w:rsidP="006F7A2B">
      <w:r>
        <w:rPr>
          <w:noProof/>
        </w:rPr>
        <w:drawing>
          <wp:inline distT="0" distB="0" distL="0" distR="0" wp14:anchorId="3BE67238" wp14:editId="186E6486">
            <wp:extent cx="5274310" cy="4609465"/>
            <wp:effectExtent l="0" t="0" r="2540" b="635"/>
            <wp:docPr id="675" name="图片 675" descr="一般偏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一般偏好"/>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5274310" cy="4609465"/>
                    </a:xfrm>
                    <a:prstGeom prst="rect">
                      <a:avLst/>
                    </a:prstGeom>
                    <a:noFill/>
                    <a:ln>
                      <a:noFill/>
                    </a:ln>
                  </pic:spPr>
                </pic:pic>
              </a:graphicData>
            </a:graphic>
          </wp:inline>
        </w:drawing>
      </w:r>
      <w:r>
        <w:t>一般首选项菜单</w:t>
      </w:r>
    </w:p>
    <w:p w14:paraId="47DE5C22" w14:textId="77777777" w:rsidR="006F7A2B" w:rsidRDefault="006F7A2B" w:rsidP="006F7A2B">
      <w:r>
        <w:t>可以在常规首选项页面上更改以下首选项：</w:t>
      </w:r>
    </w:p>
    <w:p w14:paraId="38814D8F" w14:textId="77777777" w:rsidR="006F7A2B" w:rsidRDefault="006F7A2B" w:rsidP="006F7A2B">
      <w:pPr>
        <w:widowControl/>
        <w:numPr>
          <w:ilvl w:val="0"/>
          <w:numId w:val="358"/>
        </w:numPr>
        <w:spacing w:before="100" w:beforeAutospacing="1" w:after="100" w:afterAutospacing="1"/>
        <w:jc w:val="left"/>
      </w:pPr>
      <w:r>
        <w:t>始终在后台运行：打开此选项可在后台执行长时间运行的操作，而不会阻止您进行其他工作。</w:t>
      </w:r>
    </w:p>
    <w:p w14:paraId="53892C2F" w14:textId="77777777" w:rsidR="006F7A2B" w:rsidRDefault="006F7A2B" w:rsidP="006F7A2B">
      <w:pPr>
        <w:widowControl/>
        <w:numPr>
          <w:ilvl w:val="0"/>
          <w:numId w:val="358"/>
        </w:numPr>
        <w:spacing w:before="100" w:beforeAutospacing="1" w:after="100" w:afterAutospacing="1"/>
        <w:jc w:val="left"/>
      </w:pPr>
      <w:r>
        <w:t>保持下一个/上一个零件对话框打开：如果打开此选项，则在松开激活密钥时，编辑器和查看循环对话框将保持打开状态。通常，只要释放组合键，对话框就会关闭。</w:t>
      </w:r>
    </w:p>
    <w:p w14:paraId="5070DA9E" w14:textId="77777777" w:rsidR="006F7A2B" w:rsidRDefault="006F7A2B" w:rsidP="006F7A2B">
      <w:pPr>
        <w:widowControl/>
        <w:numPr>
          <w:ilvl w:val="0"/>
          <w:numId w:val="358"/>
        </w:numPr>
        <w:spacing w:before="100" w:beforeAutospacing="1" w:after="100" w:afterAutospacing="1"/>
        <w:jc w:val="left"/>
      </w:pPr>
      <w:r>
        <w:t>显示堆状态：打开此选项可显示一个指示器，显示有关当前 Java 堆使用情况的信息。在 CityEngine 中始终启用基本堆监视器并报告 Java 和核心堆使用情况。</w:t>
      </w:r>
    </w:p>
    <w:p w14:paraId="147FCD8C" w14:textId="77777777" w:rsidR="006F7A2B" w:rsidRDefault="006F7A2B" w:rsidP="006F7A2B">
      <w:pPr>
        <w:widowControl/>
        <w:numPr>
          <w:ilvl w:val="0"/>
          <w:numId w:val="358"/>
        </w:numPr>
        <w:spacing w:before="100" w:beforeAutospacing="1" w:after="100" w:afterAutospacing="1"/>
        <w:jc w:val="left"/>
      </w:pPr>
      <w:r>
        <w:t>打开方式：您可以选择以下一种方式打开资源：</w:t>
      </w:r>
    </w:p>
    <w:p w14:paraId="05FD27CA" w14:textId="77777777" w:rsidR="006F7A2B" w:rsidRDefault="006F7A2B" w:rsidP="006F7A2B">
      <w:pPr>
        <w:widowControl/>
        <w:numPr>
          <w:ilvl w:val="0"/>
          <w:numId w:val="358"/>
        </w:numPr>
        <w:spacing w:before="100" w:beforeAutospacing="1" w:after="100" w:afterAutospacing="1"/>
        <w:jc w:val="left"/>
      </w:pPr>
      <w:r>
        <w:t>双击 - 单击一个资源将选中它，双击它会在编辑器中打开它。</w:t>
      </w:r>
    </w:p>
    <w:p w14:paraId="5BEC1F23" w14:textId="77777777" w:rsidR="006F7A2B" w:rsidRDefault="006F7A2B" w:rsidP="006F7A2B">
      <w:pPr>
        <w:widowControl/>
        <w:numPr>
          <w:ilvl w:val="0"/>
          <w:numId w:val="358"/>
        </w:numPr>
        <w:spacing w:before="100" w:beforeAutospacing="1" w:after="100" w:afterAutospacing="1"/>
        <w:jc w:val="left"/>
      </w:pPr>
      <w:r>
        <w:t>单击（悬停时选择）- 将鼠标光标悬停在资源上将选择它，单击一次将在编辑器中打开它。</w:t>
      </w:r>
    </w:p>
    <w:p w14:paraId="0C7368BF" w14:textId="77777777" w:rsidR="006F7A2B" w:rsidRDefault="006F7A2B" w:rsidP="006F7A2B">
      <w:pPr>
        <w:widowControl/>
        <w:numPr>
          <w:ilvl w:val="0"/>
          <w:numId w:val="358"/>
        </w:numPr>
        <w:spacing w:before="100" w:beforeAutospacing="1" w:after="100" w:afterAutospacing="1"/>
        <w:jc w:val="left"/>
      </w:pPr>
      <w:r>
        <w:t>单击（使用箭头键时打开）- 使用箭头键选择资源将在编辑器中打开它。</w:t>
      </w:r>
    </w:p>
    <w:p w14:paraId="4286117F" w14:textId="77777777" w:rsidR="006F7A2B" w:rsidRDefault="006F7A2B" w:rsidP="006F7A2B">
      <w:pPr>
        <w:widowControl/>
        <w:numPr>
          <w:ilvl w:val="0"/>
          <w:numId w:val="358"/>
        </w:numPr>
        <w:spacing w:before="100" w:beforeAutospacing="1" w:after="100" w:afterAutospacing="1"/>
        <w:jc w:val="left"/>
      </w:pPr>
      <w:r>
        <w:t>注意：根据具有焦点的视图，选择和打开资源可能有不同的行为。</w:t>
      </w:r>
    </w:p>
    <w:p w14:paraId="3BE62E3F" w14:textId="77777777" w:rsidR="0001622F" w:rsidRDefault="006F7A2B" w:rsidP="00E70079">
      <w:pPr>
        <w:pStyle w:val="2"/>
        <w:rPr>
          <w:b w:val="0"/>
          <w:bCs w:val="0"/>
        </w:rPr>
      </w:pPr>
      <w:r>
        <w:rPr>
          <w:b w:val="0"/>
          <w:bCs w:val="0"/>
        </w:rPr>
        <w:lastRenderedPageBreak/>
        <w:t>外观偏好</w:t>
      </w:r>
    </w:p>
    <w:p w14:paraId="74B797B0" w14:textId="214A5687" w:rsidR="006F7A2B" w:rsidRDefault="006F7A2B" w:rsidP="006F7A2B">
      <w:r>
        <w:rPr>
          <w:noProof/>
        </w:rPr>
        <w:drawing>
          <wp:inline distT="0" distB="0" distL="0" distR="0" wp14:anchorId="3139A40E" wp14:editId="651BAA09">
            <wp:extent cx="5274310" cy="5081905"/>
            <wp:effectExtent l="0" t="0" r="2540" b="4445"/>
            <wp:docPr id="676" name="图片 676" descr="外观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外观首选项菜单"/>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274310" cy="5081905"/>
                    </a:xfrm>
                    <a:prstGeom prst="rect">
                      <a:avLst/>
                    </a:prstGeom>
                    <a:noFill/>
                    <a:ln>
                      <a:noFill/>
                    </a:ln>
                  </pic:spPr>
                </pic:pic>
              </a:graphicData>
            </a:graphic>
          </wp:inline>
        </w:drawing>
      </w:r>
      <w:r>
        <w:t>外观首选项菜单</w:t>
      </w:r>
    </w:p>
    <w:p w14:paraId="42433E23" w14:textId="77777777" w:rsidR="006F7A2B" w:rsidRDefault="006F7A2B" w:rsidP="006F7A2B">
      <w:r>
        <w:t>您可以在外观首选项页面上更改以下首选项：</w:t>
      </w:r>
    </w:p>
    <w:p w14:paraId="28B3A0A7" w14:textId="77777777" w:rsidR="006F7A2B" w:rsidRDefault="006F7A2B" w:rsidP="006F7A2B">
      <w:pPr>
        <w:widowControl/>
        <w:numPr>
          <w:ilvl w:val="0"/>
          <w:numId w:val="359"/>
        </w:numPr>
        <w:spacing w:before="100" w:beforeAutospacing="1" w:after="100" w:afterAutospacing="1"/>
        <w:jc w:val="left"/>
      </w:pPr>
      <w:r>
        <w:t>当前演示：指定当前活动的演示（外观）。</w:t>
      </w:r>
    </w:p>
    <w:p w14:paraId="0E26FBA4" w14:textId="77777777" w:rsidR="006F7A2B" w:rsidRDefault="006F7A2B" w:rsidP="006F7A2B">
      <w:pPr>
        <w:widowControl/>
        <w:numPr>
          <w:ilvl w:val="0"/>
          <w:numId w:val="359"/>
        </w:numPr>
        <w:spacing w:before="100" w:beforeAutospacing="1" w:after="100" w:afterAutospacing="1"/>
        <w:jc w:val="left"/>
      </w:pPr>
      <w:r>
        <w:t>覆盖演示设置：本地覆盖当前演示的设置。</w:t>
      </w:r>
    </w:p>
    <w:p w14:paraId="0890754F" w14:textId="77777777" w:rsidR="006F7A2B" w:rsidRDefault="006F7A2B" w:rsidP="006F7A2B">
      <w:pPr>
        <w:widowControl/>
        <w:numPr>
          <w:ilvl w:val="0"/>
          <w:numId w:val="359"/>
        </w:numPr>
        <w:spacing w:before="100" w:beforeAutospacing="1" w:after="100" w:afterAutospacing="1"/>
        <w:jc w:val="left"/>
      </w:pPr>
      <w:r>
        <w:t>编辑器选项卡位置：指定顶部或底部以指示您希望堆叠编辑器的选项卡出现的位置。</w:t>
      </w:r>
    </w:p>
    <w:p w14:paraId="28F10A0E" w14:textId="77777777" w:rsidR="006F7A2B" w:rsidRDefault="006F7A2B" w:rsidP="006F7A2B">
      <w:pPr>
        <w:widowControl/>
        <w:numPr>
          <w:ilvl w:val="0"/>
          <w:numId w:val="359"/>
        </w:numPr>
        <w:spacing w:before="100" w:beforeAutospacing="1" w:after="100" w:afterAutospacing="1"/>
        <w:jc w:val="left"/>
      </w:pPr>
      <w:r>
        <w:t>视图选项卡位置：指定顶部或底部以指示您希望堆叠视图的选项卡出现的位置。</w:t>
      </w:r>
    </w:p>
    <w:p w14:paraId="421B70F6" w14:textId="77777777" w:rsidR="006F7A2B" w:rsidRDefault="006F7A2B" w:rsidP="006F7A2B">
      <w:pPr>
        <w:widowControl/>
        <w:numPr>
          <w:ilvl w:val="0"/>
          <w:numId w:val="359"/>
        </w:numPr>
        <w:spacing w:before="100" w:beforeAutospacing="1" w:after="100" w:afterAutospacing="1"/>
        <w:jc w:val="left"/>
      </w:pPr>
      <w:r>
        <w:t>透视切换器位置：指定透视切换器栏的位置（在当前 CityEngine 版本中未使用）。</w:t>
      </w:r>
    </w:p>
    <w:p w14:paraId="31C957D9" w14:textId="77777777" w:rsidR="006F7A2B" w:rsidRDefault="006F7A2B" w:rsidP="006F7A2B">
      <w:pPr>
        <w:widowControl/>
        <w:numPr>
          <w:ilvl w:val="0"/>
          <w:numId w:val="359"/>
        </w:numPr>
        <w:spacing w:before="100" w:beforeAutospacing="1" w:after="100" w:afterAutospacing="1"/>
        <w:jc w:val="left"/>
      </w:pPr>
      <w:r>
        <w:t>当前主题：指定当前活动的主题（颜色和字体集）。</w:t>
      </w:r>
    </w:p>
    <w:p w14:paraId="143BE871" w14:textId="77777777" w:rsidR="006F7A2B" w:rsidRDefault="006F7A2B" w:rsidP="006F7A2B">
      <w:pPr>
        <w:widowControl/>
        <w:numPr>
          <w:ilvl w:val="0"/>
          <w:numId w:val="359"/>
        </w:numPr>
        <w:spacing w:before="100" w:beforeAutospacing="1" w:after="100" w:afterAutospacing="1"/>
        <w:jc w:val="left"/>
      </w:pPr>
      <w:r>
        <w:t>显示传统样式选项卡：指定是否应使用传统（方形）选项卡代替弯曲选项卡。</w:t>
      </w:r>
    </w:p>
    <w:p w14:paraId="5950EAE6" w14:textId="77777777" w:rsidR="006F7A2B" w:rsidRDefault="006F7A2B" w:rsidP="006F7A2B">
      <w:pPr>
        <w:widowControl/>
        <w:numPr>
          <w:ilvl w:val="0"/>
          <w:numId w:val="359"/>
        </w:numPr>
        <w:spacing w:before="100" w:beforeAutospacing="1" w:after="100" w:afterAutospacing="1"/>
        <w:jc w:val="left"/>
      </w:pPr>
      <w:r>
        <w:t>启用动画：启用/禁用视图在关闭或打开时为其位置设置动画的功能。</w:t>
      </w:r>
    </w:p>
    <w:p w14:paraId="086CAE16" w14:textId="77777777" w:rsidR="0001622F" w:rsidRDefault="006F7A2B" w:rsidP="00E70079">
      <w:pPr>
        <w:pStyle w:val="2"/>
        <w:rPr>
          <w:b w:val="0"/>
          <w:bCs w:val="0"/>
        </w:rPr>
      </w:pPr>
      <w:r>
        <w:rPr>
          <w:b w:val="0"/>
          <w:bCs w:val="0"/>
        </w:rPr>
        <w:lastRenderedPageBreak/>
        <w:t>编辑器首选项</w:t>
      </w:r>
    </w:p>
    <w:p w14:paraId="375BA88A" w14:textId="0888F005" w:rsidR="006F7A2B" w:rsidRDefault="006F7A2B" w:rsidP="006F7A2B">
      <w:r>
        <w:rPr>
          <w:noProof/>
        </w:rPr>
        <w:drawing>
          <wp:inline distT="0" distB="0" distL="0" distR="0" wp14:anchorId="35F60343" wp14:editId="63B9B03A">
            <wp:extent cx="5274310" cy="5081905"/>
            <wp:effectExtent l="0" t="0" r="2540" b="4445"/>
            <wp:docPr id="677" name="图片 677" descr="编辑器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编辑器首选项菜单"/>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274310" cy="5081905"/>
                    </a:xfrm>
                    <a:prstGeom prst="rect">
                      <a:avLst/>
                    </a:prstGeom>
                    <a:noFill/>
                    <a:ln>
                      <a:noFill/>
                    </a:ln>
                  </pic:spPr>
                </pic:pic>
              </a:graphicData>
            </a:graphic>
          </wp:inline>
        </w:drawing>
      </w:r>
      <w:r>
        <w:t>编辑器首选项菜单</w:t>
      </w:r>
    </w:p>
    <w:p w14:paraId="525D827C" w14:textId="77777777" w:rsidR="006F7A2B" w:rsidRDefault="006F7A2B" w:rsidP="006F7A2B">
      <w:r>
        <w:t>您可以在编辑器的首选项页面上更改以下首选项：</w:t>
      </w:r>
    </w:p>
    <w:p w14:paraId="6863AC68" w14:textId="77777777" w:rsidR="006F7A2B" w:rsidRDefault="006F7A2B" w:rsidP="006F7A2B">
      <w:pPr>
        <w:widowControl/>
        <w:numPr>
          <w:ilvl w:val="0"/>
          <w:numId w:val="360"/>
        </w:numPr>
        <w:spacing w:before="100" w:beforeAutospacing="1" w:after="100" w:afterAutospacing="1"/>
        <w:jc w:val="left"/>
      </w:pPr>
      <w:r>
        <w:t>最近打开文件列表的大小：在编辑器中打开的每个文件都存储在“文件”菜单中的最近使用文件列表中。此选项控制在该列表中显示的文件数。</w:t>
      </w:r>
    </w:p>
    <w:p w14:paraId="52D9F80F" w14:textId="77777777" w:rsidR="006F7A2B" w:rsidRDefault="006F7A2B" w:rsidP="006F7A2B">
      <w:pPr>
        <w:widowControl/>
        <w:numPr>
          <w:ilvl w:val="0"/>
          <w:numId w:val="360"/>
        </w:numPr>
        <w:spacing w:before="100" w:beforeAutospacing="1" w:after="100" w:afterAutospacing="1"/>
        <w:jc w:val="left"/>
      </w:pPr>
      <w:r>
        <w:t>显示多个编辑器选项卡：指定您是否希望显示多个编辑器选项卡。如果关闭，编辑器工作簿有一个大选项卡，所有不可见的编辑器只能从 V 形图标访问。</w:t>
      </w:r>
    </w:p>
    <w:p w14:paraId="0F0E2EF8" w14:textId="77777777" w:rsidR="006F7A2B" w:rsidRDefault="006F7A2B" w:rsidP="006F7A2B">
      <w:pPr>
        <w:widowControl/>
        <w:numPr>
          <w:ilvl w:val="0"/>
          <w:numId w:val="360"/>
        </w:numPr>
        <w:spacing w:before="100" w:beforeAutospacing="1" w:after="100" w:afterAutospacing="1"/>
        <w:jc w:val="left"/>
      </w:pPr>
      <w:r>
        <w:t>显示堆状态：打开此选项可显示一个指示器，显示有关当前 Java 堆使用情况的信息。在 CityEngine 中始终启用基本堆监视器并报告 Java 和核心堆使用情况。</w:t>
      </w:r>
    </w:p>
    <w:p w14:paraId="2E2C9991" w14:textId="77777777" w:rsidR="006F7A2B" w:rsidRDefault="006F7A2B" w:rsidP="006F7A2B">
      <w:pPr>
        <w:widowControl/>
        <w:numPr>
          <w:ilvl w:val="0"/>
          <w:numId w:val="360"/>
        </w:numPr>
        <w:spacing w:before="100" w:beforeAutospacing="1" w:after="100" w:afterAutospacing="1"/>
        <w:jc w:val="left"/>
      </w:pPr>
      <w:r>
        <w:t>允许就地系统编辑器：指定是否在 Windows 平台上使用 OLE 就地编辑。</w:t>
      </w:r>
    </w:p>
    <w:p w14:paraId="000C0F5E" w14:textId="77777777" w:rsidR="006F7A2B" w:rsidRDefault="006F7A2B" w:rsidP="006F7A2B">
      <w:pPr>
        <w:widowControl/>
        <w:numPr>
          <w:ilvl w:val="0"/>
          <w:numId w:val="360"/>
        </w:numPr>
        <w:spacing w:before="100" w:beforeAutospacing="1" w:after="100" w:afterAutospacing="1"/>
        <w:jc w:val="left"/>
      </w:pPr>
      <w:r>
        <w:t>启动时恢复编辑器状态：指定是否应在下次启动 CityEngine 时恢复编辑器。</w:t>
      </w:r>
    </w:p>
    <w:p w14:paraId="69B64BC2" w14:textId="77777777" w:rsidR="006F7A2B" w:rsidRDefault="006F7A2B" w:rsidP="006F7A2B">
      <w:pPr>
        <w:widowControl/>
        <w:numPr>
          <w:ilvl w:val="0"/>
          <w:numId w:val="360"/>
        </w:numPr>
        <w:spacing w:before="100" w:beforeAutospacing="1" w:after="100" w:afterAutospacing="1"/>
        <w:jc w:val="left"/>
      </w:pPr>
      <w:r>
        <w:t>自动关闭编辑器：指定是否在 CityEngine 中重新使用编辑器。如果打开，您可以指定在回收之前使用的编辑器数量（默认值为 8）。您还可以指定在所有编辑器都“脏”（有未保存的更改）时是否应打开提示对话框或是否应打开新编辑器。打开后，引脚编辑器操作将添加到工具栏和编辑器选项卡菜单中。固定的编辑器不会被回收。</w:t>
      </w:r>
    </w:p>
    <w:p w14:paraId="7B3FB203" w14:textId="77777777" w:rsidR="0001622F" w:rsidRDefault="006F7A2B" w:rsidP="00E70079">
      <w:pPr>
        <w:pStyle w:val="2"/>
        <w:rPr>
          <w:b w:val="0"/>
          <w:bCs w:val="0"/>
        </w:rPr>
      </w:pPr>
      <w:r>
        <w:rPr>
          <w:b w:val="0"/>
          <w:bCs w:val="0"/>
        </w:rPr>
        <w:lastRenderedPageBreak/>
        <w:t>按键首选项</w:t>
      </w:r>
    </w:p>
    <w:p w14:paraId="0FAB3C8D" w14:textId="4C5F334B" w:rsidR="006F7A2B" w:rsidRDefault="006F7A2B" w:rsidP="00E70079">
      <w:r>
        <w:rPr>
          <w:noProof/>
        </w:rPr>
        <w:drawing>
          <wp:inline distT="0" distB="0" distL="0" distR="0" wp14:anchorId="26DAFE87" wp14:editId="55B7B3F0">
            <wp:extent cx="5274310" cy="4032885"/>
            <wp:effectExtent l="0" t="0" r="2540" b="5715"/>
            <wp:docPr id="678" name="图片 678" descr="按键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按键首选项菜单"/>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5274310" cy="4032885"/>
                    </a:xfrm>
                    <a:prstGeom prst="rect">
                      <a:avLst/>
                    </a:prstGeom>
                    <a:noFill/>
                    <a:ln>
                      <a:noFill/>
                    </a:ln>
                  </pic:spPr>
                </pic:pic>
              </a:graphicData>
            </a:graphic>
          </wp:inline>
        </w:drawing>
      </w:r>
      <w:r>
        <w:t>按键首选项菜单</w:t>
      </w:r>
    </w:p>
    <w:p w14:paraId="373E9C81" w14:textId="77777777" w:rsidR="006F7A2B" w:rsidRDefault="006F7A2B" w:rsidP="00E70079">
      <w:r>
        <w:t>键盘的功能可以使用按键首选项页面广泛定制 CityEngine。在 CityEngine 中，键击和键序列被分配以调用特定命令。</w:t>
      </w:r>
    </w:p>
    <w:p w14:paraId="7806CBF0" w14:textId="77777777" w:rsidR="006F7A2B" w:rsidRDefault="006F7A2B" w:rsidP="00E70079">
      <w:pPr>
        <w:pStyle w:val="3"/>
        <w:rPr>
          <w:b w:val="0"/>
          <w:bCs w:val="0"/>
        </w:rPr>
      </w:pPr>
      <w:r>
        <w:rPr>
          <w:b w:val="0"/>
          <w:bCs w:val="0"/>
        </w:rPr>
        <w:t>按键、序列和绑定</w:t>
      </w:r>
    </w:p>
    <w:p w14:paraId="37CAB68A" w14:textId="77777777" w:rsidR="006F7A2B" w:rsidRDefault="006F7A2B" w:rsidP="00E70079">
      <w:r>
        <w:t>“击键”是按下键盘上的一个键，同时可选择按住这些修饰键中的一个或多个：</w:t>
      </w:r>
      <w:r>
        <w:rPr>
          <w:rStyle w:val="uicontrol"/>
          <w:rFonts w:ascii="Consolas" w:hAnsi="Consolas"/>
        </w:rPr>
        <w:t>CTRL</w:t>
      </w:r>
      <w:r>
        <w:t>、</w:t>
      </w:r>
      <w:r>
        <w:rPr>
          <w:rStyle w:val="uicontrol"/>
          <w:rFonts w:ascii="Consolas" w:hAnsi="Consolas"/>
        </w:rPr>
        <w:t>ALT</w:t>
      </w:r>
      <w:r>
        <w:t>或</w:t>
      </w:r>
      <w:r>
        <w:rPr>
          <w:rStyle w:val="uicontrol"/>
          <w:rFonts w:ascii="Consolas" w:hAnsi="Consolas"/>
        </w:rPr>
        <w:t>SHIFT</w:t>
      </w:r>
      <w:r>
        <w:t>。例如，按住</w:t>
      </w:r>
      <w:r>
        <w:rPr>
          <w:rStyle w:val="uicontrol"/>
          <w:rFonts w:ascii="Consolas" w:hAnsi="Consolas"/>
        </w:rPr>
        <w:t>CTRL</w:t>
      </w:r>
      <w:r>
        <w:t>然后按 A 会产生击键</w:t>
      </w:r>
      <w:r>
        <w:rPr>
          <w:rStyle w:val="uicontrol"/>
          <w:rFonts w:ascii="Consolas" w:hAnsi="Consolas"/>
        </w:rPr>
        <w:t>CTRL+A</w:t>
      </w:r>
      <w:r>
        <w:t>。按下修饰键本身并不构成击键。</w:t>
      </w:r>
    </w:p>
    <w:p w14:paraId="76C9ABD0" w14:textId="77777777" w:rsidR="006F7A2B" w:rsidRDefault="006F7A2B" w:rsidP="00E70079">
      <w:r>
        <w:t>“按键序列”是一个或多个按键。传统上，Emacs 为特定命令分配了两个或三个击键序列。例如，在 emacs 中分配给 Close All 的正常键序列是</w:t>
      </w:r>
      <w:r>
        <w:rPr>
          <w:rStyle w:val="uicontrol"/>
          <w:rFonts w:ascii="Consolas" w:hAnsi="Consolas"/>
        </w:rPr>
        <w:t>CTRL+X CTRL+C</w:t>
      </w:r>
      <w:r>
        <w:t>。要输入此键序列，请按</w:t>
      </w:r>
      <w:r>
        <w:rPr>
          <w:rStyle w:val="uicontrol"/>
          <w:rFonts w:ascii="Consolas" w:hAnsi="Consolas"/>
        </w:rPr>
        <w:t>CTRL+X</w:t>
      </w:r>
      <w:r>
        <w:t>键，然后按</w:t>
      </w:r>
      <w:r>
        <w:rPr>
          <w:rStyle w:val="uicontrol"/>
          <w:rFonts w:ascii="Consolas" w:hAnsi="Consolas"/>
        </w:rPr>
        <w:t>CTRL+C</w:t>
      </w:r>
      <w:r>
        <w:t>键。虽然 Eclipse 支持任意长度的按键序列，但建议键盘快捷键的长度为四个按键（或更少）。</w:t>
      </w:r>
    </w:p>
    <w:p w14:paraId="31D1490B" w14:textId="77777777" w:rsidR="006F7A2B" w:rsidRDefault="006F7A2B" w:rsidP="00E70079">
      <w:r>
        <w:t>“键绑定”是将键序列分配给命令。</w:t>
      </w:r>
    </w:p>
    <w:p w14:paraId="44EBF5D9" w14:textId="77777777" w:rsidR="006F7A2B" w:rsidRDefault="006F7A2B" w:rsidP="00E70079">
      <w:pPr>
        <w:pStyle w:val="3"/>
        <w:rPr>
          <w:b w:val="0"/>
          <w:bCs w:val="0"/>
        </w:rPr>
      </w:pPr>
      <w:r>
        <w:rPr>
          <w:b w:val="0"/>
          <w:bCs w:val="0"/>
        </w:rPr>
        <w:t>方案</w:t>
      </w:r>
    </w:p>
    <w:p w14:paraId="2B437148" w14:textId="77777777" w:rsidR="006F7A2B" w:rsidRDefault="006F7A2B" w:rsidP="00E70079">
      <w:r>
        <w:t>“方案”是一组绑定。CityEngine 包含两种方案：</w:t>
      </w:r>
    </w:p>
    <w:p w14:paraId="555D9CC3" w14:textId="77777777" w:rsidR="006F7A2B" w:rsidRDefault="006F7A2B" w:rsidP="00E70079">
      <w:pPr>
        <w:widowControl/>
        <w:numPr>
          <w:ilvl w:val="0"/>
          <w:numId w:val="361"/>
        </w:numPr>
        <w:spacing w:before="100" w:beforeAutospacing="1" w:after="100" w:afterAutospacing="1"/>
        <w:jc w:val="left"/>
      </w:pPr>
      <w:r>
        <w:t>程序城市引擎（默认）</w:t>
      </w:r>
    </w:p>
    <w:p w14:paraId="0353DB3B" w14:textId="77777777" w:rsidR="006F7A2B" w:rsidRDefault="006F7A2B" w:rsidP="00E70079">
      <w:pPr>
        <w:widowControl/>
        <w:numPr>
          <w:ilvl w:val="0"/>
          <w:numId w:val="361"/>
        </w:numPr>
        <w:spacing w:before="100" w:beforeAutospacing="1" w:after="100" w:afterAutospacing="1"/>
        <w:jc w:val="left"/>
      </w:pPr>
      <w:r>
        <w:lastRenderedPageBreak/>
        <w:t>欧特克玛雅</w:t>
      </w:r>
    </w:p>
    <w:p w14:paraId="430E199C" w14:textId="77777777" w:rsidR="006F7A2B" w:rsidRDefault="006F7A2B" w:rsidP="00E70079">
      <w:pPr>
        <w:widowControl/>
        <w:numPr>
          <w:ilvl w:val="0"/>
          <w:numId w:val="361"/>
        </w:numPr>
        <w:spacing w:before="100" w:beforeAutospacing="1" w:after="100" w:afterAutospacing="1"/>
        <w:jc w:val="left"/>
      </w:pPr>
      <w:r>
        <w:t>Autodesk Revit</w:t>
      </w:r>
    </w:p>
    <w:p w14:paraId="0EF951D7" w14:textId="77777777" w:rsidR="006F7A2B" w:rsidRDefault="006F7A2B" w:rsidP="00E70079">
      <w:pPr>
        <w:widowControl/>
        <w:numPr>
          <w:ilvl w:val="0"/>
          <w:numId w:val="361"/>
        </w:numPr>
        <w:spacing w:before="100" w:beforeAutospacing="1" w:after="100" w:afterAutospacing="1"/>
        <w:jc w:val="left"/>
      </w:pPr>
      <w:r>
        <w:t>谷歌草图</w:t>
      </w:r>
    </w:p>
    <w:p w14:paraId="0DC55942" w14:textId="77777777" w:rsidR="006F7A2B" w:rsidRDefault="006F7A2B" w:rsidP="00E70079">
      <w:pPr>
        <w:widowControl/>
        <w:numPr>
          <w:ilvl w:val="0"/>
          <w:numId w:val="361"/>
        </w:numPr>
        <w:spacing w:before="100" w:beforeAutospacing="1" w:after="100" w:afterAutospacing="1"/>
        <w:jc w:val="left"/>
      </w:pPr>
      <w:r>
        <w:t>麦克尼尔犀牛</w:t>
      </w:r>
    </w:p>
    <w:p w14:paraId="66FDFCA2" w14:textId="77777777" w:rsidR="006F7A2B" w:rsidRDefault="006F7A2B" w:rsidP="00E70079">
      <w:pPr>
        <w:widowControl/>
        <w:numPr>
          <w:ilvl w:val="0"/>
          <w:numId w:val="361"/>
        </w:numPr>
        <w:spacing w:before="100" w:beforeAutospacing="1" w:after="100" w:afterAutospacing="1"/>
        <w:jc w:val="left"/>
      </w:pPr>
      <w:r>
        <w:t>Autodesk 3ds Max</w:t>
      </w:r>
    </w:p>
    <w:p w14:paraId="38D1D3E1" w14:textId="77777777" w:rsidR="006F7A2B" w:rsidRDefault="006F7A2B" w:rsidP="00E70079">
      <w:pPr>
        <w:widowControl/>
        <w:numPr>
          <w:ilvl w:val="0"/>
          <w:numId w:val="361"/>
        </w:numPr>
        <w:spacing w:before="100" w:beforeAutospacing="1" w:after="100" w:afterAutospacing="1"/>
        <w:jc w:val="left"/>
      </w:pPr>
      <w:r>
        <w:t>搅拌机</w:t>
      </w:r>
    </w:p>
    <w:p w14:paraId="64BA3055" w14:textId="77777777" w:rsidR="006F7A2B" w:rsidRDefault="006F7A2B" w:rsidP="00E70079">
      <w:pPr>
        <w:widowControl/>
        <w:numPr>
          <w:ilvl w:val="0"/>
          <w:numId w:val="361"/>
        </w:numPr>
        <w:spacing w:before="100" w:beforeAutospacing="1" w:after="100" w:afterAutospacing="1"/>
        <w:jc w:val="left"/>
      </w:pPr>
      <w:r>
        <w:t>Autodesk AutoCAD</w:t>
      </w:r>
    </w:p>
    <w:p w14:paraId="55DD25AA" w14:textId="77777777" w:rsidR="006F7A2B" w:rsidRDefault="006F7A2B" w:rsidP="00E70079">
      <w:pPr>
        <w:widowControl/>
        <w:numPr>
          <w:ilvl w:val="0"/>
          <w:numId w:val="361"/>
        </w:numPr>
        <w:spacing w:before="100" w:beforeAutospacing="1" w:after="100" w:afterAutospacing="1"/>
        <w:jc w:val="left"/>
      </w:pPr>
      <w:r>
        <w:t>Graphisoft ArchiCAD</w:t>
      </w:r>
    </w:p>
    <w:p w14:paraId="1FFABD1B" w14:textId="77777777" w:rsidR="006F7A2B" w:rsidRDefault="006F7A2B" w:rsidP="00E70079">
      <w:pPr>
        <w:widowControl/>
        <w:numPr>
          <w:ilvl w:val="0"/>
          <w:numId w:val="361"/>
        </w:numPr>
        <w:spacing w:before="100" w:beforeAutospacing="1" w:after="100" w:afterAutospacing="1"/>
        <w:jc w:val="left"/>
      </w:pPr>
      <w:r>
        <w:t>Maxon Cinema4D</w:t>
      </w:r>
    </w:p>
    <w:p w14:paraId="7135802F" w14:textId="77777777" w:rsidR="006F7A2B" w:rsidRDefault="006F7A2B" w:rsidP="00E70079">
      <w:pPr>
        <w:widowControl/>
        <w:numPr>
          <w:ilvl w:val="0"/>
          <w:numId w:val="361"/>
        </w:numPr>
        <w:spacing w:before="100" w:beforeAutospacing="1" w:after="100" w:afterAutospacing="1"/>
        <w:jc w:val="left"/>
      </w:pPr>
      <w:r>
        <w:t>Emacs（不要使用）</w:t>
      </w:r>
    </w:p>
    <w:p w14:paraId="2C8380F0" w14:textId="77777777" w:rsidR="006F7A2B" w:rsidRDefault="006F7A2B" w:rsidP="00E70079">
      <w:pPr>
        <w:widowControl/>
        <w:numPr>
          <w:ilvl w:val="0"/>
          <w:numId w:val="361"/>
        </w:numPr>
        <w:spacing w:before="100" w:beforeAutospacing="1" w:after="100" w:afterAutospacing="1"/>
        <w:jc w:val="left"/>
      </w:pPr>
      <w:r>
        <w:t>默认（不使用）</w:t>
      </w:r>
    </w:p>
    <w:p w14:paraId="4BF64663" w14:textId="77777777" w:rsidR="006F7A2B" w:rsidRDefault="006F7A2B" w:rsidP="00E70079">
      <w:r>
        <w:t>该</w:t>
      </w:r>
      <w:r>
        <w:rPr>
          <w:rStyle w:val="uicontrol"/>
          <w:rFonts w:ascii="Consolas" w:hAnsi="Consolas"/>
        </w:rPr>
        <w:t>程序</w:t>
      </w:r>
      <w:r>
        <w:rPr>
          <w:rStyle w:val="uicontrol"/>
          <w:rFonts w:ascii="Consolas" w:hAnsi="Consolas"/>
        </w:rPr>
        <w:t>CityEngine</w:t>
      </w:r>
      <w:r>
        <w:rPr>
          <w:rStyle w:val="uicontrol"/>
          <w:rFonts w:ascii="Consolas" w:hAnsi="Consolas"/>
        </w:rPr>
        <w:t>中</w:t>
      </w:r>
      <w:r>
        <w:t>方案包含绑定的一般集合，在识别为用于公知的传统的命令的键序列的许多情况。例如，</w:t>
      </w:r>
      <w:r>
        <w:rPr>
          <w:rStyle w:val="uicontrol"/>
          <w:rFonts w:ascii="Consolas" w:hAnsi="Consolas"/>
        </w:rPr>
        <w:t>CTRL+A</w:t>
      </w:r>
      <w:r>
        <w:t>分配给 Select All ，</w:t>
      </w:r>
      <w:r>
        <w:rPr>
          <w:rStyle w:val="uicontrol"/>
          <w:rFonts w:ascii="Consolas" w:hAnsi="Consolas"/>
        </w:rPr>
        <w:t>CTRL+S</w:t>
      </w:r>
      <w:r>
        <w:t>分配给</w:t>
      </w:r>
      <w:r>
        <w:rPr>
          <w:rStyle w:val="uicontrol"/>
          <w:rFonts w:ascii="Consolas" w:hAnsi="Consolas"/>
        </w:rPr>
        <w:t>Save</w:t>
      </w:r>
      <w:r>
        <w:t>。</w:t>
      </w:r>
    </w:p>
    <w:p w14:paraId="41F71D94" w14:textId="77777777" w:rsidR="006F7A2B" w:rsidRDefault="006F7A2B" w:rsidP="00E70079">
      <w:r>
        <w:t> </w:t>
      </w:r>
    </w:p>
    <w:p w14:paraId="403699E5" w14:textId="77777777" w:rsidR="006F7A2B" w:rsidRDefault="006F7A2B" w:rsidP="00E70079">
      <w:r>
        <w:t>通过更改按键首选项页面上的“方案”设置，选择您最喜欢的方案。</w:t>
      </w:r>
    </w:p>
    <w:p w14:paraId="09BACBF3" w14:textId="77777777" w:rsidR="006F7A2B" w:rsidRDefault="006F7A2B" w:rsidP="00E70079">
      <w:pPr>
        <w:pStyle w:val="3"/>
        <w:rPr>
          <w:b w:val="0"/>
          <w:bCs w:val="0"/>
        </w:rPr>
      </w:pPr>
      <w:r>
        <w:rPr>
          <w:b w:val="0"/>
          <w:bCs w:val="0"/>
        </w:rPr>
        <w:t>上下文</w:t>
      </w:r>
    </w:p>
    <w:p w14:paraId="5E2ED004" w14:textId="77777777" w:rsidR="006F7A2B" w:rsidRDefault="006F7A2B" w:rsidP="00E70079">
      <w:r>
        <w:t>键绑定可以根据 CityEngine 的当前上下文而有所不同。</w:t>
      </w:r>
    </w:p>
    <w:p w14:paraId="44EEFFC5" w14:textId="77777777" w:rsidR="006F7A2B" w:rsidRDefault="006F7A2B" w:rsidP="00E70079">
      <w:r>
        <w:t>例如，有时活动部分可能是 CGA 形状语法编辑器，其中一组不同的键序列分配可能比活动部分是 3D 视口更合适。作为一个具体示例，通常</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被分配给上下文中的正常键入操作，例如 CGA 形状语法编辑，而</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被分配给 3D 视口中的轴对齐。此上下文通常由活动窗口决定，但也可能受活动对话框的影响。如果活动窗口未选择特定上下文，CityEngine 会将活动上下文设置为</w:t>
      </w:r>
      <w:r>
        <w:rPr>
          <w:rStyle w:val="uicontrol"/>
          <w:rFonts w:ascii="Consolas" w:hAnsi="Consolas"/>
        </w:rPr>
        <w:t>In Windows</w:t>
      </w:r>
      <w:r>
        <w:t>。</w:t>
      </w:r>
    </w:p>
    <w:p w14:paraId="1FD70C00" w14:textId="77777777" w:rsidR="006F7A2B" w:rsidRDefault="006F7A2B" w:rsidP="00E70079">
      <w:r>
        <w:t>CityEngine 包括许多不同的上下文。一些例子是：</w:t>
      </w:r>
    </w:p>
    <w:p w14:paraId="17F410E7" w14:textId="77777777" w:rsidR="006F7A2B" w:rsidRDefault="006F7A2B" w:rsidP="00E70079">
      <w:pPr>
        <w:widowControl/>
        <w:numPr>
          <w:ilvl w:val="0"/>
          <w:numId w:val="362"/>
        </w:numPr>
        <w:spacing w:before="100" w:beforeAutospacing="1" w:after="100" w:afterAutospacing="1"/>
        <w:jc w:val="left"/>
      </w:pPr>
      <w:r>
        <w:t>在对话框和窗口中</w:t>
      </w:r>
    </w:p>
    <w:p w14:paraId="09392A8A" w14:textId="77777777" w:rsidR="006F7A2B" w:rsidRDefault="006F7A2B" w:rsidP="00E70079">
      <w:pPr>
        <w:widowControl/>
        <w:numPr>
          <w:ilvl w:val="0"/>
          <w:numId w:val="362"/>
        </w:numPr>
        <w:spacing w:before="100" w:beforeAutospacing="1" w:after="100" w:afterAutospacing="1"/>
        <w:jc w:val="left"/>
      </w:pPr>
      <w:r>
        <w:t>在 Windows 中（在对话框和 Windows 中扩展）</w:t>
      </w:r>
    </w:p>
    <w:p w14:paraId="7121A195" w14:textId="77777777" w:rsidR="006F7A2B" w:rsidRDefault="006F7A2B" w:rsidP="00E70079">
      <w:pPr>
        <w:widowControl/>
        <w:numPr>
          <w:ilvl w:val="0"/>
          <w:numId w:val="362"/>
        </w:numPr>
        <w:spacing w:before="100" w:beforeAutospacing="1" w:after="100" w:afterAutospacing="1"/>
        <w:jc w:val="left"/>
      </w:pPr>
      <w:r>
        <w:t>在对话框中（在对话框和窗口中扩展）</w:t>
      </w:r>
    </w:p>
    <w:p w14:paraId="3240CCD6" w14:textId="77777777" w:rsidR="006F7A2B" w:rsidRDefault="006F7A2B" w:rsidP="00E70079">
      <w:pPr>
        <w:widowControl/>
        <w:numPr>
          <w:ilvl w:val="0"/>
          <w:numId w:val="362"/>
        </w:numPr>
        <w:spacing w:before="100" w:beforeAutospacing="1" w:after="100" w:afterAutospacing="1"/>
        <w:jc w:val="left"/>
      </w:pPr>
      <w:r>
        <w:t>编辑文本（在 Windows 中扩展）</w:t>
      </w:r>
    </w:p>
    <w:p w14:paraId="7AFF0362" w14:textId="77777777" w:rsidR="006F7A2B" w:rsidRDefault="006F7A2B" w:rsidP="00E70079">
      <w:pPr>
        <w:widowControl/>
        <w:numPr>
          <w:ilvl w:val="0"/>
          <w:numId w:val="362"/>
        </w:numPr>
        <w:spacing w:before="100" w:beforeAutospacing="1" w:after="100" w:afterAutospacing="1"/>
        <w:jc w:val="left"/>
      </w:pPr>
      <w:r>
        <w:t>在视口中</w:t>
      </w:r>
    </w:p>
    <w:p w14:paraId="2431B80C" w14:textId="77777777" w:rsidR="006F7A2B" w:rsidRDefault="006F7A2B" w:rsidP="00E70079">
      <w:pPr>
        <w:widowControl/>
        <w:numPr>
          <w:ilvl w:val="0"/>
          <w:numId w:val="362"/>
        </w:numPr>
        <w:spacing w:before="100" w:beforeAutospacing="1" w:after="100" w:afterAutospacing="1"/>
        <w:jc w:val="left"/>
      </w:pPr>
      <w:r>
        <w:t>在控制台中</w:t>
      </w:r>
    </w:p>
    <w:p w14:paraId="226E5823" w14:textId="77777777" w:rsidR="006F7A2B" w:rsidRDefault="006F7A2B" w:rsidP="00E70079">
      <w:r>
        <w:t>注意：不建议将键绑定提升到它扩展的上下文。例如，不建议将 Editing Text 键绑定移动到 In Dialogs 和 Windows 上下文。这可能会产生意想不到的结果。</w:t>
      </w:r>
    </w:p>
    <w:p w14:paraId="7E37FDE5" w14:textId="77777777" w:rsidR="006F7A2B" w:rsidRDefault="006F7A2B" w:rsidP="00E70079">
      <w:r>
        <w:t>某些键绑定可以在对话框中工作。这些键绑定被分配给 In Dialogs 和 Windows 上下文。这种键绑定的一个例子是“cut”的键绑定。可以更改这些键绑定。例如，可以在对话框中使用</w:t>
      </w:r>
      <w:r>
        <w:rPr>
          <w:rStyle w:val="uicontrol"/>
          <w:rFonts w:ascii="Consolas" w:hAnsi="Consolas"/>
        </w:rPr>
        <w:t>CTRL+X</w:t>
      </w:r>
      <w:r>
        <w:t>剪切，而在窗口中使用</w:t>
      </w:r>
      <w:r>
        <w:rPr>
          <w:rStyle w:val="uicontrol"/>
          <w:rFonts w:ascii="Consolas" w:hAnsi="Consolas"/>
        </w:rPr>
        <w:t>CTRL+W</w:t>
      </w:r>
      <w:r>
        <w:t>剪切。</w:t>
      </w:r>
    </w:p>
    <w:p w14:paraId="45142976" w14:textId="77777777" w:rsidR="006F7A2B" w:rsidRDefault="006F7A2B" w:rsidP="00E70079">
      <w:pPr>
        <w:pStyle w:val="3"/>
        <w:rPr>
          <w:b w:val="0"/>
          <w:bCs w:val="0"/>
        </w:rPr>
      </w:pPr>
      <w:r>
        <w:rPr>
          <w:b w:val="0"/>
          <w:bCs w:val="0"/>
        </w:rPr>
        <w:t>平台和地区</w:t>
      </w:r>
    </w:p>
    <w:p w14:paraId="318763AB" w14:textId="77777777" w:rsidR="006F7A2B" w:rsidRDefault="006F7A2B" w:rsidP="00E70079">
      <w:r>
        <w:t>键绑定也因平台和语言环境而异。在中文语言环境 (zh) 中，</w:t>
      </w:r>
      <w:r>
        <w:rPr>
          <w:rStyle w:val="uicontrol"/>
          <w:rFonts w:ascii="Consolas" w:hAnsi="Consolas"/>
        </w:rPr>
        <w:t>ALT+/</w:t>
      </w:r>
      <w:r>
        <w:t>被分配给</w:t>
      </w:r>
      <w:r>
        <w:rPr>
          <w:rStyle w:val="uicontrol"/>
          <w:rFonts w:ascii="Consolas" w:hAnsi="Consolas"/>
        </w:rPr>
        <w:t xml:space="preserve">Content </w:t>
      </w:r>
      <w:r>
        <w:rPr>
          <w:rStyle w:val="uicontrol"/>
          <w:rFonts w:ascii="Consolas" w:hAnsi="Consolas"/>
        </w:rPr>
        <w:lastRenderedPageBreak/>
        <w:t>Assist</w:t>
      </w:r>
      <w:r>
        <w:t>，而不是通常的</w:t>
      </w:r>
      <w:r>
        <w:rPr>
          <w:rStyle w:val="uicontrol"/>
          <w:rFonts w:ascii="Consolas" w:hAnsi="Consolas"/>
        </w:rPr>
        <w:t>CTRL+SPACE</w:t>
      </w:r>
      <w:r>
        <w:t>。</w:t>
      </w:r>
    </w:p>
    <w:p w14:paraId="32075BC2" w14:textId="77777777" w:rsidR="006F7A2B" w:rsidRDefault="006F7A2B" w:rsidP="00E70079">
      <w:r>
        <w:t>当前平台和区域设置是在 CityEngine 启动时确定的，并且在运行的 CityEngine 的生命周期内不会发生变化。</w:t>
      </w:r>
    </w:p>
    <w:p w14:paraId="5F57E3A3" w14:textId="77777777" w:rsidR="006F7A2B" w:rsidRDefault="006F7A2B" w:rsidP="00E70079">
      <w:pPr>
        <w:pStyle w:val="3"/>
        <w:rPr>
          <w:b w:val="0"/>
          <w:bCs w:val="0"/>
        </w:rPr>
      </w:pPr>
      <w:r>
        <w:rPr>
          <w:b w:val="0"/>
          <w:bCs w:val="0"/>
        </w:rPr>
        <w:t>自定义键绑定</w:t>
      </w:r>
    </w:p>
    <w:p w14:paraId="49C4CCF7" w14:textId="77777777" w:rsidR="006F7A2B" w:rsidRDefault="006F7A2B" w:rsidP="00E70079">
      <w:r>
        <w:t>对于多击键序列、方案和上下文，在自定义键绑定时需要记住很多事情。为方便起见，所有按键自定义都在按键首选项页面上完成。</w:t>
      </w:r>
    </w:p>
    <w:p w14:paraId="1DF7F706" w14:textId="77777777" w:rsidR="006F7A2B" w:rsidRDefault="006F7A2B" w:rsidP="00E70079">
      <w:r>
        <w:t>在本例中，我们希望将</w:t>
      </w:r>
      <w:r>
        <w:rPr>
          <w:rStyle w:val="uicontrol"/>
          <w:rFonts w:ascii="Consolas" w:hAnsi="Consolas"/>
        </w:rPr>
        <w:t>CTRL+5</w:t>
      </w:r>
      <w:r>
        <w:t>绑定到 About 命令。默认情况下，键首选项页面将显示所有可能的键绑定。您可以看到“帮助”类别中列出的“关于”命令。您可以通过将焦点放在“绑定”文本框中并按</w:t>
      </w:r>
      <w:r>
        <w:rPr>
          <w:rStyle w:val="uicontrol"/>
          <w:rFonts w:ascii="Consolas" w:hAnsi="Consolas"/>
        </w:rPr>
        <w:t>CTRL</w:t>
      </w:r>
      <w:r>
        <w:t>和</w:t>
      </w:r>
      <w:r>
        <w:rPr>
          <w:rStyle w:val="uicontrol"/>
          <w:rFonts w:ascii="Consolas" w:hAnsi="Consolas"/>
        </w:rPr>
        <w:t>5</w:t>
      </w:r>
      <w:r>
        <w:t>来绑定命令，就像您正在执行命令一样。</w:t>
      </w:r>
    </w:p>
    <w:p w14:paraId="4CCC6C1C" w14:textId="77777777" w:rsidR="006F7A2B" w:rsidRDefault="006F7A2B" w:rsidP="00E70079">
      <w:r>
        <w:t>当您键入</w:t>
      </w:r>
      <w:r>
        <w:rPr>
          <w:rStyle w:val="uicontrol"/>
          <w:rFonts w:ascii="Consolas" w:hAnsi="Consolas"/>
        </w:rPr>
        <w:t xml:space="preserve">CTRL+5 </w:t>
      </w:r>
      <w:r>
        <w:rPr>
          <w:rStyle w:val="uicontrol"/>
          <w:rFonts w:ascii="Consolas" w:hAnsi="Consolas"/>
        </w:rPr>
        <w:t>时，</w:t>
      </w:r>
      <w:r>
        <w:t>您已经为 About 创建了一个绑定。最右侧的列将通过显示</w:t>
      </w:r>
      <w:r>
        <w:rPr>
          <w:rStyle w:val="uicontrol"/>
          <w:rFonts w:ascii="Consolas" w:hAnsi="Consolas"/>
        </w:rPr>
        <w:t>U</w:t>
      </w:r>
      <w:r>
        <w:t>来指示这是用户绑定。如果与另一个键发生冲突，该列也会显示一个 C。绑定将在默认上下文“在 Windows 中”中。您现在可以使用 When 组合框来更改键绑定上下文（例如，将此绑定移动到“编辑文本”）。</w:t>
      </w:r>
    </w:p>
    <w:p w14:paraId="595C3A39" w14:textId="77777777" w:rsidR="006F7A2B" w:rsidRDefault="006F7A2B" w:rsidP="00E70079">
      <w:r>
        <w:t>如果您想将第二个键绑定添加到关于，您可以使用</w:t>
      </w:r>
      <w:r>
        <w:rPr>
          <w:rStyle w:val="uicontrol"/>
          <w:rFonts w:ascii="Consolas" w:hAnsi="Consolas"/>
        </w:rPr>
        <w:t>复制命令</w:t>
      </w:r>
      <w:r>
        <w:t>按钮创建第二个命令条目供您绑定另一个键。如果你想删除一个绑定，你可以使用</w:t>
      </w:r>
      <w:r>
        <w:rPr>
          <w:rStyle w:val="uicontrol"/>
          <w:rFonts w:ascii="Consolas" w:hAnsi="Consolas"/>
        </w:rPr>
        <w:t>Remove Binding</w:t>
      </w:r>
      <w:r>
        <w:t>按钮或简单地将焦点放在 Binding 文本框上并点击</w:t>
      </w:r>
      <w:r>
        <w:rPr>
          <w:rStyle w:val="uicontrol"/>
          <w:rFonts w:ascii="Consolas" w:hAnsi="Consolas"/>
        </w:rPr>
        <w:t>Backspace</w:t>
      </w:r>
      <w:r>
        <w:t>。</w:t>
      </w:r>
    </w:p>
    <w:p w14:paraId="4232848F" w14:textId="77777777" w:rsidR="006F7A2B" w:rsidRDefault="006F7A2B" w:rsidP="00E70079">
      <w:pPr>
        <w:pStyle w:val="3"/>
        <w:rPr>
          <w:b w:val="0"/>
          <w:bCs w:val="0"/>
        </w:rPr>
      </w:pPr>
      <w:r>
        <w:rPr>
          <w:b w:val="0"/>
          <w:bCs w:val="0"/>
        </w:rPr>
        <w:t>解决冲突</w:t>
      </w:r>
    </w:p>
    <w:p w14:paraId="27143259" w14:textId="77777777" w:rsidR="006F7A2B" w:rsidRDefault="006F7A2B" w:rsidP="006F7A2B">
      <w:r>
        <w:t>只有有限数量的简单、通用的击键可用于分配给大量命令。我们已经看到，方案、上下文、平台和区域设置都将键序列分配划分为彼此不冲突的域。</w:t>
      </w:r>
    </w:p>
    <w:p w14:paraId="4CDC5659" w14:textId="77777777" w:rsidR="006F7A2B" w:rsidRDefault="006F7A2B" w:rsidP="006F7A2B">
      <w:r>
        <w:t>如果用户设置了键绑定并创建了冲突，冲突的绑定将显示在冲突列表中。这可用于在冲突的键绑定之间导航，以便可以更改它们。</w:t>
      </w:r>
    </w:p>
    <w:p w14:paraId="3BE98241" w14:textId="77777777" w:rsidR="006F7A2B" w:rsidRDefault="006F7A2B" w:rsidP="006F7A2B">
      <w:r>
        <w:t>这些类型的冲突可以通过将键序列显式分配给其中一个命令或从另一个命令中删除来解决</w:t>
      </w:r>
    </w:p>
    <w:p w14:paraId="0811F111" w14:textId="77777777" w:rsidR="0001622F" w:rsidRDefault="00E70079" w:rsidP="00E70079">
      <w:pPr>
        <w:pStyle w:val="2"/>
        <w:rPr>
          <w:b w:val="0"/>
          <w:bCs w:val="0"/>
        </w:rPr>
      </w:pPr>
      <w:r>
        <w:rPr>
          <w:b w:val="0"/>
          <w:bCs w:val="0"/>
        </w:rPr>
        <w:t>其他偏好</w:t>
      </w:r>
    </w:p>
    <w:p w14:paraId="1AEA443A" w14:textId="559D2143" w:rsidR="00E70079" w:rsidRDefault="00E70079" w:rsidP="00E70079">
      <w:r>
        <w:t>可以在其他首选项页面上更改以下首选项：</w:t>
      </w:r>
    </w:p>
    <w:p w14:paraId="28483326" w14:textId="77777777" w:rsidR="00E70079" w:rsidRDefault="00E70079" w:rsidP="00E70079">
      <w:pPr>
        <w:widowControl/>
        <w:numPr>
          <w:ilvl w:val="0"/>
          <w:numId w:val="363"/>
        </w:numPr>
        <w:spacing w:before="100" w:beforeAutospacing="1" w:after="100" w:afterAutospacing="1"/>
        <w:jc w:val="left"/>
      </w:pPr>
      <w:r>
        <w:t>[分钟] 后退出 CityEngine：CityEngine 具有自动退出功能。CityEngine 可以在给定的不活动分钟数后自动退出。退出前，所有打开的文件将被保存。输入“0”分钟以禁用自动退出。自动退出对于人们通常不会关闭应用程序并因此不会将这些应用程序持有的许可证返还给许可证服务器的安装很有用。关闭应用程序会将持有的许可证作为副作用返回到许可证服务器，并允许其他用户启动应用程序。</w:t>
      </w:r>
    </w:p>
    <w:p w14:paraId="74DEF69E" w14:textId="77777777" w:rsidR="00E70079" w:rsidRDefault="00E70079" w:rsidP="00E70079">
      <w:pPr>
        <w:widowControl/>
        <w:numPr>
          <w:ilvl w:val="0"/>
          <w:numId w:val="363"/>
        </w:numPr>
        <w:spacing w:before="100" w:beforeAutospacing="1" w:after="100" w:afterAutospacing="1"/>
        <w:jc w:val="left"/>
      </w:pPr>
      <w:r>
        <w:t>双击行为：可以设置为无、检查模型或框架模型。</w:t>
      </w:r>
    </w:p>
    <w:p w14:paraId="28A805FC" w14:textId="77777777" w:rsidR="00E70079" w:rsidRDefault="00E70079" w:rsidP="00E70079">
      <w:pPr>
        <w:widowControl/>
        <w:numPr>
          <w:ilvl w:val="0"/>
          <w:numId w:val="363"/>
        </w:numPr>
        <w:spacing w:before="100" w:beforeAutospacing="1" w:after="100" w:afterAutospacing="1"/>
        <w:jc w:val="left"/>
      </w:pPr>
      <w:r>
        <w:t>启用即时模式：在即时模式下，如果底层初始形状或其属性发生变化，则会自动生成程序模型。</w:t>
      </w:r>
    </w:p>
    <w:p w14:paraId="18BF00D0" w14:textId="77777777" w:rsidR="0001622F" w:rsidRDefault="00E70079" w:rsidP="00E70079">
      <w:pPr>
        <w:pStyle w:val="2"/>
        <w:rPr>
          <w:b w:val="0"/>
          <w:bCs w:val="0"/>
        </w:rPr>
      </w:pPr>
      <w:r>
        <w:rPr>
          <w:b w:val="0"/>
          <w:bCs w:val="0"/>
        </w:rPr>
        <w:lastRenderedPageBreak/>
        <w:t>视角偏好</w:t>
      </w:r>
    </w:p>
    <w:p w14:paraId="6EF14CB7" w14:textId="3359D7F7" w:rsidR="00E70079" w:rsidRDefault="00E70079" w:rsidP="00E70079">
      <w:r>
        <w:rPr>
          <w:noProof/>
        </w:rPr>
        <w:drawing>
          <wp:inline distT="0" distB="0" distL="0" distR="0" wp14:anchorId="20220339" wp14:editId="6341F5C3">
            <wp:extent cx="5274310" cy="5666105"/>
            <wp:effectExtent l="0" t="0" r="2540" b="0"/>
            <wp:docPr id="679" name="图片 679" descr="透视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透视首选项菜单"/>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4310" cy="5666105"/>
                    </a:xfrm>
                    <a:prstGeom prst="rect">
                      <a:avLst/>
                    </a:prstGeom>
                    <a:noFill/>
                    <a:ln>
                      <a:noFill/>
                    </a:ln>
                  </pic:spPr>
                </pic:pic>
              </a:graphicData>
            </a:graphic>
          </wp:inline>
        </w:drawing>
      </w:r>
      <w:r>
        <w:t>透视首选项菜单</w:t>
      </w:r>
    </w:p>
    <w:p w14:paraId="3A18EC36" w14:textId="77777777" w:rsidR="00E70079" w:rsidRDefault="00E70079" w:rsidP="00E70079">
      <w:r>
        <w:t>在“视角”首选项页面上，您可以管理 CityEngine 中定义的各种视角。</w:t>
      </w:r>
    </w:p>
    <w:p w14:paraId="692AA476" w14:textId="77777777" w:rsidR="00E70079" w:rsidRDefault="00E70079" w:rsidP="00E70079">
      <w:pPr>
        <w:widowControl/>
        <w:numPr>
          <w:ilvl w:val="0"/>
          <w:numId w:val="364"/>
        </w:numPr>
        <w:spacing w:before="100" w:beforeAutospacing="1" w:after="100" w:afterAutospacing="1"/>
        <w:jc w:val="left"/>
      </w:pPr>
      <w:r>
        <w:t>打开新视角：使用此选项可设置打开新视角时发生的情况。您希望透视图在当前 Workbench 窗口中打开还是在新窗口中打开？</w:t>
      </w:r>
    </w:p>
    <w:p w14:paraId="23F442B2" w14:textId="77777777" w:rsidR="00E70079" w:rsidRDefault="00E70079" w:rsidP="00E70079">
      <w:pPr>
        <w:widowControl/>
        <w:numPr>
          <w:ilvl w:val="0"/>
          <w:numId w:val="364"/>
        </w:numPr>
        <w:spacing w:before="100" w:beforeAutospacing="1" w:after="100" w:afterAutospacing="1"/>
        <w:jc w:val="left"/>
      </w:pPr>
      <w:r>
        <w:t>打开新视图：使用此选项可指定打开新视图时发生的情况。它要么打开到当前透视图内的默认位置，要么作为快速视图打开并停靠在当前透视图的一侧。</w:t>
      </w:r>
    </w:p>
    <w:p w14:paraId="6CAF7BDB" w14:textId="77777777" w:rsidR="00E70079" w:rsidRDefault="00E70079" w:rsidP="00E70079">
      <w:pPr>
        <w:widowControl/>
        <w:numPr>
          <w:ilvl w:val="0"/>
          <w:numId w:val="364"/>
        </w:numPr>
        <w:spacing w:before="100" w:beforeAutospacing="1" w:after="100" w:afterAutospacing="1"/>
        <w:jc w:val="left"/>
      </w:pPr>
      <w:r>
        <w:t>新项目选项：使用此选项指定创建新项目时的透视行为。您可以将其设置为将当前视角切换为与项目类型关联的视角并在与当前视角相同的工作台窗口中打开视角，切换视角并在新的工作台窗口中打开它，或者不切换视角全部。</w:t>
      </w:r>
    </w:p>
    <w:p w14:paraId="232F6E8E" w14:textId="77777777" w:rsidR="00E70079" w:rsidRDefault="00E70079" w:rsidP="00E70079">
      <w:pPr>
        <w:widowControl/>
        <w:numPr>
          <w:ilvl w:val="0"/>
          <w:numId w:val="364"/>
        </w:numPr>
        <w:spacing w:before="100" w:beforeAutospacing="1" w:after="100" w:afterAutospacing="1"/>
        <w:jc w:val="left"/>
      </w:pPr>
      <w:r>
        <w:t>设为默认：将选定的透视图设置为默认透视图。</w:t>
      </w:r>
    </w:p>
    <w:p w14:paraId="6DB109EF" w14:textId="77777777" w:rsidR="00E70079" w:rsidRDefault="00E70079" w:rsidP="00E70079">
      <w:pPr>
        <w:widowControl/>
        <w:numPr>
          <w:ilvl w:val="0"/>
          <w:numId w:val="364"/>
        </w:numPr>
        <w:spacing w:before="100" w:beforeAutospacing="1" w:after="100" w:afterAutospacing="1"/>
        <w:jc w:val="left"/>
      </w:pPr>
      <w:r>
        <w:t>重置：将选定透视图的定义重置为默认配置。此选项仅适用于已使用</w:t>
      </w:r>
      <w:r>
        <w:rPr>
          <w:rStyle w:val="uicontrol"/>
          <w:rFonts w:ascii="Consolas" w:hAnsi="Consolas"/>
        </w:rPr>
        <w:t>Window→Layout→Save Perspective As...</w:t>
      </w:r>
      <w:r>
        <w:t>覆盖的内置透视图。</w:t>
      </w:r>
    </w:p>
    <w:p w14:paraId="3BD7198C" w14:textId="77777777" w:rsidR="00E70079" w:rsidRDefault="00E70079" w:rsidP="00E70079">
      <w:pPr>
        <w:widowControl/>
        <w:numPr>
          <w:ilvl w:val="0"/>
          <w:numId w:val="364"/>
        </w:numPr>
        <w:spacing w:before="100" w:beforeAutospacing="1" w:after="100" w:afterAutospacing="1"/>
        <w:jc w:val="left"/>
      </w:pPr>
      <w:r>
        <w:lastRenderedPageBreak/>
        <w:t>删除：删除选定的透视图。此选项仅适用于用户定义的透视图（内置透视图无法删除）。</w:t>
      </w:r>
    </w:p>
    <w:p w14:paraId="7279017A" w14:textId="77777777" w:rsidR="0001622F" w:rsidRDefault="00E70079" w:rsidP="00E70079">
      <w:pPr>
        <w:pStyle w:val="2"/>
        <w:rPr>
          <w:b w:val="0"/>
          <w:bCs w:val="0"/>
        </w:rPr>
      </w:pPr>
      <w:r>
        <w:rPr>
          <w:b w:val="0"/>
          <w:bCs w:val="0"/>
        </w:rPr>
        <w:t>程序运行时首选项</w:t>
      </w:r>
    </w:p>
    <w:p w14:paraId="535DBE49" w14:textId="728EFC7B" w:rsidR="00E70079" w:rsidRDefault="00E70079" w:rsidP="00E70079">
      <w:r>
        <w:rPr>
          <w:noProof/>
        </w:rPr>
        <w:drawing>
          <wp:inline distT="0" distB="0" distL="0" distR="0" wp14:anchorId="06209D47" wp14:editId="5F3396CC">
            <wp:extent cx="5274310" cy="7441565"/>
            <wp:effectExtent l="0" t="0" r="2540" b="6985"/>
            <wp:docPr id="680" name="图片 680" descr="程序运行时首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程序运行时首选项"/>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4310" cy="7441565"/>
                    </a:xfrm>
                    <a:prstGeom prst="rect">
                      <a:avLst/>
                    </a:prstGeom>
                    <a:noFill/>
                    <a:ln>
                      <a:noFill/>
                    </a:ln>
                  </pic:spPr>
                </pic:pic>
              </a:graphicData>
            </a:graphic>
          </wp:inline>
        </w:drawing>
      </w:r>
      <w:r>
        <w:t>程序运行时首选项</w:t>
      </w:r>
    </w:p>
    <w:p w14:paraId="4E59D933" w14:textId="77777777" w:rsidR="00E70079" w:rsidRDefault="00E70079" w:rsidP="00E70079">
      <w:r>
        <w:lastRenderedPageBreak/>
        <w:t>程序运行时首选项页面控制与规则派生（模型生成）、显示、渲染、遮挡和杂项引擎参数相关的各种选项。</w:t>
      </w:r>
    </w:p>
    <w:p w14:paraId="67EE5BD5" w14:textId="77777777" w:rsidR="00E70079" w:rsidRDefault="00E70079" w:rsidP="00E70079">
      <w:pPr>
        <w:pStyle w:val="4"/>
        <w:rPr>
          <w:b w:val="0"/>
          <w:bCs w:val="0"/>
        </w:rPr>
      </w:pPr>
      <w:r>
        <w:rPr>
          <w:b w:val="0"/>
          <w:bCs w:val="0"/>
        </w:rPr>
        <w:t>CGA编译器</w:t>
      </w:r>
    </w:p>
    <w:p w14:paraId="3E45E035" w14:textId="77777777" w:rsidR="00E70079" w:rsidRDefault="00E70079" w:rsidP="00E70079">
      <w:pPr>
        <w:widowControl/>
        <w:numPr>
          <w:ilvl w:val="0"/>
          <w:numId w:val="365"/>
        </w:numPr>
        <w:spacing w:before="100" w:beforeAutospacing="1" w:after="100" w:afterAutospacing="1"/>
        <w:jc w:val="left"/>
      </w:pPr>
      <w:r>
        <w:t>如果启用“将编译器输出写入控制台窗口”，则 CGA 编译器的活动将记录到控制台。</w:t>
      </w:r>
    </w:p>
    <w:p w14:paraId="19B72553" w14:textId="77777777" w:rsidR="00E70079" w:rsidRDefault="00E70079" w:rsidP="00E70079">
      <w:pPr>
        <w:pStyle w:val="4"/>
        <w:rPr>
          <w:b w:val="0"/>
          <w:bCs w:val="0"/>
        </w:rPr>
      </w:pPr>
      <w:r>
        <w:rPr>
          <w:b w:val="0"/>
          <w:bCs w:val="0"/>
        </w:rPr>
        <w:t>产生</w:t>
      </w:r>
    </w:p>
    <w:p w14:paraId="221FB35A" w14:textId="77777777" w:rsidR="00E70079" w:rsidRDefault="00E70079" w:rsidP="00E70079">
      <w:pPr>
        <w:widowControl/>
        <w:numPr>
          <w:ilvl w:val="0"/>
          <w:numId w:val="366"/>
        </w:numPr>
        <w:spacing w:before="100" w:beforeAutospacing="1" w:after="100" w:afterAutospacing="1"/>
        <w:jc w:val="left"/>
      </w:pPr>
      <w:r>
        <w:t>最大数组大小限制了数组中元素的数量。这避免了意外的高内存消耗。</w:t>
      </w:r>
    </w:p>
    <w:p w14:paraId="35304123" w14:textId="77777777" w:rsidR="00E70079" w:rsidRDefault="00E70079" w:rsidP="00E70079">
      <w:pPr>
        <w:widowControl/>
        <w:numPr>
          <w:ilvl w:val="0"/>
          <w:numId w:val="366"/>
        </w:numPr>
        <w:spacing w:before="100" w:beforeAutospacing="1" w:after="100" w:afterAutospacing="1"/>
        <w:jc w:val="left"/>
      </w:pPr>
      <w:r>
        <w:t>最大推导深度分别控制规则的最大递归级别（createShape）或形状树的深度（模型层次结构）。</w:t>
      </w:r>
    </w:p>
    <w:p w14:paraId="173FB375" w14:textId="77777777" w:rsidR="00E70079" w:rsidRDefault="00E70079" w:rsidP="00E70079">
      <w:pPr>
        <w:widowControl/>
        <w:numPr>
          <w:ilvl w:val="0"/>
          <w:numId w:val="366"/>
        </w:numPr>
        <w:spacing w:before="100" w:beforeAutospacing="1" w:after="100" w:afterAutospacing="1"/>
        <w:jc w:val="left"/>
      </w:pPr>
      <w:r>
        <w:t>最大推导宽度控制形状树（模型层次结构）的宽度。</w:t>
      </w:r>
    </w:p>
    <w:p w14:paraId="01D45DE2" w14:textId="77777777" w:rsidR="00E70079" w:rsidRDefault="00E70079" w:rsidP="00E70079">
      <w:pPr>
        <w:widowControl/>
        <w:numPr>
          <w:ilvl w:val="0"/>
          <w:numId w:val="366"/>
        </w:numPr>
        <w:spacing w:before="100" w:beforeAutospacing="1" w:after="100" w:afterAutospacing="1"/>
        <w:jc w:val="left"/>
      </w:pPr>
      <w:r>
        <w:t>最大函数调用深度控制函数调用的最大递归级别。这包括属性。</w:t>
      </w:r>
    </w:p>
    <w:p w14:paraId="4B225A6D" w14:textId="77777777" w:rsidR="00E70079" w:rsidRDefault="00E70079" w:rsidP="00E70079">
      <w:pPr>
        <w:widowControl/>
        <w:numPr>
          <w:ilvl w:val="0"/>
          <w:numId w:val="366"/>
        </w:numPr>
        <w:spacing w:before="100" w:beforeAutospacing="1" w:after="100" w:afterAutospacing="1"/>
        <w:jc w:val="left"/>
      </w:pPr>
      <w:r>
        <w:t>磁盘缓存大小控制大量磁盘空间用于缓存城市引擎启动之间的解码纹理。使用磁盘缓存可能会减少运行时的内存消耗，因为不需要对纹理进行解码（并保存在内存中）来找到它们的元数据（如纵横比等）。</w:t>
      </w:r>
    </w:p>
    <w:p w14:paraId="7FF3F1B2" w14:textId="77777777" w:rsidR="00E70079" w:rsidRDefault="00E70079" w:rsidP="00E70079">
      <w:pPr>
        <w:widowControl/>
        <w:numPr>
          <w:ilvl w:val="0"/>
          <w:numId w:val="366"/>
        </w:numPr>
        <w:spacing w:before="100" w:beforeAutospacing="1" w:after="100" w:afterAutospacing="1"/>
        <w:jc w:val="left"/>
      </w:pPr>
      <w:r>
        <w:t>并行生成线程数：使用此选项设置用于执行一个生成命令的线程数。</w:t>
      </w:r>
    </w:p>
    <w:p w14:paraId="4C8C324C" w14:textId="77777777" w:rsidR="00E70079" w:rsidRDefault="00E70079" w:rsidP="00E70079">
      <w:pPr>
        <w:widowControl/>
        <w:numPr>
          <w:ilvl w:val="0"/>
          <w:numId w:val="366"/>
        </w:numPr>
        <w:spacing w:before="100" w:beforeAutospacing="1" w:after="100" w:afterAutospacing="1"/>
        <w:jc w:val="left"/>
      </w:pPr>
      <w:r>
        <w:t>修剪平面的范围可以通过修剪平面大小来控制；请注意，这仅用于计算，可以在下面的显示设置中控制修剪平面的渲染大小。</w:t>
      </w:r>
    </w:p>
    <w:p w14:paraId="39727888" w14:textId="77777777" w:rsidR="00E70079" w:rsidRDefault="00E70079" w:rsidP="00E70079">
      <w:pPr>
        <w:pStyle w:val="4"/>
        <w:rPr>
          <w:b w:val="0"/>
          <w:bCs w:val="0"/>
        </w:rPr>
      </w:pPr>
      <w:r>
        <w:rPr>
          <w:b w:val="0"/>
          <w:bCs w:val="0"/>
        </w:rPr>
        <w:t>遮挡和上下文</w:t>
      </w:r>
    </w:p>
    <w:p w14:paraId="7786DAF6" w14:textId="77777777" w:rsidR="00E70079" w:rsidRDefault="00E70079" w:rsidP="00E70079">
      <w:pPr>
        <w:widowControl/>
        <w:numPr>
          <w:ilvl w:val="0"/>
          <w:numId w:val="367"/>
        </w:numPr>
        <w:spacing w:before="100" w:beforeAutospacing="1" w:after="100" w:afterAutospacing="1"/>
        <w:jc w:val="left"/>
      </w:pPr>
      <w:r>
        <w:t>禁用内部/内部查询：禁用内部形状树或内部形状树（邻居）查询可能对规则调试有用。</w:t>
      </w:r>
    </w:p>
    <w:p w14:paraId="0B8AFC3E" w14:textId="77777777" w:rsidR="00E70079" w:rsidRDefault="00E70079" w:rsidP="00E70079">
      <w:pPr>
        <w:widowControl/>
        <w:numPr>
          <w:ilvl w:val="0"/>
          <w:numId w:val="367"/>
        </w:numPr>
        <w:spacing w:before="100" w:beforeAutospacing="1" w:after="100" w:afterAutospacing="1"/>
        <w:jc w:val="left"/>
      </w:pPr>
      <w:r>
        <w:t>遮挡间查询的邻域距离：在一个形状的边界框的这个距离内的所有形状都被认为是邻居（遮挡物）。这意味着需要为相互遮挡查询导出它们的模型。此属性按场景存储。</w:t>
      </w:r>
    </w:p>
    <w:p w14:paraId="6DFB8726" w14:textId="77777777" w:rsidR="00E70079" w:rsidRDefault="00E70079" w:rsidP="00E70079">
      <w:pPr>
        <w:widowControl/>
        <w:numPr>
          <w:ilvl w:val="0"/>
          <w:numId w:val="367"/>
        </w:numPr>
        <w:spacing w:before="100" w:beforeAutospacing="1" w:after="100" w:afterAutospacing="1"/>
        <w:jc w:val="left"/>
      </w:pPr>
      <w:r>
        <w:t>上下文间查询的邻域距离：在一个形状的边界框的这个距离内的所有形状都被考虑用于标记的上下文查询。这意味着需要为上下文间查询派生他们的模型。如果设置为 0，则忽略距离，即考虑所有场景形状。此属性按场景存储。</w:t>
      </w:r>
    </w:p>
    <w:p w14:paraId="657CB896" w14:textId="77777777" w:rsidR="00E70079" w:rsidRDefault="00E70079" w:rsidP="00E70079">
      <w:pPr>
        <w:widowControl/>
        <w:numPr>
          <w:ilvl w:val="0"/>
          <w:numId w:val="367"/>
        </w:numPr>
        <w:spacing w:before="100" w:beforeAutospacing="1" w:after="100" w:afterAutospacing="1"/>
        <w:jc w:val="left"/>
      </w:pPr>
      <w:r>
        <w:t>遮挡的最大距离：由于浮点数限制，遮挡查询使用此阈值。</w:t>
      </w:r>
    </w:p>
    <w:p w14:paraId="7CC22F06" w14:textId="77777777" w:rsidR="00E70079" w:rsidRDefault="00E70079" w:rsidP="00E70079">
      <w:pPr>
        <w:pStyle w:val="4"/>
        <w:rPr>
          <w:b w:val="0"/>
          <w:bCs w:val="0"/>
        </w:rPr>
      </w:pPr>
      <w:r>
        <w:rPr>
          <w:b w:val="0"/>
          <w:bCs w:val="0"/>
        </w:rPr>
        <w:t>显示选项</w:t>
      </w:r>
    </w:p>
    <w:p w14:paraId="409305E5" w14:textId="77777777" w:rsidR="00E70079" w:rsidRDefault="00E70079" w:rsidP="00E70079">
      <w:pPr>
        <w:widowControl/>
        <w:numPr>
          <w:ilvl w:val="0"/>
          <w:numId w:val="368"/>
        </w:numPr>
        <w:spacing w:before="100" w:beforeAutospacing="1" w:after="100" w:afterAutospacing="1"/>
        <w:jc w:val="left"/>
      </w:pPr>
      <w:r>
        <w:t>边缘尺寸：定义边缘的显示尺寸（厚度）。</w:t>
      </w:r>
    </w:p>
    <w:p w14:paraId="635600D3" w14:textId="77777777" w:rsidR="00E70079" w:rsidRDefault="00E70079" w:rsidP="00E70079">
      <w:pPr>
        <w:widowControl/>
        <w:numPr>
          <w:ilvl w:val="0"/>
          <w:numId w:val="368"/>
        </w:numPr>
        <w:spacing w:before="100" w:beforeAutospacing="1" w:after="100" w:afterAutospacing="1"/>
        <w:jc w:val="left"/>
      </w:pPr>
      <w:r>
        <w:t>顶点尺寸：定义顶点的显示尺寸（直径）。</w:t>
      </w:r>
    </w:p>
    <w:p w14:paraId="756A884C" w14:textId="77777777" w:rsidR="00E70079" w:rsidRDefault="00E70079" w:rsidP="00E70079">
      <w:pPr>
        <w:widowControl/>
        <w:numPr>
          <w:ilvl w:val="0"/>
          <w:numId w:val="368"/>
        </w:numPr>
        <w:spacing w:before="100" w:beforeAutospacing="1" w:after="100" w:afterAutospacing="1"/>
        <w:jc w:val="left"/>
      </w:pPr>
      <w:r>
        <w:t>枢轴大小：定义枢轴的显示大小。</w:t>
      </w:r>
    </w:p>
    <w:p w14:paraId="12FBD029" w14:textId="77777777" w:rsidR="00E70079" w:rsidRDefault="00E70079" w:rsidP="00E70079">
      <w:pPr>
        <w:widowControl/>
        <w:numPr>
          <w:ilvl w:val="0"/>
          <w:numId w:val="368"/>
        </w:numPr>
        <w:spacing w:before="100" w:beforeAutospacing="1" w:after="100" w:afterAutospacing="1"/>
        <w:jc w:val="left"/>
      </w:pPr>
      <w:r>
        <w:t>枢轴线与：定义枢轴的显示线宽。</w:t>
      </w:r>
    </w:p>
    <w:p w14:paraId="616D74CF" w14:textId="77777777" w:rsidR="00E70079" w:rsidRDefault="00E70079" w:rsidP="00E70079">
      <w:pPr>
        <w:widowControl/>
        <w:numPr>
          <w:ilvl w:val="0"/>
          <w:numId w:val="368"/>
        </w:numPr>
        <w:spacing w:before="100" w:beforeAutospacing="1" w:after="100" w:afterAutospacing="1"/>
        <w:jc w:val="left"/>
      </w:pPr>
      <w:r>
        <w:t>Scope line with：定义示波器的显示线宽。</w:t>
      </w:r>
    </w:p>
    <w:p w14:paraId="3F2700B7" w14:textId="77777777" w:rsidR="00E70079" w:rsidRDefault="00E70079" w:rsidP="00E70079">
      <w:pPr>
        <w:widowControl/>
        <w:numPr>
          <w:ilvl w:val="0"/>
          <w:numId w:val="368"/>
        </w:numPr>
        <w:spacing w:before="100" w:beforeAutospacing="1" w:after="100" w:afterAutospacing="1"/>
        <w:jc w:val="left"/>
      </w:pPr>
      <w:r>
        <w:lastRenderedPageBreak/>
        <w:t>修剪平面大小：定义修剪平面的显示大小。</w:t>
      </w:r>
    </w:p>
    <w:p w14:paraId="56534C50" w14:textId="77777777" w:rsidR="00E70079" w:rsidRDefault="00E70079" w:rsidP="00E70079">
      <w:pPr>
        <w:pStyle w:val="4"/>
        <w:rPr>
          <w:b w:val="0"/>
          <w:bCs w:val="0"/>
        </w:rPr>
      </w:pPr>
      <w:r>
        <w:rPr>
          <w:b w:val="0"/>
          <w:bCs w:val="0"/>
        </w:rPr>
        <w:t>渲染（仅影响生成的模型）</w:t>
      </w:r>
    </w:p>
    <w:p w14:paraId="54A37F1D" w14:textId="77777777" w:rsidR="00E70079" w:rsidRDefault="00E70079" w:rsidP="00E70079">
      <w:pPr>
        <w:widowControl/>
        <w:numPr>
          <w:ilvl w:val="0"/>
          <w:numId w:val="369"/>
        </w:numPr>
        <w:spacing w:before="100" w:beforeAutospacing="1" w:after="100" w:afterAutospacing="1"/>
        <w:jc w:val="left"/>
      </w:pPr>
      <w:r>
        <w:t>禁用 GL Mipmaps：一些硬件在同时使用 mipmaps 和纹理压缩时会出现问题。如果您的系统出现这种情况，您可以在此处禁用 GL mipmap。</w:t>
      </w:r>
    </w:p>
    <w:p w14:paraId="1F506483" w14:textId="77777777" w:rsidR="00E70079" w:rsidRDefault="00E70079" w:rsidP="00E70079">
      <w:pPr>
        <w:widowControl/>
        <w:numPr>
          <w:ilvl w:val="0"/>
          <w:numId w:val="369"/>
        </w:numPr>
        <w:spacing w:before="100" w:beforeAutospacing="1" w:after="100" w:afterAutospacing="1"/>
        <w:jc w:val="left"/>
      </w:pPr>
      <w:r>
        <w:t>禁用 GL 纹理压缩：默认情况下，纹理被压缩以进行渲染。这显着降低了内存消耗（通常达到 1:6 和 1:4 之间的比率，具体取决于纹理格式）并加快渲染速度。但是，纹理质量略有降低。</w:t>
      </w:r>
    </w:p>
    <w:p w14:paraId="6A2CBB6C" w14:textId="77777777" w:rsidR="00E70079" w:rsidRDefault="00E70079" w:rsidP="00E70079">
      <w:pPr>
        <w:widowControl/>
        <w:numPr>
          <w:ilvl w:val="0"/>
          <w:numId w:val="369"/>
        </w:numPr>
        <w:spacing w:before="100" w:beforeAutospacing="1" w:after="100" w:afterAutospacing="1"/>
        <w:jc w:val="left"/>
      </w:pPr>
      <w:r>
        <w:t>最大纹理宽度/高度：比此值更宽/更高的纹理将重新缩放到此值以节省内存。</w:t>
      </w:r>
    </w:p>
    <w:p w14:paraId="511F0329" w14:textId="77777777" w:rsidR="00E70079" w:rsidRDefault="00E70079" w:rsidP="00E70079">
      <w:pPr>
        <w:widowControl/>
        <w:numPr>
          <w:ilvl w:val="0"/>
          <w:numId w:val="369"/>
        </w:numPr>
        <w:spacing w:before="100" w:beforeAutospacing="1" w:after="100" w:afterAutospacing="1"/>
        <w:jc w:val="left"/>
      </w:pPr>
      <w:r>
        <w:t>匹配配置文件：使用此弹出窗口，您可以控制渲染性能与内存消耗。对于大多数用例，“平衡”是一个不错的选择。</w:t>
      </w:r>
    </w:p>
    <w:p w14:paraId="2DC92F6F" w14:textId="77777777" w:rsidR="00E70079" w:rsidRDefault="00E70079" w:rsidP="00E70079">
      <w:pPr>
        <w:widowControl/>
        <w:numPr>
          <w:ilvl w:val="0"/>
          <w:numId w:val="369"/>
        </w:numPr>
        <w:spacing w:before="100" w:beforeAutospacing="1" w:after="100" w:afterAutospacing="1"/>
        <w:jc w:val="left"/>
      </w:pPr>
      <w:r>
        <w:t>强制 OpenGL 双缓冲：在 Windows（从 Vista 开始）上，双缓冲被禁用，因为操作系统已经负责平滑渲染。使用此选项强制双缓冲。</w:t>
      </w:r>
    </w:p>
    <w:p w14:paraId="1A2D929D" w14:textId="77777777" w:rsidR="00E70079" w:rsidRDefault="00E70079" w:rsidP="00E70079">
      <w:pPr>
        <w:pStyle w:val="4"/>
        <w:rPr>
          <w:b w:val="0"/>
          <w:bCs w:val="0"/>
        </w:rPr>
      </w:pPr>
      <w:r>
        <w:rPr>
          <w:b w:val="0"/>
          <w:bCs w:val="0"/>
        </w:rPr>
        <w:t>执照</w:t>
      </w:r>
    </w:p>
    <w:p w14:paraId="615E49FB" w14:textId="77777777" w:rsidR="00E70079" w:rsidRDefault="00E70079" w:rsidP="00E70079">
      <w:pPr>
        <w:widowControl/>
        <w:numPr>
          <w:ilvl w:val="0"/>
          <w:numId w:val="370"/>
        </w:numPr>
        <w:spacing w:before="100" w:beforeAutospacing="1" w:after="100" w:afterAutospacing="1"/>
        <w:jc w:val="left"/>
      </w:pPr>
      <w:r>
        <w:t>许可证服务器连接超时（以毫秒为单位）。</w:t>
      </w:r>
    </w:p>
    <w:p w14:paraId="7948FDD1" w14:textId="77777777" w:rsidR="00E70079" w:rsidRDefault="00E70079" w:rsidP="00E70079">
      <w:pPr>
        <w:pStyle w:val="4"/>
        <w:rPr>
          <w:b w:val="0"/>
          <w:bCs w:val="0"/>
        </w:rPr>
      </w:pPr>
      <w:r>
        <w:rPr>
          <w:b w:val="0"/>
          <w:bCs w:val="0"/>
        </w:rPr>
        <w:t>日志记录</w:t>
      </w:r>
    </w:p>
    <w:p w14:paraId="003E40C0" w14:textId="77777777" w:rsidR="00E70079" w:rsidRDefault="00E70079" w:rsidP="00E70079">
      <w:pPr>
        <w:widowControl/>
        <w:numPr>
          <w:ilvl w:val="0"/>
          <w:numId w:val="371"/>
        </w:numPr>
        <w:spacing w:before="100" w:beforeAutospacing="1" w:after="100" w:afterAutospacing="1"/>
        <w:jc w:val="left"/>
      </w:pPr>
      <w:r>
        <w:t>设置程序运行时日志级别：如果设置为小于 6 的级别，程序运行时会将错误、警告等记录到控制台。</w:t>
      </w:r>
    </w:p>
    <w:p w14:paraId="0E9F666E" w14:textId="77777777" w:rsidR="0001622F" w:rsidRDefault="00E70079" w:rsidP="00E70079">
      <w:pPr>
        <w:pStyle w:val="2"/>
      </w:pPr>
      <w:r w:rsidRPr="00E70079">
        <w:lastRenderedPageBreak/>
        <w:t>视口首选项</w:t>
      </w:r>
    </w:p>
    <w:p w14:paraId="25ACBE85" w14:textId="273A9CD5" w:rsidR="00E70079" w:rsidRPr="00E70079" w:rsidRDefault="00E70079" w:rsidP="00E70079">
      <w:pPr>
        <w:pStyle w:val="a9"/>
        <w:widowControl/>
        <w:numPr>
          <w:ilvl w:val="0"/>
          <w:numId w:val="371"/>
        </w:numPr>
        <w:ind w:firstLineChars="0"/>
        <w:jc w:val="left"/>
        <w:rPr>
          <w:rFonts w:ascii="宋体" w:eastAsia="宋体" w:hAnsi="宋体" w:cs="宋体"/>
          <w:kern w:val="0"/>
          <w:sz w:val="24"/>
          <w:szCs w:val="24"/>
        </w:rPr>
      </w:pPr>
      <w:r w:rsidRPr="00E70079">
        <w:rPr>
          <w:noProof/>
        </w:rPr>
        <w:drawing>
          <wp:inline distT="0" distB="0" distL="0" distR="0" wp14:anchorId="6F64589D" wp14:editId="612ECE25">
            <wp:extent cx="5274310" cy="4587240"/>
            <wp:effectExtent l="0" t="0" r="2540" b="3810"/>
            <wp:docPr id="681" name="图片 681" descr="视口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视口首选项菜单"/>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274310" cy="4587240"/>
                    </a:xfrm>
                    <a:prstGeom prst="rect">
                      <a:avLst/>
                    </a:prstGeom>
                    <a:noFill/>
                    <a:ln>
                      <a:noFill/>
                    </a:ln>
                  </pic:spPr>
                </pic:pic>
              </a:graphicData>
            </a:graphic>
          </wp:inline>
        </w:drawing>
      </w:r>
      <w:r w:rsidRPr="00E70079">
        <w:rPr>
          <w:rFonts w:ascii="宋体" w:eastAsia="宋体" w:hAnsi="宋体" w:cs="宋体"/>
          <w:kern w:val="0"/>
          <w:sz w:val="24"/>
          <w:szCs w:val="24"/>
        </w:rPr>
        <w:t>视口首选项菜单</w:t>
      </w:r>
    </w:p>
    <w:p w14:paraId="6F15B9B3" w14:textId="77777777" w:rsidR="00E70079" w:rsidRPr="00E70079" w:rsidRDefault="00E70079" w:rsidP="00E70079">
      <w:pPr>
        <w:pStyle w:val="a9"/>
        <w:widowControl/>
        <w:numPr>
          <w:ilvl w:val="0"/>
          <w:numId w:val="371"/>
        </w:numPr>
        <w:spacing w:after="100" w:afterAutospacing="1"/>
        <w:ind w:firstLineChars="0"/>
        <w:jc w:val="left"/>
        <w:rPr>
          <w:rFonts w:ascii="宋体" w:eastAsia="宋体" w:hAnsi="宋体" w:cs="宋体"/>
          <w:kern w:val="0"/>
          <w:sz w:val="24"/>
          <w:szCs w:val="24"/>
        </w:rPr>
      </w:pPr>
      <w:r w:rsidRPr="00E70079">
        <w:rPr>
          <w:rFonts w:ascii="宋体" w:eastAsia="宋体" w:hAnsi="宋体" w:cs="宋体"/>
          <w:kern w:val="0"/>
          <w:sz w:val="24"/>
          <w:szCs w:val="24"/>
        </w:rPr>
        <w:t>更改 3D 视口的外观和行为。</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7"/>
        <w:gridCol w:w="7153"/>
      </w:tblGrid>
      <w:tr w:rsidR="00E70079" w:rsidRPr="00E70079" w14:paraId="5142DAE5" w14:textId="77777777" w:rsidTr="00FF1A86">
        <w:tc>
          <w:tcPr>
            <w:tcW w:w="686" w:type="pct"/>
            <w:tcBorders>
              <w:left w:val="single" w:sz="6" w:space="0" w:color="CCCCCC"/>
              <w:right w:val="single" w:sz="6" w:space="0" w:color="CCCCCC"/>
            </w:tcBorders>
            <w:shd w:val="clear" w:color="auto" w:fill="FFFFFF"/>
            <w:vAlign w:val="center"/>
            <w:hideMark/>
          </w:tcPr>
          <w:p w14:paraId="2F81E983"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颜色</w:t>
            </w:r>
          </w:p>
        </w:tc>
        <w:tc>
          <w:tcPr>
            <w:tcW w:w="4314" w:type="pct"/>
            <w:tcBorders>
              <w:left w:val="single" w:sz="6" w:space="0" w:color="CCCCCC"/>
              <w:right w:val="single" w:sz="6" w:space="0" w:color="CCCCCC"/>
            </w:tcBorders>
            <w:shd w:val="clear" w:color="auto" w:fill="FFFFFF"/>
            <w:vAlign w:val="center"/>
            <w:hideMark/>
          </w:tcPr>
          <w:p w14:paraId="25E80635"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为场景元素设置各种颜色</w:t>
            </w:r>
          </w:p>
        </w:tc>
      </w:tr>
      <w:tr w:rsidR="00E70079" w:rsidRPr="00E70079" w14:paraId="7CBC975A" w14:textId="77777777" w:rsidTr="00FF1A86">
        <w:tc>
          <w:tcPr>
            <w:tcW w:w="686" w:type="pct"/>
            <w:tcBorders>
              <w:left w:val="single" w:sz="6" w:space="0" w:color="CCCCCC"/>
              <w:right w:val="single" w:sz="6" w:space="0" w:color="CCCCCC"/>
            </w:tcBorders>
            <w:shd w:val="clear" w:color="auto" w:fill="FFFFFF"/>
            <w:vAlign w:val="center"/>
            <w:hideMark/>
          </w:tcPr>
          <w:p w14:paraId="0CD47383"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动画时间</w:t>
            </w:r>
          </w:p>
        </w:tc>
        <w:tc>
          <w:tcPr>
            <w:tcW w:w="4314" w:type="pct"/>
            <w:tcBorders>
              <w:left w:val="single" w:sz="6" w:space="0" w:color="CCCCCC"/>
              <w:right w:val="single" w:sz="6" w:space="0" w:color="CCCCCC"/>
            </w:tcBorders>
            <w:shd w:val="clear" w:color="auto" w:fill="FFFFFF"/>
            <w:vAlign w:val="center"/>
            <w:hideMark/>
          </w:tcPr>
          <w:p w14:paraId="4D6026C8"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设置相机动画的时间（例如触发相机书签时）</w:t>
            </w:r>
          </w:p>
        </w:tc>
      </w:tr>
      <w:tr w:rsidR="00E70079" w:rsidRPr="00E70079" w14:paraId="4D8E5D58" w14:textId="77777777" w:rsidTr="00FF1A86">
        <w:tc>
          <w:tcPr>
            <w:tcW w:w="686" w:type="pct"/>
            <w:tcBorders>
              <w:left w:val="single" w:sz="6" w:space="0" w:color="CCCCCC"/>
              <w:right w:val="single" w:sz="6" w:space="0" w:color="CCCCCC"/>
            </w:tcBorders>
            <w:shd w:val="clear" w:color="auto" w:fill="FFFFFF"/>
            <w:vAlign w:val="center"/>
            <w:hideMark/>
          </w:tcPr>
          <w:p w14:paraId="6A074996"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复选框</w:t>
            </w:r>
          </w:p>
        </w:tc>
        <w:tc>
          <w:tcPr>
            <w:tcW w:w="4314" w:type="pct"/>
            <w:tcBorders>
              <w:left w:val="single" w:sz="6" w:space="0" w:color="CCCCCC"/>
              <w:right w:val="single" w:sz="6" w:space="0" w:color="CCCCCC"/>
            </w:tcBorders>
            <w:shd w:val="clear" w:color="auto" w:fill="FFFFFF"/>
            <w:vAlign w:val="center"/>
            <w:hideMark/>
          </w:tcPr>
          <w:p w14:paraId="349EDCEE"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在相机导航期间禁用相机。在较重的场景中加快相机导航。</w:t>
            </w:r>
          </w:p>
        </w:tc>
      </w:tr>
      <w:tr w:rsidR="00E70079" w:rsidRPr="00E70079" w14:paraId="0ABD51CF" w14:textId="77777777" w:rsidTr="00FF1A86">
        <w:tc>
          <w:tcPr>
            <w:tcW w:w="686" w:type="pct"/>
            <w:tcBorders>
              <w:left w:val="single" w:sz="6" w:space="0" w:color="CCCCCC"/>
              <w:right w:val="single" w:sz="6" w:space="0" w:color="CCCCCC"/>
            </w:tcBorders>
            <w:shd w:val="clear" w:color="auto" w:fill="FFFFFF"/>
            <w:vAlign w:val="center"/>
            <w:hideMark/>
          </w:tcPr>
          <w:p w14:paraId="699FCC5D"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行宽</w:t>
            </w:r>
          </w:p>
        </w:tc>
        <w:tc>
          <w:tcPr>
            <w:tcW w:w="4314" w:type="pct"/>
            <w:tcBorders>
              <w:left w:val="single" w:sz="6" w:space="0" w:color="CCCCCC"/>
              <w:right w:val="single" w:sz="6" w:space="0" w:color="CCCCCC"/>
            </w:tcBorders>
            <w:shd w:val="clear" w:color="auto" w:fill="FFFFFF"/>
            <w:vAlign w:val="center"/>
            <w:hideMark/>
          </w:tcPr>
          <w:p w14:paraId="326FEBFF"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设置线条渲染的宽度</w:t>
            </w:r>
          </w:p>
        </w:tc>
      </w:tr>
    </w:tbl>
    <w:p w14:paraId="10C73997" w14:textId="77777777" w:rsidR="0001622F" w:rsidRDefault="00E70079" w:rsidP="00E70079">
      <w:pPr>
        <w:pStyle w:val="2"/>
        <w:rPr>
          <w:b w:val="0"/>
          <w:bCs w:val="0"/>
        </w:rPr>
      </w:pPr>
      <w:r>
        <w:rPr>
          <w:b w:val="0"/>
          <w:bCs w:val="0"/>
        </w:rPr>
        <w:lastRenderedPageBreak/>
        <w:t>书签首选项</w:t>
      </w:r>
    </w:p>
    <w:p w14:paraId="1D63C77E" w14:textId="142955A4" w:rsidR="00E70079" w:rsidRDefault="00E70079" w:rsidP="00E70079">
      <w:r>
        <w:rPr>
          <w:noProof/>
        </w:rPr>
        <w:drawing>
          <wp:inline distT="0" distB="0" distL="0" distR="0" wp14:anchorId="5E00D044" wp14:editId="054AB003">
            <wp:extent cx="5274310" cy="4609465"/>
            <wp:effectExtent l="0" t="0" r="2540" b="635"/>
            <wp:docPr id="683" name="图片 683" descr="书签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书签首选项菜单"/>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274310" cy="4609465"/>
                    </a:xfrm>
                    <a:prstGeom prst="rect">
                      <a:avLst/>
                    </a:prstGeom>
                    <a:noFill/>
                    <a:ln>
                      <a:noFill/>
                    </a:ln>
                  </pic:spPr>
                </pic:pic>
              </a:graphicData>
            </a:graphic>
          </wp:inline>
        </w:drawing>
      </w:r>
      <w:r>
        <w:t>书签首选项菜单</w:t>
      </w:r>
    </w:p>
    <w:p w14:paraId="17E8DE62" w14:textId="77777777" w:rsidR="00E70079" w:rsidRDefault="00E70079" w:rsidP="00E70079">
      <w:r>
        <w:t>书签有以下选项：</w:t>
      </w:r>
    </w:p>
    <w:p w14:paraId="5BA80328" w14:textId="2177341A" w:rsidR="00E70079" w:rsidRDefault="00E70079" w:rsidP="00E70079">
      <w:r>
        <w:rPr>
          <w:noProof/>
        </w:rPr>
        <w:drawing>
          <wp:inline distT="0" distB="0" distL="0" distR="0" wp14:anchorId="6042A601" wp14:editId="074948B6">
            <wp:extent cx="2743200" cy="1414145"/>
            <wp:effectExtent l="0" t="0" r="0" b="0"/>
            <wp:docPr id="682" name="图片 682" descr="书签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书签示意图"/>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743200" cy="1414145"/>
                    </a:xfrm>
                    <a:prstGeom prst="rect">
                      <a:avLst/>
                    </a:prstGeom>
                    <a:noFill/>
                    <a:ln>
                      <a:noFill/>
                    </a:ln>
                  </pic:spPr>
                </pic:pic>
              </a:graphicData>
            </a:graphic>
          </wp:inline>
        </w:drawing>
      </w:r>
      <w:r>
        <w:t>书签示意图</w:t>
      </w:r>
    </w:p>
    <w:p w14:paraId="578E0027" w14:textId="77777777" w:rsidR="00E70079" w:rsidRDefault="00E70079" w:rsidP="00E70079">
      <w:pPr>
        <w:widowControl/>
        <w:numPr>
          <w:ilvl w:val="0"/>
          <w:numId w:val="372"/>
        </w:numPr>
        <w:spacing w:before="100" w:beforeAutospacing="1" w:after="100" w:afterAutospacing="1"/>
        <w:jc w:val="left"/>
      </w:pPr>
      <w:r>
        <w:rPr>
          <w:b/>
          <w:bCs/>
        </w:rPr>
        <w:t>透视</w:t>
      </w:r>
      <w:r>
        <w:t>— 如果选中，相机将提供透视正确的图像。如果未选择，相机将在正交模式下运行，其中平行边也将在 3D 视口中显示为平行线。您可以通过按</w:t>
      </w:r>
      <w:r>
        <w:rPr>
          <w:rStyle w:val="a8"/>
        </w:rPr>
        <w:t>P</w:t>
      </w:r>
      <w:r>
        <w:t>或从</w:t>
      </w:r>
      <w:r>
        <w:rPr>
          <w:b/>
          <w:bCs/>
        </w:rPr>
        <w:t>焦距</w:t>
      </w:r>
      <w:r>
        <w:t>菜单中选择</w:t>
      </w:r>
      <w:r>
        <w:rPr>
          <w:b/>
          <w:bCs/>
        </w:rPr>
        <w:t>正交视图</w:t>
      </w:r>
      <w:r>
        <w:t>在透视和正交模式之间切换。</w:t>
      </w:r>
    </w:p>
    <w:p w14:paraId="7DA8C436" w14:textId="77777777" w:rsidR="00E70079" w:rsidRDefault="00E70079" w:rsidP="00E70079">
      <w:pPr>
        <w:widowControl/>
        <w:numPr>
          <w:ilvl w:val="0"/>
          <w:numId w:val="372"/>
        </w:numPr>
        <w:spacing w:before="100" w:beforeAutospacing="1" w:after="100" w:afterAutospacing="1"/>
        <w:jc w:val="left"/>
      </w:pPr>
      <w:r>
        <w:rPr>
          <w:b/>
          <w:bCs/>
        </w:rPr>
        <w:t>视角 — 视野</w:t>
      </w:r>
      <w:r>
        <w:t>的宽度。为方便起见，可从</w:t>
      </w:r>
      <w:r>
        <w:rPr>
          <w:b/>
          <w:bCs/>
        </w:rPr>
        <w:t>焦距</w:t>
      </w:r>
      <w:r>
        <w:t>菜单访问与特定焦距对应的一些预定义视角。</w:t>
      </w:r>
    </w:p>
    <w:p w14:paraId="4E7C48F9" w14:textId="77777777" w:rsidR="00E70079" w:rsidRDefault="00E70079" w:rsidP="00E70079">
      <w:pPr>
        <w:widowControl/>
        <w:numPr>
          <w:ilvl w:val="0"/>
          <w:numId w:val="372"/>
        </w:numPr>
        <w:spacing w:before="100" w:beforeAutospacing="1" w:after="100" w:afterAutospacing="1"/>
        <w:jc w:val="left"/>
      </w:pPr>
      <w:r>
        <w:rPr>
          <w:b/>
          <w:bCs/>
        </w:rPr>
        <w:t>旋转/平移</w:t>
      </w:r>
      <w:r>
        <w:t>— 这些值用于定位和定向相机。您可以输入相机的世界坐标位置以及相机的特定旋转。</w:t>
      </w:r>
    </w:p>
    <w:p w14:paraId="11084DF4" w14:textId="77777777" w:rsidR="00E70079" w:rsidRDefault="00E70079" w:rsidP="00E70079">
      <w:pPr>
        <w:widowControl/>
        <w:numPr>
          <w:ilvl w:val="0"/>
          <w:numId w:val="372"/>
        </w:numPr>
        <w:spacing w:before="100" w:beforeAutospacing="1" w:after="100" w:afterAutospacing="1"/>
        <w:jc w:val="left"/>
      </w:pPr>
      <w:r>
        <w:rPr>
          <w:b/>
          <w:bCs/>
        </w:rPr>
        <w:lastRenderedPageBreak/>
        <w:t>到兴趣点的距离</w:t>
      </w:r>
      <w:r>
        <w:t>— 此值对应于相机和 POI 之间的距离。POI 也是旋转中心，因此到 POI 的距离定义了相机旋转的半径。</w:t>
      </w:r>
    </w:p>
    <w:p w14:paraId="7F942047" w14:textId="77777777" w:rsidR="0001622F" w:rsidRDefault="00E70079" w:rsidP="00E70079">
      <w:pPr>
        <w:pStyle w:val="2"/>
        <w:rPr>
          <w:b w:val="0"/>
          <w:bCs w:val="0"/>
        </w:rPr>
      </w:pPr>
      <w:r>
        <w:rPr>
          <w:b w:val="0"/>
          <w:bCs w:val="0"/>
        </w:rPr>
        <w:t>相机首选项</w:t>
      </w:r>
    </w:p>
    <w:p w14:paraId="2123CAB9" w14:textId="45F9147F" w:rsidR="00E70079" w:rsidRDefault="00E70079" w:rsidP="00E70079">
      <w:r>
        <w:rPr>
          <w:noProof/>
        </w:rPr>
        <w:drawing>
          <wp:inline distT="0" distB="0" distL="0" distR="0" wp14:anchorId="1042433E" wp14:editId="407B3DFC">
            <wp:extent cx="5274310" cy="4624705"/>
            <wp:effectExtent l="0" t="0" r="2540" b="4445"/>
            <wp:docPr id="685" name="图片 685" descr="相机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相机首选项菜单"/>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274310" cy="4624705"/>
                    </a:xfrm>
                    <a:prstGeom prst="rect">
                      <a:avLst/>
                    </a:prstGeom>
                    <a:noFill/>
                    <a:ln>
                      <a:noFill/>
                    </a:ln>
                  </pic:spPr>
                </pic:pic>
              </a:graphicData>
            </a:graphic>
          </wp:inline>
        </w:drawing>
      </w:r>
      <w:r>
        <w:t>相机首选项菜单</w:t>
      </w:r>
    </w:p>
    <w:p w14:paraId="7524DD11" w14:textId="77777777" w:rsidR="00E70079" w:rsidRDefault="00E70079" w:rsidP="00E70079">
      <w:pPr>
        <w:pStyle w:val="3"/>
        <w:rPr>
          <w:b w:val="0"/>
          <w:bCs w:val="0"/>
        </w:rPr>
      </w:pPr>
      <w:r>
        <w:rPr>
          <w:b w:val="0"/>
          <w:bCs w:val="0"/>
        </w:rPr>
        <w:t>配置摄像头</w:t>
      </w:r>
    </w:p>
    <w:p w14:paraId="2241C86B" w14:textId="77777777" w:rsidR="00E70079" w:rsidRDefault="00E70079" w:rsidP="00E70079">
      <w:r>
        <w:t>相机配置有以下选项：</w:t>
      </w:r>
    </w:p>
    <w:p w14:paraId="50B2726F" w14:textId="2F0916DD" w:rsidR="00E70079" w:rsidRDefault="00E70079" w:rsidP="00E70079">
      <w:r>
        <w:rPr>
          <w:noProof/>
        </w:rPr>
        <w:drawing>
          <wp:inline distT="0" distB="0" distL="0" distR="0" wp14:anchorId="591A6316" wp14:editId="489C4B7F">
            <wp:extent cx="2743200" cy="1414145"/>
            <wp:effectExtent l="0" t="0" r="0" b="0"/>
            <wp:docPr id="684" name="图片 684" descr="相机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相机原理图"/>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743200" cy="1414145"/>
                    </a:xfrm>
                    <a:prstGeom prst="rect">
                      <a:avLst/>
                    </a:prstGeom>
                    <a:noFill/>
                    <a:ln>
                      <a:noFill/>
                    </a:ln>
                  </pic:spPr>
                </pic:pic>
              </a:graphicData>
            </a:graphic>
          </wp:inline>
        </w:drawing>
      </w:r>
      <w:r>
        <w:t>相机原理图</w:t>
      </w:r>
    </w:p>
    <w:p w14:paraId="68DCE3B0" w14:textId="77777777" w:rsidR="00E70079" w:rsidRDefault="00E70079" w:rsidP="00E70079">
      <w:pPr>
        <w:widowControl/>
        <w:numPr>
          <w:ilvl w:val="0"/>
          <w:numId w:val="373"/>
        </w:numPr>
        <w:spacing w:before="100" w:beforeAutospacing="1" w:after="100" w:afterAutospacing="1"/>
        <w:jc w:val="left"/>
      </w:pPr>
      <w:r>
        <w:rPr>
          <w:b/>
          <w:bCs/>
        </w:rPr>
        <w:lastRenderedPageBreak/>
        <w:t>透视</w:t>
      </w:r>
      <w:r>
        <w:t>— 如果选中，相机会提供透视正确的图像。如果未选中，相机将在正交模式下运行，其中平行边在 3D 视口中也显示为平行线。您可以通过按</w:t>
      </w:r>
      <w:r>
        <w:rPr>
          <w:rStyle w:val="a8"/>
        </w:rPr>
        <w:t>P</w:t>
      </w:r>
      <w:r>
        <w:t>或从</w:t>
      </w:r>
      <w:r>
        <w:rPr>
          <w:b/>
          <w:bCs/>
        </w:rPr>
        <w:t>焦距</w:t>
      </w:r>
      <w:r>
        <w:t>菜单中选择</w:t>
      </w:r>
      <w:r>
        <w:rPr>
          <w:b/>
          <w:bCs/>
        </w:rPr>
        <w:t>正交视图</w:t>
      </w:r>
      <w:r>
        <w:t>在透视和正交模式之间切换。</w:t>
      </w:r>
    </w:p>
    <w:p w14:paraId="7D17CF32" w14:textId="77777777" w:rsidR="00E70079" w:rsidRDefault="00E70079" w:rsidP="00E70079">
      <w:pPr>
        <w:widowControl/>
        <w:numPr>
          <w:ilvl w:val="0"/>
          <w:numId w:val="373"/>
        </w:numPr>
        <w:spacing w:before="100" w:beforeAutospacing="1" w:after="100" w:afterAutospacing="1"/>
        <w:jc w:val="left"/>
      </w:pPr>
      <w:r>
        <w:rPr>
          <w:b/>
          <w:bCs/>
        </w:rPr>
        <w:t>视角 — 视野</w:t>
      </w:r>
      <w:r>
        <w:t>的宽度。可从“</w:t>
      </w:r>
      <w:r>
        <w:rPr>
          <w:b/>
          <w:bCs/>
        </w:rPr>
        <w:t>焦距”</w:t>
      </w:r>
      <w:r>
        <w:t>菜单访问与特定焦距对应的其他预定义视角。</w:t>
      </w:r>
    </w:p>
    <w:p w14:paraId="15749F76" w14:textId="77777777" w:rsidR="00E70079" w:rsidRDefault="00E70079" w:rsidP="00E70079">
      <w:pPr>
        <w:widowControl/>
        <w:numPr>
          <w:ilvl w:val="0"/>
          <w:numId w:val="373"/>
        </w:numPr>
        <w:spacing w:before="100" w:beforeAutospacing="1" w:after="100" w:afterAutospacing="1"/>
        <w:jc w:val="left"/>
      </w:pPr>
      <w:r>
        <w:rPr>
          <w:b/>
          <w:bCs/>
        </w:rPr>
        <w:t>旋转/平移</w:t>
      </w:r>
      <w:r>
        <w:t>— 这些值用于定位和定向相机。您可以输入相机的世界坐标位置以及相机的特定旋转。</w:t>
      </w:r>
    </w:p>
    <w:p w14:paraId="361633BB" w14:textId="77777777" w:rsidR="00E70079" w:rsidRDefault="00E70079" w:rsidP="00E70079">
      <w:pPr>
        <w:widowControl/>
        <w:numPr>
          <w:ilvl w:val="0"/>
          <w:numId w:val="373"/>
        </w:numPr>
        <w:spacing w:before="100" w:beforeAutospacing="1" w:after="100" w:afterAutospacing="1"/>
        <w:jc w:val="left"/>
      </w:pPr>
      <w:r>
        <w:rPr>
          <w:b/>
          <w:bCs/>
        </w:rPr>
        <w:t>到兴趣点 (POI)</w:t>
      </w:r>
      <w:r>
        <w:t>的距离 — 此值对应于相机和 POI 之间的距离。POI 也是旋转中心，因此到 POI 的距离定义了相机旋转的半径。</w:t>
      </w:r>
    </w:p>
    <w:p w14:paraId="5BCE809F" w14:textId="77777777" w:rsidR="0001622F" w:rsidRDefault="00E70079" w:rsidP="00E70079">
      <w:pPr>
        <w:pStyle w:val="2"/>
      </w:pPr>
      <w:r w:rsidRPr="00E70079">
        <w:t>灯光偏好</w:t>
      </w:r>
    </w:p>
    <w:p w14:paraId="2DC4D1C5" w14:textId="70A74351" w:rsidR="00E70079" w:rsidRPr="00E70079" w:rsidRDefault="00E70079" w:rsidP="00E70079">
      <w:pPr>
        <w:pStyle w:val="a9"/>
        <w:widowControl/>
        <w:numPr>
          <w:ilvl w:val="0"/>
          <w:numId w:val="373"/>
        </w:numPr>
        <w:spacing w:after="100" w:afterAutospacing="1"/>
        <w:ind w:firstLineChars="0"/>
        <w:jc w:val="left"/>
        <w:rPr>
          <w:rFonts w:ascii="宋体" w:eastAsia="宋体" w:hAnsi="宋体" w:cs="宋体"/>
          <w:kern w:val="0"/>
          <w:sz w:val="24"/>
          <w:szCs w:val="24"/>
        </w:rPr>
      </w:pPr>
      <w:r w:rsidRPr="00E70079">
        <w:rPr>
          <w:rFonts w:ascii="宋体" w:eastAsia="宋体" w:hAnsi="宋体" w:cs="宋体"/>
          <w:kern w:val="0"/>
          <w:sz w:val="24"/>
          <w:szCs w:val="24"/>
        </w:rPr>
        <w:t>以下是 3D</w:t>
      </w:r>
      <w:r w:rsidRPr="00E70079">
        <w:rPr>
          <w:rFonts w:ascii="宋体" w:eastAsia="宋体" w:hAnsi="宋体" w:cs="宋体"/>
          <w:b/>
          <w:bCs/>
          <w:kern w:val="0"/>
          <w:sz w:val="24"/>
          <w:szCs w:val="24"/>
        </w:rPr>
        <w:t>视口的</w:t>
      </w:r>
      <w:r w:rsidRPr="00E70079">
        <w:rPr>
          <w:rFonts w:ascii="宋体" w:eastAsia="宋体" w:hAnsi="宋体" w:cs="宋体"/>
          <w:kern w:val="0"/>
          <w:sz w:val="24"/>
          <w:szCs w:val="24"/>
        </w:rPr>
        <w:t>光源配置选项。</w:t>
      </w:r>
    </w:p>
    <w:p w14:paraId="03E0C3DF" w14:textId="52B5EB5C" w:rsidR="007C6D0B" w:rsidRPr="00E70079" w:rsidRDefault="00E70079" w:rsidP="00E70079">
      <w:pPr>
        <w:pStyle w:val="a9"/>
        <w:numPr>
          <w:ilvl w:val="0"/>
          <w:numId w:val="373"/>
        </w:numPr>
        <w:ind w:firstLineChars="0"/>
      </w:pPr>
      <w:r w:rsidRPr="00E70079">
        <w:rPr>
          <w:noProof/>
        </w:rPr>
        <w:drawing>
          <wp:inline distT="0" distB="0" distL="0" distR="0" wp14:anchorId="4E7CC9C7" wp14:editId="6498C878">
            <wp:extent cx="5274310" cy="4255135"/>
            <wp:effectExtent l="0" t="0" r="2540" b="0"/>
            <wp:docPr id="686" name="图片 686" descr="灯光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灯光首选项菜单"/>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274310" cy="4255135"/>
                    </a:xfrm>
                    <a:prstGeom prst="rect">
                      <a:avLst/>
                    </a:prstGeom>
                    <a:noFill/>
                    <a:ln>
                      <a:noFill/>
                    </a:ln>
                  </pic:spPr>
                </pic:pic>
              </a:graphicData>
            </a:graphic>
          </wp:inline>
        </w:drawing>
      </w:r>
      <w:r w:rsidRPr="00E70079">
        <w:rPr>
          <w:rFonts w:ascii="宋体" w:eastAsia="宋体" w:hAnsi="宋体" w:cs="宋体"/>
          <w:kern w:val="0"/>
          <w:sz w:val="24"/>
          <w:szCs w:val="24"/>
        </w:rPr>
        <w:t>灯光首选项菜单</w:t>
      </w:r>
    </w:p>
    <w:p w14:paraId="749EA968" w14:textId="77777777" w:rsidR="0001622F" w:rsidRDefault="00E70079" w:rsidP="00E70079">
      <w:pPr>
        <w:pStyle w:val="2"/>
        <w:rPr>
          <w:b w:val="0"/>
          <w:bCs w:val="0"/>
        </w:rPr>
      </w:pPr>
      <w:r>
        <w:rPr>
          <w:b w:val="0"/>
          <w:bCs w:val="0"/>
        </w:rPr>
        <w:lastRenderedPageBreak/>
        <w:t>鼠标首选项</w:t>
      </w:r>
    </w:p>
    <w:p w14:paraId="2D08EDCA" w14:textId="1C2939E4" w:rsidR="00E70079" w:rsidRDefault="00E70079" w:rsidP="00E70079">
      <w:r>
        <w:rPr>
          <w:noProof/>
        </w:rPr>
        <w:drawing>
          <wp:inline distT="0" distB="0" distL="0" distR="0" wp14:anchorId="4E0B6EBD" wp14:editId="06222418">
            <wp:extent cx="5274310" cy="4942205"/>
            <wp:effectExtent l="0" t="0" r="2540" b="0"/>
            <wp:docPr id="687" name="图片 687" descr="鼠标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鼠标首选项菜单"/>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274310" cy="4942205"/>
                    </a:xfrm>
                    <a:prstGeom prst="rect">
                      <a:avLst/>
                    </a:prstGeom>
                    <a:noFill/>
                    <a:ln>
                      <a:noFill/>
                    </a:ln>
                  </pic:spPr>
                </pic:pic>
              </a:graphicData>
            </a:graphic>
          </wp:inline>
        </w:drawing>
      </w:r>
      <w:r>
        <w:t>鼠标首选项菜单</w:t>
      </w:r>
    </w:p>
    <w:p w14:paraId="4A97378C" w14:textId="77777777" w:rsidR="00E70079" w:rsidRDefault="00E70079" w:rsidP="00E70079">
      <w:r>
        <w:t>鼠标首选项允许您选择特定的鼠标方案。CityEngine 定义了主要 3D 应用程序的鼠标方案。这些方案是只读的，除非您选择</w:t>
      </w:r>
      <w:r>
        <w:rPr>
          <w:rStyle w:val="uicontrol"/>
          <w:rFonts w:ascii="Consolas" w:hAnsi="Consolas"/>
        </w:rPr>
        <w:t>自定义</w:t>
      </w:r>
      <w:r>
        <w:t>方案，它允许您根据需要定义用于 3D 导航和编辑的鼠标操作。</w:t>
      </w:r>
    </w:p>
    <w:p w14:paraId="263AD58B" w14:textId="61FBEB71" w:rsidR="00E70079" w:rsidRDefault="00202E96" w:rsidP="00E70079">
      <w:pPr>
        <w:pStyle w:val="6"/>
        <w:shd w:val="clear" w:color="auto" w:fill="F8F8F8"/>
        <w:rPr>
          <w:b w:val="0"/>
          <w:bCs w:val="0"/>
        </w:rPr>
      </w:pPr>
      <w:r>
        <w:rPr>
          <w:b w:val="0"/>
          <w:bCs w:val="0"/>
        </w:rPr>
        <w:t>tips</w:t>
      </w:r>
      <w:r w:rsidR="00E70079">
        <w:rPr>
          <w:b w:val="0"/>
          <w:bCs w:val="0"/>
        </w:rPr>
        <w:t>：</w:t>
      </w:r>
    </w:p>
    <w:p w14:paraId="3A1F0D9D" w14:textId="77777777" w:rsidR="00E70079" w:rsidRDefault="00E70079" w:rsidP="00E70079">
      <w:pPr>
        <w:shd w:val="clear" w:color="auto" w:fill="F8F8F8"/>
      </w:pPr>
      <w:r>
        <w:t>在 Linux 平台上，我们建议使用</w:t>
      </w:r>
      <w:r>
        <w:rPr>
          <w:rStyle w:val="uicontrol"/>
          <w:rFonts w:ascii="Consolas" w:hAnsi="Consolas"/>
        </w:rPr>
        <w:t>CityEngine Linux</w:t>
      </w:r>
      <w:r>
        <w:t>方案。此方案使用</w:t>
      </w:r>
      <w:r>
        <w:rPr>
          <w:rStyle w:val="uicontrol"/>
          <w:rFonts w:ascii="Consolas" w:hAnsi="Consolas"/>
        </w:rPr>
        <w:t>CTRL</w:t>
      </w:r>
      <w:r>
        <w:t>作为默认修饰键，并且不会干扰通常使用</w:t>
      </w:r>
      <w:r>
        <w:rPr>
          <w:rStyle w:val="uicontrol"/>
          <w:rFonts w:ascii="Consolas" w:hAnsi="Consolas"/>
        </w:rPr>
        <w:t>ALT</w:t>
      </w:r>
      <w:r>
        <w:t>修饰符的窗口管理器操作。</w:t>
      </w:r>
    </w:p>
    <w:p w14:paraId="796CD0EF" w14:textId="77777777" w:rsidR="0001622F" w:rsidRDefault="00E70079" w:rsidP="00E70079">
      <w:pPr>
        <w:pStyle w:val="2"/>
        <w:rPr>
          <w:b w:val="0"/>
          <w:bCs w:val="0"/>
        </w:rPr>
      </w:pPr>
      <w:r>
        <w:rPr>
          <w:b w:val="0"/>
          <w:bCs w:val="0"/>
        </w:rPr>
        <w:lastRenderedPageBreak/>
        <w:t>3D 鼠标首选项</w:t>
      </w:r>
    </w:p>
    <w:p w14:paraId="6595726F" w14:textId="05D5E2DC" w:rsidR="00E70079" w:rsidRDefault="00E70079" w:rsidP="00E70079">
      <w:r>
        <w:rPr>
          <w:noProof/>
        </w:rPr>
        <w:drawing>
          <wp:inline distT="0" distB="0" distL="0" distR="0" wp14:anchorId="02565143" wp14:editId="6237639B">
            <wp:extent cx="5274310" cy="4676775"/>
            <wp:effectExtent l="0" t="0" r="2540" b="9525"/>
            <wp:docPr id="690" name="图片 690" descr="3D 鼠标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3D 鼠标首选项菜单"/>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274310" cy="4676775"/>
                    </a:xfrm>
                    <a:prstGeom prst="rect">
                      <a:avLst/>
                    </a:prstGeom>
                    <a:noFill/>
                    <a:ln>
                      <a:noFill/>
                    </a:ln>
                  </pic:spPr>
                </pic:pic>
              </a:graphicData>
            </a:graphic>
          </wp:inline>
        </w:drawing>
      </w:r>
      <w:r>
        <w:t>3D 鼠标首选项菜单</w:t>
      </w:r>
    </w:p>
    <w:p w14:paraId="31540915" w14:textId="77777777" w:rsidR="00E70079" w:rsidRDefault="00E70079" w:rsidP="00E70079">
      <w:r>
        <w:t>并非所有 CityEngine 版本都支持 3D 鼠标。</w:t>
      </w:r>
    </w:p>
    <w:p w14:paraId="7FED2EA9" w14:textId="77777777" w:rsidR="00E70079" w:rsidRDefault="00E70079" w:rsidP="00E70079">
      <w:r>
        <w:t>请注意，在 Windows 平台上，会绕过在 Logitech/3DConnexion 系统控制面板中进行的设置。要为 CityEngine 配置 3D 鼠标，请使用 CityEngine 的内置 3D 鼠标首选项。</w:t>
      </w:r>
    </w:p>
    <w:p w14:paraId="492406E6" w14:textId="77777777" w:rsidR="00E70079" w:rsidRDefault="00E70079" w:rsidP="00E70079">
      <w:r>
        <w:t>3D 鼠标首选项页面可让您配置 Logitech/3DConnexion 3D 鼠标的 CityEngine 相关设置。首选项页面的顶部显示了所有 CityEngine 用户界面命令。您可以将这些命令中的任何一个分配给 3D 鼠标上的硬件按钮。要将命令分配给按钮，只需从列表中选择命令，然后按下应分配命令的设备上的按钮。为了简化命令选择，可以通过在命令列表上方的文本字段中键入所需的过滤器来过滤命令列表。</w:t>
      </w:r>
    </w:p>
    <w:p w14:paraId="062988FD" w14:textId="77777777" w:rsidR="00E70079" w:rsidRDefault="00E70079" w:rsidP="00E70079">
      <w:r>
        <w:t>您始终可以通过单击“恢复默认值”按钮来恢复特定设备的默认命令绑定。</w:t>
      </w:r>
    </w:p>
    <w:p w14:paraId="027906D0" w14:textId="77777777" w:rsidR="00E70079" w:rsidRDefault="00E70079" w:rsidP="00E70079">
      <w:pPr>
        <w:pStyle w:val="3"/>
        <w:rPr>
          <w:b w:val="0"/>
          <w:bCs w:val="0"/>
        </w:rPr>
      </w:pPr>
      <w:r>
        <w:rPr>
          <w:b w:val="0"/>
          <w:bCs w:val="0"/>
        </w:rPr>
        <w:t>设置</w:t>
      </w:r>
    </w:p>
    <w:p w14:paraId="7807162D" w14:textId="77777777" w:rsidR="00E70079" w:rsidRDefault="00E70079" w:rsidP="00E70079">
      <w:pPr>
        <w:widowControl/>
        <w:numPr>
          <w:ilvl w:val="0"/>
          <w:numId w:val="374"/>
        </w:numPr>
        <w:spacing w:before="100" w:beforeAutospacing="1" w:after="100" w:afterAutospacing="1"/>
        <w:jc w:val="left"/>
      </w:pPr>
      <w:r>
        <w:t>总体速度</w:t>
      </w:r>
      <w:r>
        <w:rPr>
          <w:b/>
          <w:bCs/>
        </w:rPr>
        <w:t>：</w:t>
      </w:r>
      <w:r>
        <w:t> 3D 鼠标的总体速度（或灵敏度）。如果您认为您的设备响应快或慢，请更改此设置。</w:t>
      </w:r>
    </w:p>
    <w:p w14:paraId="42EABA88" w14:textId="77777777" w:rsidR="00E70079" w:rsidRDefault="00E70079" w:rsidP="00E70079">
      <w:pPr>
        <w:widowControl/>
        <w:numPr>
          <w:ilvl w:val="0"/>
          <w:numId w:val="374"/>
        </w:numPr>
        <w:spacing w:before="100" w:beforeAutospacing="1" w:after="100" w:afterAutospacing="1"/>
        <w:jc w:val="left"/>
      </w:pPr>
      <w:r>
        <w:rPr>
          <w:b/>
          <w:bCs/>
        </w:rPr>
        <w:t>反转所有轴：</w:t>
      </w:r>
      <w:r>
        <w:t>有些人更喜欢将直升机或相机模式下的运动与鼠标对齐。您可以使用此选项反转轴。</w:t>
      </w:r>
    </w:p>
    <w:p w14:paraId="4202B977" w14:textId="77777777" w:rsidR="00E70079" w:rsidRDefault="00E70079" w:rsidP="00E70079">
      <w:pPr>
        <w:widowControl/>
        <w:numPr>
          <w:ilvl w:val="0"/>
          <w:numId w:val="374"/>
        </w:numPr>
        <w:spacing w:before="100" w:beforeAutospacing="1" w:after="100" w:afterAutospacing="1"/>
        <w:jc w:val="left"/>
      </w:pPr>
      <w:r>
        <w:rPr>
          <w:b/>
          <w:bCs/>
        </w:rPr>
        <w:lastRenderedPageBreak/>
        <w:t>缩放方向：</w:t>
      </w:r>
      <w:r>
        <w:t>默认情况下，缩放映射为向前和向后移动帽子。有些人更喜欢在上/下轴上缩放。您可以使用此选项选择您喜欢的行为。</w:t>
      </w:r>
    </w:p>
    <w:p w14:paraId="7D91DDB2" w14:textId="77777777" w:rsidR="00E70079" w:rsidRDefault="00E70079" w:rsidP="00E70079">
      <w:pPr>
        <w:widowControl/>
        <w:numPr>
          <w:ilvl w:val="0"/>
          <w:numId w:val="374"/>
        </w:numPr>
        <w:spacing w:before="100" w:beforeAutospacing="1" w:after="100" w:afterAutospacing="1"/>
        <w:jc w:val="left"/>
      </w:pPr>
      <w:r>
        <w:rPr>
          <w:b/>
          <w:bCs/>
        </w:rPr>
        <w:t>导航模式：</w:t>
      </w:r>
      <w:r>
        <w:t>首选导航模式（见下文）。</w:t>
      </w:r>
    </w:p>
    <w:p w14:paraId="5FF30334" w14:textId="77777777" w:rsidR="00E70079" w:rsidRDefault="00E70079" w:rsidP="00E70079">
      <w:pPr>
        <w:widowControl/>
        <w:numPr>
          <w:ilvl w:val="0"/>
          <w:numId w:val="374"/>
        </w:numPr>
        <w:spacing w:before="100" w:beforeAutospacing="1" w:after="100" w:afterAutospacing="1"/>
        <w:jc w:val="left"/>
      </w:pPr>
      <w:r>
        <w:rPr>
          <w:b/>
          <w:bCs/>
        </w:rPr>
        <w:t>旋转：</w:t>
      </w:r>
      <w:r>
        <w:t>启用旋转。如果未选中此选项，则旋转盖子时设备将不起作用。</w:t>
      </w:r>
    </w:p>
    <w:p w14:paraId="08CEC061" w14:textId="77777777" w:rsidR="00E70079" w:rsidRDefault="00E70079" w:rsidP="00E70079">
      <w:pPr>
        <w:widowControl/>
        <w:numPr>
          <w:ilvl w:val="0"/>
          <w:numId w:val="374"/>
        </w:numPr>
        <w:spacing w:before="100" w:beforeAutospacing="1" w:after="100" w:afterAutospacing="1"/>
        <w:jc w:val="left"/>
      </w:pPr>
      <w:r>
        <w:rPr>
          <w:b/>
          <w:bCs/>
        </w:rPr>
        <w:t>平移/缩放：</w:t>
      </w:r>
      <w:r>
        <w:t>启用平移/缩放。如果未选中此选项，则移动盖子时设备将不起作用。</w:t>
      </w:r>
    </w:p>
    <w:p w14:paraId="7EB6FE95" w14:textId="77777777" w:rsidR="00E70079" w:rsidRDefault="00E70079" w:rsidP="00E70079">
      <w:pPr>
        <w:pStyle w:val="3"/>
        <w:rPr>
          <w:b w:val="0"/>
          <w:bCs w:val="0"/>
        </w:rPr>
      </w:pPr>
      <w:r>
        <w:rPr>
          <w:b w:val="0"/>
          <w:bCs w:val="0"/>
        </w:rPr>
        <w:t>导航模式</w:t>
      </w:r>
    </w:p>
    <w:p w14:paraId="4D51A6EB" w14:textId="77777777" w:rsidR="00E70079" w:rsidRDefault="00E70079" w:rsidP="00E70079">
      <w:pPr>
        <w:widowControl/>
        <w:numPr>
          <w:ilvl w:val="0"/>
          <w:numId w:val="375"/>
        </w:numPr>
        <w:spacing w:before="100" w:beforeAutospacing="1" w:after="100" w:afterAutospacing="1"/>
        <w:jc w:val="left"/>
      </w:pPr>
      <w:r>
        <w:t>相机模式导航的特点是用户感觉他们正在他们正在观察的场景中四处走动。这会移动用户并沿 3D 鼠标上的帽移动的方向转动，并导致显示的对象沿相反方向移动。在相机模式下，旋转中心位于相机位置。</w:t>
      </w:r>
    </w:p>
    <w:p w14:paraId="507D6AE6" w14:textId="77777777" w:rsidR="00E70079" w:rsidRDefault="00E70079" w:rsidP="00E70079">
      <w:pPr>
        <w:widowControl/>
        <w:numPr>
          <w:ilvl w:val="0"/>
          <w:numId w:val="375"/>
        </w:numPr>
        <w:spacing w:before="100" w:beforeAutospacing="1" w:after="100" w:afterAutospacing="1"/>
        <w:jc w:val="left"/>
      </w:pPr>
      <w:r>
        <w:t>对象模式导航的主要特征是用户有他们手中拿着对象的印象。旋转中心是当前的兴趣点，例如通过框架设置为选择的中心。</w:t>
      </w:r>
    </w:p>
    <w:p w14:paraId="767AD81C" w14:textId="77777777" w:rsidR="00E70079" w:rsidRDefault="00E70079" w:rsidP="00E70079">
      <w:pPr>
        <w:widowControl/>
        <w:numPr>
          <w:ilvl w:val="0"/>
          <w:numId w:val="375"/>
        </w:numPr>
        <w:spacing w:before="100" w:beforeAutospacing="1" w:after="100" w:afterAutospacing="1"/>
        <w:jc w:val="left"/>
      </w:pPr>
      <w:r>
        <w:t>顾名思义，这种模式模拟了直升机的控制机制。设备的平移轴控制平行于世界 xz 平面的平面内的运动，而与施加的倾斜无关。设备的 y 轴直接用于控制世界 xz 平面上方的高度。在这种导航模式下，拉起设备盖会导致世界 xz 平面上方的高度增加，从而增加平面上方视点的距离。同样，按下盖子会使视点更接近平面。不仅设备的 y 平移值直接应用于世界的上轴，设备自旋值也是如此：这些旋转就好像设备的和世界的上轴是巧合一样。</w:t>
      </w:r>
    </w:p>
    <w:p w14:paraId="61C1B337" w14:textId="77777777" w:rsidR="00E70079" w:rsidRDefault="00E70079" w:rsidP="00E70079">
      <w:pPr>
        <w:pStyle w:val="3"/>
        <w:rPr>
          <w:b w:val="0"/>
          <w:bCs w:val="0"/>
        </w:rPr>
      </w:pPr>
      <w:r>
        <w:rPr>
          <w:b w:val="0"/>
          <w:bCs w:val="0"/>
        </w:rPr>
        <w:t>3D 鼠标菜单</w:t>
      </w:r>
    </w:p>
    <w:p w14:paraId="5F05275C" w14:textId="56D96EC4" w:rsidR="00E70079" w:rsidRDefault="00E70079" w:rsidP="00E70079">
      <w:r>
        <w:rPr>
          <w:noProof/>
        </w:rPr>
        <w:drawing>
          <wp:inline distT="0" distB="0" distL="0" distR="0" wp14:anchorId="44781C21" wp14:editId="65465937">
            <wp:extent cx="2802255" cy="1210945"/>
            <wp:effectExtent l="0" t="0" r="0" b="8255"/>
            <wp:docPr id="689" name="图片 689" descr="整体速度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整体速度设置"/>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2802255" cy="1210945"/>
                    </a:xfrm>
                    <a:prstGeom prst="rect">
                      <a:avLst/>
                    </a:prstGeom>
                    <a:noFill/>
                    <a:ln>
                      <a:noFill/>
                    </a:ln>
                  </pic:spPr>
                </pic:pic>
              </a:graphicData>
            </a:graphic>
          </wp:inline>
        </w:drawing>
      </w:r>
      <w:r>
        <w:t>整体速度设置</w:t>
      </w:r>
    </w:p>
    <w:p w14:paraId="63C3E137" w14:textId="591EA539" w:rsidR="00E70079" w:rsidRDefault="00E70079" w:rsidP="00E70079">
      <w:r>
        <w:rPr>
          <w:noProof/>
        </w:rPr>
        <w:drawing>
          <wp:inline distT="0" distB="0" distL="0" distR="0" wp14:anchorId="4EDBFEF2" wp14:editId="0DE65A30">
            <wp:extent cx="3090545" cy="1498600"/>
            <wp:effectExtent l="0" t="0" r="0" b="6350"/>
            <wp:docPr id="688" name="图片 688" descr="导航模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导航模式设置"/>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090545" cy="1498600"/>
                    </a:xfrm>
                    <a:prstGeom prst="rect">
                      <a:avLst/>
                    </a:prstGeom>
                    <a:noFill/>
                    <a:ln>
                      <a:noFill/>
                    </a:ln>
                  </pic:spPr>
                </pic:pic>
              </a:graphicData>
            </a:graphic>
          </wp:inline>
        </w:drawing>
      </w:r>
      <w:r>
        <w:t>导航模式设置</w:t>
      </w:r>
    </w:p>
    <w:p w14:paraId="6CA3F14A" w14:textId="77777777" w:rsidR="00E70079" w:rsidRDefault="00E70079" w:rsidP="00E70079">
      <w:r>
        <w:t>默认情况下，3D 鼠标上的按钮“1”分配给 3D 鼠标菜单。此菜单允许您锁定平移和/或旋转运动以及快速更改速度和导航模式。</w:t>
      </w:r>
    </w:p>
    <w:p w14:paraId="156D8B20" w14:textId="77777777" w:rsidR="0001622F" w:rsidRDefault="00E70079" w:rsidP="00E70079">
      <w:pPr>
        <w:pStyle w:val="2"/>
      </w:pPr>
      <w:r w:rsidRPr="00E70079">
        <w:lastRenderedPageBreak/>
        <w:t>触摸首选项</w:t>
      </w:r>
    </w:p>
    <w:p w14:paraId="6EC10CD4" w14:textId="5E9857CF"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触摸首选项允许您微调 CityEngine 中的触摸导航。</w:t>
      </w:r>
    </w:p>
    <w:p w14:paraId="281314C5" w14:textId="0CDBF390" w:rsidR="00E70079" w:rsidRDefault="00E70079" w:rsidP="00E70079">
      <w:pPr>
        <w:rPr>
          <w:rFonts w:ascii="宋体" w:eastAsia="宋体" w:hAnsi="宋体" w:cs="宋体"/>
          <w:kern w:val="0"/>
          <w:sz w:val="24"/>
          <w:szCs w:val="24"/>
        </w:rPr>
      </w:pPr>
      <w:r w:rsidRPr="00E70079">
        <w:rPr>
          <w:rFonts w:ascii="宋体" w:eastAsia="宋体" w:hAnsi="宋体" w:cs="宋体"/>
          <w:noProof/>
          <w:kern w:val="0"/>
          <w:sz w:val="24"/>
          <w:szCs w:val="24"/>
        </w:rPr>
        <w:drawing>
          <wp:inline distT="0" distB="0" distL="0" distR="0" wp14:anchorId="72DE5B17" wp14:editId="53D11C19">
            <wp:extent cx="5274310" cy="4255135"/>
            <wp:effectExtent l="0" t="0" r="2540" b="0"/>
            <wp:docPr id="691" name="图片 691" descr="触摸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触摸首选项菜单"/>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274310" cy="4255135"/>
                    </a:xfrm>
                    <a:prstGeom prst="rect">
                      <a:avLst/>
                    </a:prstGeom>
                    <a:noFill/>
                    <a:ln>
                      <a:noFill/>
                    </a:ln>
                  </pic:spPr>
                </pic:pic>
              </a:graphicData>
            </a:graphic>
          </wp:inline>
        </w:drawing>
      </w:r>
      <w:r w:rsidRPr="00E70079">
        <w:rPr>
          <w:rFonts w:ascii="宋体" w:eastAsia="宋体" w:hAnsi="宋体" w:cs="宋体"/>
          <w:kern w:val="0"/>
          <w:sz w:val="24"/>
          <w:szCs w:val="24"/>
        </w:rPr>
        <w:t>触摸首选项菜单</w:t>
      </w:r>
    </w:p>
    <w:p w14:paraId="720F0FCB" w14:textId="77777777" w:rsidR="0001622F" w:rsidRDefault="00E70079" w:rsidP="00E70079">
      <w:pPr>
        <w:pStyle w:val="2"/>
      </w:pPr>
      <w:r>
        <w:lastRenderedPageBreak/>
        <w:t>帮助首选项</w:t>
      </w:r>
    </w:p>
    <w:p w14:paraId="78CD98A9" w14:textId="267F05D2" w:rsidR="00E70079" w:rsidRDefault="00E70079" w:rsidP="00E70079">
      <w:r>
        <w:rPr>
          <w:noProof/>
        </w:rPr>
        <w:drawing>
          <wp:inline distT="0" distB="0" distL="0" distR="0" wp14:anchorId="68F06328" wp14:editId="0098E44C">
            <wp:extent cx="5274310" cy="4040505"/>
            <wp:effectExtent l="0" t="0" r="2540" b="0"/>
            <wp:docPr id="692" name="图片 692" descr="帮助首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帮助首选项"/>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t>帮助首选项</w:t>
      </w:r>
    </w:p>
    <w:p w14:paraId="02667D5D" w14:textId="77777777" w:rsidR="00E70079" w:rsidRDefault="00E70079" w:rsidP="00E70079">
      <w:r>
        <w:t>在帮助首选项页面上，您可以指示如何显示帮助信息。</w:t>
      </w:r>
    </w:p>
    <w:p w14:paraId="30E416E7" w14:textId="77777777" w:rsidR="00E70079" w:rsidRDefault="00E70079" w:rsidP="00E70079">
      <w:pPr>
        <w:widowControl/>
        <w:numPr>
          <w:ilvl w:val="0"/>
          <w:numId w:val="376"/>
        </w:numPr>
        <w:spacing w:before="100" w:beforeAutospacing="1" w:after="100" w:afterAutospacing="1"/>
        <w:jc w:val="left"/>
      </w:pPr>
      <w:r>
        <w:t>使用外部浏览器：如果您的系统支持嵌入式 Web 浏览器，则帮助窗口会尽可能使用嵌入式帮助浏览器来显示帮助内容，并且此选项可用。选择它，强制帮助使用外部浏览器。使用“Web 浏览器”首选项页面选择要使用的浏览器。</w:t>
      </w:r>
    </w:p>
    <w:p w14:paraId="394F65A7" w14:textId="77777777" w:rsidR="00E70079" w:rsidRDefault="00E70079" w:rsidP="00E70079">
      <w:pPr>
        <w:widowControl/>
        <w:numPr>
          <w:ilvl w:val="0"/>
          <w:numId w:val="376"/>
        </w:numPr>
        <w:spacing w:before="100" w:beforeAutospacing="1" w:after="100" w:afterAutospacing="1"/>
        <w:jc w:val="left"/>
      </w:pPr>
      <w:r>
        <w:t>打开窗口上下文帮助：此选项允许您确定是在动态帮助视图中还是在信息弹出窗口中打开窗口上下文帮助。</w:t>
      </w:r>
    </w:p>
    <w:p w14:paraId="35FB77F5" w14:textId="77777777" w:rsidR="00E70079" w:rsidRDefault="00E70079" w:rsidP="00E70079">
      <w:pPr>
        <w:widowControl/>
        <w:numPr>
          <w:ilvl w:val="0"/>
          <w:numId w:val="376"/>
        </w:numPr>
        <w:spacing w:before="100" w:beforeAutospacing="1" w:after="100" w:afterAutospacing="1"/>
        <w:jc w:val="left"/>
      </w:pPr>
      <w:r>
        <w:t>打开对话框上下文帮助：此选项允许您确定是在帮助视图的动态帮助部分还是在信息弹出窗口中打开对话框上下文帮助。</w:t>
      </w:r>
    </w:p>
    <w:p w14:paraId="0B35C601" w14:textId="77777777" w:rsidR="00E70079" w:rsidRDefault="00E70079" w:rsidP="00E70079">
      <w:pPr>
        <w:widowControl/>
        <w:numPr>
          <w:ilvl w:val="0"/>
          <w:numId w:val="376"/>
        </w:numPr>
        <w:spacing w:before="100" w:beforeAutospacing="1" w:after="100" w:afterAutospacing="1"/>
        <w:jc w:val="left"/>
      </w:pPr>
      <w:r>
        <w:t>打开帮助视图文档：此选项允许您确定在帮助视图中选择的文档是就地打开还是在编辑器区域中打开。</w:t>
      </w:r>
    </w:p>
    <w:p w14:paraId="484EC6FE" w14:textId="77777777" w:rsidR="0001622F" w:rsidRDefault="00E70079" w:rsidP="00E70079">
      <w:pPr>
        <w:pStyle w:val="2"/>
        <w:rPr>
          <w:b w:val="0"/>
          <w:bCs w:val="0"/>
        </w:rPr>
      </w:pPr>
      <w:r>
        <w:rPr>
          <w:b w:val="0"/>
          <w:bCs w:val="0"/>
        </w:rPr>
        <w:t>网络偏好</w:t>
      </w:r>
    </w:p>
    <w:p w14:paraId="3B00E39D" w14:textId="46DDDC07" w:rsidR="00E70079" w:rsidRDefault="00E70079" w:rsidP="00E70079">
      <w:r>
        <w:t>更改门户 URL 和代理的网络设置。</w:t>
      </w:r>
    </w:p>
    <w:p w14:paraId="2C28C751" w14:textId="77777777" w:rsidR="00E70079" w:rsidRDefault="00E70079" w:rsidP="00E70079">
      <w:pPr>
        <w:pStyle w:val="4"/>
        <w:rPr>
          <w:b w:val="0"/>
          <w:bCs w:val="0"/>
        </w:rPr>
      </w:pPr>
      <w:r>
        <w:rPr>
          <w:b w:val="0"/>
          <w:bCs w:val="0"/>
        </w:rPr>
        <w:lastRenderedPageBreak/>
        <w:t>ArcGIS Online或门户</w:t>
      </w:r>
    </w:p>
    <w:p w14:paraId="33733AA1" w14:textId="77777777" w:rsidR="00E70079" w:rsidRDefault="00E70079" w:rsidP="00E70079">
      <w:r>
        <w:t>默认情况下，CityEngine在</w:t>
      </w:r>
      <w:hyperlink r:id="rId1129" w:tgtFrame="_blank" w:history="1">
        <w:r>
          <w:rPr>
            <w:rStyle w:val="a6"/>
            <w:color w:val="0079C1"/>
          </w:rPr>
          <w:t>www.arcgis.com 上</w:t>
        </w:r>
      </w:hyperlink>
      <w:r>
        <w:t>连接到ArcGIS Online。设置 URL 以更改用于登录和共享 CityEngine Web 场景和规则包的目标门户。</w:t>
      </w:r>
    </w:p>
    <w:p w14:paraId="669D01E9" w14:textId="77777777" w:rsidR="00E70079" w:rsidRDefault="00E70079" w:rsidP="00E70079">
      <w:pPr>
        <w:widowControl/>
        <w:numPr>
          <w:ilvl w:val="0"/>
          <w:numId w:val="377"/>
        </w:numPr>
        <w:spacing w:before="100" w:beforeAutospacing="1" w:after="100" w:afterAutospacing="1"/>
        <w:jc w:val="left"/>
      </w:pPr>
      <w:r>
        <w:t>Portal for ArcGIS本地安装：</w:t>
      </w:r>
    </w:p>
    <w:p w14:paraId="305F362A" w14:textId="77777777" w:rsidR="00E70079" w:rsidRDefault="00E70079" w:rsidP="00E70079">
      <w:pPr>
        <w:ind w:left="720"/>
      </w:pPr>
      <w:r>
        <w:rPr>
          <w:rStyle w:val="uicontrol"/>
          <w:rFonts w:ascii="Consolas" w:hAnsi="Consolas"/>
        </w:rPr>
        <w:t>https://webadaptor.domain.com/arcgis</w:t>
      </w:r>
    </w:p>
    <w:p w14:paraId="4FADC006" w14:textId="77777777" w:rsidR="00E70079" w:rsidRDefault="00E70079" w:rsidP="00E70079">
      <w:pPr>
        <w:widowControl/>
        <w:numPr>
          <w:ilvl w:val="0"/>
          <w:numId w:val="377"/>
        </w:numPr>
        <w:spacing w:before="100" w:beforeAutospacing="1" w:after="100" w:afterAutospacing="1"/>
        <w:jc w:val="left"/>
      </w:pPr>
      <w:r>
        <w:t>设置ArcGIS Online组织的 URL ：</w:t>
      </w:r>
    </w:p>
    <w:p w14:paraId="57AC8D0E" w14:textId="77777777" w:rsidR="00E70079" w:rsidRDefault="00E70079" w:rsidP="00E70079">
      <w:pPr>
        <w:ind w:left="720"/>
      </w:pPr>
      <w:r>
        <w:rPr>
          <w:rStyle w:val="uicontrol"/>
          <w:rFonts w:ascii="Consolas" w:hAnsi="Consolas"/>
        </w:rPr>
        <w:t>http://jsapi.maps.arcgis.com</w:t>
      </w:r>
    </w:p>
    <w:p w14:paraId="11AC3AFD" w14:textId="3D8DA990" w:rsidR="00E70079" w:rsidRDefault="00E70079" w:rsidP="00E70079">
      <w:r>
        <w:rPr>
          <w:noProof/>
        </w:rPr>
        <w:drawing>
          <wp:inline distT="0" distB="0" distL="0" distR="0" wp14:anchorId="79A85E25" wp14:editId="12AACD2B">
            <wp:extent cx="5274310" cy="3235325"/>
            <wp:effectExtent l="0" t="0" r="2540" b="3175"/>
            <wp:docPr id="694" name="图片 694" descr="门户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门户首选项菜单"/>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r>
        <w:t>门户首选项</w:t>
      </w:r>
    </w:p>
    <w:p w14:paraId="175FBAC7" w14:textId="77777777" w:rsidR="00E70079" w:rsidRDefault="00E70079" w:rsidP="00E70079">
      <w:r>
        <w:t> </w:t>
      </w:r>
    </w:p>
    <w:p w14:paraId="4E8D26FB" w14:textId="77777777" w:rsidR="00E70079" w:rsidRDefault="00E70079" w:rsidP="00E70079">
      <w:pPr>
        <w:pStyle w:val="4"/>
        <w:rPr>
          <w:b w:val="0"/>
          <w:bCs w:val="0"/>
        </w:rPr>
      </w:pPr>
      <w:r>
        <w:rPr>
          <w:b w:val="0"/>
          <w:bCs w:val="0"/>
        </w:rPr>
        <w:t>HTTP代理</w:t>
      </w:r>
    </w:p>
    <w:p w14:paraId="181D37FD" w14:textId="77777777" w:rsidR="00E70079" w:rsidRDefault="00E70079" w:rsidP="00E70079">
      <w:r>
        <w:t>为 CityEngine 网络连接定义代理设置。</w:t>
      </w:r>
    </w:p>
    <w:p w14:paraId="6D1BA185" w14:textId="0AA37981" w:rsidR="00E70079" w:rsidRDefault="00E70079" w:rsidP="00E70079">
      <w:r>
        <w:rPr>
          <w:noProof/>
        </w:rPr>
        <w:lastRenderedPageBreak/>
        <w:drawing>
          <wp:inline distT="0" distB="0" distL="0" distR="0" wp14:anchorId="4B309937" wp14:editId="50FC2847">
            <wp:extent cx="5274310" cy="3235325"/>
            <wp:effectExtent l="0" t="0" r="2540" b="317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r>
        <w:t>HTTP 代理首选项</w:t>
      </w:r>
    </w:p>
    <w:p w14:paraId="34593670" w14:textId="77777777" w:rsidR="0001622F" w:rsidRDefault="00E70079" w:rsidP="00E70079">
      <w:pPr>
        <w:pStyle w:val="2"/>
      </w:pPr>
      <w:r w:rsidRPr="00E70079">
        <w:t>场景偏好</w:t>
      </w:r>
    </w:p>
    <w:p w14:paraId="2CCBBA81" w14:textId="1134DEEF" w:rsidR="00E70079" w:rsidRPr="00E70079" w:rsidRDefault="00E70079" w:rsidP="00E70079">
      <w:pPr>
        <w:widowControl/>
        <w:spacing w:before="100" w:beforeAutospacing="1" w:after="100" w:afterAutospacing="1"/>
        <w:jc w:val="left"/>
        <w:outlineLvl w:val="2"/>
        <w:rPr>
          <w:rFonts w:ascii="宋体" w:eastAsia="宋体" w:hAnsi="宋体" w:cs="宋体"/>
          <w:kern w:val="0"/>
          <w:sz w:val="27"/>
          <w:szCs w:val="27"/>
        </w:rPr>
      </w:pPr>
      <w:r w:rsidRPr="00E70079">
        <w:rPr>
          <w:rFonts w:ascii="宋体" w:eastAsia="宋体" w:hAnsi="宋体" w:cs="宋体"/>
          <w:kern w:val="0"/>
          <w:sz w:val="27"/>
          <w:szCs w:val="27"/>
        </w:rPr>
        <w:t>场景坐标系</w:t>
      </w:r>
    </w:p>
    <w:p w14:paraId="1EBEB431"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设置或重新定义场景坐标系。请参阅</w:t>
      </w:r>
      <w:hyperlink r:id="rId1132" w:history="1">
        <w:r w:rsidRPr="00E70079">
          <w:rPr>
            <w:rFonts w:ascii="宋体" w:eastAsia="宋体" w:hAnsi="宋体" w:cs="宋体"/>
            <w:color w:val="0079C1"/>
            <w:kern w:val="0"/>
            <w:sz w:val="24"/>
            <w:szCs w:val="24"/>
            <w:u w:val="single"/>
          </w:rPr>
          <w:t>地理配准</w:t>
        </w:r>
      </w:hyperlink>
      <w:r w:rsidRPr="00E70079">
        <w:rPr>
          <w:rFonts w:ascii="宋体" w:eastAsia="宋体" w:hAnsi="宋体" w:cs="宋体"/>
          <w:kern w:val="0"/>
          <w:sz w:val="24"/>
          <w:szCs w:val="24"/>
        </w:rPr>
        <w:t>。</w:t>
      </w:r>
    </w:p>
    <w:p w14:paraId="151380AA"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修改场景坐标系不会重新投影或重新定位 CityEngine 场景中的数据。它仅重新定义了用于未来数据导入的内部存储参考系统。</w:t>
      </w:r>
    </w:p>
    <w:p w14:paraId="283BAA77" w14:textId="77777777" w:rsidR="00E70079" w:rsidRPr="00E70079" w:rsidRDefault="00E70079" w:rsidP="00E70079">
      <w:pPr>
        <w:widowControl/>
        <w:spacing w:before="100" w:beforeAutospacing="1" w:after="100" w:afterAutospacing="1"/>
        <w:jc w:val="left"/>
        <w:outlineLvl w:val="2"/>
        <w:rPr>
          <w:rFonts w:ascii="宋体" w:eastAsia="宋体" w:hAnsi="宋体" w:cs="宋体"/>
          <w:kern w:val="0"/>
          <w:sz w:val="27"/>
          <w:szCs w:val="27"/>
        </w:rPr>
      </w:pPr>
      <w:r w:rsidRPr="00E70079">
        <w:rPr>
          <w:rFonts w:ascii="宋体" w:eastAsia="宋体" w:hAnsi="宋体" w:cs="宋体"/>
          <w:kern w:val="0"/>
          <w:sz w:val="27"/>
          <w:szCs w:val="27"/>
        </w:rPr>
        <w:t>显示手柄</w:t>
      </w:r>
    </w:p>
    <w:p w14:paraId="14074D42"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在此场景中启用或禁用手柄。如果规则文件是使用手柄创建的，则手柄会显示在当前选定的模型上。请参阅</w:t>
      </w:r>
      <w:hyperlink r:id="rId1133" w:history="1">
        <w:r w:rsidRPr="00E70079">
          <w:rPr>
            <w:rFonts w:ascii="宋体" w:eastAsia="宋体" w:hAnsi="宋体" w:cs="宋体"/>
            <w:color w:val="0079C1"/>
            <w:kern w:val="0"/>
            <w:sz w:val="24"/>
            <w:szCs w:val="24"/>
            <w:u w:val="single"/>
          </w:rPr>
          <w:t>句柄</w:t>
        </w:r>
      </w:hyperlink>
      <w:r w:rsidRPr="00E70079">
        <w:rPr>
          <w:rFonts w:ascii="宋体" w:eastAsia="宋体" w:hAnsi="宋体" w:cs="宋体"/>
          <w:kern w:val="0"/>
          <w:sz w:val="24"/>
          <w:szCs w:val="24"/>
        </w:rPr>
        <w:t>。</w:t>
      </w:r>
    </w:p>
    <w:p w14:paraId="1D139E9F" w14:textId="77777777" w:rsidR="0001622F" w:rsidRDefault="00E70079" w:rsidP="00E70079">
      <w:pPr>
        <w:pStyle w:val="2"/>
      </w:pPr>
      <w:r w:rsidRPr="00E70079">
        <w:t>快捷方式</w:t>
      </w:r>
    </w:p>
    <w:p w14:paraId="5E272C1C" w14:textId="5D8A48B1"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根据您的操作系统，某些默认 CityEngine 快捷方式可能会全局分配给其他操作。在这种情况下，您可以选择更改操作系统的默认值（如果可用）或更改 CityEngine 的键绑定（请参阅键盘首选项）</w:t>
      </w:r>
    </w:p>
    <w:p w14:paraId="1FD40803"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您始终可以通过按 CTRL+SHIFT+L 来调用当前活动的 CityEngine 快捷方式列表。</w:t>
      </w:r>
    </w:p>
    <w:tbl>
      <w:tblPr>
        <w:tblW w:w="5030" w:type="pct"/>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99"/>
        <w:gridCol w:w="2104"/>
        <w:gridCol w:w="2426"/>
        <w:gridCol w:w="1811"/>
      </w:tblGrid>
      <w:tr w:rsidR="00FF1A86" w:rsidRPr="00E70079" w14:paraId="3F9393C8" w14:textId="77777777" w:rsidTr="00FF1A86">
        <w:trPr>
          <w:tblHeader/>
        </w:trPr>
        <w:tc>
          <w:tcPr>
            <w:tcW w:w="1198" w:type="pct"/>
            <w:tcBorders>
              <w:left w:val="single" w:sz="6" w:space="0" w:color="CCCCCC"/>
              <w:right w:val="single" w:sz="6" w:space="0" w:color="CCCCCC"/>
            </w:tcBorders>
            <w:shd w:val="clear" w:color="auto" w:fill="EFEFEF"/>
            <w:vAlign w:val="center"/>
            <w:hideMark/>
          </w:tcPr>
          <w:p w14:paraId="24442CC4"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lastRenderedPageBreak/>
              <w:t>命令</w:t>
            </w:r>
          </w:p>
        </w:tc>
        <w:tc>
          <w:tcPr>
            <w:tcW w:w="1261" w:type="pct"/>
            <w:tcBorders>
              <w:left w:val="single" w:sz="6" w:space="0" w:color="CCCCCC"/>
              <w:right w:val="single" w:sz="6" w:space="0" w:color="CCCCCC"/>
            </w:tcBorders>
            <w:shd w:val="clear" w:color="auto" w:fill="EFEFEF"/>
            <w:vAlign w:val="center"/>
            <w:hideMark/>
          </w:tcPr>
          <w:p w14:paraId="66760E3A"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捆绑</w:t>
            </w:r>
          </w:p>
        </w:tc>
        <w:tc>
          <w:tcPr>
            <w:tcW w:w="1454" w:type="pct"/>
            <w:tcBorders>
              <w:left w:val="single" w:sz="6" w:space="0" w:color="CCCCCC"/>
              <w:right w:val="single" w:sz="6" w:space="0" w:color="CCCCCC"/>
            </w:tcBorders>
            <w:shd w:val="clear" w:color="auto" w:fill="EFEFEF"/>
            <w:vAlign w:val="center"/>
            <w:hideMark/>
          </w:tcPr>
          <w:p w14:paraId="5A0CBBA8"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类别</w:t>
            </w:r>
          </w:p>
        </w:tc>
        <w:tc>
          <w:tcPr>
            <w:tcW w:w="1086" w:type="pct"/>
            <w:tcBorders>
              <w:left w:val="single" w:sz="6" w:space="0" w:color="CCCCCC"/>
              <w:right w:val="single" w:sz="6" w:space="0" w:color="CCCCCC"/>
            </w:tcBorders>
            <w:shd w:val="clear" w:color="auto" w:fill="EFEFEF"/>
            <w:vAlign w:val="center"/>
            <w:hideMark/>
          </w:tcPr>
          <w:p w14:paraId="35880E26"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什么时候</w:t>
            </w:r>
          </w:p>
        </w:tc>
      </w:tr>
      <w:tr w:rsidR="00FF1A86" w:rsidRPr="00E70079" w14:paraId="14FD6D38" w14:textId="77777777" w:rsidTr="00FF1A86">
        <w:tc>
          <w:tcPr>
            <w:tcW w:w="1198" w:type="pct"/>
            <w:tcBorders>
              <w:left w:val="single" w:sz="6" w:space="0" w:color="CCCCCC"/>
              <w:right w:val="single" w:sz="6" w:space="0" w:color="CCCCCC"/>
            </w:tcBorders>
            <w:shd w:val="clear" w:color="auto" w:fill="FFFFFF"/>
            <w:vAlign w:val="center"/>
            <w:hideMark/>
          </w:tcPr>
          <w:p w14:paraId="1B9940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激活编辑器</w:t>
            </w:r>
          </w:p>
        </w:tc>
        <w:tc>
          <w:tcPr>
            <w:tcW w:w="1261" w:type="pct"/>
            <w:tcBorders>
              <w:left w:val="single" w:sz="6" w:space="0" w:color="CCCCCC"/>
              <w:right w:val="single" w:sz="6" w:space="0" w:color="CCCCCC"/>
            </w:tcBorders>
            <w:shd w:val="clear" w:color="auto" w:fill="FFFFFF"/>
            <w:vAlign w:val="center"/>
            <w:hideMark/>
          </w:tcPr>
          <w:p w14:paraId="614DC2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F12</w:t>
            </w:r>
          </w:p>
        </w:tc>
        <w:tc>
          <w:tcPr>
            <w:tcW w:w="1454" w:type="pct"/>
            <w:tcBorders>
              <w:left w:val="single" w:sz="6" w:space="0" w:color="CCCCCC"/>
              <w:right w:val="single" w:sz="6" w:space="0" w:color="CCCCCC"/>
            </w:tcBorders>
            <w:shd w:val="clear" w:color="auto" w:fill="FFFFFF"/>
            <w:vAlign w:val="center"/>
            <w:hideMark/>
          </w:tcPr>
          <w:p w14:paraId="7F3156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2C906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C496A31" w14:textId="77777777" w:rsidTr="00FF1A86">
        <w:tc>
          <w:tcPr>
            <w:tcW w:w="1198" w:type="pct"/>
            <w:tcBorders>
              <w:left w:val="single" w:sz="6" w:space="0" w:color="CCCCCC"/>
              <w:right w:val="single" w:sz="6" w:space="0" w:color="CCCCCC"/>
            </w:tcBorders>
            <w:shd w:val="clear" w:color="auto" w:fill="FFFFFF"/>
            <w:vAlign w:val="center"/>
            <w:hideMark/>
          </w:tcPr>
          <w:p w14:paraId="5953C4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添加评论块</w:t>
            </w:r>
          </w:p>
        </w:tc>
        <w:tc>
          <w:tcPr>
            <w:tcW w:w="1261" w:type="pct"/>
            <w:tcBorders>
              <w:left w:val="single" w:sz="6" w:space="0" w:color="CCCCCC"/>
              <w:right w:val="single" w:sz="6" w:space="0" w:color="CCCCCC"/>
            </w:tcBorders>
            <w:shd w:val="clear" w:color="auto" w:fill="FFFFFF"/>
            <w:vAlign w:val="center"/>
            <w:hideMark/>
          </w:tcPr>
          <w:p w14:paraId="7DA737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Ctrl+4</w:t>
            </w:r>
          </w:p>
        </w:tc>
        <w:tc>
          <w:tcPr>
            <w:tcW w:w="1454" w:type="pct"/>
            <w:tcBorders>
              <w:left w:val="single" w:sz="6" w:space="0" w:color="CCCCCC"/>
              <w:right w:val="single" w:sz="6" w:space="0" w:color="CCCCCC"/>
            </w:tcBorders>
            <w:shd w:val="clear" w:color="auto" w:fill="FFFFFF"/>
            <w:vAlign w:val="center"/>
            <w:hideMark/>
          </w:tcPr>
          <w:p w14:paraId="131A35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F7025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598F1AFC" w14:textId="77777777" w:rsidTr="00FF1A86">
        <w:tc>
          <w:tcPr>
            <w:tcW w:w="1198" w:type="pct"/>
            <w:tcBorders>
              <w:left w:val="single" w:sz="6" w:space="0" w:color="CCCCCC"/>
              <w:right w:val="single" w:sz="6" w:space="0" w:color="CCCCCC"/>
            </w:tcBorders>
            <w:shd w:val="clear" w:color="auto" w:fill="FFFFFF"/>
            <w:vAlign w:val="center"/>
            <w:hideMark/>
          </w:tcPr>
          <w:p w14:paraId="677B9BF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添加内存块</w:t>
            </w:r>
          </w:p>
        </w:tc>
        <w:tc>
          <w:tcPr>
            <w:tcW w:w="1261" w:type="pct"/>
            <w:tcBorders>
              <w:left w:val="single" w:sz="6" w:space="0" w:color="CCCCCC"/>
              <w:right w:val="single" w:sz="6" w:space="0" w:color="CCCCCC"/>
            </w:tcBorders>
            <w:shd w:val="clear" w:color="auto" w:fill="FFFFFF"/>
            <w:vAlign w:val="center"/>
            <w:hideMark/>
          </w:tcPr>
          <w:p w14:paraId="0C1B151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Ctrl+Alt+M</w:t>
            </w:r>
          </w:p>
        </w:tc>
        <w:tc>
          <w:tcPr>
            <w:tcW w:w="1454" w:type="pct"/>
            <w:tcBorders>
              <w:left w:val="single" w:sz="6" w:space="0" w:color="CCCCCC"/>
              <w:right w:val="single" w:sz="6" w:space="0" w:color="CCCCCC"/>
            </w:tcBorders>
            <w:shd w:val="clear" w:color="auto" w:fill="FFFFFF"/>
            <w:vAlign w:val="center"/>
            <w:hideMark/>
          </w:tcPr>
          <w:p w14:paraId="0605F7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DE8DDB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BEA0599" w14:textId="77777777" w:rsidTr="00FF1A86">
        <w:tc>
          <w:tcPr>
            <w:tcW w:w="1198" w:type="pct"/>
            <w:tcBorders>
              <w:left w:val="single" w:sz="6" w:space="0" w:color="CCCCCC"/>
              <w:right w:val="single" w:sz="6" w:space="0" w:color="CCCCCC"/>
            </w:tcBorders>
            <w:shd w:val="clear" w:color="auto" w:fill="FFFFFF"/>
            <w:vAlign w:val="center"/>
            <w:hideMark/>
          </w:tcPr>
          <w:p w14:paraId="620B1D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添加单条评论块</w:t>
            </w:r>
          </w:p>
        </w:tc>
        <w:tc>
          <w:tcPr>
            <w:tcW w:w="1261" w:type="pct"/>
            <w:tcBorders>
              <w:left w:val="single" w:sz="6" w:space="0" w:color="CCCCCC"/>
              <w:right w:val="single" w:sz="6" w:space="0" w:color="CCCCCC"/>
            </w:tcBorders>
            <w:shd w:val="clear" w:color="auto" w:fill="FFFFFF"/>
            <w:vAlign w:val="center"/>
            <w:hideMark/>
          </w:tcPr>
          <w:p w14:paraId="5F73A2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Ctrl+Shift+4</w:t>
            </w:r>
          </w:p>
        </w:tc>
        <w:tc>
          <w:tcPr>
            <w:tcW w:w="1454" w:type="pct"/>
            <w:tcBorders>
              <w:left w:val="single" w:sz="6" w:space="0" w:color="CCCCCC"/>
              <w:right w:val="single" w:sz="6" w:space="0" w:color="CCCCCC"/>
            </w:tcBorders>
            <w:shd w:val="clear" w:color="auto" w:fill="FFFFFF"/>
            <w:vAlign w:val="center"/>
            <w:hideMark/>
          </w:tcPr>
          <w:p w14:paraId="722C12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FC176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571D3FD3" w14:textId="77777777" w:rsidTr="00FF1A86">
        <w:tc>
          <w:tcPr>
            <w:tcW w:w="1198" w:type="pct"/>
            <w:tcBorders>
              <w:left w:val="single" w:sz="6" w:space="0" w:color="CCCCCC"/>
              <w:right w:val="single" w:sz="6" w:space="0" w:color="CCCCCC"/>
            </w:tcBorders>
            <w:shd w:val="clear" w:color="auto" w:fill="FFFFFF"/>
            <w:vAlign w:val="center"/>
            <w:hideMark/>
          </w:tcPr>
          <w:p w14:paraId="3BE5A7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落后的历史</w:t>
            </w:r>
          </w:p>
        </w:tc>
        <w:tc>
          <w:tcPr>
            <w:tcW w:w="1261" w:type="pct"/>
            <w:tcBorders>
              <w:left w:val="single" w:sz="6" w:space="0" w:color="CCCCCC"/>
              <w:right w:val="single" w:sz="6" w:space="0" w:color="CCCCCC"/>
            </w:tcBorders>
            <w:shd w:val="clear" w:color="auto" w:fill="FFFFFF"/>
            <w:vAlign w:val="center"/>
            <w:hideMark/>
          </w:tcPr>
          <w:p w14:paraId="7445BF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Alt+左</w:t>
            </w:r>
          </w:p>
        </w:tc>
        <w:tc>
          <w:tcPr>
            <w:tcW w:w="1454" w:type="pct"/>
            <w:tcBorders>
              <w:left w:val="single" w:sz="6" w:space="0" w:color="CCCCCC"/>
              <w:right w:val="single" w:sz="6" w:space="0" w:color="CCCCCC"/>
            </w:tcBorders>
            <w:shd w:val="clear" w:color="auto" w:fill="FFFFFF"/>
            <w:vAlign w:val="center"/>
            <w:hideMark/>
          </w:tcPr>
          <w:p w14:paraId="32D79E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4E2AD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9CAA21D" w14:textId="77777777" w:rsidTr="00FF1A86">
        <w:tc>
          <w:tcPr>
            <w:tcW w:w="1198" w:type="pct"/>
            <w:tcBorders>
              <w:left w:val="single" w:sz="6" w:space="0" w:color="CCCCCC"/>
              <w:right w:val="single" w:sz="6" w:space="0" w:color="CCCCCC"/>
            </w:tcBorders>
            <w:shd w:val="clear" w:color="auto" w:fill="FFFFFF"/>
            <w:vAlign w:val="center"/>
            <w:hideMark/>
          </w:tcPr>
          <w:p w14:paraId="182657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0</w:t>
            </w:r>
          </w:p>
        </w:tc>
        <w:tc>
          <w:tcPr>
            <w:tcW w:w="1261" w:type="pct"/>
            <w:tcBorders>
              <w:left w:val="single" w:sz="6" w:space="0" w:color="CCCCCC"/>
              <w:right w:val="single" w:sz="6" w:space="0" w:color="CCCCCC"/>
            </w:tcBorders>
            <w:shd w:val="clear" w:color="auto" w:fill="FFFFFF"/>
            <w:vAlign w:val="center"/>
            <w:hideMark/>
          </w:tcPr>
          <w:p w14:paraId="120108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数字键_0</w:t>
            </w:r>
          </w:p>
        </w:tc>
        <w:tc>
          <w:tcPr>
            <w:tcW w:w="1454" w:type="pct"/>
            <w:tcBorders>
              <w:left w:val="single" w:sz="6" w:space="0" w:color="CCCCCC"/>
              <w:right w:val="single" w:sz="6" w:space="0" w:color="CCCCCC"/>
            </w:tcBorders>
            <w:shd w:val="clear" w:color="auto" w:fill="FFFFFF"/>
            <w:vAlign w:val="center"/>
            <w:hideMark/>
          </w:tcPr>
          <w:p w14:paraId="4CBFBA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259CA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15B72E4" w14:textId="77777777" w:rsidTr="00FF1A86">
        <w:tc>
          <w:tcPr>
            <w:tcW w:w="1198" w:type="pct"/>
            <w:tcBorders>
              <w:left w:val="single" w:sz="6" w:space="0" w:color="CCCCCC"/>
              <w:right w:val="single" w:sz="6" w:space="0" w:color="CCCCCC"/>
            </w:tcBorders>
            <w:shd w:val="clear" w:color="auto" w:fill="FFFFFF"/>
            <w:vAlign w:val="center"/>
            <w:hideMark/>
          </w:tcPr>
          <w:p w14:paraId="6DBA1F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1</w:t>
            </w:r>
          </w:p>
        </w:tc>
        <w:tc>
          <w:tcPr>
            <w:tcW w:w="1261" w:type="pct"/>
            <w:tcBorders>
              <w:left w:val="single" w:sz="6" w:space="0" w:color="CCCCCC"/>
              <w:right w:val="single" w:sz="6" w:space="0" w:color="CCCCCC"/>
            </w:tcBorders>
            <w:shd w:val="clear" w:color="auto" w:fill="FFFFFF"/>
            <w:vAlign w:val="center"/>
            <w:hideMark/>
          </w:tcPr>
          <w:p w14:paraId="1853AFC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数字键_1</w:t>
            </w:r>
          </w:p>
        </w:tc>
        <w:tc>
          <w:tcPr>
            <w:tcW w:w="1454" w:type="pct"/>
            <w:tcBorders>
              <w:left w:val="single" w:sz="6" w:space="0" w:color="CCCCCC"/>
              <w:right w:val="single" w:sz="6" w:space="0" w:color="CCCCCC"/>
            </w:tcBorders>
            <w:shd w:val="clear" w:color="auto" w:fill="FFFFFF"/>
            <w:vAlign w:val="center"/>
            <w:hideMark/>
          </w:tcPr>
          <w:p w14:paraId="5D8B14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B9B56B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0F0D306" w14:textId="77777777" w:rsidTr="00FF1A86">
        <w:tc>
          <w:tcPr>
            <w:tcW w:w="1198" w:type="pct"/>
            <w:tcBorders>
              <w:left w:val="single" w:sz="6" w:space="0" w:color="CCCCCC"/>
              <w:right w:val="single" w:sz="6" w:space="0" w:color="CCCCCC"/>
            </w:tcBorders>
            <w:shd w:val="clear" w:color="auto" w:fill="FFFFFF"/>
            <w:vAlign w:val="center"/>
            <w:hideMark/>
          </w:tcPr>
          <w:p w14:paraId="3C5373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2</w:t>
            </w:r>
          </w:p>
        </w:tc>
        <w:tc>
          <w:tcPr>
            <w:tcW w:w="1261" w:type="pct"/>
            <w:tcBorders>
              <w:left w:val="single" w:sz="6" w:space="0" w:color="CCCCCC"/>
              <w:right w:val="single" w:sz="6" w:space="0" w:color="CCCCCC"/>
            </w:tcBorders>
            <w:shd w:val="clear" w:color="auto" w:fill="FFFFFF"/>
            <w:vAlign w:val="center"/>
            <w:hideMark/>
          </w:tcPr>
          <w:p w14:paraId="6889FF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数字键_2</w:t>
            </w:r>
          </w:p>
        </w:tc>
        <w:tc>
          <w:tcPr>
            <w:tcW w:w="1454" w:type="pct"/>
            <w:tcBorders>
              <w:left w:val="single" w:sz="6" w:space="0" w:color="CCCCCC"/>
              <w:right w:val="single" w:sz="6" w:space="0" w:color="CCCCCC"/>
            </w:tcBorders>
            <w:shd w:val="clear" w:color="auto" w:fill="FFFFFF"/>
            <w:vAlign w:val="center"/>
            <w:hideMark/>
          </w:tcPr>
          <w:p w14:paraId="110D66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A2DFA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3B06A06" w14:textId="77777777" w:rsidTr="00FF1A86">
        <w:tc>
          <w:tcPr>
            <w:tcW w:w="1198" w:type="pct"/>
            <w:tcBorders>
              <w:left w:val="single" w:sz="6" w:space="0" w:color="CCCCCC"/>
              <w:right w:val="single" w:sz="6" w:space="0" w:color="CCCCCC"/>
            </w:tcBorders>
            <w:shd w:val="clear" w:color="auto" w:fill="FFFFFF"/>
            <w:vAlign w:val="center"/>
            <w:hideMark/>
          </w:tcPr>
          <w:p w14:paraId="11DC80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3</w:t>
            </w:r>
          </w:p>
        </w:tc>
        <w:tc>
          <w:tcPr>
            <w:tcW w:w="1261" w:type="pct"/>
            <w:tcBorders>
              <w:left w:val="single" w:sz="6" w:space="0" w:color="CCCCCC"/>
              <w:right w:val="single" w:sz="6" w:space="0" w:color="CCCCCC"/>
            </w:tcBorders>
            <w:shd w:val="clear" w:color="auto" w:fill="FFFFFF"/>
            <w:vAlign w:val="center"/>
            <w:hideMark/>
          </w:tcPr>
          <w:p w14:paraId="532911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数字键_3</w:t>
            </w:r>
          </w:p>
        </w:tc>
        <w:tc>
          <w:tcPr>
            <w:tcW w:w="1454" w:type="pct"/>
            <w:tcBorders>
              <w:left w:val="single" w:sz="6" w:space="0" w:color="CCCCCC"/>
              <w:right w:val="single" w:sz="6" w:space="0" w:color="CCCCCC"/>
            </w:tcBorders>
            <w:shd w:val="clear" w:color="auto" w:fill="FFFFFF"/>
            <w:vAlign w:val="center"/>
            <w:hideMark/>
          </w:tcPr>
          <w:p w14:paraId="698948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2A6CA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E15D933" w14:textId="77777777" w:rsidTr="00FF1A86">
        <w:tc>
          <w:tcPr>
            <w:tcW w:w="1198" w:type="pct"/>
            <w:tcBorders>
              <w:left w:val="single" w:sz="6" w:space="0" w:color="CCCCCC"/>
              <w:right w:val="single" w:sz="6" w:space="0" w:color="CCCCCC"/>
            </w:tcBorders>
            <w:shd w:val="clear" w:color="auto" w:fill="FFFFFF"/>
            <w:vAlign w:val="center"/>
            <w:hideMark/>
          </w:tcPr>
          <w:p w14:paraId="01E04B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4</w:t>
            </w:r>
          </w:p>
        </w:tc>
        <w:tc>
          <w:tcPr>
            <w:tcW w:w="1261" w:type="pct"/>
            <w:tcBorders>
              <w:left w:val="single" w:sz="6" w:space="0" w:color="CCCCCC"/>
              <w:right w:val="single" w:sz="6" w:space="0" w:color="CCCCCC"/>
            </w:tcBorders>
            <w:shd w:val="clear" w:color="auto" w:fill="FFFFFF"/>
            <w:vAlign w:val="center"/>
            <w:hideMark/>
          </w:tcPr>
          <w:p w14:paraId="14B8DB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数字键_4</w:t>
            </w:r>
          </w:p>
        </w:tc>
        <w:tc>
          <w:tcPr>
            <w:tcW w:w="1454" w:type="pct"/>
            <w:tcBorders>
              <w:left w:val="single" w:sz="6" w:space="0" w:color="CCCCCC"/>
              <w:right w:val="single" w:sz="6" w:space="0" w:color="CCCCCC"/>
            </w:tcBorders>
            <w:shd w:val="clear" w:color="auto" w:fill="FFFFFF"/>
            <w:vAlign w:val="center"/>
            <w:hideMark/>
          </w:tcPr>
          <w:p w14:paraId="12C2C8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584AE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2FDCFF6" w14:textId="77777777" w:rsidTr="00FF1A86">
        <w:tc>
          <w:tcPr>
            <w:tcW w:w="1198" w:type="pct"/>
            <w:tcBorders>
              <w:left w:val="single" w:sz="6" w:space="0" w:color="CCCCCC"/>
              <w:right w:val="single" w:sz="6" w:space="0" w:color="CCCCCC"/>
            </w:tcBorders>
            <w:shd w:val="clear" w:color="auto" w:fill="FFFFFF"/>
            <w:vAlign w:val="center"/>
            <w:hideMark/>
          </w:tcPr>
          <w:p w14:paraId="073A67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5</w:t>
            </w:r>
          </w:p>
        </w:tc>
        <w:tc>
          <w:tcPr>
            <w:tcW w:w="1261" w:type="pct"/>
            <w:tcBorders>
              <w:left w:val="single" w:sz="6" w:space="0" w:color="CCCCCC"/>
              <w:right w:val="single" w:sz="6" w:space="0" w:color="CCCCCC"/>
            </w:tcBorders>
            <w:shd w:val="clear" w:color="auto" w:fill="FFFFFF"/>
            <w:vAlign w:val="center"/>
            <w:hideMark/>
          </w:tcPr>
          <w:p w14:paraId="669C8C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数字键_5</w:t>
            </w:r>
          </w:p>
        </w:tc>
        <w:tc>
          <w:tcPr>
            <w:tcW w:w="1454" w:type="pct"/>
            <w:tcBorders>
              <w:left w:val="single" w:sz="6" w:space="0" w:color="CCCCCC"/>
              <w:right w:val="single" w:sz="6" w:space="0" w:color="CCCCCC"/>
            </w:tcBorders>
            <w:shd w:val="clear" w:color="auto" w:fill="FFFFFF"/>
            <w:vAlign w:val="center"/>
            <w:hideMark/>
          </w:tcPr>
          <w:p w14:paraId="1EBED8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A83F2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6E11CA9" w14:textId="77777777" w:rsidTr="00FF1A86">
        <w:tc>
          <w:tcPr>
            <w:tcW w:w="1198" w:type="pct"/>
            <w:tcBorders>
              <w:left w:val="single" w:sz="6" w:space="0" w:color="CCCCCC"/>
              <w:right w:val="single" w:sz="6" w:space="0" w:color="CCCCCC"/>
            </w:tcBorders>
            <w:shd w:val="clear" w:color="auto" w:fill="FFFFFF"/>
            <w:vAlign w:val="center"/>
            <w:hideMark/>
          </w:tcPr>
          <w:p w14:paraId="6E1FF3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6</w:t>
            </w:r>
          </w:p>
        </w:tc>
        <w:tc>
          <w:tcPr>
            <w:tcW w:w="1261" w:type="pct"/>
            <w:tcBorders>
              <w:left w:val="single" w:sz="6" w:space="0" w:color="CCCCCC"/>
              <w:right w:val="single" w:sz="6" w:space="0" w:color="CCCCCC"/>
            </w:tcBorders>
            <w:shd w:val="clear" w:color="auto" w:fill="FFFFFF"/>
            <w:vAlign w:val="center"/>
            <w:hideMark/>
          </w:tcPr>
          <w:p w14:paraId="5ABBF5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数字键_6</w:t>
            </w:r>
          </w:p>
        </w:tc>
        <w:tc>
          <w:tcPr>
            <w:tcW w:w="1454" w:type="pct"/>
            <w:tcBorders>
              <w:left w:val="single" w:sz="6" w:space="0" w:color="CCCCCC"/>
              <w:right w:val="single" w:sz="6" w:space="0" w:color="CCCCCC"/>
            </w:tcBorders>
            <w:shd w:val="clear" w:color="auto" w:fill="FFFFFF"/>
            <w:vAlign w:val="center"/>
            <w:hideMark/>
          </w:tcPr>
          <w:p w14:paraId="77CC60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6A22E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A87C5D7" w14:textId="77777777" w:rsidTr="00FF1A86">
        <w:tc>
          <w:tcPr>
            <w:tcW w:w="1198" w:type="pct"/>
            <w:tcBorders>
              <w:left w:val="single" w:sz="6" w:space="0" w:color="CCCCCC"/>
              <w:right w:val="single" w:sz="6" w:space="0" w:color="CCCCCC"/>
            </w:tcBorders>
            <w:shd w:val="clear" w:color="auto" w:fill="FFFFFF"/>
            <w:vAlign w:val="center"/>
            <w:hideMark/>
          </w:tcPr>
          <w:p w14:paraId="45154AD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7</w:t>
            </w:r>
          </w:p>
        </w:tc>
        <w:tc>
          <w:tcPr>
            <w:tcW w:w="1261" w:type="pct"/>
            <w:tcBorders>
              <w:left w:val="single" w:sz="6" w:space="0" w:color="CCCCCC"/>
              <w:right w:val="single" w:sz="6" w:space="0" w:color="CCCCCC"/>
            </w:tcBorders>
            <w:shd w:val="clear" w:color="auto" w:fill="FFFFFF"/>
            <w:vAlign w:val="center"/>
            <w:hideMark/>
          </w:tcPr>
          <w:p w14:paraId="5CE53D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数字键_7</w:t>
            </w:r>
          </w:p>
        </w:tc>
        <w:tc>
          <w:tcPr>
            <w:tcW w:w="1454" w:type="pct"/>
            <w:tcBorders>
              <w:left w:val="single" w:sz="6" w:space="0" w:color="CCCCCC"/>
              <w:right w:val="single" w:sz="6" w:space="0" w:color="CCCCCC"/>
            </w:tcBorders>
            <w:shd w:val="clear" w:color="auto" w:fill="FFFFFF"/>
            <w:vAlign w:val="center"/>
            <w:hideMark/>
          </w:tcPr>
          <w:p w14:paraId="616D7D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086B2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0412BB1" w14:textId="77777777" w:rsidTr="00FF1A86">
        <w:tc>
          <w:tcPr>
            <w:tcW w:w="1198" w:type="pct"/>
            <w:tcBorders>
              <w:left w:val="single" w:sz="6" w:space="0" w:color="CCCCCC"/>
              <w:right w:val="single" w:sz="6" w:space="0" w:color="CCCCCC"/>
            </w:tcBorders>
            <w:shd w:val="clear" w:color="auto" w:fill="FFFFFF"/>
            <w:vAlign w:val="center"/>
            <w:hideMark/>
          </w:tcPr>
          <w:p w14:paraId="15BD73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w:t>
            </w:r>
          </w:p>
        </w:tc>
        <w:tc>
          <w:tcPr>
            <w:tcW w:w="1261" w:type="pct"/>
            <w:tcBorders>
              <w:left w:val="single" w:sz="6" w:space="0" w:color="CCCCCC"/>
              <w:right w:val="single" w:sz="6" w:space="0" w:color="CCCCCC"/>
            </w:tcBorders>
            <w:shd w:val="clear" w:color="auto" w:fill="FFFFFF"/>
            <w:vAlign w:val="center"/>
            <w:hideMark/>
          </w:tcPr>
          <w:p w14:paraId="200561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8 数字键_8</w:t>
            </w:r>
          </w:p>
        </w:tc>
        <w:tc>
          <w:tcPr>
            <w:tcW w:w="1454" w:type="pct"/>
            <w:tcBorders>
              <w:left w:val="single" w:sz="6" w:space="0" w:color="CCCCCC"/>
              <w:right w:val="single" w:sz="6" w:space="0" w:color="CCCCCC"/>
            </w:tcBorders>
            <w:shd w:val="clear" w:color="auto" w:fill="FFFFFF"/>
            <w:vAlign w:val="center"/>
            <w:hideMark/>
          </w:tcPr>
          <w:p w14:paraId="097852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7F229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1DFFBE7" w14:textId="77777777" w:rsidTr="00FF1A86">
        <w:tc>
          <w:tcPr>
            <w:tcW w:w="1198" w:type="pct"/>
            <w:tcBorders>
              <w:left w:val="single" w:sz="6" w:space="0" w:color="CCCCCC"/>
              <w:right w:val="single" w:sz="6" w:space="0" w:color="CCCCCC"/>
            </w:tcBorders>
            <w:shd w:val="clear" w:color="auto" w:fill="FFFFFF"/>
            <w:vAlign w:val="center"/>
            <w:hideMark/>
          </w:tcPr>
          <w:p w14:paraId="6F3617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9</w:t>
            </w:r>
          </w:p>
        </w:tc>
        <w:tc>
          <w:tcPr>
            <w:tcW w:w="1261" w:type="pct"/>
            <w:tcBorders>
              <w:left w:val="single" w:sz="6" w:space="0" w:color="CCCCCC"/>
              <w:right w:val="single" w:sz="6" w:space="0" w:color="CCCCCC"/>
            </w:tcBorders>
            <w:shd w:val="clear" w:color="auto" w:fill="FFFFFF"/>
            <w:vAlign w:val="center"/>
            <w:hideMark/>
          </w:tcPr>
          <w:p w14:paraId="092770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数字键_9</w:t>
            </w:r>
          </w:p>
        </w:tc>
        <w:tc>
          <w:tcPr>
            <w:tcW w:w="1454" w:type="pct"/>
            <w:tcBorders>
              <w:left w:val="single" w:sz="6" w:space="0" w:color="CCCCCC"/>
              <w:right w:val="single" w:sz="6" w:space="0" w:color="CCCCCC"/>
            </w:tcBorders>
            <w:shd w:val="clear" w:color="auto" w:fill="FFFFFF"/>
            <w:vAlign w:val="center"/>
            <w:hideMark/>
          </w:tcPr>
          <w:p w14:paraId="4904A4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23838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B023A13" w14:textId="77777777" w:rsidTr="00FF1A86">
        <w:tc>
          <w:tcPr>
            <w:tcW w:w="1198" w:type="pct"/>
            <w:tcBorders>
              <w:left w:val="single" w:sz="6" w:space="0" w:color="CCCCCC"/>
              <w:right w:val="single" w:sz="6" w:space="0" w:color="CCCCCC"/>
            </w:tcBorders>
            <w:shd w:val="clear" w:color="auto" w:fill="FFFFFF"/>
            <w:vAlign w:val="center"/>
            <w:hideMark/>
          </w:tcPr>
          <w:p w14:paraId="18CFC1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边界框</w:t>
            </w:r>
          </w:p>
        </w:tc>
        <w:tc>
          <w:tcPr>
            <w:tcW w:w="1261" w:type="pct"/>
            <w:tcBorders>
              <w:left w:val="single" w:sz="6" w:space="0" w:color="CCCCCC"/>
              <w:right w:val="single" w:sz="6" w:space="0" w:color="CCCCCC"/>
            </w:tcBorders>
            <w:shd w:val="clear" w:color="auto" w:fill="FFFFFF"/>
            <w:vAlign w:val="center"/>
            <w:hideMark/>
          </w:tcPr>
          <w:p w14:paraId="7533E4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乙</w:t>
            </w:r>
          </w:p>
        </w:tc>
        <w:tc>
          <w:tcPr>
            <w:tcW w:w="1454" w:type="pct"/>
            <w:tcBorders>
              <w:left w:val="single" w:sz="6" w:space="0" w:color="CCCCCC"/>
              <w:right w:val="single" w:sz="6" w:space="0" w:color="CCCCCC"/>
            </w:tcBorders>
            <w:shd w:val="clear" w:color="auto" w:fill="FFFFFF"/>
            <w:vAlign w:val="center"/>
            <w:hideMark/>
          </w:tcPr>
          <w:p w14:paraId="62D1B89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A3A5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FE6B5CE" w14:textId="77777777" w:rsidTr="00FF1A86">
        <w:tc>
          <w:tcPr>
            <w:tcW w:w="1198" w:type="pct"/>
            <w:tcBorders>
              <w:left w:val="single" w:sz="6" w:space="0" w:color="CCCCCC"/>
              <w:right w:val="single" w:sz="6" w:space="0" w:color="CCCCCC"/>
            </w:tcBorders>
            <w:shd w:val="clear" w:color="auto" w:fill="FFFFFF"/>
            <w:vAlign w:val="center"/>
            <w:hideMark/>
          </w:tcPr>
          <w:p w14:paraId="1F7AE4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取消</w:t>
            </w:r>
          </w:p>
        </w:tc>
        <w:tc>
          <w:tcPr>
            <w:tcW w:w="1261" w:type="pct"/>
            <w:tcBorders>
              <w:left w:val="single" w:sz="6" w:space="0" w:color="CCCCCC"/>
              <w:right w:val="single" w:sz="6" w:space="0" w:color="CCCCCC"/>
            </w:tcBorders>
            <w:shd w:val="clear" w:color="auto" w:fill="FFFFFF"/>
            <w:vAlign w:val="center"/>
            <w:hideMark/>
          </w:tcPr>
          <w:p w14:paraId="489788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退出</w:t>
            </w:r>
          </w:p>
        </w:tc>
        <w:tc>
          <w:tcPr>
            <w:tcW w:w="1454" w:type="pct"/>
            <w:tcBorders>
              <w:left w:val="single" w:sz="6" w:space="0" w:color="CCCCCC"/>
              <w:right w:val="single" w:sz="6" w:space="0" w:color="CCCCCC"/>
            </w:tcBorders>
            <w:shd w:val="clear" w:color="auto" w:fill="FFFFFF"/>
            <w:vAlign w:val="center"/>
            <w:hideMark/>
          </w:tcPr>
          <w:p w14:paraId="7850B9C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BF422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发动机控制</w:t>
            </w:r>
          </w:p>
        </w:tc>
      </w:tr>
      <w:tr w:rsidR="00FF1A86" w:rsidRPr="00E70079" w14:paraId="47F1DB65" w14:textId="77777777" w:rsidTr="00FF1A86">
        <w:tc>
          <w:tcPr>
            <w:tcW w:w="1198" w:type="pct"/>
            <w:tcBorders>
              <w:left w:val="single" w:sz="6" w:space="0" w:color="CCCCCC"/>
              <w:right w:val="single" w:sz="6" w:space="0" w:color="CCCCCC"/>
            </w:tcBorders>
            <w:shd w:val="clear" w:color="auto" w:fill="FFFFFF"/>
            <w:vAlign w:val="center"/>
            <w:hideMark/>
          </w:tcPr>
          <w:p w14:paraId="00D9A2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w:t>
            </w:r>
          </w:p>
        </w:tc>
        <w:tc>
          <w:tcPr>
            <w:tcW w:w="1261" w:type="pct"/>
            <w:tcBorders>
              <w:left w:val="single" w:sz="6" w:space="0" w:color="CCCCCC"/>
              <w:right w:val="single" w:sz="6" w:space="0" w:color="CCCCCC"/>
            </w:tcBorders>
            <w:shd w:val="clear" w:color="auto" w:fill="FFFFFF"/>
            <w:vAlign w:val="center"/>
            <w:hideMark/>
          </w:tcPr>
          <w:p w14:paraId="38420C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w:t>
            </w:r>
          </w:p>
        </w:tc>
        <w:tc>
          <w:tcPr>
            <w:tcW w:w="1454" w:type="pct"/>
            <w:tcBorders>
              <w:left w:val="single" w:sz="6" w:space="0" w:color="CCCCCC"/>
              <w:right w:val="single" w:sz="6" w:space="0" w:color="CCCCCC"/>
            </w:tcBorders>
            <w:shd w:val="clear" w:color="auto" w:fill="FFFFFF"/>
            <w:vAlign w:val="center"/>
            <w:hideMark/>
          </w:tcPr>
          <w:p w14:paraId="58F6D0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FAF02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883016E" w14:textId="77777777" w:rsidTr="00FF1A86">
        <w:tc>
          <w:tcPr>
            <w:tcW w:w="1198" w:type="pct"/>
            <w:tcBorders>
              <w:left w:val="single" w:sz="6" w:space="0" w:color="CCCCCC"/>
              <w:right w:val="single" w:sz="6" w:space="0" w:color="CCCCCC"/>
            </w:tcBorders>
            <w:shd w:val="clear" w:color="auto" w:fill="FFFFFF"/>
            <w:vAlign w:val="center"/>
            <w:hideMark/>
          </w:tcPr>
          <w:p w14:paraId="247A94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w:t>
            </w:r>
          </w:p>
        </w:tc>
        <w:tc>
          <w:tcPr>
            <w:tcW w:w="1261" w:type="pct"/>
            <w:tcBorders>
              <w:left w:val="single" w:sz="6" w:space="0" w:color="CCCCCC"/>
              <w:right w:val="single" w:sz="6" w:space="0" w:color="CCCCCC"/>
            </w:tcBorders>
            <w:shd w:val="clear" w:color="auto" w:fill="FFFFFF"/>
            <w:vAlign w:val="center"/>
            <w:hideMark/>
          </w:tcPr>
          <w:p w14:paraId="0D8C83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Ctrl+F4</w:t>
            </w:r>
          </w:p>
        </w:tc>
        <w:tc>
          <w:tcPr>
            <w:tcW w:w="1454" w:type="pct"/>
            <w:tcBorders>
              <w:left w:val="single" w:sz="6" w:space="0" w:color="CCCCCC"/>
              <w:right w:val="single" w:sz="6" w:space="0" w:color="CCCCCC"/>
            </w:tcBorders>
            <w:shd w:val="clear" w:color="auto" w:fill="FFFFFF"/>
            <w:vAlign w:val="center"/>
            <w:hideMark/>
          </w:tcPr>
          <w:p w14:paraId="629C40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F5B9C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E3A2B74" w14:textId="77777777" w:rsidTr="00FF1A86">
        <w:tc>
          <w:tcPr>
            <w:tcW w:w="1198" w:type="pct"/>
            <w:tcBorders>
              <w:left w:val="single" w:sz="6" w:space="0" w:color="CCCCCC"/>
              <w:right w:val="single" w:sz="6" w:space="0" w:color="CCCCCC"/>
            </w:tcBorders>
            <w:shd w:val="clear" w:color="auto" w:fill="FFFFFF"/>
            <w:vAlign w:val="center"/>
            <w:hideMark/>
          </w:tcPr>
          <w:p w14:paraId="74DA8A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关闭所有</w:t>
            </w:r>
          </w:p>
        </w:tc>
        <w:tc>
          <w:tcPr>
            <w:tcW w:w="1261" w:type="pct"/>
            <w:tcBorders>
              <w:left w:val="single" w:sz="6" w:space="0" w:color="CCCCCC"/>
              <w:right w:val="single" w:sz="6" w:space="0" w:color="CCCCCC"/>
            </w:tcBorders>
            <w:shd w:val="clear" w:color="auto" w:fill="FFFFFF"/>
            <w:vAlign w:val="center"/>
            <w:hideMark/>
          </w:tcPr>
          <w:p w14:paraId="7EF9F9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Ctrl+Shift+F4</w:t>
            </w:r>
          </w:p>
        </w:tc>
        <w:tc>
          <w:tcPr>
            <w:tcW w:w="1454" w:type="pct"/>
            <w:tcBorders>
              <w:left w:val="single" w:sz="6" w:space="0" w:color="CCCCCC"/>
              <w:right w:val="single" w:sz="6" w:space="0" w:color="CCCCCC"/>
            </w:tcBorders>
            <w:shd w:val="clear" w:color="auto" w:fill="FFFFFF"/>
            <w:vAlign w:val="center"/>
            <w:hideMark/>
          </w:tcPr>
          <w:p w14:paraId="56F7EC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02673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6B702AED" w14:textId="77777777" w:rsidTr="00FF1A86">
        <w:tc>
          <w:tcPr>
            <w:tcW w:w="1198" w:type="pct"/>
            <w:tcBorders>
              <w:left w:val="single" w:sz="6" w:space="0" w:color="CCCCCC"/>
              <w:right w:val="single" w:sz="6" w:space="0" w:color="CCCCCC"/>
            </w:tcBorders>
            <w:shd w:val="clear" w:color="auto" w:fill="FFFFFF"/>
            <w:vAlign w:val="center"/>
            <w:hideMark/>
          </w:tcPr>
          <w:p w14:paraId="78A1F1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关闭所有</w:t>
            </w:r>
          </w:p>
        </w:tc>
        <w:tc>
          <w:tcPr>
            <w:tcW w:w="1261" w:type="pct"/>
            <w:tcBorders>
              <w:left w:val="single" w:sz="6" w:space="0" w:color="CCCCCC"/>
              <w:right w:val="single" w:sz="6" w:space="0" w:color="CCCCCC"/>
            </w:tcBorders>
            <w:shd w:val="clear" w:color="auto" w:fill="FFFFFF"/>
            <w:vAlign w:val="center"/>
            <w:hideMark/>
          </w:tcPr>
          <w:p w14:paraId="77BEC82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w:t>
            </w:r>
          </w:p>
        </w:tc>
        <w:tc>
          <w:tcPr>
            <w:tcW w:w="1454" w:type="pct"/>
            <w:tcBorders>
              <w:left w:val="single" w:sz="6" w:space="0" w:color="CCCCCC"/>
              <w:right w:val="single" w:sz="6" w:space="0" w:color="CCCCCC"/>
            </w:tcBorders>
            <w:shd w:val="clear" w:color="auto" w:fill="FFFFFF"/>
            <w:vAlign w:val="center"/>
            <w:hideMark/>
          </w:tcPr>
          <w:p w14:paraId="6D129D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E21A2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79404A0" w14:textId="77777777" w:rsidTr="00FF1A86">
        <w:tc>
          <w:tcPr>
            <w:tcW w:w="1198" w:type="pct"/>
            <w:tcBorders>
              <w:left w:val="single" w:sz="6" w:space="0" w:color="CCCCCC"/>
              <w:right w:val="single" w:sz="6" w:space="0" w:color="CCCCCC"/>
            </w:tcBorders>
            <w:shd w:val="clear" w:color="auto" w:fill="FFFFFF"/>
            <w:vAlign w:val="center"/>
            <w:hideMark/>
          </w:tcPr>
          <w:p w14:paraId="492BC1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关闭渲染</w:t>
            </w:r>
          </w:p>
        </w:tc>
        <w:tc>
          <w:tcPr>
            <w:tcW w:w="1261" w:type="pct"/>
            <w:tcBorders>
              <w:left w:val="single" w:sz="6" w:space="0" w:color="CCCCCC"/>
              <w:right w:val="single" w:sz="6" w:space="0" w:color="CCCCCC"/>
            </w:tcBorders>
            <w:shd w:val="clear" w:color="auto" w:fill="FFFFFF"/>
            <w:vAlign w:val="center"/>
            <w:hideMark/>
          </w:tcPr>
          <w:p w14:paraId="2EB6D1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w:t>
            </w:r>
          </w:p>
        </w:tc>
        <w:tc>
          <w:tcPr>
            <w:tcW w:w="1454" w:type="pct"/>
            <w:tcBorders>
              <w:left w:val="single" w:sz="6" w:space="0" w:color="CCCCCC"/>
              <w:right w:val="single" w:sz="6" w:space="0" w:color="CCCCCC"/>
            </w:tcBorders>
            <w:shd w:val="clear" w:color="auto" w:fill="FFFFFF"/>
            <w:vAlign w:val="center"/>
            <w:hideMark/>
          </w:tcPr>
          <w:p w14:paraId="368F26C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CCEE0D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7B23D98B" w14:textId="77777777" w:rsidTr="00FF1A86">
        <w:tc>
          <w:tcPr>
            <w:tcW w:w="1198" w:type="pct"/>
            <w:tcBorders>
              <w:left w:val="single" w:sz="6" w:space="0" w:color="CCCCCC"/>
              <w:right w:val="single" w:sz="6" w:space="0" w:color="CCCCCC"/>
            </w:tcBorders>
            <w:shd w:val="clear" w:color="auto" w:fill="FFFFFF"/>
            <w:vAlign w:val="center"/>
            <w:hideMark/>
          </w:tcPr>
          <w:p w14:paraId="24823F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坍塌</w:t>
            </w:r>
          </w:p>
        </w:tc>
        <w:tc>
          <w:tcPr>
            <w:tcW w:w="1261" w:type="pct"/>
            <w:tcBorders>
              <w:left w:val="single" w:sz="6" w:space="0" w:color="CCCCCC"/>
              <w:right w:val="single" w:sz="6" w:space="0" w:color="CCCCCC"/>
            </w:tcBorders>
            <w:shd w:val="clear" w:color="auto" w:fill="FFFFFF"/>
            <w:vAlign w:val="center"/>
            <w:hideMark/>
          </w:tcPr>
          <w:p w14:paraId="33C22F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Ctrl+数字键_减法</w:t>
            </w:r>
          </w:p>
        </w:tc>
        <w:tc>
          <w:tcPr>
            <w:tcW w:w="1454" w:type="pct"/>
            <w:tcBorders>
              <w:left w:val="single" w:sz="6" w:space="0" w:color="CCCCCC"/>
              <w:right w:val="single" w:sz="6" w:space="0" w:color="CCCCCC"/>
            </w:tcBorders>
            <w:shd w:val="clear" w:color="auto" w:fill="FFFFFF"/>
            <w:vAlign w:val="center"/>
            <w:hideMark/>
          </w:tcPr>
          <w:p w14:paraId="3BA16D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AF243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353198A" w14:textId="77777777" w:rsidTr="00FF1A86">
        <w:tc>
          <w:tcPr>
            <w:tcW w:w="1198" w:type="pct"/>
            <w:tcBorders>
              <w:left w:val="single" w:sz="6" w:space="0" w:color="CCCCCC"/>
              <w:right w:val="single" w:sz="6" w:space="0" w:color="CCCCCC"/>
            </w:tcBorders>
            <w:shd w:val="clear" w:color="auto" w:fill="FFFFFF"/>
            <w:vAlign w:val="center"/>
            <w:hideMark/>
          </w:tcPr>
          <w:p w14:paraId="295DA78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坍塌</w:t>
            </w:r>
          </w:p>
        </w:tc>
        <w:tc>
          <w:tcPr>
            <w:tcW w:w="1261" w:type="pct"/>
            <w:tcBorders>
              <w:left w:val="single" w:sz="6" w:space="0" w:color="CCCCCC"/>
              <w:right w:val="single" w:sz="6" w:space="0" w:color="CCCCCC"/>
            </w:tcBorders>
            <w:shd w:val="clear" w:color="auto" w:fill="FFFFFF"/>
            <w:vAlign w:val="center"/>
            <w:hideMark/>
          </w:tcPr>
          <w:p w14:paraId="08F0AD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1440B2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10622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0A611AE4" w14:textId="77777777" w:rsidTr="00FF1A86">
        <w:tc>
          <w:tcPr>
            <w:tcW w:w="1198" w:type="pct"/>
            <w:tcBorders>
              <w:left w:val="single" w:sz="6" w:space="0" w:color="CCCCCC"/>
              <w:right w:val="single" w:sz="6" w:space="0" w:color="CCCCCC"/>
            </w:tcBorders>
            <w:shd w:val="clear" w:color="auto" w:fill="FFFFFF"/>
            <w:vAlign w:val="center"/>
            <w:hideMark/>
          </w:tcPr>
          <w:p w14:paraId="16079E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全部收缩</w:t>
            </w:r>
          </w:p>
        </w:tc>
        <w:tc>
          <w:tcPr>
            <w:tcW w:w="1261" w:type="pct"/>
            <w:tcBorders>
              <w:left w:val="single" w:sz="6" w:space="0" w:color="CCCCCC"/>
              <w:right w:val="single" w:sz="6" w:space="0" w:color="CCCCCC"/>
            </w:tcBorders>
            <w:shd w:val="clear" w:color="auto" w:fill="FFFFFF"/>
            <w:vAlign w:val="center"/>
            <w:hideMark/>
          </w:tcPr>
          <w:p w14:paraId="3D4BCC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Ctrl+Shift+Numpad_Divide</w:t>
            </w:r>
          </w:p>
        </w:tc>
        <w:tc>
          <w:tcPr>
            <w:tcW w:w="1454" w:type="pct"/>
            <w:tcBorders>
              <w:left w:val="single" w:sz="6" w:space="0" w:color="CCCCCC"/>
              <w:right w:val="single" w:sz="6" w:space="0" w:color="CCCCCC"/>
            </w:tcBorders>
            <w:shd w:val="clear" w:color="auto" w:fill="FFFFFF"/>
            <w:vAlign w:val="center"/>
            <w:hideMark/>
          </w:tcPr>
          <w:p w14:paraId="1FE03F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8F5D7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3DA713C" w14:textId="77777777" w:rsidTr="00FF1A86">
        <w:tc>
          <w:tcPr>
            <w:tcW w:w="1198" w:type="pct"/>
            <w:tcBorders>
              <w:left w:val="single" w:sz="6" w:space="0" w:color="CCCCCC"/>
              <w:right w:val="single" w:sz="6" w:space="0" w:color="CCCCCC"/>
            </w:tcBorders>
            <w:shd w:val="clear" w:color="auto" w:fill="FFFFFF"/>
            <w:vAlign w:val="center"/>
            <w:hideMark/>
          </w:tcPr>
          <w:p w14:paraId="4A5152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全部收缩</w:t>
            </w:r>
          </w:p>
        </w:tc>
        <w:tc>
          <w:tcPr>
            <w:tcW w:w="1261" w:type="pct"/>
            <w:tcBorders>
              <w:left w:val="single" w:sz="6" w:space="0" w:color="CCCCCC"/>
              <w:right w:val="single" w:sz="6" w:space="0" w:color="CCCCCC"/>
            </w:tcBorders>
            <w:shd w:val="clear" w:color="auto" w:fill="FFFFFF"/>
            <w:vAlign w:val="center"/>
            <w:hideMark/>
          </w:tcPr>
          <w:p w14:paraId="2CC78E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Ctrl+Shift+Numpad_Divide</w:t>
            </w:r>
          </w:p>
        </w:tc>
        <w:tc>
          <w:tcPr>
            <w:tcW w:w="1454" w:type="pct"/>
            <w:tcBorders>
              <w:left w:val="single" w:sz="6" w:space="0" w:color="CCCCCC"/>
              <w:right w:val="single" w:sz="6" w:space="0" w:color="CCCCCC"/>
            </w:tcBorders>
            <w:shd w:val="clear" w:color="auto" w:fill="FFFFFF"/>
            <w:vAlign w:val="center"/>
            <w:hideMark/>
          </w:tcPr>
          <w:p w14:paraId="7EC21D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7F241F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E96DD8B" w14:textId="77777777" w:rsidTr="00FF1A86">
        <w:tc>
          <w:tcPr>
            <w:tcW w:w="1198" w:type="pct"/>
            <w:tcBorders>
              <w:left w:val="single" w:sz="6" w:space="0" w:color="CCCCCC"/>
              <w:right w:val="single" w:sz="6" w:space="0" w:color="CCCCCC"/>
            </w:tcBorders>
            <w:shd w:val="clear" w:color="auto" w:fill="FFFFFF"/>
            <w:vAlign w:val="center"/>
            <w:hideMark/>
          </w:tcPr>
          <w:p w14:paraId="0E36DB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折叠其他</w:t>
            </w:r>
          </w:p>
        </w:tc>
        <w:tc>
          <w:tcPr>
            <w:tcW w:w="1261" w:type="pct"/>
            <w:tcBorders>
              <w:left w:val="single" w:sz="6" w:space="0" w:color="CCCCCC"/>
              <w:right w:val="single" w:sz="6" w:space="0" w:color="CCCCCC"/>
            </w:tcBorders>
            <w:shd w:val="clear" w:color="auto" w:fill="FFFFFF"/>
            <w:vAlign w:val="center"/>
            <w:hideMark/>
          </w:tcPr>
          <w:p w14:paraId="697E23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272275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00FF0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44352E90" w14:textId="77777777" w:rsidTr="00FF1A86">
        <w:tc>
          <w:tcPr>
            <w:tcW w:w="1198" w:type="pct"/>
            <w:tcBorders>
              <w:left w:val="single" w:sz="6" w:space="0" w:color="CCCCCC"/>
              <w:right w:val="single" w:sz="6" w:space="0" w:color="CCCCCC"/>
            </w:tcBorders>
            <w:shd w:val="clear" w:color="auto" w:fill="FFFFFF"/>
            <w:vAlign w:val="center"/>
            <w:hideMark/>
          </w:tcPr>
          <w:p w14:paraId="6CBDDFF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内容辅助</w:t>
            </w:r>
          </w:p>
        </w:tc>
        <w:tc>
          <w:tcPr>
            <w:tcW w:w="1261" w:type="pct"/>
            <w:tcBorders>
              <w:left w:val="single" w:sz="6" w:space="0" w:color="CCCCCC"/>
              <w:right w:val="single" w:sz="6" w:space="0" w:color="CCCCCC"/>
            </w:tcBorders>
            <w:shd w:val="clear" w:color="auto" w:fill="FFFFFF"/>
            <w:vAlign w:val="center"/>
            <w:hideMark/>
          </w:tcPr>
          <w:p w14:paraId="4B4598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Ctrl+空格</w:t>
            </w:r>
          </w:p>
        </w:tc>
        <w:tc>
          <w:tcPr>
            <w:tcW w:w="1454" w:type="pct"/>
            <w:tcBorders>
              <w:left w:val="single" w:sz="6" w:space="0" w:color="CCCCCC"/>
              <w:right w:val="single" w:sz="6" w:space="0" w:color="CCCCCC"/>
            </w:tcBorders>
            <w:shd w:val="clear" w:color="auto" w:fill="FFFFFF"/>
            <w:vAlign w:val="center"/>
            <w:hideMark/>
          </w:tcPr>
          <w:p w14:paraId="47EF2F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3E0440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B2B4F43" w14:textId="77777777" w:rsidTr="00FF1A86">
        <w:tc>
          <w:tcPr>
            <w:tcW w:w="1198" w:type="pct"/>
            <w:tcBorders>
              <w:left w:val="single" w:sz="6" w:space="0" w:color="CCCCCC"/>
              <w:right w:val="single" w:sz="6" w:space="0" w:color="CCCCCC"/>
            </w:tcBorders>
            <w:shd w:val="clear" w:color="auto" w:fill="FFFFFF"/>
            <w:vAlign w:val="center"/>
            <w:hideMark/>
          </w:tcPr>
          <w:p w14:paraId="47482D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上下文信息</w:t>
            </w:r>
          </w:p>
        </w:tc>
        <w:tc>
          <w:tcPr>
            <w:tcW w:w="1261" w:type="pct"/>
            <w:tcBorders>
              <w:left w:val="single" w:sz="6" w:space="0" w:color="CCCCCC"/>
              <w:right w:val="single" w:sz="6" w:space="0" w:color="CCCCCC"/>
            </w:tcBorders>
            <w:shd w:val="clear" w:color="auto" w:fill="FFFFFF"/>
            <w:vAlign w:val="center"/>
            <w:hideMark/>
          </w:tcPr>
          <w:p w14:paraId="36FB8E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Ctrl+Shift+空格</w:t>
            </w:r>
          </w:p>
        </w:tc>
        <w:tc>
          <w:tcPr>
            <w:tcW w:w="1454" w:type="pct"/>
            <w:tcBorders>
              <w:left w:val="single" w:sz="6" w:space="0" w:color="CCCCCC"/>
              <w:right w:val="single" w:sz="6" w:space="0" w:color="CCCCCC"/>
            </w:tcBorders>
            <w:shd w:val="clear" w:color="auto" w:fill="FFFFFF"/>
            <w:vAlign w:val="center"/>
            <w:hideMark/>
          </w:tcPr>
          <w:p w14:paraId="6B8AC7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60B50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7060C26" w14:textId="77777777" w:rsidTr="00FF1A86">
        <w:tc>
          <w:tcPr>
            <w:tcW w:w="1198" w:type="pct"/>
            <w:tcBorders>
              <w:left w:val="single" w:sz="6" w:space="0" w:color="CCCCCC"/>
              <w:right w:val="single" w:sz="6" w:space="0" w:color="CCCCCC"/>
            </w:tcBorders>
            <w:shd w:val="clear" w:color="auto" w:fill="FFFFFF"/>
            <w:vAlign w:val="center"/>
            <w:hideMark/>
          </w:tcPr>
          <w:p w14:paraId="078C90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w:t>
            </w:r>
          </w:p>
        </w:tc>
        <w:tc>
          <w:tcPr>
            <w:tcW w:w="1261" w:type="pct"/>
            <w:tcBorders>
              <w:left w:val="single" w:sz="6" w:space="0" w:color="CCCCCC"/>
              <w:right w:val="single" w:sz="6" w:space="0" w:color="CCCCCC"/>
            </w:tcBorders>
            <w:shd w:val="clear" w:color="auto" w:fill="FFFFFF"/>
            <w:vAlign w:val="center"/>
            <w:hideMark/>
          </w:tcPr>
          <w:p w14:paraId="36967C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Ctrl+C</w:t>
            </w:r>
          </w:p>
        </w:tc>
        <w:tc>
          <w:tcPr>
            <w:tcW w:w="1454" w:type="pct"/>
            <w:tcBorders>
              <w:left w:val="single" w:sz="6" w:space="0" w:color="CCCCCC"/>
              <w:right w:val="single" w:sz="6" w:space="0" w:color="CCCCCC"/>
            </w:tcBorders>
            <w:shd w:val="clear" w:color="auto" w:fill="FFFFFF"/>
            <w:vAlign w:val="center"/>
            <w:hideMark/>
          </w:tcPr>
          <w:p w14:paraId="463839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602DD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23DBE390" w14:textId="77777777" w:rsidTr="00FF1A86">
        <w:tc>
          <w:tcPr>
            <w:tcW w:w="1198" w:type="pct"/>
            <w:tcBorders>
              <w:left w:val="single" w:sz="6" w:space="0" w:color="CCCCCC"/>
              <w:right w:val="single" w:sz="6" w:space="0" w:color="CCCCCC"/>
            </w:tcBorders>
            <w:shd w:val="clear" w:color="auto" w:fill="FFFFFF"/>
            <w:vAlign w:val="center"/>
            <w:hideMark/>
          </w:tcPr>
          <w:p w14:paraId="6E0CF5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w:t>
            </w:r>
          </w:p>
        </w:tc>
        <w:tc>
          <w:tcPr>
            <w:tcW w:w="1261" w:type="pct"/>
            <w:tcBorders>
              <w:left w:val="single" w:sz="6" w:space="0" w:color="CCCCCC"/>
              <w:right w:val="single" w:sz="6" w:space="0" w:color="CCCCCC"/>
            </w:tcBorders>
            <w:shd w:val="clear" w:color="auto" w:fill="FFFFFF"/>
            <w:vAlign w:val="center"/>
            <w:hideMark/>
          </w:tcPr>
          <w:p w14:paraId="023BDE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Ctrl+插入</w:t>
            </w:r>
          </w:p>
        </w:tc>
        <w:tc>
          <w:tcPr>
            <w:tcW w:w="1454" w:type="pct"/>
            <w:tcBorders>
              <w:left w:val="single" w:sz="6" w:space="0" w:color="CCCCCC"/>
              <w:right w:val="single" w:sz="6" w:space="0" w:color="CCCCCC"/>
            </w:tcBorders>
            <w:shd w:val="clear" w:color="auto" w:fill="FFFFFF"/>
            <w:vAlign w:val="center"/>
            <w:hideMark/>
          </w:tcPr>
          <w:p w14:paraId="4DCC02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6764F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EFB079D" w14:textId="77777777" w:rsidTr="00FF1A86">
        <w:tc>
          <w:tcPr>
            <w:tcW w:w="1198" w:type="pct"/>
            <w:tcBorders>
              <w:left w:val="single" w:sz="6" w:space="0" w:color="CCCCCC"/>
              <w:right w:val="single" w:sz="6" w:space="0" w:color="CCCCCC"/>
            </w:tcBorders>
            <w:shd w:val="clear" w:color="auto" w:fill="FFFFFF"/>
            <w:vAlign w:val="center"/>
            <w:hideMark/>
          </w:tcPr>
          <w:p w14:paraId="45B5CF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复制行</w:t>
            </w:r>
          </w:p>
        </w:tc>
        <w:tc>
          <w:tcPr>
            <w:tcW w:w="1261" w:type="pct"/>
            <w:tcBorders>
              <w:left w:val="single" w:sz="6" w:space="0" w:color="CCCCCC"/>
              <w:right w:val="single" w:sz="6" w:space="0" w:color="CCCCCC"/>
            </w:tcBorders>
            <w:shd w:val="clear" w:color="auto" w:fill="FFFFFF"/>
            <w:vAlign w:val="center"/>
            <w:hideMark/>
          </w:tcPr>
          <w:p w14:paraId="6AF47F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Ctrl+Alt+向下</w:t>
            </w:r>
          </w:p>
        </w:tc>
        <w:tc>
          <w:tcPr>
            <w:tcW w:w="1454" w:type="pct"/>
            <w:tcBorders>
              <w:left w:val="single" w:sz="6" w:space="0" w:color="CCCCCC"/>
              <w:right w:val="single" w:sz="6" w:space="0" w:color="CCCCCC"/>
            </w:tcBorders>
            <w:shd w:val="clear" w:color="auto" w:fill="FFFFFF"/>
            <w:vAlign w:val="center"/>
            <w:hideMark/>
          </w:tcPr>
          <w:p w14:paraId="40CECA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83D33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02949DB" w14:textId="77777777" w:rsidTr="00FF1A86">
        <w:tc>
          <w:tcPr>
            <w:tcW w:w="1198" w:type="pct"/>
            <w:tcBorders>
              <w:left w:val="single" w:sz="6" w:space="0" w:color="CCCCCC"/>
              <w:right w:val="single" w:sz="6" w:space="0" w:color="CCCCCC"/>
            </w:tcBorders>
            <w:shd w:val="clear" w:color="auto" w:fill="FFFFFF"/>
            <w:vAlign w:val="center"/>
            <w:hideMark/>
          </w:tcPr>
          <w:p w14:paraId="3F5FEE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w:t>
            </w:r>
          </w:p>
        </w:tc>
        <w:tc>
          <w:tcPr>
            <w:tcW w:w="1261" w:type="pct"/>
            <w:tcBorders>
              <w:left w:val="single" w:sz="6" w:space="0" w:color="CCCCCC"/>
              <w:right w:val="single" w:sz="6" w:space="0" w:color="CCCCCC"/>
            </w:tcBorders>
            <w:shd w:val="clear" w:color="auto" w:fill="FFFFFF"/>
            <w:vAlign w:val="center"/>
            <w:hideMark/>
          </w:tcPr>
          <w:p w14:paraId="5E503D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Shift+删除</w:t>
            </w:r>
          </w:p>
        </w:tc>
        <w:tc>
          <w:tcPr>
            <w:tcW w:w="1454" w:type="pct"/>
            <w:tcBorders>
              <w:left w:val="single" w:sz="6" w:space="0" w:color="CCCCCC"/>
              <w:right w:val="single" w:sz="6" w:space="0" w:color="CCCCCC"/>
            </w:tcBorders>
            <w:shd w:val="clear" w:color="auto" w:fill="FFFFFF"/>
            <w:vAlign w:val="center"/>
            <w:hideMark/>
          </w:tcPr>
          <w:p w14:paraId="47500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3AF1E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098A422B" w14:textId="77777777" w:rsidTr="00FF1A86">
        <w:tc>
          <w:tcPr>
            <w:tcW w:w="1198" w:type="pct"/>
            <w:tcBorders>
              <w:left w:val="single" w:sz="6" w:space="0" w:color="CCCCCC"/>
              <w:right w:val="single" w:sz="6" w:space="0" w:color="CCCCCC"/>
            </w:tcBorders>
            <w:shd w:val="clear" w:color="auto" w:fill="FFFFFF"/>
            <w:vAlign w:val="center"/>
            <w:hideMark/>
          </w:tcPr>
          <w:p w14:paraId="5B033C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w:t>
            </w:r>
          </w:p>
        </w:tc>
        <w:tc>
          <w:tcPr>
            <w:tcW w:w="1261" w:type="pct"/>
            <w:tcBorders>
              <w:left w:val="single" w:sz="6" w:space="0" w:color="CCCCCC"/>
              <w:right w:val="single" w:sz="6" w:space="0" w:color="CCCCCC"/>
            </w:tcBorders>
            <w:shd w:val="clear" w:color="auto" w:fill="FFFFFF"/>
            <w:vAlign w:val="center"/>
            <w:hideMark/>
          </w:tcPr>
          <w:p w14:paraId="262216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Ctrl+X</w:t>
            </w:r>
          </w:p>
        </w:tc>
        <w:tc>
          <w:tcPr>
            <w:tcW w:w="1454" w:type="pct"/>
            <w:tcBorders>
              <w:left w:val="single" w:sz="6" w:space="0" w:color="CCCCCC"/>
              <w:right w:val="single" w:sz="6" w:space="0" w:color="CCCCCC"/>
            </w:tcBorders>
            <w:shd w:val="clear" w:color="auto" w:fill="FFFFFF"/>
            <w:vAlign w:val="center"/>
            <w:hideMark/>
          </w:tcPr>
          <w:p w14:paraId="04CCF8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6536D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060542B" w14:textId="77777777" w:rsidTr="00FF1A86">
        <w:tc>
          <w:tcPr>
            <w:tcW w:w="1198" w:type="pct"/>
            <w:tcBorders>
              <w:left w:val="single" w:sz="6" w:space="0" w:color="CCCCCC"/>
              <w:right w:val="single" w:sz="6" w:space="0" w:color="CCCCCC"/>
            </w:tcBorders>
            <w:shd w:val="clear" w:color="auto" w:fill="FFFFFF"/>
            <w:vAlign w:val="center"/>
            <w:hideMark/>
          </w:tcPr>
          <w:p w14:paraId="18192D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调试上次启动</w:t>
            </w:r>
          </w:p>
        </w:tc>
        <w:tc>
          <w:tcPr>
            <w:tcW w:w="1261" w:type="pct"/>
            <w:tcBorders>
              <w:left w:val="single" w:sz="6" w:space="0" w:color="CCCCCC"/>
              <w:right w:val="single" w:sz="6" w:space="0" w:color="CCCCCC"/>
            </w:tcBorders>
            <w:shd w:val="clear" w:color="auto" w:fill="FFFFFF"/>
            <w:vAlign w:val="center"/>
            <w:hideMark/>
          </w:tcPr>
          <w:p w14:paraId="1903FA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F11</w:t>
            </w:r>
          </w:p>
        </w:tc>
        <w:tc>
          <w:tcPr>
            <w:tcW w:w="1454" w:type="pct"/>
            <w:tcBorders>
              <w:left w:val="single" w:sz="6" w:space="0" w:color="CCCCCC"/>
              <w:right w:val="single" w:sz="6" w:space="0" w:color="CCCCCC"/>
            </w:tcBorders>
            <w:shd w:val="clear" w:color="auto" w:fill="FFFFFF"/>
            <w:vAlign w:val="center"/>
            <w:hideMark/>
          </w:tcPr>
          <w:p w14:paraId="48A052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9767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2AC8203" w14:textId="77777777" w:rsidTr="00FF1A86">
        <w:tc>
          <w:tcPr>
            <w:tcW w:w="1198" w:type="pct"/>
            <w:tcBorders>
              <w:left w:val="single" w:sz="6" w:space="0" w:color="CCCCCC"/>
              <w:right w:val="single" w:sz="6" w:space="0" w:color="CCCCCC"/>
            </w:tcBorders>
            <w:shd w:val="clear" w:color="auto" w:fill="FFFFFF"/>
            <w:vAlign w:val="center"/>
            <w:hideMark/>
          </w:tcPr>
          <w:p w14:paraId="1A89DA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w:t>
            </w:r>
          </w:p>
        </w:tc>
        <w:tc>
          <w:tcPr>
            <w:tcW w:w="1261" w:type="pct"/>
            <w:tcBorders>
              <w:left w:val="single" w:sz="6" w:space="0" w:color="CCCCCC"/>
              <w:right w:val="single" w:sz="6" w:space="0" w:color="CCCCCC"/>
            </w:tcBorders>
            <w:shd w:val="clear" w:color="auto" w:fill="FFFFFF"/>
            <w:vAlign w:val="center"/>
            <w:hideMark/>
          </w:tcPr>
          <w:p w14:paraId="359500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w:t>
            </w:r>
          </w:p>
        </w:tc>
        <w:tc>
          <w:tcPr>
            <w:tcW w:w="1454" w:type="pct"/>
            <w:tcBorders>
              <w:left w:val="single" w:sz="6" w:space="0" w:color="CCCCCC"/>
              <w:right w:val="single" w:sz="6" w:space="0" w:color="CCCCCC"/>
            </w:tcBorders>
            <w:shd w:val="clear" w:color="auto" w:fill="FFFFFF"/>
            <w:vAlign w:val="center"/>
            <w:hideMark/>
          </w:tcPr>
          <w:p w14:paraId="303830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69F27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E16B422" w14:textId="77777777" w:rsidTr="00FF1A86">
        <w:tc>
          <w:tcPr>
            <w:tcW w:w="1198" w:type="pct"/>
            <w:tcBorders>
              <w:left w:val="single" w:sz="6" w:space="0" w:color="CCCCCC"/>
              <w:right w:val="single" w:sz="6" w:space="0" w:color="CCCCCC"/>
            </w:tcBorders>
            <w:shd w:val="clear" w:color="auto" w:fill="FFFFFF"/>
            <w:vAlign w:val="center"/>
            <w:hideMark/>
          </w:tcPr>
          <w:p w14:paraId="3F049E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删除行</w:t>
            </w:r>
          </w:p>
        </w:tc>
        <w:tc>
          <w:tcPr>
            <w:tcW w:w="1261" w:type="pct"/>
            <w:tcBorders>
              <w:left w:val="single" w:sz="6" w:space="0" w:color="CCCCCC"/>
              <w:right w:val="single" w:sz="6" w:space="0" w:color="CCCCCC"/>
            </w:tcBorders>
            <w:shd w:val="clear" w:color="auto" w:fill="FFFFFF"/>
            <w:vAlign w:val="center"/>
            <w:hideMark/>
          </w:tcPr>
          <w:p w14:paraId="2F3A01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Ctrl+D</w:t>
            </w:r>
          </w:p>
        </w:tc>
        <w:tc>
          <w:tcPr>
            <w:tcW w:w="1454" w:type="pct"/>
            <w:tcBorders>
              <w:left w:val="single" w:sz="6" w:space="0" w:color="CCCCCC"/>
              <w:right w:val="single" w:sz="6" w:space="0" w:color="CCCCCC"/>
            </w:tcBorders>
            <w:shd w:val="clear" w:color="auto" w:fill="FFFFFF"/>
            <w:vAlign w:val="center"/>
            <w:hideMark/>
          </w:tcPr>
          <w:p w14:paraId="5F6341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DD98D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AAD9295" w14:textId="77777777" w:rsidTr="00FF1A86">
        <w:tc>
          <w:tcPr>
            <w:tcW w:w="1198" w:type="pct"/>
            <w:tcBorders>
              <w:left w:val="single" w:sz="6" w:space="0" w:color="CCCCCC"/>
              <w:right w:val="single" w:sz="6" w:space="0" w:color="CCCCCC"/>
            </w:tcBorders>
            <w:shd w:val="clear" w:color="auto" w:fill="FFFFFF"/>
            <w:vAlign w:val="center"/>
            <w:hideMark/>
          </w:tcPr>
          <w:p w14:paraId="680932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删除下一个单词</w:t>
            </w:r>
          </w:p>
        </w:tc>
        <w:tc>
          <w:tcPr>
            <w:tcW w:w="1261" w:type="pct"/>
            <w:tcBorders>
              <w:left w:val="single" w:sz="6" w:space="0" w:color="CCCCCC"/>
              <w:right w:val="single" w:sz="6" w:space="0" w:color="CCCCCC"/>
            </w:tcBorders>
            <w:shd w:val="clear" w:color="auto" w:fill="FFFFFF"/>
            <w:vAlign w:val="center"/>
            <w:hideMark/>
          </w:tcPr>
          <w:p w14:paraId="43D8A5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Ctrl+删除</w:t>
            </w:r>
          </w:p>
        </w:tc>
        <w:tc>
          <w:tcPr>
            <w:tcW w:w="1454" w:type="pct"/>
            <w:tcBorders>
              <w:left w:val="single" w:sz="6" w:space="0" w:color="CCCCCC"/>
              <w:right w:val="single" w:sz="6" w:space="0" w:color="CCCCCC"/>
            </w:tcBorders>
            <w:shd w:val="clear" w:color="auto" w:fill="FFFFFF"/>
            <w:vAlign w:val="center"/>
            <w:hideMark/>
          </w:tcPr>
          <w:p w14:paraId="6953DA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0FED1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B961E7C" w14:textId="77777777" w:rsidTr="00FF1A86">
        <w:tc>
          <w:tcPr>
            <w:tcW w:w="1198" w:type="pct"/>
            <w:tcBorders>
              <w:left w:val="single" w:sz="6" w:space="0" w:color="CCCCCC"/>
              <w:right w:val="single" w:sz="6" w:space="0" w:color="CCCCCC"/>
            </w:tcBorders>
            <w:shd w:val="clear" w:color="auto" w:fill="FFFFFF"/>
            <w:vAlign w:val="center"/>
            <w:hideMark/>
          </w:tcPr>
          <w:p w14:paraId="4FDD49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删除上一个单词</w:t>
            </w:r>
          </w:p>
        </w:tc>
        <w:tc>
          <w:tcPr>
            <w:tcW w:w="1261" w:type="pct"/>
            <w:tcBorders>
              <w:left w:val="single" w:sz="6" w:space="0" w:color="CCCCCC"/>
              <w:right w:val="single" w:sz="6" w:space="0" w:color="CCCCCC"/>
            </w:tcBorders>
            <w:shd w:val="clear" w:color="auto" w:fill="FFFFFF"/>
            <w:vAlign w:val="center"/>
            <w:hideMark/>
          </w:tcPr>
          <w:p w14:paraId="7750F8E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Ctrl+退格键</w:t>
            </w:r>
          </w:p>
        </w:tc>
        <w:tc>
          <w:tcPr>
            <w:tcW w:w="1454" w:type="pct"/>
            <w:tcBorders>
              <w:left w:val="single" w:sz="6" w:space="0" w:color="CCCCCC"/>
              <w:right w:val="single" w:sz="6" w:space="0" w:color="CCCCCC"/>
            </w:tcBorders>
            <w:shd w:val="clear" w:color="auto" w:fill="FFFFFF"/>
            <w:vAlign w:val="center"/>
            <w:hideMark/>
          </w:tcPr>
          <w:p w14:paraId="786923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47D724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A6284DD" w14:textId="77777777" w:rsidTr="00FF1A86">
        <w:tc>
          <w:tcPr>
            <w:tcW w:w="1198" w:type="pct"/>
            <w:tcBorders>
              <w:left w:val="single" w:sz="6" w:space="0" w:color="CCCCCC"/>
              <w:right w:val="single" w:sz="6" w:space="0" w:color="CCCCCC"/>
            </w:tcBorders>
            <w:shd w:val="clear" w:color="auto" w:fill="FFFFFF"/>
            <w:vAlign w:val="center"/>
            <w:hideMark/>
          </w:tcPr>
          <w:p w14:paraId="191C24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删除到行尾</w:t>
            </w:r>
          </w:p>
        </w:tc>
        <w:tc>
          <w:tcPr>
            <w:tcW w:w="1261" w:type="pct"/>
            <w:tcBorders>
              <w:left w:val="single" w:sz="6" w:space="0" w:color="CCCCCC"/>
              <w:right w:val="single" w:sz="6" w:space="0" w:color="CCCCCC"/>
            </w:tcBorders>
            <w:shd w:val="clear" w:color="auto" w:fill="FFFFFF"/>
            <w:vAlign w:val="center"/>
            <w:hideMark/>
          </w:tcPr>
          <w:p w14:paraId="67C1AC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Ctrl+Shift+删除</w:t>
            </w:r>
          </w:p>
        </w:tc>
        <w:tc>
          <w:tcPr>
            <w:tcW w:w="1454" w:type="pct"/>
            <w:tcBorders>
              <w:left w:val="single" w:sz="6" w:space="0" w:color="CCCCCC"/>
              <w:right w:val="single" w:sz="6" w:space="0" w:color="CCCCCC"/>
            </w:tcBorders>
            <w:shd w:val="clear" w:color="auto" w:fill="FFFFFF"/>
            <w:vAlign w:val="center"/>
            <w:hideMark/>
          </w:tcPr>
          <w:p w14:paraId="0C1310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25CB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8DC5F40" w14:textId="77777777" w:rsidTr="00FF1A86">
        <w:tc>
          <w:tcPr>
            <w:tcW w:w="1198" w:type="pct"/>
            <w:tcBorders>
              <w:left w:val="single" w:sz="6" w:space="0" w:color="CCCCCC"/>
              <w:right w:val="single" w:sz="6" w:space="0" w:color="CCCCCC"/>
            </w:tcBorders>
            <w:shd w:val="clear" w:color="auto" w:fill="FFFFFF"/>
            <w:vAlign w:val="center"/>
            <w:hideMark/>
          </w:tcPr>
          <w:p w14:paraId="408FFB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取消全选</w:t>
            </w:r>
          </w:p>
        </w:tc>
        <w:tc>
          <w:tcPr>
            <w:tcW w:w="1261" w:type="pct"/>
            <w:tcBorders>
              <w:left w:val="single" w:sz="6" w:space="0" w:color="CCCCCC"/>
              <w:right w:val="single" w:sz="6" w:space="0" w:color="CCCCCC"/>
            </w:tcBorders>
            <w:shd w:val="clear" w:color="auto" w:fill="FFFFFF"/>
            <w:vAlign w:val="center"/>
            <w:hideMark/>
          </w:tcPr>
          <w:p w14:paraId="6E9E5F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Ctrl+Shift+A</w:t>
            </w:r>
          </w:p>
        </w:tc>
        <w:tc>
          <w:tcPr>
            <w:tcW w:w="1454" w:type="pct"/>
            <w:tcBorders>
              <w:left w:val="single" w:sz="6" w:space="0" w:color="CCCCCC"/>
              <w:right w:val="single" w:sz="6" w:space="0" w:color="CCCCCC"/>
            </w:tcBorders>
            <w:shd w:val="clear" w:color="auto" w:fill="FFFFFF"/>
            <w:vAlign w:val="center"/>
            <w:hideMark/>
          </w:tcPr>
          <w:p w14:paraId="4CC4E2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82830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选择命令</w:t>
            </w:r>
          </w:p>
        </w:tc>
      </w:tr>
      <w:tr w:rsidR="00FF1A86" w:rsidRPr="00E70079" w14:paraId="691FE31C" w14:textId="77777777" w:rsidTr="00FF1A86">
        <w:tc>
          <w:tcPr>
            <w:tcW w:w="1198" w:type="pct"/>
            <w:tcBorders>
              <w:left w:val="single" w:sz="6" w:space="0" w:color="CCCCCC"/>
              <w:right w:val="single" w:sz="6" w:space="0" w:color="CCCCCC"/>
            </w:tcBorders>
            <w:shd w:val="clear" w:color="auto" w:fill="FFFFFF"/>
            <w:vAlign w:val="center"/>
            <w:hideMark/>
          </w:tcPr>
          <w:p w14:paraId="393F11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禁用捕捉</w:t>
            </w:r>
          </w:p>
        </w:tc>
        <w:tc>
          <w:tcPr>
            <w:tcW w:w="1261" w:type="pct"/>
            <w:tcBorders>
              <w:left w:val="single" w:sz="6" w:space="0" w:color="CCCCCC"/>
              <w:right w:val="single" w:sz="6" w:space="0" w:color="CCCCCC"/>
            </w:tcBorders>
            <w:shd w:val="clear" w:color="auto" w:fill="FFFFFF"/>
            <w:vAlign w:val="center"/>
            <w:hideMark/>
          </w:tcPr>
          <w:p w14:paraId="437C762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转移</w:t>
            </w:r>
          </w:p>
        </w:tc>
        <w:tc>
          <w:tcPr>
            <w:tcW w:w="1454" w:type="pct"/>
            <w:tcBorders>
              <w:left w:val="single" w:sz="6" w:space="0" w:color="CCCCCC"/>
              <w:right w:val="single" w:sz="6" w:space="0" w:color="CCCCCC"/>
            </w:tcBorders>
            <w:shd w:val="clear" w:color="auto" w:fill="FFFFFF"/>
            <w:vAlign w:val="center"/>
            <w:hideMark/>
          </w:tcPr>
          <w:p w14:paraId="18CEB7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D6650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9D04115" w14:textId="77777777" w:rsidTr="00FF1A86">
        <w:tc>
          <w:tcPr>
            <w:tcW w:w="1198" w:type="pct"/>
            <w:tcBorders>
              <w:left w:val="single" w:sz="6" w:space="0" w:color="CCCCCC"/>
              <w:right w:val="single" w:sz="6" w:space="0" w:color="CCCCCC"/>
            </w:tcBorders>
            <w:shd w:val="clear" w:color="auto" w:fill="FFFFFF"/>
            <w:vAlign w:val="center"/>
            <w:hideMark/>
          </w:tcPr>
          <w:p w14:paraId="07588B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重复行</w:t>
            </w:r>
          </w:p>
        </w:tc>
        <w:tc>
          <w:tcPr>
            <w:tcW w:w="1261" w:type="pct"/>
            <w:tcBorders>
              <w:left w:val="single" w:sz="6" w:space="0" w:color="CCCCCC"/>
              <w:right w:val="single" w:sz="6" w:space="0" w:color="CCCCCC"/>
            </w:tcBorders>
            <w:shd w:val="clear" w:color="auto" w:fill="FFFFFF"/>
            <w:vAlign w:val="center"/>
            <w:hideMark/>
          </w:tcPr>
          <w:p w14:paraId="6AEE8D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Ctrl+Alt+向上</w:t>
            </w:r>
          </w:p>
        </w:tc>
        <w:tc>
          <w:tcPr>
            <w:tcW w:w="1454" w:type="pct"/>
            <w:tcBorders>
              <w:left w:val="single" w:sz="6" w:space="0" w:color="CCCCCC"/>
              <w:right w:val="single" w:sz="6" w:space="0" w:color="CCCCCC"/>
            </w:tcBorders>
            <w:shd w:val="clear" w:color="auto" w:fill="FFFFFF"/>
            <w:vAlign w:val="center"/>
            <w:hideMark/>
          </w:tcPr>
          <w:p w14:paraId="5CA4C8C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8B6D9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376E37E" w14:textId="77777777" w:rsidTr="00FF1A86">
        <w:tc>
          <w:tcPr>
            <w:tcW w:w="1198" w:type="pct"/>
            <w:tcBorders>
              <w:left w:val="single" w:sz="6" w:space="0" w:color="CCCCCC"/>
              <w:right w:val="single" w:sz="6" w:space="0" w:color="CCCCCC"/>
            </w:tcBorders>
            <w:shd w:val="clear" w:color="auto" w:fill="FFFFFF"/>
            <w:vAlign w:val="center"/>
            <w:hideMark/>
          </w:tcPr>
          <w:p w14:paraId="255DA8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EOF</w:t>
            </w:r>
          </w:p>
        </w:tc>
        <w:tc>
          <w:tcPr>
            <w:tcW w:w="1261" w:type="pct"/>
            <w:tcBorders>
              <w:left w:val="single" w:sz="6" w:space="0" w:color="CCCCCC"/>
              <w:right w:val="single" w:sz="6" w:space="0" w:color="CCCCCC"/>
            </w:tcBorders>
            <w:shd w:val="clear" w:color="auto" w:fill="FFFFFF"/>
            <w:vAlign w:val="center"/>
            <w:hideMark/>
          </w:tcPr>
          <w:p w14:paraId="150325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Ctrl+Z</w:t>
            </w:r>
          </w:p>
        </w:tc>
        <w:tc>
          <w:tcPr>
            <w:tcW w:w="1454" w:type="pct"/>
            <w:tcBorders>
              <w:left w:val="single" w:sz="6" w:space="0" w:color="CCCCCC"/>
              <w:right w:val="single" w:sz="6" w:space="0" w:color="CCCCCC"/>
            </w:tcBorders>
            <w:shd w:val="clear" w:color="auto" w:fill="FFFFFF"/>
            <w:vAlign w:val="center"/>
            <w:hideMark/>
          </w:tcPr>
          <w:p w14:paraId="34BCB2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I/O 控制台中</w:t>
            </w:r>
          </w:p>
        </w:tc>
        <w:tc>
          <w:tcPr>
            <w:tcW w:w="1086" w:type="pct"/>
            <w:tcBorders>
              <w:left w:val="single" w:sz="6" w:space="0" w:color="CCCCCC"/>
              <w:right w:val="single" w:sz="6" w:space="0" w:color="CCCCCC"/>
            </w:tcBorders>
            <w:shd w:val="clear" w:color="auto" w:fill="FFFFFF"/>
            <w:vAlign w:val="center"/>
            <w:hideMark/>
          </w:tcPr>
          <w:p w14:paraId="460F49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F1BFC7B" w14:textId="77777777" w:rsidTr="00FF1A86">
        <w:tc>
          <w:tcPr>
            <w:tcW w:w="1198" w:type="pct"/>
            <w:tcBorders>
              <w:left w:val="single" w:sz="6" w:space="0" w:color="CCCCCC"/>
              <w:right w:val="single" w:sz="6" w:space="0" w:color="CCCCCC"/>
            </w:tcBorders>
            <w:shd w:val="clear" w:color="auto" w:fill="FFFFFF"/>
            <w:vAlign w:val="center"/>
            <w:hideMark/>
          </w:tcPr>
          <w:p w14:paraId="13022FB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扩张</w:t>
            </w:r>
          </w:p>
        </w:tc>
        <w:tc>
          <w:tcPr>
            <w:tcW w:w="1261" w:type="pct"/>
            <w:tcBorders>
              <w:left w:val="single" w:sz="6" w:space="0" w:color="CCCCCC"/>
              <w:right w:val="single" w:sz="6" w:space="0" w:color="CCCCCC"/>
            </w:tcBorders>
            <w:shd w:val="clear" w:color="auto" w:fill="FFFFFF"/>
            <w:vAlign w:val="center"/>
            <w:hideMark/>
          </w:tcPr>
          <w:p w14:paraId="55EC67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695511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F89A8C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6543FCAA" w14:textId="77777777" w:rsidTr="00FF1A86">
        <w:tc>
          <w:tcPr>
            <w:tcW w:w="1198" w:type="pct"/>
            <w:tcBorders>
              <w:left w:val="single" w:sz="6" w:space="0" w:color="CCCCCC"/>
              <w:right w:val="single" w:sz="6" w:space="0" w:color="CCCCCC"/>
            </w:tcBorders>
            <w:shd w:val="clear" w:color="auto" w:fill="FFFFFF"/>
            <w:vAlign w:val="center"/>
            <w:hideMark/>
          </w:tcPr>
          <w:p w14:paraId="4FB1EB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扩张</w:t>
            </w:r>
          </w:p>
        </w:tc>
        <w:tc>
          <w:tcPr>
            <w:tcW w:w="1261" w:type="pct"/>
            <w:tcBorders>
              <w:left w:val="single" w:sz="6" w:space="0" w:color="CCCCCC"/>
              <w:right w:val="single" w:sz="6" w:space="0" w:color="CCCCCC"/>
            </w:tcBorders>
            <w:shd w:val="clear" w:color="auto" w:fill="FFFFFF"/>
            <w:vAlign w:val="center"/>
            <w:hideMark/>
          </w:tcPr>
          <w:p w14:paraId="779143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Ctrl+数字键_添加</w:t>
            </w:r>
          </w:p>
        </w:tc>
        <w:tc>
          <w:tcPr>
            <w:tcW w:w="1454" w:type="pct"/>
            <w:tcBorders>
              <w:left w:val="single" w:sz="6" w:space="0" w:color="CCCCCC"/>
              <w:right w:val="single" w:sz="6" w:space="0" w:color="CCCCCC"/>
            </w:tcBorders>
            <w:shd w:val="clear" w:color="auto" w:fill="FFFFFF"/>
            <w:vAlign w:val="center"/>
            <w:hideMark/>
          </w:tcPr>
          <w:p w14:paraId="1AD96F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228F0F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799DCD0" w14:textId="77777777" w:rsidTr="00FF1A86">
        <w:tc>
          <w:tcPr>
            <w:tcW w:w="1198" w:type="pct"/>
            <w:tcBorders>
              <w:left w:val="single" w:sz="6" w:space="0" w:color="CCCCCC"/>
              <w:right w:val="single" w:sz="6" w:space="0" w:color="CCCCCC"/>
            </w:tcBorders>
            <w:shd w:val="clear" w:color="auto" w:fill="FFFFFF"/>
            <w:vAlign w:val="center"/>
            <w:hideMark/>
          </w:tcPr>
          <w:p w14:paraId="7C40EE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展开全部</w:t>
            </w:r>
          </w:p>
        </w:tc>
        <w:tc>
          <w:tcPr>
            <w:tcW w:w="1261" w:type="pct"/>
            <w:tcBorders>
              <w:left w:val="single" w:sz="6" w:space="0" w:color="CCCCCC"/>
              <w:right w:val="single" w:sz="6" w:space="0" w:color="CCCCCC"/>
            </w:tcBorders>
            <w:shd w:val="clear" w:color="auto" w:fill="FFFFFF"/>
            <w:vAlign w:val="center"/>
            <w:hideMark/>
          </w:tcPr>
          <w:p w14:paraId="621927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Ctrl+Shift+Numpad_Multiply</w:t>
            </w:r>
          </w:p>
        </w:tc>
        <w:tc>
          <w:tcPr>
            <w:tcW w:w="1454" w:type="pct"/>
            <w:tcBorders>
              <w:left w:val="single" w:sz="6" w:space="0" w:color="CCCCCC"/>
              <w:right w:val="single" w:sz="6" w:space="0" w:color="CCCCCC"/>
            </w:tcBorders>
            <w:shd w:val="clear" w:color="auto" w:fill="FFFFFF"/>
            <w:vAlign w:val="center"/>
            <w:hideMark/>
          </w:tcPr>
          <w:p w14:paraId="7A1B72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A11CA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7F42B06" w14:textId="77777777" w:rsidTr="00FF1A86">
        <w:tc>
          <w:tcPr>
            <w:tcW w:w="1198" w:type="pct"/>
            <w:tcBorders>
              <w:left w:val="single" w:sz="6" w:space="0" w:color="CCCCCC"/>
              <w:right w:val="single" w:sz="6" w:space="0" w:color="CCCCCC"/>
            </w:tcBorders>
            <w:shd w:val="clear" w:color="auto" w:fill="FFFFFF"/>
            <w:vAlign w:val="center"/>
            <w:hideMark/>
          </w:tcPr>
          <w:p w14:paraId="14B902B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展开全部</w:t>
            </w:r>
          </w:p>
        </w:tc>
        <w:tc>
          <w:tcPr>
            <w:tcW w:w="1261" w:type="pct"/>
            <w:tcBorders>
              <w:left w:val="single" w:sz="6" w:space="0" w:color="CCCCCC"/>
              <w:right w:val="single" w:sz="6" w:space="0" w:color="CCCCCC"/>
            </w:tcBorders>
            <w:shd w:val="clear" w:color="auto" w:fill="FFFFFF"/>
            <w:vAlign w:val="center"/>
            <w:hideMark/>
          </w:tcPr>
          <w:p w14:paraId="18A9D0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Ctrl+数字键_乘法</w:t>
            </w:r>
          </w:p>
        </w:tc>
        <w:tc>
          <w:tcPr>
            <w:tcW w:w="1454" w:type="pct"/>
            <w:tcBorders>
              <w:left w:val="single" w:sz="6" w:space="0" w:color="CCCCCC"/>
              <w:right w:val="single" w:sz="6" w:space="0" w:color="CCCCCC"/>
            </w:tcBorders>
            <w:shd w:val="clear" w:color="auto" w:fill="FFFFFF"/>
            <w:vAlign w:val="center"/>
            <w:hideMark/>
          </w:tcPr>
          <w:p w14:paraId="45A5AE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023C9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D92BED0" w14:textId="77777777" w:rsidTr="00FF1A86">
        <w:tc>
          <w:tcPr>
            <w:tcW w:w="1198" w:type="pct"/>
            <w:tcBorders>
              <w:left w:val="single" w:sz="6" w:space="0" w:color="CCCCCC"/>
              <w:right w:val="single" w:sz="6" w:space="0" w:color="CCCCCC"/>
            </w:tcBorders>
            <w:shd w:val="clear" w:color="auto" w:fill="FFFFFF"/>
            <w:vAlign w:val="center"/>
            <w:hideMark/>
          </w:tcPr>
          <w:p w14:paraId="6D2374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展开其他</w:t>
            </w:r>
          </w:p>
        </w:tc>
        <w:tc>
          <w:tcPr>
            <w:tcW w:w="1261" w:type="pct"/>
            <w:tcBorders>
              <w:left w:val="single" w:sz="6" w:space="0" w:color="CCCCCC"/>
              <w:right w:val="single" w:sz="6" w:space="0" w:color="CCCCCC"/>
            </w:tcBorders>
            <w:shd w:val="clear" w:color="auto" w:fill="FFFFFF"/>
            <w:vAlign w:val="center"/>
            <w:hideMark/>
          </w:tcPr>
          <w:p w14:paraId="0442BD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0F6A94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6C48E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36DC3FE4" w14:textId="77777777" w:rsidTr="00FF1A86">
        <w:tc>
          <w:tcPr>
            <w:tcW w:w="1198" w:type="pct"/>
            <w:tcBorders>
              <w:left w:val="single" w:sz="6" w:space="0" w:color="CCCCCC"/>
              <w:right w:val="single" w:sz="6" w:space="0" w:color="CCCCCC"/>
            </w:tcBorders>
            <w:shd w:val="clear" w:color="auto" w:fill="FFFFFF"/>
            <w:vAlign w:val="center"/>
            <w:hideMark/>
          </w:tcPr>
          <w:p w14:paraId="41AF11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出口</w:t>
            </w:r>
          </w:p>
        </w:tc>
        <w:tc>
          <w:tcPr>
            <w:tcW w:w="1261" w:type="pct"/>
            <w:tcBorders>
              <w:left w:val="single" w:sz="6" w:space="0" w:color="CCCCCC"/>
              <w:right w:val="single" w:sz="6" w:space="0" w:color="CCCCCC"/>
            </w:tcBorders>
            <w:shd w:val="clear" w:color="auto" w:fill="FFFFFF"/>
            <w:vAlign w:val="center"/>
            <w:hideMark/>
          </w:tcPr>
          <w:p w14:paraId="744F54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Ctrl+E</w:t>
            </w:r>
          </w:p>
        </w:tc>
        <w:tc>
          <w:tcPr>
            <w:tcW w:w="1454" w:type="pct"/>
            <w:tcBorders>
              <w:left w:val="single" w:sz="6" w:space="0" w:color="CCCCCC"/>
              <w:right w:val="single" w:sz="6" w:space="0" w:color="CCCCCC"/>
            </w:tcBorders>
            <w:shd w:val="clear" w:color="auto" w:fill="FFFFFF"/>
            <w:vAlign w:val="center"/>
            <w:hideMark/>
          </w:tcPr>
          <w:p w14:paraId="227688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8552E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8BB8B7A" w14:textId="77777777" w:rsidTr="00FF1A86">
        <w:tc>
          <w:tcPr>
            <w:tcW w:w="1198" w:type="pct"/>
            <w:tcBorders>
              <w:left w:val="single" w:sz="6" w:space="0" w:color="CCCCCC"/>
              <w:right w:val="single" w:sz="6" w:space="0" w:color="CCCCCC"/>
            </w:tcBorders>
            <w:shd w:val="clear" w:color="auto" w:fill="FFFFFF"/>
            <w:vAlign w:val="center"/>
            <w:hideMark/>
          </w:tcPr>
          <w:p w14:paraId="3A8BE4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提取本地...</w:t>
            </w:r>
          </w:p>
        </w:tc>
        <w:tc>
          <w:tcPr>
            <w:tcW w:w="1261" w:type="pct"/>
            <w:tcBorders>
              <w:left w:val="single" w:sz="6" w:space="0" w:color="CCCCCC"/>
              <w:right w:val="single" w:sz="6" w:space="0" w:color="CCCCCC"/>
            </w:tcBorders>
            <w:shd w:val="clear" w:color="auto" w:fill="FFFFFF"/>
            <w:vAlign w:val="center"/>
            <w:hideMark/>
          </w:tcPr>
          <w:p w14:paraId="23BF22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Alt+Shift+L</w:t>
            </w:r>
          </w:p>
        </w:tc>
        <w:tc>
          <w:tcPr>
            <w:tcW w:w="1454" w:type="pct"/>
            <w:tcBorders>
              <w:left w:val="single" w:sz="6" w:space="0" w:color="CCCCCC"/>
              <w:right w:val="single" w:sz="6" w:space="0" w:color="CCCCCC"/>
            </w:tcBorders>
            <w:shd w:val="clear" w:color="auto" w:fill="FFFFFF"/>
            <w:vAlign w:val="center"/>
            <w:hideMark/>
          </w:tcPr>
          <w:p w14:paraId="76A4AA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620F0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3CE2C31E" w14:textId="77777777" w:rsidTr="00FF1A86">
        <w:tc>
          <w:tcPr>
            <w:tcW w:w="1198" w:type="pct"/>
            <w:tcBorders>
              <w:left w:val="single" w:sz="6" w:space="0" w:color="CCCCCC"/>
              <w:right w:val="single" w:sz="6" w:space="0" w:color="CCCCCC"/>
            </w:tcBorders>
            <w:shd w:val="clear" w:color="auto" w:fill="FFFFFF"/>
            <w:vAlign w:val="center"/>
            <w:hideMark/>
          </w:tcPr>
          <w:p w14:paraId="2DE2BC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提取本地...</w:t>
            </w:r>
          </w:p>
        </w:tc>
        <w:tc>
          <w:tcPr>
            <w:tcW w:w="1261" w:type="pct"/>
            <w:tcBorders>
              <w:left w:val="single" w:sz="6" w:space="0" w:color="CCCCCC"/>
              <w:right w:val="single" w:sz="6" w:space="0" w:color="CCCCCC"/>
            </w:tcBorders>
            <w:shd w:val="clear" w:color="auto" w:fill="FFFFFF"/>
            <w:vAlign w:val="center"/>
            <w:hideMark/>
          </w:tcPr>
          <w:p w14:paraId="6E60E4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L</w:t>
            </w:r>
          </w:p>
        </w:tc>
        <w:tc>
          <w:tcPr>
            <w:tcW w:w="1454" w:type="pct"/>
            <w:tcBorders>
              <w:left w:val="single" w:sz="6" w:space="0" w:color="CCCCCC"/>
              <w:right w:val="single" w:sz="6" w:space="0" w:color="CCCCCC"/>
            </w:tcBorders>
            <w:shd w:val="clear" w:color="auto" w:fill="FFFFFF"/>
            <w:vAlign w:val="center"/>
            <w:hideMark/>
          </w:tcPr>
          <w:p w14:paraId="162F816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78323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6AA54E44" w14:textId="77777777" w:rsidTr="00FF1A86">
        <w:tc>
          <w:tcPr>
            <w:tcW w:w="1198" w:type="pct"/>
            <w:tcBorders>
              <w:left w:val="single" w:sz="6" w:space="0" w:color="CCCCCC"/>
              <w:right w:val="single" w:sz="6" w:space="0" w:color="CCCCCC"/>
            </w:tcBorders>
            <w:shd w:val="clear" w:color="auto" w:fill="FFFFFF"/>
            <w:vAlign w:val="center"/>
            <w:hideMark/>
          </w:tcPr>
          <w:p w14:paraId="626422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提取方法...</w:t>
            </w:r>
          </w:p>
        </w:tc>
        <w:tc>
          <w:tcPr>
            <w:tcW w:w="1261" w:type="pct"/>
            <w:tcBorders>
              <w:left w:val="single" w:sz="6" w:space="0" w:color="CCCCCC"/>
              <w:right w:val="single" w:sz="6" w:space="0" w:color="CCCCCC"/>
            </w:tcBorders>
            <w:shd w:val="clear" w:color="auto" w:fill="FFFFFF"/>
            <w:vAlign w:val="center"/>
            <w:hideMark/>
          </w:tcPr>
          <w:p w14:paraId="369F8D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Alt+Shift+T、E</w:t>
            </w:r>
          </w:p>
        </w:tc>
        <w:tc>
          <w:tcPr>
            <w:tcW w:w="1454" w:type="pct"/>
            <w:tcBorders>
              <w:left w:val="single" w:sz="6" w:space="0" w:color="CCCCCC"/>
              <w:right w:val="single" w:sz="6" w:space="0" w:color="CCCCCC"/>
            </w:tcBorders>
            <w:shd w:val="clear" w:color="auto" w:fill="FFFFFF"/>
            <w:vAlign w:val="center"/>
            <w:hideMark/>
          </w:tcPr>
          <w:p w14:paraId="21FD3F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B878F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554B1324" w14:textId="77777777" w:rsidTr="00FF1A86">
        <w:tc>
          <w:tcPr>
            <w:tcW w:w="1198" w:type="pct"/>
            <w:tcBorders>
              <w:left w:val="single" w:sz="6" w:space="0" w:color="CCCCCC"/>
              <w:right w:val="single" w:sz="6" w:space="0" w:color="CCCCCC"/>
            </w:tcBorders>
            <w:shd w:val="clear" w:color="auto" w:fill="FFFFFF"/>
            <w:vAlign w:val="center"/>
            <w:hideMark/>
          </w:tcPr>
          <w:p w14:paraId="62B884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提取方法...</w:t>
            </w:r>
          </w:p>
        </w:tc>
        <w:tc>
          <w:tcPr>
            <w:tcW w:w="1261" w:type="pct"/>
            <w:tcBorders>
              <w:left w:val="single" w:sz="6" w:space="0" w:color="CCCCCC"/>
              <w:right w:val="single" w:sz="6" w:space="0" w:color="CCCCCC"/>
            </w:tcBorders>
            <w:shd w:val="clear" w:color="auto" w:fill="FFFFFF"/>
            <w:vAlign w:val="center"/>
            <w:hideMark/>
          </w:tcPr>
          <w:p w14:paraId="5BCEA77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Alt+Shift+M</w:t>
            </w:r>
          </w:p>
        </w:tc>
        <w:tc>
          <w:tcPr>
            <w:tcW w:w="1454" w:type="pct"/>
            <w:tcBorders>
              <w:left w:val="single" w:sz="6" w:space="0" w:color="CCCCCC"/>
              <w:right w:val="single" w:sz="6" w:space="0" w:color="CCCCCC"/>
            </w:tcBorders>
            <w:shd w:val="clear" w:color="auto" w:fill="FFFFFF"/>
            <w:vAlign w:val="center"/>
            <w:hideMark/>
          </w:tcPr>
          <w:p w14:paraId="21FA95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558A8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4C1B631F" w14:textId="77777777" w:rsidTr="00FF1A86">
        <w:tc>
          <w:tcPr>
            <w:tcW w:w="1198" w:type="pct"/>
            <w:tcBorders>
              <w:left w:val="single" w:sz="6" w:space="0" w:color="CCCCCC"/>
              <w:right w:val="single" w:sz="6" w:space="0" w:color="CCCCCC"/>
            </w:tcBorders>
            <w:shd w:val="clear" w:color="auto" w:fill="FFFFFF"/>
            <w:vAlign w:val="center"/>
            <w:hideMark/>
          </w:tcPr>
          <w:p w14:paraId="3C2A2B5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查找和替换</w:t>
            </w:r>
          </w:p>
        </w:tc>
        <w:tc>
          <w:tcPr>
            <w:tcW w:w="1261" w:type="pct"/>
            <w:tcBorders>
              <w:left w:val="single" w:sz="6" w:space="0" w:color="CCCCCC"/>
              <w:right w:val="single" w:sz="6" w:space="0" w:color="CCCCCC"/>
            </w:tcBorders>
            <w:shd w:val="clear" w:color="auto" w:fill="FFFFFF"/>
            <w:vAlign w:val="center"/>
            <w:hideMark/>
          </w:tcPr>
          <w:p w14:paraId="38CC70B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w:t>
            </w:r>
          </w:p>
        </w:tc>
        <w:tc>
          <w:tcPr>
            <w:tcW w:w="1454" w:type="pct"/>
            <w:tcBorders>
              <w:left w:val="single" w:sz="6" w:space="0" w:color="CCCCCC"/>
              <w:right w:val="single" w:sz="6" w:space="0" w:color="CCCCCC"/>
            </w:tcBorders>
            <w:shd w:val="clear" w:color="auto" w:fill="FFFFFF"/>
            <w:vAlign w:val="center"/>
            <w:hideMark/>
          </w:tcPr>
          <w:p w14:paraId="160D99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2C71FC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0F60E2A8" w14:textId="77777777" w:rsidTr="00FF1A86">
        <w:tc>
          <w:tcPr>
            <w:tcW w:w="1198" w:type="pct"/>
            <w:tcBorders>
              <w:left w:val="single" w:sz="6" w:space="0" w:color="CCCCCC"/>
              <w:right w:val="single" w:sz="6" w:space="0" w:color="CCCCCC"/>
            </w:tcBorders>
            <w:shd w:val="clear" w:color="auto" w:fill="FFFFFF"/>
            <w:vAlign w:val="center"/>
            <w:hideMark/>
          </w:tcPr>
          <w:p w14:paraId="51B674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找下一个</w:t>
            </w:r>
          </w:p>
        </w:tc>
        <w:tc>
          <w:tcPr>
            <w:tcW w:w="1261" w:type="pct"/>
            <w:tcBorders>
              <w:left w:val="single" w:sz="6" w:space="0" w:color="CCCCCC"/>
              <w:right w:val="single" w:sz="6" w:space="0" w:color="CCCCCC"/>
            </w:tcBorders>
            <w:shd w:val="clear" w:color="auto" w:fill="FFFFFF"/>
            <w:vAlign w:val="center"/>
            <w:hideMark/>
          </w:tcPr>
          <w:p w14:paraId="5FACB75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Ctrl+K</w:t>
            </w:r>
          </w:p>
        </w:tc>
        <w:tc>
          <w:tcPr>
            <w:tcW w:w="1454" w:type="pct"/>
            <w:tcBorders>
              <w:left w:val="single" w:sz="6" w:space="0" w:color="CCCCCC"/>
              <w:right w:val="single" w:sz="6" w:space="0" w:color="CCCCCC"/>
            </w:tcBorders>
            <w:shd w:val="clear" w:color="auto" w:fill="FFFFFF"/>
            <w:vAlign w:val="center"/>
            <w:hideMark/>
          </w:tcPr>
          <w:p w14:paraId="000171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25E86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43967E8E" w14:textId="77777777" w:rsidTr="00FF1A86">
        <w:tc>
          <w:tcPr>
            <w:tcW w:w="1198" w:type="pct"/>
            <w:tcBorders>
              <w:left w:val="single" w:sz="6" w:space="0" w:color="CCCCCC"/>
              <w:right w:val="single" w:sz="6" w:space="0" w:color="CCCCCC"/>
            </w:tcBorders>
            <w:shd w:val="clear" w:color="auto" w:fill="FFFFFF"/>
            <w:vAlign w:val="center"/>
            <w:hideMark/>
          </w:tcPr>
          <w:p w14:paraId="12E3FF8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查找上一个</w:t>
            </w:r>
          </w:p>
        </w:tc>
        <w:tc>
          <w:tcPr>
            <w:tcW w:w="1261" w:type="pct"/>
            <w:tcBorders>
              <w:left w:val="single" w:sz="6" w:space="0" w:color="CCCCCC"/>
              <w:right w:val="single" w:sz="6" w:space="0" w:color="CCCCCC"/>
            </w:tcBorders>
            <w:shd w:val="clear" w:color="auto" w:fill="FFFFFF"/>
            <w:vAlign w:val="center"/>
            <w:hideMark/>
          </w:tcPr>
          <w:p w14:paraId="4FCEB6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Ctrl+Shift+K</w:t>
            </w:r>
          </w:p>
        </w:tc>
        <w:tc>
          <w:tcPr>
            <w:tcW w:w="1454" w:type="pct"/>
            <w:tcBorders>
              <w:left w:val="single" w:sz="6" w:space="0" w:color="CCCCCC"/>
              <w:right w:val="single" w:sz="6" w:space="0" w:color="CCCCCC"/>
            </w:tcBorders>
            <w:shd w:val="clear" w:color="auto" w:fill="FFFFFF"/>
            <w:vAlign w:val="center"/>
            <w:hideMark/>
          </w:tcPr>
          <w:p w14:paraId="4831E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E75AD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DC95A28" w14:textId="77777777" w:rsidTr="00FF1A86">
        <w:tc>
          <w:tcPr>
            <w:tcW w:w="1198" w:type="pct"/>
            <w:tcBorders>
              <w:left w:val="single" w:sz="6" w:space="0" w:color="CCCCCC"/>
              <w:right w:val="single" w:sz="6" w:space="0" w:color="CCCCCC"/>
            </w:tcBorders>
            <w:shd w:val="clear" w:color="auto" w:fill="FFFFFF"/>
            <w:vAlign w:val="center"/>
            <w:hideMark/>
          </w:tcPr>
          <w:p w14:paraId="7F81DA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查找参考资料</w:t>
            </w:r>
          </w:p>
        </w:tc>
        <w:tc>
          <w:tcPr>
            <w:tcW w:w="1261" w:type="pct"/>
            <w:tcBorders>
              <w:left w:val="single" w:sz="6" w:space="0" w:color="CCCCCC"/>
              <w:right w:val="single" w:sz="6" w:space="0" w:color="CCCCCC"/>
            </w:tcBorders>
            <w:shd w:val="clear" w:color="auto" w:fill="FFFFFF"/>
            <w:vAlign w:val="center"/>
            <w:hideMark/>
          </w:tcPr>
          <w:p w14:paraId="339869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Ctrl+Shift+G</w:t>
            </w:r>
          </w:p>
        </w:tc>
        <w:tc>
          <w:tcPr>
            <w:tcW w:w="1454" w:type="pct"/>
            <w:tcBorders>
              <w:left w:val="single" w:sz="6" w:space="0" w:color="CCCCCC"/>
              <w:right w:val="single" w:sz="6" w:space="0" w:color="CCCCCC"/>
            </w:tcBorders>
            <w:shd w:val="clear" w:color="auto" w:fill="FFFFFF"/>
            <w:vAlign w:val="center"/>
            <w:hideMark/>
          </w:tcPr>
          <w:p w14:paraId="790C19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604B24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AA2CFFA" w14:textId="77777777" w:rsidTr="00FF1A86">
        <w:tc>
          <w:tcPr>
            <w:tcW w:w="1198" w:type="pct"/>
            <w:tcBorders>
              <w:left w:val="single" w:sz="6" w:space="0" w:color="CCCCCC"/>
              <w:right w:val="single" w:sz="6" w:space="0" w:color="CCCCCC"/>
            </w:tcBorders>
            <w:shd w:val="clear" w:color="auto" w:fill="FFFFFF"/>
            <w:vAlign w:val="center"/>
            <w:hideMark/>
          </w:tcPr>
          <w:p w14:paraId="70947B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在工作区中查找文本</w:t>
            </w:r>
          </w:p>
        </w:tc>
        <w:tc>
          <w:tcPr>
            <w:tcW w:w="1261" w:type="pct"/>
            <w:tcBorders>
              <w:left w:val="single" w:sz="6" w:space="0" w:color="CCCCCC"/>
              <w:right w:val="single" w:sz="6" w:space="0" w:color="CCCCCC"/>
            </w:tcBorders>
            <w:shd w:val="clear" w:color="auto" w:fill="FFFFFF"/>
            <w:vAlign w:val="center"/>
            <w:hideMark/>
          </w:tcPr>
          <w:p w14:paraId="0B4B6A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Ctrl+Alt+G</w:t>
            </w:r>
          </w:p>
        </w:tc>
        <w:tc>
          <w:tcPr>
            <w:tcW w:w="1454" w:type="pct"/>
            <w:tcBorders>
              <w:left w:val="single" w:sz="6" w:space="0" w:color="CCCCCC"/>
              <w:right w:val="single" w:sz="6" w:space="0" w:color="CCCCCC"/>
            </w:tcBorders>
            <w:shd w:val="clear" w:color="auto" w:fill="FFFFFF"/>
            <w:vAlign w:val="center"/>
            <w:hideMark/>
          </w:tcPr>
          <w:p w14:paraId="673530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E930E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6B2BE18" w14:textId="77777777" w:rsidTr="00FF1A86">
        <w:tc>
          <w:tcPr>
            <w:tcW w:w="1198" w:type="pct"/>
            <w:tcBorders>
              <w:left w:val="single" w:sz="6" w:space="0" w:color="CCCCCC"/>
              <w:right w:val="single" w:sz="6" w:space="0" w:color="CCCCCC"/>
            </w:tcBorders>
            <w:shd w:val="clear" w:color="auto" w:fill="FFFFFF"/>
            <w:vAlign w:val="center"/>
            <w:hideMark/>
          </w:tcPr>
          <w:p w14:paraId="03119B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第一个字符</w:t>
            </w:r>
          </w:p>
        </w:tc>
        <w:tc>
          <w:tcPr>
            <w:tcW w:w="1261" w:type="pct"/>
            <w:tcBorders>
              <w:left w:val="single" w:sz="6" w:space="0" w:color="CCCCCC"/>
              <w:right w:val="single" w:sz="6" w:space="0" w:color="CCCCCC"/>
            </w:tcBorders>
            <w:shd w:val="clear" w:color="auto" w:fill="FFFFFF"/>
            <w:vAlign w:val="center"/>
            <w:hideMark/>
          </w:tcPr>
          <w:p w14:paraId="557593B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1AB0BF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9ADAC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699E99F1" w14:textId="77777777" w:rsidTr="00FF1A86">
        <w:tc>
          <w:tcPr>
            <w:tcW w:w="1198" w:type="pct"/>
            <w:tcBorders>
              <w:left w:val="single" w:sz="6" w:space="0" w:color="CCCCCC"/>
              <w:right w:val="single" w:sz="6" w:space="0" w:color="CCCCCC"/>
            </w:tcBorders>
            <w:shd w:val="clear" w:color="auto" w:fill="FFFFFF"/>
            <w:vAlign w:val="center"/>
            <w:hideMark/>
          </w:tcPr>
          <w:p w14:paraId="72337B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转发历史</w:t>
            </w:r>
          </w:p>
        </w:tc>
        <w:tc>
          <w:tcPr>
            <w:tcW w:w="1261" w:type="pct"/>
            <w:tcBorders>
              <w:left w:val="single" w:sz="6" w:space="0" w:color="CCCCCC"/>
              <w:right w:val="single" w:sz="6" w:space="0" w:color="CCCCCC"/>
            </w:tcBorders>
            <w:shd w:val="clear" w:color="auto" w:fill="FFFFFF"/>
            <w:vAlign w:val="center"/>
            <w:hideMark/>
          </w:tcPr>
          <w:p w14:paraId="3C1D92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Alt+右</w:t>
            </w:r>
          </w:p>
        </w:tc>
        <w:tc>
          <w:tcPr>
            <w:tcW w:w="1454" w:type="pct"/>
            <w:tcBorders>
              <w:left w:val="single" w:sz="6" w:space="0" w:color="CCCCCC"/>
              <w:right w:val="single" w:sz="6" w:space="0" w:color="CCCCCC"/>
            </w:tcBorders>
            <w:shd w:val="clear" w:color="auto" w:fill="FFFFFF"/>
            <w:vAlign w:val="center"/>
            <w:hideMark/>
          </w:tcPr>
          <w:p w14:paraId="557E27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3C076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534F6635" w14:textId="77777777" w:rsidTr="00FF1A86">
        <w:tc>
          <w:tcPr>
            <w:tcW w:w="1198" w:type="pct"/>
            <w:tcBorders>
              <w:left w:val="single" w:sz="6" w:space="0" w:color="CCCCCC"/>
              <w:right w:val="single" w:sz="6" w:space="0" w:color="CCCCCC"/>
            </w:tcBorders>
            <w:shd w:val="clear" w:color="auto" w:fill="FFFFFF"/>
            <w:vAlign w:val="center"/>
            <w:hideMark/>
          </w:tcPr>
          <w:p w14:paraId="04848F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全部帧</w:t>
            </w:r>
          </w:p>
        </w:tc>
        <w:tc>
          <w:tcPr>
            <w:tcW w:w="1261" w:type="pct"/>
            <w:tcBorders>
              <w:left w:val="single" w:sz="6" w:space="0" w:color="CCCCCC"/>
              <w:right w:val="single" w:sz="6" w:space="0" w:color="CCCCCC"/>
            </w:tcBorders>
            <w:shd w:val="clear" w:color="auto" w:fill="FFFFFF"/>
            <w:vAlign w:val="center"/>
            <w:hideMark/>
          </w:tcPr>
          <w:p w14:paraId="6C8084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一种</w:t>
            </w:r>
          </w:p>
        </w:tc>
        <w:tc>
          <w:tcPr>
            <w:tcW w:w="1454" w:type="pct"/>
            <w:tcBorders>
              <w:left w:val="single" w:sz="6" w:space="0" w:color="CCCCCC"/>
              <w:right w:val="single" w:sz="6" w:space="0" w:color="CCCCCC"/>
            </w:tcBorders>
            <w:shd w:val="clear" w:color="auto" w:fill="FFFFFF"/>
            <w:vAlign w:val="center"/>
            <w:hideMark/>
          </w:tcPr>
          <w:p w14:paraId="196F90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816F2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1DB814E" w14:textId="77777777" w:rsidTr="00FF1A86">
        <w:tc>
          <w:tcPr>
            <w:tcW w:w="1198" w:type="pct"/>
            <w:tcBorders>
              <w:left w:val="single" w:sz="6" w:space="0" w:color="CCCCCC"/>
              <w:right w:val="single" w:sz="6" w:space="0" w:color="CCCCCC"/>
            </w:tcBorders>
            <w:shd w:val="clear" w:color="auto" w:fill="FFFFFF"/>
            <w:vAlign w:val="center"/>
            <w:hideMark/>
          </w:tcPr>
          <w:p w14:paraId="2810E88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帧选择</w:t>
            </w:r>
          </w:p>
        </w:tc>
        <w:tc>
          <w:tcPr>
            <w:tcW w:w="1261" w:type="pct"/>
            <w:tcBorders>
              <w:left w:val="single" w:sz="6" w:space="0" w:color="CCCCCC"/>
              <w:right w:val="single" w:sz="6" w:space="0" w:color="CCCCCC"/>
            </w:tcBorders>
            <w:shd w:val="clear" w:color="auto" w:fill="FFFFFF"/>
            <w:vAlign w:val="center"/>
            <w:hideMark/>
          </w:tcPr>
          <w:p w14:paraId="2BB564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w:t>
            </w:r>
          </w:p>
        </w:tc>
        <w:tc>
          <w:tcPr>
            <w:tcW w:w="1454" w:type="pct"/>
            <w:tcBorders>
              <w:left w:val="single" w:sz="6" w:space="0" w:color="CCCCCC"/>
              <w:right w:val="single" w:sz="6" w:space="0" w:color="CCCCCC"/>
            </w:tcBorders>
            <w:shd w:val="clear" w:color="auto" w:fill="FFFFFF"/>
            <w:vAlign w:val="center"/>
            <w:hideMark/>
          </w:tcPr>
          <w:p w14:paraId="68E6EE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E4CC2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EC5F6B3" w14:textId="77777777" w:rsidTr="00FF1A86">
        <w:tc>
          <w:tcPr>
            <w:tcW w:w="1198" w:type="pct"/>
            <w:tcBorders>
              <w:left w:val="single" w:sz="6" w:space="0" w:color="CCCCCC"/>
              <w:right w:val="single" w:sz="6" w:space="0" w:color="CCCCCC"/>
            </w:tcBorders>
            <w:shd w:val="clear" w:color="auto" w:fill="FFFFFF"/>
            <w:vAlign w:val="center"/>
            <w:hideMark/>
          </w:tcPr>
          <w:p w14:paraId="3CFC67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前/后视图</w:t>
            </w:r>
          </w:p>
        </w:tc>
        <w:tc>
          <w:tcPr>
            <w:tcW w:w="1261" w:type="pct"/>
            <w:tcBorders>
              <w:left w:val="single" w:sz="6" w:space="0" w:color="CCCCCC"/>
              <w:right w:val="single" w:sz="6" w:space="0" w:color="CCCCCC"/>
            </w:tcBorders>
            <w:shd w:val="clear" w:color="auto" w:fill="FFFFFF"/>
            <w:vAlign w:val="center"/>
            <w:hideMark/>
          </w:tcPr>
          <w:p w14:paraId="3A093B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Z</w:t>
            </w:r>
          </w:p>
        </w:tc>
        <w:tc>
          <w:tcPr>
            <w:tcW w:w="1454" w:type="pct"/>
            <w:tcBorders>
              <w:left w:val="single" w:sz="6" w:space="0" w:color="CCCCCC"/>
              <w:right w:val="single" w:sz="6" w:space="0" w:color="CCCCCC"/>
            </w:tcBorders>
            <w:shd w:val="clear" w:color="auto" w:fill="FFFFFF"/>
            <w:vAlign w:val="center"/>
            <w:hideMark/>
          </w:tcPr>
          <w:p w14:paraId="0F33F4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734C7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096D4C5" w14:textId="77777777" w:rsidTr="00FF1A86">
        <w:tc>
          <w:tcPr>
            <w:tcW w:w="1198" w:type="pct"/>
            <w:tcBorders>
              <w:left w:val="single" w:sz="6" w:space="0" w:color="CCCCCC"/>
              <w:right w:val="single" w:sz="6" w:space="0" w:color="CCCCCC"/>
            </w:tcBorders>
            <w:shd w:val="clear" w:color="auto" w:fill="FFFFFF"/>
            <w:vAlign w:val="center"/>
            <w:hideMark/>
          </w:tcPr>
          <w:p w14:paraId="2B95FF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使用字段生成构造函数...</w:t>
            </w:r>
          </w:p>
        </w:tc>
        <w:tc>
          <w:tcPr>
            <w:tcW w:w="1261" w:type="pct"/>
            <w:tcBorders>
              <w:left w:val="single" w:sz="6" w:space="0" w:color="CCCCCC"/>
              <w:right w:val="single" w:sz="6" w:space="0" w:color="CCCCCC"/>
            </w:tcBorders>
            <w:shd w:val="clear" w:color="auto" w:fill="FFFFFF"/>
            <w:vAlign w:val="center"/>
            <w:hideMark/>
          </w:tcPr>
          <w:p w14:paraId="34852B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C</w:t>
            </w:r>
          </w:p>
        </w:tc>
        <w:tc>
          <w:tcPr>
            <w:tcW w:w="1454" w:type="pct"/>
            <w:tcBorders>
              <w:left w:val="single" w:sz="6" w:space="0" w:color="CCCCCC"/>
              <w:right w:val="single" w:sz="6" w:space="0" w:color="CCCCCC"/>
            </w:tcBorders>
            <w:shd w:val="clear" w:color="auto" w:fill="FFFFFF"/>
            <w:vAlign w:val="center"/>
            <w:hideMark/>
          </w:tcPr>
          <w:p w14:paraId="73DC2D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0C0D4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4A0F4C18" w14:textId="77777777" w:rsidTr="00FF1A86">
        <w:tc>
          <w:tcPr>
            <w:tcW w:w="1198" w:type="pct"/>
            <w:tcBorders>
              <w:left w:val="single" w:sz="6" w:space="0" w:color="CCCCCC"/>
              <w:right w:val="single" w:sz="6" w:space="0" w:color="CCCCCC"/>
            </w:tcBorders>
            <w:shd w:val="clear" w:color="auto" w:fill="FFFFFF"/>
            <w:vAlign w:val="center"/>
            <w:hideMark/>
          </w:tcPr>
          <w:p w14:paraId="156D81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生成模型</w:t>
            </w:r>
          </w:p>
        </w:tc>
        <w:tc>
          <w:tcPr>
            <w:tcW w:w="1261" w:type="pct"/>
            <w:tcBorders>
              <w:left w:val="single" w:sz="6" w:space="0" w:color="CCCCCC"/>
              <w:right w:val="single" w:sz="6" w:space="0" w:color="CCCCCC"/>
            </w:tcBorders>
            <w:shd w:val="clear" w:color="auto" w:fill="FFFFFF"/>
            <w:vAlign w:val="center"/>
            <w:hideMark/>
          </w:tcPr>
          <w:p w14:paraId="25008B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Ctrl+G</w:t>
            </w:r>
          </w:p>
        </w:tc>
        <w:tc>
          <w:tcPr>
            <w:tcW w:w="1454" w:type="pct"/>
            <w:tcBorders>
              <w:left w:val="single" w:sz="6" w:space="0" w:color="CCCCCC"/>
              <w:right w:val="single" w:sz="6" w:space="0" w:color="CCCCCC"/>
            </w:tcBorders>
            <w:shd w:val="clear" w:color="auto" w:fill="FFFFFF"/>
            <w:vAlign w:val="center"/>
            <w:hideMark/>
          </w:tcPr>
          <w:p w14:paraId="20E598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309CD2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2EE1B732" w14:textId="77777777" w:rsidTr="00FF1A86">
        <w:tc>
          <w:tcPr>
            <w:tcW w:w="1198" w:type="pct"/>
            <w:tcBorders>
              <w:left w:val="single" w:sz="6" w:space="0" w:color="CCCCCC"/>
              <w:right w:val="single" w:sz="6" w:space="0" w:color="CCCCCC"/>
            </w:tcBorders>
            <w:shd w:val="clear" w:color="auto" w:fill="FFFFFF"/>
            <w:vAlign w:val="center"/>
            <w:hideMark/>
          </w:tcPr>
          <w:p w14:paraId="47E71E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生成属性...</w:t>
            </w:r>
          </w:p>
        </w:tc>
        <w:tc>
          <w:tcPr>
            <w:tcW w:w="1261" w:type="pct"/>
            <w:tcBorders>
              <w:left w:val="single" w:sz="6" w:space="0" w:color="CCCCCC"/>
              <w:right w:val="single" w:sz="6" w:space="0" w:color="CCCCCC"/>
            </w:tcBorders>
            <w:shd w:val="clear" w:color="auto" w:fill="FFFFFF"/>
            <w:vAlign w:val="center"/>
            <w:hideMark/>
          </w:tcPr>
          <w:p w14:paraId="087C3A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P</w:t>
            </w:r>
          </w:p>
        </w:tc>
        <w:tc>
          <w:tcPr>
            <w:tcW w:w="1454" w:type="pct"/>
            <w:tcBorders>
              <w:left w:val="single" w:sz="6" w:space="0" w:color="CCCCCC"/>
              <w:right w:val="single" w:sz="6" w:space="0" w:color="CCCCCC"/>
            </w:tcBorders>
            <w:shd w:val="clear" w:color="auto" w:fill="FFFFFF"/>
            <w:vAlign w:val="center"/>
            <w:hideMark/>
          </w:tcPr>
          <w:p w14:paraId="20E597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2EE66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7F907B62" w14:textId="77777777" w:rsidTr="00FF1A86">
        <w:tc>
          <w:tcPr>
            <w:tcW w:w="1198" w:type="pct"/>
            <w:tcBorders>
              <w:left w:val="single" w:sz="6" w:space="0" w:color="CCCCCC"/>
              <w:right w:val="single" w:sz="6" w:space="0" w:color="CCCCCC"/>
            </w:tcBorders>
            <w:shd w:val="clear" w:color="auto" w:fill="FFFFFF"/>
            <w:vAlign w:val="center"/>
            <w:hideMark/>
          </w:tcPr>
          <w:p w14:paraId="243DCF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前往地址</w:t>
            </w:r>
          </w:p>
        </w:tc>
        <w:tc>
          <w:tcPr>
            <w:tcW w:w="1261" w:type="pct"/>
            <w:tcBorders>
              <w:left w:val="single" w:sz="6" w:space="0" w:color="CCCCCC"/>
              <w:right w:val="single" w:sz="6" w:space="0" w:color="CCCCCC"/>
            </w:tcBorders>
            <w:shd w:val="clear" w:color="auto" w:fill="FFFFFF"/>
            <w:vAlign w:val="center"/>
            <w:hideMark/>
          </w:tcPr>
          <w:p w14:paraId="725EC4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Ctrl+G</w:t>
            </w:r>
          </w:p>
        </w:tc>
        <w:tc>
          <w:tcPr>
            <w:tcW w:w="1454" w:type="pct"/>
            <w:tcBorders>
              <w:left w:val="single" w:sz="6" w:space="0" w:color="CCCCCC"/>
              <w:right w:val="single" w:sz="6" w:space="0" w:color="CCCCCC"/>
            </w:tcBorders>
            <w:shd w:val="clear" w:color="auto" w:fill="FFFFFF"/>
            <w:vAlign w:val="center"/>
            <w:hideMark/>
          </w:tcPr>
          <w:p w14:paraId="389F00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46D54A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657A84E0" w14:textId="77777777" w:rsidTr="00FF1A86">
        <w:tc>
          <w:tcPr>
            <w:tcW w:w="1198" w:type="pct"/>
            <w:tcBorders>
              <w:left w:val="single" w:sz="6" w:space="0" w:color="CCCCCC"/>
              <w:right w:val="single" w:sz="6" w:space="0" w:color="CCCCCC"/>
            </w:tcBorders>
            <w:shd w:val="clear" w:color="auto" w:fill="FFFFFF"/>
            <w:vAlign w:val="center"/>
            <w:hideMark/>
          </w:tcPr>
          <w:p w14:paraId="64DA51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去线</w:t>
            </w:r>
          </w:p>
        </w:tc>
        <w:tc>
          <w:tcPr>
            <w:tcW w:w="1261" w:type="pct"/>
            <w:tcBorders>
              <w:left w:val="single" w:sz="6" w:space="0" w:color="CCCCCC"/>
              <w:right w:val="single" w:sz="6" w:space="0" w:color="CCCCCC"/>
            </w:tcBorders>
            <w:shd w:val="clear" w:color="auto" w:fill="FFFFFF"/>
            <w:vAlign w:val="center"/>
            <w:hideMark/>
          </w:tcPr>
          <w:p w14:paraId="267FAD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Ctrl+L</w:t>
            </w:r>
          </w:p>
        </w:tc>
        <w:tc>
          <w:tcPr>
            <w:tcW w:w="1454" w:type="pct"/>
            <w:tcBorders>
              <w:left w:val="single" w:sz="6" w:space="0" w:color="CCCCCC"/>
              <w:right w:val="single" w:sz="6" w:space="0" w:color="CCCCCC"/>
            </w:tcBorders>
            <w:shd w:val="clear" w:color="auto" w:fill="FFFFFF"/>
            <w:vAlign w:val="center"/>
            <w:hideMark/>
          </w:tcPr>
          <w:p w14:paraId="0B1FF9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4B3EC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595DBA35" w14:textId="77777777" w:rsidTr="00FF1A86">
        <w:tc>
          <w:tcPr>
            <w:tcW w:w="1198" w:type="pct"/>
            <w:tcBorders>
              <w:left w:val="single" w:sz="6" w:space="0" w:color="CCCCCC"/>
              <w:right w:val="single" w:sz="6" w:space="0" w:color="CCCCCC"/>
            </w:tcBorders>
            <w:shd w:val="clear" w:color="auto" w:fill="FFFFFF"/>
            <w:vAlign w:val="center"/>
            <w:hideMark/>
          </w:tcPr>
          <w:p w14:paraId="28485F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帮助内容</w:t>
            </w:r>
          </w:p>
        </w:tc>
        <w:tc>
          <w:tcPr>
            <w:tcW w:w="1261" w:type="pct"/>
            <w:tcBorders>
              <w:left w:val="single" w:sz="6" w:space="0" w:color="CCCCCC"/>
              <w:right w:val="single" w:sz="6" w:space="0" w:color="CCCCCC"/>
            </w:tcBorders>
            <w:shd w:val="clear" w:color="auto" w:fill="FFFFFF"/>
            <w:vAlign w:val="center"/>
            <w:hideMark/>
          </w:tcPr>
          <w:p w14:paraId="7B7F52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w:t>
            </w:r>
          </w:p>
        </w:tc>
        <w:tc>
          <w:tcPr>
            <w:tcW w:w="1454" w:type="pct"/>
            <w:tcBorders>
              <w:left w:val="single" w:sz="6" w:space="0" w:color="CCCCCC"/>
              <w:right w:val="single" w:sz="6" w:space="0" w:color="CCCCCC"/>
            </w:tcBorders>
            <w:shd w:val="clear" w:color="auto" w:fill="FFFFFF"/>
            <w:vAlign w:val="center"/>
            <w:hideMark/>
          </w:tcPr>
          <w:p w14:paraId="5E88BD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EE7B0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帮助</w:t>
            </w:r>
          </w:p>
        </w:tc>
      </w:tr>
      <w:tr w:rsidR="00FF1A86" w:rsidRPr="00E70079" w14:paraId="5466D3A3" w14:textId="77777777" w:rsidTr="00FF1A86">
        <w:tc>
          <w:tcPr>
            <w:tcW w:w="1198" w:type="pct"/>
            <w:tcBorders>
              <w:left w:val="single" w:sz="6" w:space="0" w:color="CCCCCC"/>
              <w:right w:val="single" w:sz="6" w:space="0" w:color="CCCCCC"/>
            </w:tcBorders>
            <w:shd w:val="clear" w:color="auto" w:fill="FFFFFF"/>
            <w:vAlign w:val="center"/>
            <w:hideMark/>
          </w:tcPr>
          <w:p w14:paraId="7BBD6E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261" w:type="pct"/>
            <w:tcBorders>
              <w:left w:val="single" w:sz="6" w:space="0" w:color="CCCCCC"/>
              <w:right w:val="single" w:sz="6" w:space="0" w:color="CCCCCC"/>
            </w:tcBorders>
            <w:shd w:val="clear" w:color="auto" w:fill="FFFFFF"/>
            <w:vAlign w:val="center"/>
            <w:hideMark/>
          </w:tcPr>
          <w:p w14:paraId="2D49D5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H</w:t>
            </w:r>
          </w:p>
        </w:tc>
        <w:tc>
          <w:tcPr>
            <w:tcW w:w="1454" w:type="pct"/>
            <w:tcBorders>
              <w:left w:val="single" w:sz="6" w:space="0" w:color="CCCCCC"/>
              <w:right w:val="single" w:sz="6" w:space="0" w:color="CCCCCC"/>
            </w:tcBorders>
            <w:shd w:val="clear" w:color="auto" w:fill="FFFFFF"/>
            <w:vAlign w:val="center"/>
            <w:hideMark/>
          </w:tcPr>
          <w:p w14:paraId="048227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0241C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CBF0B6" w14:textId="77777777" w:rsidTr="00FF1A86">
        <w:tc>
          <w:tcPr>
            <w:tcW w:w="1198" w:type="pct"/>
            <w:tcBorders>
              <w:left w:val="single" w:sz="6" w:space="0" w:color="CCCCCC"/>
              <w:right w:val="single" w:sz="6" w:space="0" w:color="CCCCCC"/>
            </w:tcBorders>
            <w:shd w:val="clear" w:color="auto" w:fill="FFFFFF"/>
            <w:vAlign w:val="center"/>
            <w:hideMark/>
          </w:tcPr>
          <w:p w14:paraId="07D1EC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增量查找</w:t>
            </w:r>
          </w:p>
        </w:tc>
        <w:tc>
          <w:tcPr>
            <w:tcW w:w="1261" w:type="pct"/>
            <w:tcBorders>
              <w:left w:val="single" w:sz="6" w:space="0" w:color="CCCCCC"/>
              <w:right w:val="single" w:sz="6" w:space="0" w:color="CCCCCC"/>
            </w:tcBorders>
            <w:shd w:val="clear" w:color="auto" w:fill="FFFFFF"/>
            <w:vAlign w:val="center"/>
            <w:hideMark/>
          </w:tcPr>
          <w:p w14:paraId="1B6443B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Ctrl+J</w:t>
            </w:r>
          </w:p>
        </w:tc>
        <w:tc>
          <w:tcPr>
            <w:tcW w:w="1454" w:type="pct"/>
            <w:tcBorders>
              <w:left w:val="single" w:sz="6" w:space="0" w:color="CCCCCC"/>
              <w:right w:val="single" w:sz="6" w:space="0" w:color="CCCCCC"/>
            </w:tcBorders>
            <w:shd w:val="clear" w:color="auto" w:fill="FFFFFF"/>
            <w:vAlign w:val="center"/>
            <w:hideMark/>
          </w:tcPr>
          <w:p w14:paraId="7087486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0F09D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7B8C57D" w14:textId="77777777" w:rsidTr="00FF1A86">
        <w:tc>
          <w:tcPr>
            <w:tcW w:w="1198" w:type="pct"/>
            <w:tcBorders>
              <w:left w:val="single" w:sz="6" w:space="0" w:color="CCCCCC"/>
              <w:right w:val="single" w:sz="6" w:space="0" w:color="CCCCCC"/>
            </w:tcBorders>
            <w:shd w:val="clear" w:color="auto" w:fill="FFFFFF"/>
            <w:vAlign w:val="center"/>
            <w:hideMark/>
          </w:tcPr>
          <w:p w14:paraId="1FDE7CF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增量查找反向</w:t>
            </w:r>
          </w:p>
        </w:tc>
        <w:tc>
          <w:tcPr>
            <w:tcW w:w="1261" w:type="pct"/>
            <w:tcBorders>
              <w:left w:val="single" w:sz="6" w:space="0" w:color="CCCCCC"/>
              <w:right w:val="single" w:sz="6" w:space="0" w:color="CCCCCC"/>
            </w:tcBorders>
            <w:shd w:val="clear" w:color="auto" w:fill="FFFFFF"/>
            <w:vAlign w:val="center"/>
            <w:hideMark/>
          </w:tcPr>
          <w:p w14:paraId="356DCD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Ctrl+Shift+J</w:t>
            </w:r>
          </w:p>
        </w:tc>
        <w:tc>
          <w:tcPr>
            <w:tcW w:w="1454" w:type="pct"/>
            <w:tcBorders>
              <w:left w:val="single" w:sz="6" w:space="0" w:color="CCCCCC"/>
              <w:right w:val="single" w:sz="6" w:space="0" w:color="CCCCCC"/>
            </w:tcBorders>
            <w:shd w:val="clear" w:color="auto" w:fill="FFFFFF"/>
            <w:vAlign w:val="center"/>
            <w:hideMark/>
          </w:tcPr>
          <w:p w14:paraId="5082CD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5137D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06EE107" w14:textId="77777777" w:rsidTr="00FF1A86">
        <w:tc>
          <w:tcPr>
            <w:tcW w:w="1198" w:type="pct"/>
            <w:tcBorders>
              <w:left w:val="single" w:sz="6" w:space="0" w:color="CCCCCC"/>
              <w:right w:val="single" w:sz="6" w:space="0" w:color="CCCCCC"/>
            </w:tcBorders>
            <w:shd w:val="clear" w:color="auto" w:fill="FFFFFF"/>
            <w:vAlign w:val="center"/>
            <w:hideMark/>
          </w:tcPr>
          <w:p w14:paraId="267CF9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内联本地...</w:t>
            </w:r>
          </w:p>
        </w:tc>
        <w:tc>
          <w:tcPr>
            <w:tcW w:w="1261" w:type="pct"/>
            <w:tcBorders>
              <w:left w:val="single" w:sz="6" w:space="0" w:color="CCCCCC"/>
              <w:right w:val="single" w:sz="6" w:space="0" w:color="CCCCCC"/>
            </w:tcBorders>
            <w:shd w:val="clear" w:color="auto" w:fill="FFFFFF"/>
            <w:vAlign w:val="center"/>
            <w:hideMark/>
          </w:tcPr>
          <w:p w14:paraId="238004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Alt+Shift+T，我</w:t>
            </w:r>
          </w:p>
        </w:tc>
        <w:tc>
          <w:tcPr>
            <w:tcW w:w="1454" w:type="pct"/>
            <w:tcBorders>
              <w:left w:val="single" w:sz="6" w:space="0" w:color="CCCCCC"/>
              <w:right w:val="single" w:sz="6" w:space="0" w:color="CCCCCC"/>
            </w:tcBorders>
            <w:shd w:val="clear" w:color="auto" w:fill="FFFFFF"/>
            <w:vAlign w:val="center"/>
            <w:hideMark/>
          </w:tcPr>
          <w:p w14:paraId="01264E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59642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571B8DE8" w14:textId="77777777" w:rsidTr="00FF1A86">
        <w:tc>
          <w:tcPr>
            <w:tcW w:w="1198" w:type="pct"/>
            <w:tcBorders>
              <w:left w:val="single" w:sz="6" w:space="0" w:color="CCCCCC"/>
              <w:right w:val="single" w:sz="6" w:space="0" w:color="CCCCCC"/>
            </w:tcBorders>
            <w:shd w:val="clear" w:color="auto" w:fill="FFFFFF"/>
            <w:vAlign w:val="center"/>
            <w:hideMark/>
          </w:tcPr>
          <w:p w14:paraId="18BBA5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内联本地...</w:t>
            </w:r>
          </w:p>
        </w:tc>
        <w:tc>
          <w:tcPr>
            <w:tcW w:w="1261" w:type="pct"/>
            <w:tcBorders>
              <w:left w:val="single" w:sz="6" w:space="0" w:color="CCCCCC"/>
              <w:right w:val="single" w:sz="6" w:space="0" w:color="CCCCCC"/>
            </w:tcBorders>
            <w:shd w:val="clear" w:color="auto" w:fill="FFFFFF"/>
            <w:vAlign w:val="center"/>
            <w:hideMark/>
          </w:tcPr>
          <w:p w14:paraId="71C834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Alt+Shift+I</w:t>
            </w:r>
          </w:p>
        </w:tc>
        <w:tc>
          <w:tcPr>
            <w:tcW w:w="1454" w:type="pct"/>
            <w:tcBorders>
              <w:left w:val="single" w:sz="6" w:space="0" w:color="CCCCCC"/>
              <w:right w:val="single" w:sz="6" w:space="0" w:color="CCCCCC"/>
            </w:tcBorders>
            <w:shd w:val="clear" w:color="auto" w:fill="FFFFFF"/>
            <w:vAlign w:val="center"/>
            <w:hideMark/>
          </w:tcPr>
          <w:p w14:paraId="2898C3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79AC2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729748DC" w14:textId="77777777" w:rsidTr="00FF1A86">
        <w:tc>
          <w:tcPr>
            <w:tcW w:w="1198" w:type="pct"/>
            <w:tcBorders>
              <w:left w:val="single" w:sz="6" w:space="0" w:color="CCCCCC"/>
              <w:right w:val="single" w:sz="6" w:space="0" w:color="CCCCCC"/>
            </w:tcBorders>
            <w:shd w:val="clear" w:color="auto" w:fill="FFFFFF"/>
            <w:vAlign w:val="center"/>
            <w:hideMark/>
          </w:tcPr>
          <w:p w14:paraId="571FEA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在当前行上方插入行</w:t>
            </w:r>
          </w:p>
        </w:tc>
        <w:tc>
          <w:tcPr>
            <w:tcW w:w="1261" w:type="pct"/>
            <w:tcBorders>
              <w:left w:val="single" w:sz="6" w:space="0" w:color="CCCCCC"/>
              <w:right w:val="single" w:sz="6" w:space="0" w:color="CCCCCC"/>
            </w:tcBorders>
            <w:shd w:val="clear" w:color="auto" w:fill="FFFFFF"/>
            <w:vAlign w:val="center"/>
            <w:hideMark/>
          </w:tcPr>
          <w:p w14:paraId="7E60F1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Ctrl+Shift+Enter</w:t>
            </w:r>
          </w:p>
        </w:tc>
        <w:tc>
          <w:tcPr>
            <w:tcW w:w="1454" w:type="pct"/>
            <w:tcBorders>
              <w:left w:val="single" w:sz="6" w:space="0" w:color="CCCCCC"/>
              <w:right w:val="single" w:sz="6" w:space="0" w:color="CCCCCC"/>
            </w:tcBorders>
            <w:shd w:val="clear" w:color="auto" w:fill="FFFFFF"/>
            <w:vAlign w:val="center"/>
            <w:hideMark/>
          </w:tcPr>
          <w:p w14:paraId="681793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B889A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7B81EF9" w14:textId="77777777" w:rsidTr="00FF1A86">
        <w:tc>
          <w:tcPr>
            <w:tcW w:w="1198" w:type="pct"/>
            <w:tcBorders>
              <w:left w:val="single" w:sz="6" w:space="0" w:color="CCCCCC"/>
              <w:right w:val="single" w:sz="6" w:space="0" w:color="CCCCCC"/>
            </w:tcBorders>
            <w:shd w:val="clear" w:color="auto" w:fill="FFFFFF"/>
            <w:vAlign w:val="center"/>
            <w:hideMark/>
          </w:tcPr>
          <w:p w14:paraId="30D327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在当前行下方插入行</w:t>
            </w:r>
          </w:p>
        </w:tc>
        <w:tc>
          <w:tcPr>
            <w:tcW w:w="1261" w:type="pct"/>
            <w:tcBorders>
              <w:left w:val="single" w:sz="6" w:space="0" w:color="CCCCCC"/>
              <w:right w:val="single" w:sz="6" w:space="0" w:color="CCCCCC"/>
            </w:tcBorders>
            <w:shd w:val="clear" w:color="auto" w:fill="FFFFFF"/>
            <w:vAlign w:val="center"/>
            <w:hideMark/>
          </w:tcPr>
          <w:p w14:paraId="2F8CB1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Shift+Enter</w:t>
            </w:r>
          </w:p>
        </w:tc>
        <w:tc>
          <w:tcPr>
            <w:tcW w:w="1454" w:type="pct"/>
            <w:tcBorders>
              <w:left w:val="single" w:sz="6" w:space="0" w:color="CCCCCC"/>
              <w:right w:val="single" w:sz="6" w:space="0" w:color="CCCCCC"/>
            </w:tcBorders>
            <w:shd w:val="clear" w:color="auto" w:fill="FFFFFF"/>
            <w:vAlign w:val="center"/>
            <w:hideMark/>
          </w:tcPr>
          <w:p w14:paraId="43815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37918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50265D5" w14:textId="77777777" w:rsidTr="00FF1A86">
        <w:tc>
          <w:tcPr>
            <w:tcW w:w="1198" w:type="pct"/>
            <w:tcBorders>
              <w:left w:val="single" w:sz="6" w:space="0" w:color="CCCCCC"/>
              <w:right w:val="single" w:sz="6" w:space="0" w:color="CCCCCC"/>
            </w:tcBorders>
            <w:shd w:val="clear" w:color="auto" w:fill="FFFFFF"/>
            <w:vAlign w:val="center"/>
            <w:hideMark/>
          </w:tcPr>
          <w:p w14:paraId="1D8915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连接线</w:t>
            </w:r>
          </w:p>
        </w:tc>
        <w:tc>
          <w:tcPr>
            <w:tcW w:w="1261" w:type="pct"/>
            <w:tcBorders>
              <w:left w:val="single" w:sz="6" w:space="0" w:color="CCCCCC"/>
              <w:right w:val="single" w:sz="6" w:space="0" w:color="CCCCCC"/>
            </w:tcBorders>
            <w:shd w:val="clear" w:color="auto" w:fill="FFFFFF"/>
            <w:vAlign w:val="center"/>
            <w:hideMark/>
          </w:tcPr>
          <w:p w14:paraId="2F067C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Ctrl+Alt+J</w:t>
            </w:r>
          </w:p>
        </w:tc>
        <w:tc>
          <w:tcPr>
            <w:tcW w:w="1454" w:type="pct"/>
            <w:tcBorders>
              <w:left w:val="single" w:sz="6" w:space="0" w:color="CCCCCC"/>
              <w:right w:val="single" w:sz="6" w:space="0" w:color="CCCCCC"/>
            </w:tcBorders>
            <w:shd w:val="clear" w:color="auto" w:fill="FFFFFF"/>
            <w:vAlign w:val="center"/>
            <w:hideMark/>
          </w:tcPr>
          <w:p w14:paraId="26E295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D7F3A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F3DC469" w14:textId="77777777" w:rsidTr="00FF1A86">
        <w:tc>
          <w:tcPr>
            <w:tcW w:w="1198" w:type="pct"/>
            <w:tcBorders>
              <w:left w:val="single" w:sz="6" w:space="0" w:color="CCCCCC"/>
              <w:right w:val="single" w:sz="6" w:space="0" w:color="CCCCCC"/>
            </w:tcBorders>
            <w:shd w:val="clear" w:color="auto" w:fill="FFFFFF"/>
            <w:vAlign w:val="center"/>
            <w:hideMark/>
          </w:tcPr>
          <w:p w14:paraId="7809A1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上次编辑位置</w:t>
            </w:r>
          </w:p>
        </w:tc>
        <w:tc>
          <w:tcPr>
            <w:tcW w:w="1261" w:type="pct"/>
            <w:tcBorders>
              <w:left w:val="single" w:sz="6" w:space="0" w:color="CCCCCC"/>
              <w:right w:val="single" w:sz="6" w:space="0" w:color="CCCCCC"/>
            </w:tcBorders>
            <w:shd w:val="clear" w:color="auto" w:fill="FFFFFF"/>
            <w:vAlign w:val="center"/>
            <w:hideMark/>
          </w:tcPr>
          <w:p w14:paraId="24726A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Ctrl+Q</w:t>
            </w:r>
          </w:p>
        </w:tc>
        <w:tc>
          <w:tcPr>
            <w:tcW w:w="1454" w:type="pct"/>
            <w:tcBorders>
              <w:left w:val="single" w:sz="6" w:space="0" w:color="CCCCCC"/>
              <w:right w:val="single" w:sz="6" w:space="0" w:color="CCCCCC"/>
            </w:tcBorders>
            <w:shd w:val="clear" w:color="auto" w:fill="FFFFFF"/>
            <w:vAlign w:val="center"/>
            <w:hideMark/>
          </w:tcPr>
          <w:p w14:paraId="5465A6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AA6E2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1660DA00" w14:textId="77777777" w:rsidTr="00FF1A86">
        <w:tc>
          <w:tcPr>
            <w:tcW w:w="1198" w:type="pct"/>
            <w:tcBorders>
              <w:left w:val="single" w:sz="6" w:space="0" w:color="CCCCCC"/>
              <w:right w:val="single" w:sz="6" w:space="0" w:color="CCCCCC"/>
            </w:tcBorders>
            <w:shd w:val="clear" w:color="auto" w:fill="FFFFFF"/>
            <w:vAlign w:val="center"/>
            <w:hideMark/>
          </w:tcPr>
          <w:p w14:paraId="0FA4C1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左/右侧视图</w:t>
            </w:r>
          </w:p>
        </w:tc>
        <w:tc>
          <w:tcPr>
            <w:tcW w:w="1261" w:type="pct"/>
            <w:tcBorders>
              <w:left w:val="single" w:sz="6" w:space="0" w:color="CCCCCC"/>
              <w:right w:val="single" w:sz="6" w:space="0" w:color="CCCCCC"/>
            </w:tcBorders>
            <w:shd w:val="clear" w:color="auto" w:fill="FFFFFF"/>
            <w:vAlign w:val="center"/>
            <w:hideMark/>
          </w:tcPr>
          <w:p w14:paraId="3E9B09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X</w:t>
            </w:r>
          </w:p>
        </w:tc>
        <w:tc>
          <w:tcPr>
            <w:tcW w:w="1454" w:type="pct"/>
            <w:tcBorders>
              <w:left w:val="single" w:sz="6" w:space="0" w:color="CCCCCC"/>
              <w:right w:val="single" w:sz="6" w:space="0" w:color="CCCCCC"/>
            </w:tcBorders>
            <w:shd w:val="clear" w:color="auto" w:fill="FFFFFF"/>
            <w:vAlign w:val="center"/>
            <w:hideMark/>
          </w:tcPr>
          <w:p w14:paraId="5CB89E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19E06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499BA0D" w14:textId="77777777" w:rsidTr="00FF1A86">
        <w:tc>
          <w:tcPr>
            <w:tcW w:w="1198" w:type="pct"/>
            <w:tcBorders>
              <w:left w:val="single" w:sz="6" w:space="0" w:color="CCCCCC"/>
              <w:right w:val="single" w:sz="6" w:space="0" w:color="CCCCCC"/>
            </w:tcBorders>
            <w:shd w:val="clear" w:color="auto" w:fill="FFFFFF"/>
            <w:vAlign w:val="center"/>
            <w:hideMark/>
          </w:tcPr>
          <w:p w14:paraId="1C97F5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线端</w:t>
            </w:r>
          </w:p>
        </w:tc>
        <w:tc>
          <w:tcPr>
            <w:tcW w:w="1261" w:type="pct"/>
            <w:tcBorders>
              <w:left w:val="single" w:sz="6" w:space="0" w:color="CCCCCC"/>
              <w:right w:val="single" w:sz="6" w:space="0" w:color="CCCCCC"/>
            </w:tcBorders>
            <w:shd w:val="clear" w:color="auto" w:fill="FFFFFF"/>
            <w:vAlign w:val="center"/>
            <w:hideMark/>
          </w:tcPr>
          <w:p w14:paraId="0CA130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结尾</w:t>
            </w:r>
          </w:p>
        </w:tc>
        <w:tc>
          <w:tcPr>
            <w:tcW w:w="1454" w:type="pct"/>
            <w:tcBorders>
              <w:left w:val="single" w:sz="6" w:space="0" w:color="CCCCCC"/>
              <w:right w:val="single" w:sz="6" w:space="0" w:color="CCCCCC"/>
            </w:tcBorders>
            <w:shd w:val="clear" w:color="auto" w:fill="FFFFFF"/>
            <w:vAlign w:val="center"/>
            <w:hideMark/>
          </w:tcPr>
          <w:p w14:paraId="1EBED4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9FB31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8DDF422" w14:textId="77777777" w:rsidTr="00FF1A86">
        <w:tc>
          <w:tcPr>
            <w:tcW w:w="1198" w:type="pct"/>
            <w:tcBorders>
              <w:left w:val="single" w:sz="6" w:space="0" w:color="CCCCCC"/>
              <w:right w:val="single" w:sz="6" w:space="0" w:color="CCCCCC"/>
            </w:tcBorders>
            <w:shd w:val="clear" w:color="auto" w:fill="FFFFFF"/>
            <w:vAlign w:val="center"/>
            <w:hideMark/>
          </w:tcPr>
          <w:p w14:paraId="28835B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行开始</w:t>
            </w:r>
          </w:p>
        </w:tc>
        <w:tc>
          <w:tcPr>
            <w:tcW w:w="1261" w:type="pct"/>
            <w:tcBorders>
              <w:left w:val="single" w:sz="6" w:space="0" w:color="CCCCCC"/>
              <w:right w:val="single" w:sz="6" w:space="0" w:color="CCCCCC"/>
            </w:tcBorders>
            <w:shd w:val="clear" w:color="auto" w:fill="FFFFFF"/>
            <w:vAlign w:val="center"/>
            <w:hideMark/>
          </w:tcPr>
          <w:p w14:paraId="5259B1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55F3266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C15BC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1A6F03C" w14:textId="77777777" w:rsidTr="00FF1A86">
        <w:tc>
          <w:tcPr>
            <w:tcW w:w="1198" w:type="pct"/>
            <w:tcBorders>
              <w:left w:val="single" w:sz="6" w:space="0" w:color="CCCCCC"/>
              <w:right w:val="single" w:sz="6" w:space="0" w:color="CCCCCC"/>
            </w:tcBorders>
            <w:shd w:val="clear" w:color="auto" w:fill="FFFFFF"/>
            <w:vAlign w:val="center"/>
            <w:hideMark/>
          </w:tcPr>
          <w:p w14:paraId="15EB89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锁定和使用当前坐标系</w:t>
            </w:r>
          </w:p>
        </w:tc>
        <w:tc>
          <w:tcPr>
            <w:tcW w:w="1261" w:type="pct"/>
            <w:tcBorders>
              <w:left w:val="single" w:sz="6" w:space="0" w:color="CCCCCC"/>
              <w:right w:val="single" w:sz="6" w:space="0" w:color="CCCCCC"/>
            </w:tcBorders>
            <w:shd w:val="clear" w:color="auto" w:fill="FFFFFF"/>
            <w:vAlign w:val="center"/>
            <w:hideMark/>
          </w:tcPr>
          <w:p w14:paraId="07FF3D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65EF81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03A8F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坐标系命令</w:t>
            </w:r>
          </w:p>
        </w:tc>
      </w:tr>
      <w:tr w:rsidR="00FF1A86" w:rsidRPr="00E70079" w14:paraId="2D8160D5" w14:textId="77777777" w:rsidTr="00FF1A86">
        <w:tc>
          <w:tcPr>
            <w:tcW w:w="1198" w:type="pct"/>
            <w:tcBorders>
              <w:left w:val="single" w:sz="6" w:space="0" w:color="CCCCCC"/>
              <w:right w:val="single" w:sz="6" w:space="0" w:color="CCCCCC"/>
            </w:tcBorders>
            <w:shd w:val="clear" w:color="auto" w:fill="FFFFFF"/>
            <w:vAlign w:val="center"/>
            <w:hideMark/>
          </w:tcPr>
          <w:p w14:paraId="0C5B08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最大化 Active View 或编辑器</w:t>
            </w:r>
          </w:p>
        </w:tc>
        <w:tc>
          <w:tcPr>
            <w:tcW w:w="1261" w:type="pct"/>
            <w:tcBorders>
              <w:left w:val="single" w:sz="6" w:space="0" w:color="CCCCCC"/>
              <w:right w:val="single" w:sz="6" w:space="0" w:color="CCCCCC"/>
            </w:tcBorders>
            <w:shd w:val="clear" w:color="auto" w:fill="FFFFFF"/>
            <w:vAlign w:val="center"/>
            <w:hideMark/>
          </w:tcPr>
          <w:p w14:paraId="1B6068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空间</w:t>
            </w:r>
          </w:p>
        </w:tc>
        <w:tc>
          <w:tcPr>
            <w:tcW w:w="1454" w:type="pct"/>
            <w:tcBorders>
              <w:left w:val="single" w:sz="6" w:space="0" w:color="CCCCCC"/>
              <w:right w:val="single" w:sz="6" w:space="0" w:color="CCCCCC"/>
            </w:tcBorders>
            <w:shd w:val="clear" w:color="auto" w:fill="FFFFFF"/>
            <w:vAlign w:val="center"/>
            <w:hideMark/>
          </w:tcPr>
          <w:p w14:paraId="5C946F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58C2C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26CF805E" w14:textId="77777777" w:rsidTr="00FF1A86">
        <w:tc>
          <w:tcPr>
            <w:tcW w:w="1198" w:type="pct"/>
            <w:tcBorders>
              <w:left w:val="single" w:sz="6" w:space="0" w:color="CCCCCC"/>
              <w:right w:val="single" w:sz="6" w:space="0" w:color="CCCCCC"/>
            </w:tcBorders>
            <w:shd w:val="clear" w:color="auto" w:fill="FFFFFF"/>
            <w:vAlign w:val="center"/>
            <w:hideMark/>
          </w:tcPr>
          <w:p w14:paraId="576C9AE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最大化 Active View 或编辑器</w:t>
            </w:r>
          </w:p>
        </w:tc>
        <w:tc>
          <w:tcPr>
            <w:tcW w:w="1261" w:type="pct"/>
            <w:tcBorders>
              <w:left w:val="single" w:sz="6" w:space="0" w:color="CCCCCC"/>
              <w:right w:val="single" w:sz="6" w:space="0" w:color="CCCCCC"/>
            </w:tcBorders>
            <w:shd w:val="clear" w:color="auto" w:fill="FFFFFF"/>
            <w:vAlign w:val="center"/>
            <w:hideMark/>
          </w:tcPr>
          <w:p w14:paraId="7C7E78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Ctrl+M</w:t>
            </w:r>
          </w:p>
        </w:tc>
        <w:tc>
          <w:tcPr>
            <w:tcW w:w="1454" w:type="pct"/>
            <w:tcBorders>
              <w:left w:val="single" w:sz="6" w:space="0" w:color="CCCCCC"/>
              <w:right w:val="single" w:sz="6" w:space="0" w:color="CCCCCC"/>
            </w:tcBorders>
            <w:shd w:val="clear" w:color="auto" w:fill="FFFFFF"/>
            <w:vAlign w:val="center"/>
            <w:hideMark/>
          </w:tcPr>
          <w:p w14:paraId="1AEF88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264F9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113FB275" w14:textId="77777777" w:rsidTr="00FF1A86">
        <w:tc>
          <w:tcPr>
            <w:tcW w:w="1198" w:type="pct"/>
            <w:tcBorders>
              <w:left w:val="single" w:sz="6" w:space="0" w:color="CCCCCC"/>
              <w:right w:val="single" w:sz="6" w:space="0" w:color="CCCCCC"/>
            </w:tcBorders>
            <w:shd w:val="clear" w:color="auto" w:fill="FFFFFF"/>
            <w:vAlign w:val="center"/>
            <w:hideMark/>
          </w:tcPr>
          <w:p w14:paraId="017C62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下移线</w:t>
            </w:r>
          </w:p>
        </w:tc>
        <w:tc>
          <w:tcPr>
            <w:tcW w:w="1261" w:type="pct"/>
            <w:tcBorders>
              <w:left w:val="single" w:sz="6" w:space="0" w:color="CCCCCC"/>
              <w:right w:val="single" w:sz="6" w:space="0" w:color="CCCCCC"/>
            </w:tcBorders>
            <w:shd w:val="clear" w:color="auto" w:fill="FFFFFF"/>
            <w:vAlign w:val="center"/>
            <w:hideMark/>
          </w:tcPr>
          <w:p w14:paraId="1BE725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Alt+向下</w:t>
            </w:r>
          </w:p>
        </w:tc>
        <w:tc>
          <w:tcPr>
            <w:tcW w:w="1454" w:type="pct"/>
            <w:tcBorders>
              <w:left w:val="single" w:sz="6" w:space="0" w:color="CCCCCC"/>
              <w:right w:val="single" w:sz="6" w:space="0" w:color="CCCCCC"/>
            </w:tcBorders>
            <w:shd w:val="clear" w:color="auto" w:fill="FFFFFF"/>
            <w:vAlign w:val="center"/>
            <w:hideMark/>
          </w:tcPr>
          <w:p w14:paraId="0D9076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A28FB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CC4224E" w14:textId="77777777" w:rsidTr="00FF1A86">
        <w:tc>
          <w:tcPr>
            <w:tcW w:w="1198" w:type="pct"/>
            <w:tcBorders>
              <w:left w:val="single" w:sz="6" w:space="0" w:color="CCCCCC"/>
              <w:right w:val="single" w:sz="6" w:space="0" w:color="CCCCCC"/>
            </w:tcBorders>
            <w:shd w:val="clear" w:color="auto" w:fill="FFFFFF"/>
            <w:vAlign w:val="center"/>
            <w:hideMark/>
          </w:tcPr>
          <w:p w14:paraId="53ADED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向上移动行</w:t>
            </w:r>
          </w:p>
        </w:tc>
        <w:tc>
          <w:tcPr>
            <w:tcW w:w="1261" w:type="pct"/>
            <w:tcBorders>
              <w:left w:val="single" w:sz="6" w:space="0" w:color="CCCCCC"/>
              <w:right w:val="single" w:sz="6" w:space="0" w:color="CCCCCC"/>
            </w:tcBorders>
            <w:shd w:val="clear" w:color="auto" w:fill="FFFFFF"/>
            <w:vAlign w:val="center"/>
            <w:hideMark/>
          </w:tcPr>
          <w:p w14:paraId="526AD3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Alt+向上</w:t>
            </w:r>
          </w:p>
        </w:tc>
        <w:tc>
          <w:tcPr>
            <w:tcW w:w="1454" w:type="pct"/>
            <w:tcBorders>
              <w:left w:val="single" w:sz="6" w:space="0" w:color="CCCCCC"/>
              <w:right w:val="single" w:sz="6" w:space="0" w:color="CCCCCC"/>
            </w:tcBorders>
            <w:shd w:val="clear" w:color="auto" w:fill="FFFFFF"/>
            <w:vAlign w:val="center"/>
            <w:hideMark/>
          </w:tcPr>
          <w:p w14:paraId="67484F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C2544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652BCED" w14:textId="77777777" w:rsidTr="00FF1A86">
        <w:tc>
          <w:tcPr>
            <w:tcW w:w="1198" w:type="pct"/>
            <w:tcBorders>
              <w:left w:val="single" w:sz="6" w:space="0" w:color="CCCCCC"/>
              <w:right w:val="single" w:sz="6" w:space="0" w:color="CCCCCC"/>
            </w:tcBorders>
            <w:shd w:val="clear" w:color="auto" w:fill="FFFFFF"/>
            <w:vAlign w:val="center"/>
            <w:hideMark/>
          </w:tcPr>
          <w:p w14:paraId="2B64C3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新的</w:t>
            </w:r>
          </w:p>
        </w:tc>
        <w:tc>
          <w:tcPr>
            <w:tcW w:w="1261" w:type="pct"/>
            <w:tcBorders>
              <w:left w:val="single" w:sz="6" w:space="0" w:color="CCCCCC"/>
              <w:right w:val="single" w:sz="6" w:space="0" w:color="CCCCCC"/>
            </w:tcBorders>
            <w:shd w:val="clear" w:color="auto" w:fill="FFFFFF"/>
            <w:vAlign w:val="center"/>
            <w:hideMark/>
          </w:tcPr>
          <w:p w14:paraId="53AFFC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Ctrl+N</w:t>
            </w:r>
          </w:p>
        </w:tc>
        <w:tc>
          <w:tcPr>
            <w:tcW w:w="1454" w:type="pct"/>
            <w:tcBorders>
              <w:left w:val="single" w:sz="6" w:space="0" w:color="CCCCCC"/>
              <w:right w:val="single" w:sz="6" w:space="0" w:color="CCCCCC"/>
            </w:tcBorders>
            <w:shd w:val="clear" w:color="auto" w:fill="FFFFFF"/>
            <w:vAlign w:val="center"/>
            <w:hideMark/>
          </w:tcPr>
          <w:p w14:paraId="216DFE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3D390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4C0F03D8" w14:textId="77777777" w:rsidTr="00FF1A86">
        <w:tc>
          <w:tcPr>
            <w:tcW w:w="1198" w:type="pct"/>
            <w:tcBorders>
              <w:left w:val="single" w:sz="6" w:space="0" w:color="CCCCCC"/>
              <w:right w:val="single" w:sz="6" w:space="0" w:color="CCCCCC"/>
            </w:tcBorders>
            <w:shd w:val="clear" w:color="auto" w:fill="FFFFFF"/>
            <w:vAlign w:val="center"/>
            <w:hideMark/>
          </w:tcPr>
          <w:p w14:paraId="1F268E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新菜单</w:t>
            </w:r>
          </w:p>
        </w:tc>
        <w:tc>
          <w:tcPr>
            <w:tcW w:w="1261" w:type="pct"/>
            <w:tcBorders>
              <w:left w:val="single" w:sz="6" w:space="0" w:color="CCCCCC"/>
              <w:right w:val="single" w:sz="6" w:space="0" w:color="CCCCCC"/>
            </w:tcBorders>
            <w:shd w:val="clear" w:color="auto" w:fill="FFFFFF"/>
            <w:vAlign w:val="center"/>
            <w:hideMark/>
          </w:tcPr>
          <w:p w14:paraId="25305D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Alt+Shift+N</w:t>
            </w:r>
          </w:p>
        </w:tc>
        <w:tc>
          <w:tcPr>
            <w:tcW w:w="1454" w:type="pct"/>
            <w:tcBorders>
              <w:left w:val="single" w:sz="6" w:space="0" w:color="CCCCCC"/>
              <w:right w:val="single" w:sz="6" w:space="0" w:color="CCCCCC"/>
            </w:tcBorders>
            <w:shd w:val="clear" w:color="auto" w:fill="FFFFFF"/>
            <w:vAlign w:val="center"/>
            <w:hideMark/>
          </w:tcPr>
          <w:p w14:paraId="4B7DF2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9CEC2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6C8649CD" w14:textId="77777777" w:rsidTr="00FF1A86">
        <w:tc>
          <w:tcPr>
            <w:tcW w:w="1198" w:type="pct"/>
            <w:tcBorders>
              <w:left w:val="single" w:sz="6" w:space="0" w:color="CCCCCC"/>
              <w:right w:val="single" w:sz="6" w:space="0" w:color="CCCCCC"/>
            </w:tcBorders>
            <w:shd w:val="clear" w:color="auto" w:fill="FFFFFF"/>
            <w:vAlign w:val="center"/>
            <w:hideMark/>
          </w:tcPr>
          <w:p w14:paraId="77135A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新渲染</w:t>
            </w:r>
          </w:p>
        </w:tc>
        <w:tc>
          <w:tcPr>
            <w:tcW w:w="1261" w:type="pct"/>
            <w:tcBorders>
              <w:left w:val="single" w:sz="6" w:space="0" w:color="CCCCCC"/>
              <w:right w:val="single" w:sz="6" w:space="0" w:color="CCCCCC"/>
            </w:tcBorders>
            <w:shd w:val="clear" w:color="auto" w:fill="FFFFFF"/>
            <w:vAlign w:val="center"/>
            <w:hideMark/>
          </w:tcPr>
          <w:p w14:paraId="3C8867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Ctrl+N</w:t>
            </w:r>
          </w:p>
        </w:tc>
        <w:tc>
          <w:tcPr>
            <w:tcW w:w="1454" w:type="pct"/>
            <w:tcBorders>
              <w:left w:val="single" w:sz="6" w:space="0" w:color="CCCCCC"/>
              <w:right w:val="single" w:sz="6" w:space="0" w:color="CCCCCC"/>
            </w:tcBorders>
            <w:shd w:val="clear" w:color="auto" w:fill="FFFFFF"/>
            <w:vAlign w:val="center"/>
            <w:hideMark/>
          </w:tcPr>
          <w:p w14:paraId="58049A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43A6AE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2ADC4968" w14:textId="77777777" w:rsidTr="00FF1A86">
        <w:tc>
          <w:tcPr>
            <w:tcW w:w="1198" w:type="pct"/>
            <w:tcBorders>
              <w:left w:val="single" w:sz="6" w:space="0" w:color="CCCCCC"/>
              <w:right w:val="single" w:sz="6" w:space="0" w:color="CCCCCC"/>
            </w:tcBorders>
            <w:shd w:val="clear" w:color="auto" w:fill="FFFFFF"/>
            <w:vAlign w:val="center"/>
            <w:hideMark/>
          </w:tcPr>
          <w:p w14:paraId="76CA2C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w:t>
            </w:r>
          </w:p>
        </w:tc>
        <w:tc>
          <w:tcPr>
            <w:tcW w:w="1261" w:type="pct"/>
            <w:tcBorders>
              <w:left w:val="single" w:sz="6" w:space="0" w:color="CCCCCC"/>
              <w:right w:val="single" w:sz="6" w:space="0" w:color="CCCCCC"/>
            </w:tcBorders>
            <w:shd w:val="clear" w:color="auto" w:fill="FFFFFF"/>
            <w:vAlign w:val="center"/>
            <w:hideMark/>
          </w:tcPr>
          <w:p w14:paraId="450F25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712A11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6014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0D8C507" w14:textId="77777777" w:rsidTr="00FF1A86">
        <w:tc>
          <w:tcPr>
            <w:tcW w:w="1198" w:type="pct"/>
            <w:tcBorders>
              <w:left w:val="single" w:sz="6" w:space="0" w:color="CCCCCC"/>
              <w:right w:val="single" w:sz="6" w:space="0" w:color="CCCCCC"/>
            </w:tcBorders>
            <w:shd w:val="clear" w:color="auto" w:fill="FFFFFF"/>
            <w:vAlign w:val="center"/>
            <w:hideMark/>
          </w:tcPr>
          <w:p w14:paraId="5FF8F3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下一位编辑</w:t>
            </w:r>
          </w:p>
        </w:tc>
        <w:tc>
          <w:tcPr>
            <w:tcW w:w="1261" w:type="pct"/>
            <w:tcBorders>
              <w:left w:val="single" w:sz="6" w:space="0" w:color="CCCCCC"/>
              <w:right w:val="single" w:sz="6" w:space="0" w:color="CCCCCC"/>
            </w:tcBorders>
            <w:shd w:val="clear" w:color="auto" w:fill="FFFFFF"/>
            <w:vAlign w:val="center"/>
            <w:hideMark/>
          </w:tcPr>
          <w:p w14:paraId="6CAACA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Ctrl+F6</w:t>
            </w:r>
          </w:p>
        </w:tc>
        <w:tc>
          <w:tcPr>
            <w:tcW w:w="1454" w:type="pct"/>
            <w:tcBorders>
              <w:left w:val="single" w:sz="6" w:space="0" w:color="CCCCCC"/>
              <w:right w:val="single" w:sz="6" w:space="0" w:color="CCCCCC"/>
            </w:tcBorders>
            <w:shd w:val="clear" w:color="auto" w:fill="FFFFFF"/>
            <w:vAlign w:val="center"/>
            <w:hideMark/>
          </w:tcPr>
          <w:p w14:paraId="6F3A0A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09F78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522E9BAB" w14:textId="77777777" w:rsidTr="00FF1A86">
        <w:tc>
          <w:tcPr>
            <w:tcW w:w="1198" w:type="pct"/>
            <w:tcBorders>
              <w:left w:val="single" w:sz="6" w:space="0" w:color="CCCCCC"/>
              <w:right w:val="single" w:sz="6" w:space="0" w:color="CCCCCC"/>
            </w:tcBorders>
            <w:shd w:val="clear" w:color="auto" w:fill="FFFFFF"/>
            <w:vAlign w:val="center"/>
            <w:hideMark/>
          </w:tcPr>
          <w:p w14:paraId="370B57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下一个内存监视器</w:t>
            </w:r>
          </w:p>
        </w:tc>
        <w:tc>
          <w:tcPr>
            <w:tcW w:w="1261" w:type="pct"/>
            <w:tcBorders>
              <w:left w:val="single" w:sz="6" w:space="0" w:color="CCCCCC"/>
              <w:right w:val="single" w:sz="6" w:space="0" w:color="CCCCCC"/>
            </w:tcBorders>
            <w:shd w:val="clear" w:color="auto" w:fill="FFFFFF"/>
            <w:vAlign w:val="center"/>
            <w:hideMark/>
          </w:tcPr>
          <w:p w14:paraId="4918D4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w:t>
            </w:r>
          </w:p>
        </w:tc>
        <w:tc>
          <w:tcPr>
            <w:tcW w:w="1454" w:type="pct"/>
            <w:tcBorders>
              <w:left w:val="single" w:sz="6" w:space="0" w:color="CCCCCC"/>
              <w:right w:val="single" w:sz="6" w:space="0" w:color="CCCCCC"/>
            </w:tcBorders>
            <w:shd w:val="clear" w:color="auto" w:fill="FFFFFF"/>
            <w:vAlign w:val="center"/>
            <w:hideMark/>
          </w:tcPr>
          <w:p w14:paraId="588A5B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4EF6191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7B428E9F" w14:textId="77777777" w:rsidTr="00FF1A86">
        <w:tc>
          <w:tcPr>
            <w:tcW w:w="1198" w:type="pct"/>
            <w:tcBorders>
              <w:left w:val="single" w:sz="6" w:space="0" w:color="CCCCCC"/>
              <w:right w:val="single" w:sz="6" w:space="0" w:color="CCCCCC"/>
            </w:tcBorders>
            <w:shd w:val="clear" w:color="auto" w:fill="FFFFFF"/>
            <w:vAlign w:val="center"/>
            <w:hideMark/>
          </w:tcPr>
          <w:p w14:paraId="6116CE0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下一个方法或类</w:t>
            </w:r>
          </w:p>
        </w:tc>
        <w:tc>
          <w:tcPr>
            <w:tcW w:w="1261" w:type="pct"/>
            <w:tcBorders>
              <w:left w:val="single" w:sz="6" w:space="0" w:color="CCCCCC"/>
              <w:right w:val="single" w:sz="6" w:space="0" w:color="CCCCCC"/>
            </w:tcBorders>
            <w:shd w:val="clear" w:color="auto" w:fill="FFFFFF"/>
            <w:vAlign w:val="center"/>
            <w:hideMark/>
          </w:tcPr>
          <w:p w14:paraId="42EBCE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Ctrl+Shift+向下</w:t>
            </w:r>
          </w:p>
        </w:tc>
        <w:tc>
          <w:tcPr>
            <w:tcW w:w="1454" w:type="pct"/>
            <w:tcBorders>
              <w:left w:val="single" w:sz="6" w:space="0" w:color="CCCCCC"/>
              <w:right w:val="single" w:sz="6" w:space="0" w:color="CCCCCC"/>
            </w:tcBorders>
            <w:shd w:val="clear" w:color="auto" w:fill="FFFFFF"/>
            <w:vAlign w:val="center"/>
            <w:hideMark/>
          </w:tcPr>
          <w:p w14:paraId="6B54149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3A6A6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4B9D7587" w14:textId="77777777" w:rsidTr="00FF1A86">
        <w:tc>
          <w:tcPr>
            <w:tcW w:w="1198" w:type="pct"/>
            <w:tcBorders>
              <w:left w:val="single" w:sz="6" w:space="0" w:color="CCCCCC"/>
              <w:right w:val="single" w:sz="6" w:space="0" w:color="CCCCCC"/>
            </w:tcBorders>
            <w:shd w:val="clear" w:color="auto" w:fill="FFFFFF"/>
            <w:vAlign w:val="center"/>
            <w:hideMark/>
          </w:tcPr>
          <w:p w14:paraId="43666E6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下一页</w:t>
            </w:r>
          </w:p>
        </w:tc>
        <w:tc>
          <w:tcPr>
            <w:tcW w:w="1261" w:type="pct"/>
            <w:tcBorders>
              <w:left w:val="single" w:sz="6" w:space="0" w:color="CCCCCC"/>
              <w:right w:val="single" w:sz="6" w:space="0" w:color="CCCCCC"/>
            </w:tcBorders>
            <w:shd w:val="clear" w:color="auto" w:fill="FFFFFF"/>
            <w:vAlign w:val="center"/>
            <w:hideMark/>
          </w:tcPr>
          <w:p w14:paraId="4BA592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Alt+F7</w:t>
            </w:r>
          </w:p>
        </w:tc>
        <w:tc>
          <w:tcPr>
            <w:tcW w:w="1454" w:type="pct"/>
            <w:tcBorders>
              <w:left w:val="single" w:sz="6" w:space="0" w:color="CCCCCC"/>
              <w:right w:val="single" w:sz="6" w:space="0" w:color="CCCCCC"/>
            </w:tcBorders>
            <w:shd w:val="clear" w:color="auto" w:fill="FFFFFF"/>
            <w:vAlign w:val="center"/>
            <w:hideMark/>
          </w:tcPr>
          <w:p w14:paraId="2A0242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3AE95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3CD679B5" w14:textId="77777777" w:rsidTr="00FF1A86">
        <w:tc>
          <w:tcPr>
            <w:tcW w:w="1198" w:type="pct"/>
            <w:tcBorders>
              <w:left w:val="single" w:sz="6" w:space="0" w:color="CCCCCC"/>
              <w:right w:val="single" w:sz="6" w:space="0" w:color="CCCCCC"/>
            </w:tcBorders>
            <w:shd w:val="clear" w:color="auto" w:fill="FFFFFF"/>
            <w:vAlign w:val="center"/>
            <w:hideMark/>
          </w:tcPr>
          <w:p w14:paraId="72B28CE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下一页记忆</w:t>
            </w:r>
          </w:p>
        </w:tc>
        <w:tc>
          <w:tcPr>
            <w:tcW w:w="1261" w:type="pct"/>
            <w:tcBorders>
              <w:left w:val="single" w:sz="6" w:space="0" w:color="CCCCCC"/>
              <w:right w:val="single" w:sz="6" w:space="0" w:color="CCCCCC"/>
            </w:tcBorders>
            <w:shd w:val="clear" w:color="auto" w:fill="FFFFFF"/>
            <w:vAlign w:val="center"/>
            <w:hideMark/>
          </w:tcPr>
          <w:p w14:paraId="46D3E0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495072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2E48E0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2B9D34D3" w14:textId="77777777" w:rsidTr="00FF1A86">
        <w:tc>
          <w:tcPr>
            <w:tcW w:w="1198" w:type="pct"/>
            <w:tcBorders>
              <w:left w:val="single" w:sz="6" w:space="0" w:color="CCCCCC"/>
              <w:right w:val="single" w:sz="6" w:space="0" w:color="CCCCCC"/>
            </w:tcBorders>
            <w:shd w:val="clear" w:color="auto" w:fill="FFFFFF"/>
            <w:vAlign w:val="center"/>
            <w:hideMark/>
          </w:tcPr>
          <w:p w14:paraId="0B07F2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下一个子标签</w:t>
            </w:r>
          </w:p>
        </w:tc>
        <w:tc>
          <w:tcPr>
            <w:tcW w:w="1261" w:type="pct"/>
            <w:tcBorders>
              <w:left w:val="single" w:sz="6" w:space="0" w:color="CCCCCC"/>
              <w:right w:val="single" w:sz="6" w:space="0" w:color="CCCCCC"/>
            </w:tcBorders>
            <w:shd w:val="clear" w:color="auto" w:fill="FFFFFF"/>
            <w:vAlign w:val="center"/>
            <w:hideMark/>
          </w:tcPr>
          <w:p w14:paraId="4AFCE7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Alt+PageDown</w:t>
            </w:r>
          </w:p>
        </w:tc>
        <w:tc>
          <w:tcPr>
            <w:tcW w:w="1454" w:type="pct"/>
            <w:tcBorders>
              <w:left w:val="single" w:sz="6" w:space="0" w:color="CCCCCC"/>
              <w:right w:val="single" w:sz="6" w:space="0" w:color="CCCCCC"/>
            </w:tcBorders>
            <w:shd w:val="clear" w:color="auto" w:fill="FFFFFF"/>
            <w:vAlign w:val="center"/>
            <w:hideMark/>
          </w:tcPr>
          <w:p w14:paraId="634AAD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30180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4D209BFE" w14:textId="77777777" w:rsidTr="00FF1A86">
        <w:tc>
          <w:tcPr>
            <w:tcW w:w="1198" w:type="pct"/>
            <w:tcBorders>
              <w:left w:val="single" w:sz="6" w:space="0" w:color="CCCCCC"/>
              <w:right w:val="single" w:sz="6" w:space="0" w:color="CCCCCC"/>
            </w:tcBorders>
            <w:shd w:val="clear" w:color="auto" w:fill="FFFFFF"/>
            <w:vAlign w:val="center"/>
            <w:hideMark/>
          </w:tcPr>
          <w:p w14:paraId="49005D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下一个视图</w:t>
            </w:r>
          </w:p>
        </w:tc>
        <w:tc>
          <w:tcPr>
            <w:tcW w:w="1261" w:type="pct"/>
            <w:tcBorders>
              <w:left w:val="single" w:sz="6" w:space="0" w:color="CCCCCC"/>
              <w:right w:val="single" w:sz="6" w:space="0" w:color="CCCCCC"/>
            </w:tcBorders>
            <w:shd w:val="clear" w:color="auto" w:fill="FFFFFF"/>
            <w:vAlign w:val="center"/>
            <w:hideMark/>
          </w:tcPr>
          <w:p w14:paraId="2E0B9D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Ctrl+F7</w:t>
            </w:r>
          </w:p>
        </w:tc>
        <w:tc>
          <w:tcPr>
            <w:tcW w:w="1454" w:type="pct"/>
            <w:tcBorders>
              <w:left w:val="single" w:sz="6" w:space="0" w:color="CCCCCC"/>
              <w:right w:val="single" w:sz="6" w:space="0" w:color="CCCCCC"/>
            </w:tcBorders>
            <w:shd w:val="clear" w:color="auto" w:fill="FFFFFF"/>
            <w:vAlign w:val="center"/>
            <w:hideMark/>
          </w:tcPr>
          <w:p w14:paraId="0EB528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6DF3C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0CB44DCC" w14:textId="77777777" w:rsidTr="00FF1A86">
        <w:tc>
          <w:tcPr>
            <w:tcW w:w="1198" w:type="pct"/>
            <w:tcBorders>
              <w:left w:val="single" w:sz="6" w:space="0" w:color="CCCCCC"/>
              <w:right w:val="single" w:sz="6" w:space="0" w:color="CCCCCC"/>
            </w:tcBorders>
            <w:shd w:val="clear" w:color="auto" w:fill="FFFFFF"/>
            <w:vAlign w:val="center"/>
            <w:hideMark/>
          </w:tcPr>
          <w:p w14:paraId="770D408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下一个词</w:t>
            </w:r>
          </w:p>
        </w:tc>
        <w:tc>
          <w:tcPr>
            <w:tcW w:w="1261" w:type="pct"/>
            <w:tcBorders>
              <w:left w:val="single" w:sz="6" w:space="0" w:color="CCCCCC"/>
              <w:right w:val="single" w:sz="6" w:space="0" w:color="CCCCCC"/>
            </w:tcBorders>
            <w:shd w:val="clear" w:color="auto" w:fill="FFFFFF"/>
            <w:vAlign w:val="center"/>
            <w:hideMark/>
          </w:tcPr>
          <w:p w14:paraId="527172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Ctrl+右</w:t>
            </w:r>
          </w:p>
        </w:tc>
        <w:tc>
          <w:tcPr>
            <w:tcW w:w="1454" w:type="pct"/>
            <w:tcBorders>
              <w:left w:val="single" w:sz="6" w:space="0" w:color="CCCCCC"/>
              <w:right w:val="single" w:sz="6" w:space="0" w:color="CCCCCC"/>
            </w:tcBorders>
            <w:shd w:val="clear" w:color="auto" w:fill="FFFFFF"/>
            <w:vAlign w:val="center"/>
            <w:hideMark/>
          </w:tcPr>
          <w:p w14:paraId="653EC0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37AE5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FD47995" w14:textId="77777777" w:rsidTr="00FF1A86">
        <w:tc>
          <w:tcPr>
            <w:tcW w:w="1198" w:type="pct"/>
            <w:tcBorders>
              <w:left w:val="single" w:sz="6" w:space="0" w:color="CCCCCC"/>
              <w:right w:val="single" w:sz="6" w:space="0" w:color="CCCCCC"/>
            </w:tcBorders>
            <w:shd w:val="clear" w:color="auto" w:fill="FFFFFF"/>
            <w:vAlign w:val="center"/>
            <w:hideMark/>
          </w:tcPr>
          <w:p w14:paraId="7C1950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脚本的离线操作</w:t>
            </w:r>
          </w:p>
        </w:tc>
        <w:tc>
          <w:tcPr>
            <w:tcW w:w="1261" w:type="pct"/>
            <w:tcBorders>
              <w:left w:val="single" w:sz="6" w:space="0" w:color="CCCCCC"/>
              <w:right w:val="single" w:sz="6" w:space="0" w:color="CCCCCC"/>
            </w:tcBorders>
            <w:shd w:val="clear" w:color="auto" w:fill="FFFFFF"/>
            <w:vAlign w:val="center"/>
            <w:hideMark/>
          </w:tcPr>
          <w:p w14:paraId="723D52B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Ctrl+2</w:t>
            </w:r>
          </w:p>
        </w:tc>
        <w:tc>
          <w:tcPr>
            <w:tcW w:w="1454" w:type="pct"/>
            <w:tcBorders>
              <w:left w:val="single" w:sz="6" w:space="0" w:color="CCCCCC"/>
              <w:right w:val="single" w:sz="6" w:space="0" w:color="CCCCCC"/>
            </w:tcBorders>
            <w:shd w:val="clear" w:color="auto" w:fill="FFFFFF"/>
            <w:vAlign w:val="center"/>
            <w:hideMark/>
          </w:tcPr>
          <w:p w14:paraId="359BF2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AA5A5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DA0C8BA" w14:textId="77777777" w:rsidTr="00FF1A86">
        <w:tc>
          <w:tcPr>
            <w:tcW w:w="1198" w:type="pct"/>
            <w:tcBorders>
              <w:left w:val="single" w:sz="6" w:space="0" w:color="CCCCCC"/>
              <w:right w:val="single" w:sz="6" w:space="0" w:color="CCCCCC"/>
            </w:tcBorders>
            <w:shd w:val="clear" w:color="auto" w:fill="FFFFFF"/>
            <w:vAlign w:val="center"/>
            <w:hideMark/>
          </w:tcPr>
          <w:p w14:paraId="15494A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w:t>
            </w:r>
          </w:p>
        </w:tc>
        <w:tc>
          <w:tcPr>
            <w:tcW w:w="1261" w:type="pct"/>
            <w:tcBorders>
              <w:left w:val="single" w:sz="6" w:space="0" w:color="CCCCCC"/>
              <w:right w:val="single" w:sz="6" w:space="0" w:color="CCCCCC"/>
            </w:tcBorders>
            <w:shd w:val="clear" w:color="auto" w:fill="FFFFFF"/>
            <w:vAlign w:val="center"/>
            <w:hideMark/>
          </w:tcPr>
          <w:p w14:paraId="37B192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Ctrl+O</w:t>
            </w:r>
          </w:p>
        </w:tc>
        <w:tc>
          <w:tcPr>
            <w:tcW w:w="1454" w:type="pct"/>
            <w:tcBorders>
              <w:left w:val="single" w:sz="6" w:space="0" w:color="CCCCCC"/>
              <w:right w:val="single" w:sz="6" w:space="0" w:color="CCCCCC"/>
            </w:tcBorders>
            <w:shd w:val="clear" w:color="auto" w:fill="FFFFFF"/>
            <w:vAlign w:val="center"/>
            <w:hideMark/>
          </w:tcPr>
          <w:p w14:paraId="323DB8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4CF3E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708316AE" w14:textId="77777777" w:rsidTr="00FF1A86">
        <w:tc>
          <w:tcPr>
            <w:tcW w:w="1198" w:type="pct"/>
            <w:tcBorders>
              <w:left w:val="single" w:sz="6" w:space="0" w:color="CCCCCC"/>
              <w:right w:val="single" w:sz="6" w:space="0" w:color="CCCCCC"/>
            </w:tcBorders>
            <w:shd w:val="clear" w:color="auto" w:fill="FFFFFF"/>
            <w:vAlign w:val="center"/>
            <w:hideMark/>
          </w:tcPr>
          <w:p w14:paraId="3C413E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打开资源</w:t>
            </w:r>
          </w:p>
        </w:tc>
        <w:tc>
          <w:tcPr>
            <w:tcW w:w="1261" w:type="pct"/>
            <w:tcBorders>
              <w:left w:val="single" w:sz="6" w:space="0" w:color="CCCCCC"/>
              <w:right w:val="single" w:sz="6" w:space="0" w:color="CCCCCC"/>
            </w:tcBorders>
            <w:shd w:val="clear" w:color="auto" w:fill="FFFFFF"/>
            <w:vAlign w:val="center"/>
            <w:hideMark/>
          </w:tcPr>
          <w:p w14:paraId="2E1886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Ctrl+Shift+R</w:t>
            </w:r>
          </w:p>
        </w:tc>
        <w:tc>
          <w:tcPr>
            <w:tcW w:w="1454" w:type="pct"/>
            <w:tcBorders>
              <w:left w:val="single" w:sz="6" w:space="0" w:color="CCCCCC"/>
              <w:right w:val="single" w:sz="6" w:space="0" w:color="CCCCCC"/>
            </w:tcBorders>
            <w:shd w:val="clear" w:color="auto" w:fill="FFFFFF"/>
            <w:vAlign w:val="center"/>
            <w:hideMark/>
          </w:tcPr>
          <w:p w14:paraId="7DE547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FF90D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110FDC8E" w14:textId="77777777" w:rsidTr="00FF1A86">
        <w:tc>
          <w:tcPr>
            <w:tcW w:w="1198" w:type="pct"/>
            <w:tcBorders>
              <w:left w:val="single" w:sz="6" w:space="0" w:color="CCCCCC"/>
              <w:right w:val="single" w:sz="6" w:space="0" w:color="CCCCCC"/>
            </w:tcBorders>
            <w:shd w:val="clear" w:color="auto" w:fill="FFFFFF"/>
            <w:vAlign w:val="center"/>
            <w:hideMark/>
          </w:tcPr>
          <w:p w14:paraId="700A06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打开搜索对话框</w:t>
            </w:r>
          </w:p>
        </w:tc>
        <w:tc>
          <w:tcPr>
            <w:tcW w:w="1261" w:type="pct"/>
            <w:tcBorders>
              <w:left w:val="single" w:sz="6" w:space="0" w:color="CCCCCC"/>
              <w:right w:val="single" w:sz="6" w:space="0" w:color="CCCCCC"/>
            </w:tcBorders>
            <w:shd w:val="clear" w:color="auto" w:fill="FFFFFF"/>
            <w:vAlign w:val="center"/>
            <w:hideMark/>
          </w:tcPr>
          <w:p w14:paraId="4B9E949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Ctrl+H</w:t>
            </w:r>
          </w:p>
        </w:tc>
        <w:tc>
          <w:tcPr>
            <w:tcW w:w="1454" w:type="pct"/>
            <w:tcBorders>
              <w:left w:val="single" w:sz="6" w:space="0" w:color="CCCCCC"/>
              <w:right w:val="single" w:sz="6" w:space="0" w:color="CCCCCC"/>
            </w:tcBorders>
            <w:shd w:val="clear" w:color="auto" w:fill="FFFFFF"/>
            <w:vAlign w:val="center"/>
            <w:hideMark/>
          </w:tcPr>
          <w:p w14:paraId="1DB799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77D68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3493B1D" w14:textId="77777777" w:rsidTr="00FF1A86">
        <w:tc>
          <w:tcPr>
            <w:tcW w:w="1198" w:type="pct"/>
            <w:tcBorders>
              <w:left w:val="single" w:sz="6" w:space="0" w:color="CCCCCC"/>
              <w:right w:val="single" w:sz="6" w:space="0" w:color="CCCCCC"/>
            </w:tcBorders>
            <w:shd w:val="clear" w:color="auto" w:fill="FFFFFF"/>
            <w:vAlign w:val="center"/>
            <w:hideMark/>
          </w:tcPr>
          <w:p w14:paraId="288CFA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覆盖/实现方法...</w:t>
            </w:r>
          </w:p>
        </w:tc>
        <w:tc>
          <w:tcPr>
            <w:tcW w:w="1261" w:type="pct"/>
            <w:tcBorders>
              <w:left w:val="single" w:sz="6" w:space="0" w:color="CCCCCC"/>
              <w:right w:val="single" w:sz="6" w:space="0" w:color="CCCCCC"/>
            </w:tcBorders>
            <w:shd w:val="clear" w:color="auto" w:fill="FFFFFF"/>
            <w:vAlign w:val="center"/>
            <w:hideMark/>
          </w:tcPr>
          <w:p w14:paraId="436061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O</w:t>
            </w:r>
          </w:p>
        </w:tc>
        <w:tc>
          <w:tcPr>
            <w:tcW w:w="1454" w:type="pct"/>
            <w:tcBorders>
              <w:left w:val="single" w:sz="6" w:space="0" w:color="CCCCCC"/>
              <w:right w:val="single" w:sz="6" w:space="0" w:color="CCCCCC"/>
            </w:tcBorders>
            <w:shd w:val="clear" w:color="auto" w:fill="FFFFFF"/>
            <w:vAlign w:val="center"/>
            <w:hideMark/>
          </w:tcPr>
          <w:p w14:paraId="63936E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A0D82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5E05BBC4" w14:textId="77777777" w:rsidTr="00FF1A86">
        <w:tc>
          <w:tcPr>
            <w:tcW w:w="1198" w:type="pct"/>
            <w:tcBorders>
              <w:left w:val="single" w:sz="6" w:space="0" w:color="CCCCCC"/>
              <w:right w:val="single" w:sz="6" w:space="0" w:color="CCCCCC"/>
            </w:tcBorders>
            <w:shd w:val="clear" w:color="auto" w:fill="FFFFFF"/>
            <w:vAlign w:val="center"/>
            <w:hideMark/>
          </w:tcPr>
          <w:p w14:paraId="0B6DBE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粘贴</w:t>
            </w:r>
          </w:p>
        </w:tc>
        <w:tc>
          <w:tcPr>
            <w:tcW w:w="1261" w:type="pct"/>
            <w:tcBorders>
              <w:left w:val="single" w:sz="6" w:space="0" w:color="CCCCCC"/>
              <w:right w:val="single" w:sz="6" w:space="0" w:color="CCCCCC"/>
            </w:tcBorders>
            <w:shd w:val="clear" w:color="auto" w:fill="FFFFFF"/>
            <w:vAlign w:val="center"/>
            <w:hideMark/>
          </w:tcPr>
          <w:p w14:paraId="0C247F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Ctrl+V</w:t>
            </w:r>
          </w:p>
        </w:tc>
        <w:tc>
          <w:tcPr>
            <w:tcW w:w="1454" w:type="pct"/>
            <w:tcBorders>
              <w:left w:val="single" w:sz="6" w:space="0" w:color="CCCCCC"/>
              <w:right w:val="single" w:sz="6" w:space="0" w:color="CCCCCC"/>
            </w:tcBorders>
            <w:shd w:val="clear" w:color="auto" w:fill="FFFFFF"/>
            <w:vAlign w:val="center"/>
            <w:hideMark/>
          </w:tcPr>
          <w:p w14:paraId="6F4AF7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9FCB0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7B49D71B" w14:textId="77777777" w:rsidTr="00FF1A86">
        <w:tc>
          <w:tcPr>
            <w:tcW w:w="1198" w:type="pct"/>
            <w:tcBorders>
              <w:left w:val="single" w:sz="6" w:space="0" w:color="CCCCCC"/>
              <w:right w:val="single" w:sz="6" w:space="0" w:color="CCCCCC"/>
            </w:tcBorders>
            <w:shd w:val="clear" w:color="auto" w:fill="FFFFFF"/>
            <w:vAlign w:val="center"/>
            <w:hideMark/>
          </w:tcPr>
          <w:p w14:paraId="1D0136F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粘贴</w:t>
            </w:r>
          </w:p>
        </w:tc>
        <w:tc>
          <w:tcPr>
            <w:tcW w:w="1261" w:type="pct"/>
            <w:tcBorders>
              <w:left w:val="single" w:sz="6" w:space="0" w:color="CCCCCC"/>
              <w:right w:val="single" w:sz="6" w:space="0" w:color="CCCCCC"/>
            </w:tcBorders>
            <w:shd w:val="clear" w:color="auto" w:fill="FFFFFF"/>
            <w:vAlign w:val="center"/>
            <w:hideMark/>
          </w:tcPr>
          <w:p w14:paraId="52A605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Shift+插入</w:t>
            </w:r>
          </w:p>
        </w:tc>
        <w:tc>
          <w:tcPr>
            <w:tcW w:w="1454" w:type="pct"/>
            <w:tcBorders>
              <w:left w:val="single" w:sz="6" w:space="0" w:color="CCCCCC"/>
              <w:right w:val="single" w:sz="6" w:space="0" w:color="CCCCCC"/>
            </w:tcBorders>
            <w:shd w:val="clear" w:color="auto" w:fill="FFFFFF"/>
            <w:vAlign w:val="center"/>
            <w:hideMark/>
          </w:tcPr>
          <w:p w14:paraId="463E6CC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3DEF4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E56ACDC" w14:textId="77777777" w:rsidTr="00FF1A86">
        <w:tc>
          <w:tcPr>
            <w:tcW w:w="1198" w:type="pct"/>
            <w:tcBorders>
              <w:left w:val="single" w:sz="6" w:space="0" w:color="CCCCCC"/>
              <w:right w:val="single" w:sz="6" w:space="0" w:color="CCCCCC"/>
            </w:tcBorders>
            <w:shd w:val="clear" w:color="auto" w:fill="FFFFFF"/>
            <w:vAlign w:val="center"/>
            <w:hideMark/>
          </w:tcPr>
          <w:p w14:paraId="5ACE1D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以前的</w:t>
            </w:r>
          </w:p>
        </w:tc>
        <w:tc>
          <w:tcPr>
            <w:tcW w:w="1261" w:type="pct"/>
            <w:tcBorders>
              <w:left w:val="single" w:sz="6" w:space="0" w:color="CCCCCC"/>
              <w:right w:val="single" w:sz="6" w:space="0" w:color="CCCCCC"/>
            </w:tcBorders>
            <w:shd w:val="clear" w:color="auto" w:fill="FFFFFF"/>
            <w:vAlign w:val="center"/>
            <w:hideMark/>
          </w:tcPr>
          <w:p w14:paraId="3051402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381626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4DE47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8806B2F" w14:textId="77777777" w:rsidTr="00FF1A86">
        <w:tc>
          <w:tcPr>
            <w:tcW w:w="1198" w:type="pct"/>
            <w:tcBorders>
              <w:left w:val="single" w:sz="6" w:space="0" w:color="CCCCCC"/>
              <w:right w:val="single" w:sz="6" w:space="0" w:color="CCCCCC"/>
            </w:tcBorders>
            <w:shd w:val="clear" w:color="auto" w:fill="FFFFFF"/>
            <w:vAlign w:val="center"/>
            <w:hideMark/>
          </w:tcPr>
          <w:p w14:paraId="7E322FF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前任编辑</w:t>
            </w:r>
          </w:p>
        </w:tc>
        <w:tc>
          <w:tcPr>
            <w:tcW w:w="1261" w:type="pct"/>
            <w:tcBorders>
              <w:left w:val="single" w:sz="6" w:space="0" w:color="CCCCCC"/>
              <w:right w:val="single" w:sz="6" w:space="0" w:color="CCCCCC"/>
            </w:tcBorders>
            <w:shd w:val="clear" w:color="auto" w:fill="FFFFFF"/>
            <w:vAlign w:val="center"/>
            <w:hideMark/>
          </w:tcPr>
          <w:p w14:paraId="6665F6F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Ctrl+Shift+F6</w:t>
            </w:r>
          </w:p>
        </w:tc>
        <w:tc>
          <w:tcPr>
            <w:tcW w:w="1454" w:type="pct"/>
            <w:tcBorders>
              <w:left w:val="single" w:sz="6" w:space="0" w:color="CCCCCC"/>
              <w:right w:val="single" w:sz="6" w:space="0" w:color="CCCCCC"/>
            </w:tcBorders>
            <w:shd w:val="clear" w:color="auto" w:fill="FFFFFF"/>
            <w:vAlign w:val="center"/>
            <w:hideMark/>
          </w:tcPr>
          <w:p w14:paraId="70C0F1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4FD67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056EBFCA" w14:textId="77777777" w:rsidTr="00FF1A86">
        <w:tc>
          <w:tcPr>
            <w:tcW w:w="1198" w:type="pct"/>
            <w:tcBorders>
              <w:left w:val="single" w:sz="6" w:space="0" w:color="CCCCCC"/>
              <w:right w:val="single" w:sz="6" w:space="0" w:color="CCCCCC"/>
            </w:tcBorders>
            <w:shd w:val="clear" w:color="auto" w:fill="FFFFFF"/>
            <w:vAlign w:val="center"/>
            <w:hideMark/>
          </w:tcPr>
          <w:p w14:paraId="719CE1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以前的方法或类</w:t>
            </w:r>
          </w:p>
        </w:tc>
        <w:tc>
          <w:tcPr>
            <w:tcW w:w="1261" w:type="pct"/>
            <w:tcBorders>
              <w:left w:val="single" w:sz="6" w:space="0" w:color="CCCCCC"/>
              <w:right w:val="single" w:sz="6" w:space="0" w:color="CCCCCC"/>
            </w:tcBorders>
            <w:shd w:val="clear" w:color="auto" w:fill="FFFFFF"/>
            <w:vAlign w:val="center"/>
            <w:hideMark/>
          </w:tcPr>
          <w:p w14:paraId="2A8426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Ctrl+Shift+向上</w:t>
            </w:r>
          </w:p>
        </w:tc>
        <w:tc>
          <w:tcPr>
            <w:tcW w:w="1454" w:type="pct"/>
            <w:tcBorders>
              <w:left w:val="single" w:sz="6" w:space="0" w:color="CCCCCC"/>
              <w:right w:val="single" w:sz="6" w:space="0" w:color="CCCCCC"/>
            </w:tcBorders>
            <w:shd w:val="clear" w:color="auto" w:fill="FFFFFF"/>
            <w:vAlign w:val="center"/>
            <w:hideMark/>
          </w:tcPr>
          <w:p w14:paraId="2ACF44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C7952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0719BDC3" w14:textId="77777777" w:rsidTr="00FF1A86">
        <w:tc>
          <w:tcPr>
            <w:tcW w:w="1198" w:type="pct"/>
            <w:tcBorders>
              <w:left w:val="single" w:sz="6" w:space="0" w:color="CCCCCC"/>
              <w:right w:val="single" w:sz="6" w:space="0" w:color="CCCCCC"/>
            </w:tcBorders>
            <w:shd w:val="clear" w:color="auto" w:fill="FFFFFF"/>
            <w:vAlign w:val="center"/>
            <w:hideMark/>
          </w:tcPr>
          <w:p w14:paraId="04C067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上一页</w:t>
            </w:r>
          </w:p>
        </w:tc>
        <w:tc>
          <w:tcPr>
            <w:tcW w:w="1261" w:type="pct"/>
            <w:tcBorders>
              <w:left w:val="single" w:sz="6" w:space="0" w:color="CCCCCC"/>
              <w:right w:val="single" w:sz="6" w:space="0" w:color="CCCCCC"/>
            </w:tcBorders>
            <w:shd w:val="clear" w:color="auto" w:fill="FFFFFF"/>
            <w:vAlign w:val="center"/>
            <w:hideMark/>
          </w:tcPr>
          <w:p w14:paraId="645704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Alt+Shift+F7</w:t>
            </w:r>
          </w:p>
        </w:tc>
        <w:tc>
          <w:tcPr>
            <w:tcW w:w="1454" w:type="pct"/>
            <w:tcBorders>
              <w:left w:val="single" w:sz="6" w:space="0" w:color="CCCCCC"/>
              <w:right w:val="single" w:sz="6" w:space="0" w:color="CCCCCC"/>
            </w:tcBorders>
            <w:shd w:val="clear" w:color="auto" w:fill="FFFFFF"/>
            <w:vAlign w:val="center"/>
            <w:hideMark/>
          </w:tcPr>
          <w:p w14:paraId="794773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52066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3E36543D" w14:textId="77777777" w:rsidTr="00FF1A86">
        <w:tc>
          <w:tcPr>
            <w:tcW w:w="1198" w:type="pct"/>
            <w:tcBorders>
              <w:left w:val="single" w:sz="6" w:space="0" w:color="CCCCCC"/>
              <w:right w:val="single" w:sz="6" w:space="0" w:color="CCCCCC"/>
            </w:tcBorders>
            <w:shd w:val="clear" w:color="auto" w:fill="FFFFFF"/>
            <w:vAlign w:val="center"/>
            <w:hideMark/>
          </w:tcPr>
          <w:p w14:paraId="01919A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上一页记忆</w:t>
            </w:r>
          </w:p>
        </w:tc>
        <w:tc>
          <w:tcPr>
            <w:tcW w:w="1261" w:type="pct"/>
            <w:tcBorders>
              <w:left w:val="single" w:sz="6" w:space="0" w:color="CCCCCC"/>
              <w:right w:val="single" w:sz="6" w:space="0" w:color="CCCCCC"/>
            </w:tcBorders>
            <w:shd w:val="clear" w:color="auto" w:fill="FFFFFF"/>
            <w:vAlign w:val="center"/>
            <w:hideMark/>
          </w:tcPr>
          <w:p w14:paraId="49E62C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1E55F4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6299B8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473E29D" w14:textId="77777777" w:rsidTr="00FF1A86">
        <w:tc>
          <w:tcPr>
            <w:tcW w:w="1198" w:type="pct"/>
            <w:tcBorders>
              <w:left w:val="single" w:sz="6" w:space="0" w:color="CCCCCC"/>
              <w:right w:val="single" w:sz="6" w:space="0" w:color="CCCCCC"/>
            </w:tcBorders>
            <w:shd w:val="clear" w:color="auto" w:fill="FFFFFF"/>
            <w:vAlign w:val="center"/>
            <w:hideMark/>
          </w:tcPr>
          <w:p w14:paraId="454A84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上一个子标签</w:t>
            </w:r>
          </w:p>
        </w:tc>
        <w:tc>
          <w:tcPr>
            <w:tcW w:w="1261" w:type="pct"/>
            <w:tcBorders>
              <w:left w:val="single" w:sz="6" w:space="0" w:color="CCCCCC"/>
              <w:right w:val="single" w:sz="6" w:space="0" w:color="CCCCCC"/>
            </w:tcBorders>
            <w:shd w:val="clear" w:color="auto" w:fill="FFFFFF"/>
            <w:vAlign w:val="center"/>
            <w:hideMark/>
          </w:tcPr>
          <w:p w14:paraId="56CEA7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Alt+PageUp</w:t>
            </w:r>
          </w:p>
        </w:tc>
        <w:tc>
          <w:tcPr>
            <w:tcW w:w="1454" w:type="pct"/>
            <w:tcBorders>
              <w:left w:val="single" w:sz="6" w:space="0" w:color="CCCCCC"/>
              <w:right w:val="single" w:sz="6" w:space="0" w:color="CCCCCC"/>
            </w:tcBorders>
            <w:shd w:val="clear" w:color="auto" w:fill="FFFFFF"/>
            <w:vAlign w:val="center"/>
            <w:hideMark/>
          </w:tcPr>
          <w:p w14:paraId="50EF19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FA0BC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78B45D6" w14:textId="77777777" w:rsidTr="00FF1A86">
        <w:tc>
          <w:tcPr>
            <w:tcW w:w="1198" w:type="pct"/>
            <w:tcBorders>
              <w:left w:val="single" w:sz="6" w:space="0" w:color="CCCCCC"/>
              <w:right w:val="single" w:sz="6" w:space="0" w:color="CCCCCC"/>
            </w:tcBorders>
            <w:shd w:val="clear" w:color="auto" w:fill="FFFFFF"/>
            <w:vAlign w:val="center"/>
            <w:hideMark/>
          </w:tcPr>
          <w:p w14:paraId="7CC974E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上一视图</w:t>
            </w:r>
          </w:p>
        </w:tc>
        <w:tc>
          <w:tcPr>
            <w:tcW w:w="1261" w:type="pct"/>
            <w:tcBorders>
              <w:left w:val="single" w:sz="6" w:space="0" w:color="CCCCCC"/>
              <w:right w:val="single" w:sz="6" w:space="0" w:color="CCCCCC"/>
            </w:tcBorders>
            <w:shd w:val="clear" w:color="auto" w:fill="FFFFFF"/>
            <w:vAlign w:val="center"/>
            <w:hideMark/>
          </w:tcPr>
          <w:p w14:paraId="5795BF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Ctrl+Shift+F7</w:t>
            </w:r>
          </w:p>
        </w:tc>
        <w:tc>
          <w:tcPr>
            <w:tcW w:w="1454" w:type="pct"/>
            <w:tcBorders>
              <w:left w:val="single" w:sz="6" w:space="0" w:color="CCCCCC"/>
              <w:right w:val="single" w:sz="6" w:space="0" w:color="CCCCCC"/>
            </w:tcBorders>
            <w:shd w:val="clear" w:color="auto" w:fill="FFFFFF"/>
            <w:vAlign w:val="center"/>
            <w:hideMark/>
          </w:tcPr>
          <w:p w14:paraId="26DC4F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CE851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75277F1A" w14:textId="77777777" w:rsidTr="00FF1A86">
        <w:tc>
          <w:tcPr>
            <w:tcW w:w="1198" w:type="pct"/>
            <w:tcBorders>
              <w:left w:val="single" w:sz="6" w:space="0" w:color="CCCCCC"/>
              <w:right w:val="single" w:sz="6" w:space="0" w:color="CCCCCC"/>
            </w:tcBorders>
            <w:shd w:val="clear" w:color="auto" w:fill="FFFFFF"/>
            <w:vAlign w:val="center"/>
            <w:hideMark/>
          </w:tcPr>
          <w:p w14:paraId="2502EE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上一个词</w:t>
            </w:r>
          </w:p>
        </w:tc>
        <w:tc>
          <w:tcPr>
            <w:tcW w:w="1261" w:type="pct"/>
            <w:tcBorders>
              <w:left w:val="single" w:sz="6" w:space="0" w:color="CCCCCC"/>
              <w:right w:val="single" w:sz="6" w:space="0" w:color="CCCCCC"/>
            </w:tcBorders>
            <w:shd w:val="clear" w:color="auto" w:fill="FFFFFF"/>
            <w:vAlign w:val="center"/>
            <w:hideMark/>
          </w:tcPr>
          <w:p w14:paraId="7C7E8A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Ctrl+左</w:t>
            </w:r>
          </w:p>
        </w:tc>
        <w:tc>
          <w:tcPr>
            <w:tcW w:w="1454" w:type="pct"/>
            <w:tcBorders>
              <w:left w:val="single" w:sz="6" w:space="0" w:color="CCCCCC"/>
              <w:right w:val="single" w:sz="6" w:space="0" w:color="CCCCCC"/>
            </w:tcBorders>
            <w:shd w:val="clear" w:color="auto" w:fill="FFFFFF"/>
            <w:vAlign w:val="center"/>
            <w:hideMark/>
          </w:tcPr>
          <w:p w14:paraId="1D8F47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CBC0C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EF26F75" w14:textId="77777777" w:rsidTr="00FF1A86">
        <w:tc>
          <w:tcPr>
            <w:tcW w:w="1198" w:type="pct"/>
            <w:tcBorders>
              <w:left w:val="single" w:sz="6" w:space="0" w:color="CCCCCC"/>
              <w:right w:val="single" w:sz="6" w:space="0" w:color="CCCCCC"/>
            </w:tcBorders>
            <w:shd w:val="clear" w:color="auto" w:fill="FFFFFF"/>
            <w:vAlign w:val="center"/>
            <w:hideMark/>
          </w:tcPr>
          <w:p w14:paraId="0743F8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打印</w:t>
            </w:r>
          </w:p>
        </w:tc>
        <w:tc>
          <w:tcPr>
            <w:tcW w:w="1261" w:type="pct"/>
            <w:tcBorders>
              <w:left w:val="single" w:sz="6" w:space="0" w:color="CCCCCC"/>
              <w:right w:val="single" w:sz="6" w:space="0" w:color="CCCCCC"/>
            </w:tcBorders>
            <w:shd w:val="clear" w:color="auto" w:fill="FFFFFF"/>
            <w:vAlign w:val="center"/>
            <w:hideMark/>
          </w:tcPr>
          <w:p w14:paraId="55A575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Ctrl+P</w:t>
            </w:r>
          </w:p>
        </w:tc>
        <w:tc>
          <w:tcPr>
            <w:tcW w:w="1454" w:type="pct"/>
            <w:tcBorders>
              <w:left w:val="single" w:sz="6" w:space="0" w:color="CCCCCC"/>
              <w:right w:val="single" w:sz="6" w:space="0" w:color="CCCCCC"/>
            </w:tcBorders>
            <w:shd w:val="clear" w:color="auto" w:fill="FFFFFF"/>
            <w:vAlign w:val="center"/>
            <w:hideMark/>
          </w:tcPr>
          <w:p w14:paraId="47A240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69075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0FBB15CB" w14:textId="77777777" w:rsidTr="00FF1A86">
        <w:tc>
          <w:tcPr>
            <w:tcW w:w="1198" w:type="pct"/>
            <w:tcBorders>
              <w:left w:val="single" w:sz="6" w:space="0" w:color="CCCCCC"/>
              <w:right w:val="single" w:sz="6" w:space="0" w:color="CCCCCC"/>
            </w:tcBorders>
            <w:shd w:val="clear" w:color="auto" w:fill="FFFFFF"/>
            <w:vAlign w:val="center"/>
            <w:hideMark/>
          </w:tcPr>
          <w:p w14:paraId="15AAC8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特性</w:t>
            </w:r>
          </w:p>
        </w:tc>
        <w:tc>
          <w:tcPr>
            <w:tcW w:w="1261" w:type="pct"/>
            <w:tcBorders>
              <w:left w:val="single" w:sz="6" w:space="0" w:color="CCCCCC"/>
              <w:right w:val="single" w:sz="6" w:space="0" w:color="CCCCCC"/>
            </w:tcBorders>
            <w:shd w:val="clear" w:color="auto" w:fill="FFFFFF"/>
            <w:vAlign w:val="center"/>
            <w:hideMark/>
          </w:tcPr>
          <w:p w14:paraId="53CA62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Alt+Enter</w:t>
            </w:r>
          </w:p>
        </w:tc>
        <w:tc>
          <w:tcPr>
            <w:tcW w:w="1454" w:type="pct"/>
            <w:tcBorders>
              <w:left w:val="single" w:sz="6" w:space="0" w:color="CCCCCC"/>
              <w:right w:val="single" w:sz="6" w:space="0" w:color="CCCCCC"/>
            </w:tcBorders>
            <w:shd w:val="clear" w:color="auto" w:fill="FFFFFF"/>
            <w:vAlign w:val="center"/>
            <w:hideMark/>
          </w:tcPr>
          <w:p w14:paraId="162A4F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3DD9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0E33A6DF" w14:textId="77777777" w:rsidTr="00FF1A86">
        <w:tc>
          <w:tcPr>
            <w:tcW w:w="1198" w:type="pct"/>
            <w:tcBorders>
              <w:left w:val="single" w:sz="6" w:space="0" w:color="CCCCCC"/>
              <w:right w:val="single" w:sz="6" w:space="0" w:color="CCCCCC"/>
            </w:tcBorders>
            <w:shd w:val="clear" w:color="auto" w:fill="FFFFFF"/>
            <w:vAlign w:val="center"/>
            <w:hideMark/>
          </w:tcPr>
          <w:p w14:paraId="173FCE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折叠</w:t>
            </w:r>
          </w:p>
        </w:tc>
        <w:tc>
          <w:tcPr>
            <w:tcW w:w="1261" w:type="pct"/>
            <w:tcBorders>
              <w:left w:val="single" w:sz="6" w:space="0" w:color="CCCCCC"/>
              <w:right w:val="single" w:sz="6" w:space="0" w:color="CCCCCC"/>
            </w:tcBorders>
            <w:shd w:val="clear" w:color="auto" w:fill="FFFFFF"/>
            <w:vAlign w:val="center"/>
            <w:hideMark/>
          </w:tcPr>
          <w:p w14:paraId="05D4C4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4E7C7E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905CA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C8FE2B1" w14:textId="77777777" w:rsidTr="00FF1A86">
        <w:tc>
          <w:tcPr>
            <w:tcW w:w="1198" w:type="pct"/>
            <w:tcBorders>
              <w:left w:val="single" w:sz="6" w:space="0" w:color="CCCCCC"/>
              <w:right w:val="single" w:sz="6" w:space="0" w:color="CCCCCC"/>
            </w:tcBorders>
            <w:shd w:val="clear" w:color="auto" w:fill="FFFFFF"/>
            <w:vAlign w:val="center"/>
            <w:hideMark/>
          </w:tcPr>
          <w:p w14:paraId="6E9562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全部折叠</w:t>
            </w:r>
          </w:p>
        </w:tc>
        <w:tc>
          <w:tcPr>
            <w:tcW w:w="1261" w:type="pct"/>
            <w:tcBorders>
              <w:left w:val="single" w:sz="6" w:space="0" w:color="CCCCCC"/>
              <w:right w:val="single" w:sz="6" w:space="0" w:color="CCCCCC"/>
            </w:tcBorders>
            <w:shd w:val="clear" w:color="auto" w:fill="FFFFFF"/>
            <w:vAlign w:val="center"/>
            <w:hideMark/>
          </w:tcPr>
          <w:p w14:paraId="73EBBA8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Ctrl+9</w:t>
            </w:r>
          </w:p>
        </w:tc>
        <w:tc>
          <w:tcPr>
            <w:tcW w:w="1454" w:type="pct"/>
            <w:tcBorders>
              <w:left w:val="single" w:sz="6" w:space="0" w:color="CCCCCC"/>
              <w:right w:val="single" w:sz="6" w:space="0" w:color="CCCCCC"/>
            </w:tcBorders>
            <w:shd w:val="clear" w:color="auto" w:fill="FFFFFF"/>
            <w:vAlign w:val="center"/>
            <w:hideMark/>
          </w:tcPr>
          <w:p w14:paraId="35602C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5A596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22256ED0" w14:textId="77777777" w:rsidTr="00FF1A86">
        <w:tc>
          <w:tcPr>
            <w:tcW w:w="1198" w:type="pct"/>
            <w:tcBorders>
              <w:left w:val="single" w:sz="6" w:space="0" w:color="CCCCCC"/>
              <w:right w:val="single" w:sz="6" w:space="0" w:color="CCCCCC"/>
            </w:tcBorders>
            <w:shd w:val="clear" w:color="auto" w:fill="FFFFFF"/>
            <w:vAlign w:val="center"/>
            <w:hideMark/>
          </w:tcPr>
          <w:p w14:paraId="36F8A2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注释</w:t>
            </w:r>
          </w:p>
        </w:tc>
        <w:tc>
          <w:tcPr>
            <w:tcW w:w="1261" w:type="pct"/>
            <w:tcBorders>
              <w:left w:val="single" w:sz="6" w:space="0" w:color="CCCCCC"/>
              <w:right w:val="single" w:sz="6" w:space="0" w:color="CCCCCC"/>
            </w:tcBorders>
            <w:shd w:val="clear" w:color="auto" w:fill="FFFFFF"/>
            <w:vAlign w:val="center"/>
            <w:hideMark/>
          </w:tcPr>
          <w:p w14:paraId="7B7D03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Ctrl+3</w:t>
            </w:r>
          </w:p>
        </w:tc>
        <w:tc>
          <w:tcPr>
            <w:tcW w:w="1454" w:type="pct"/>
            <w:tcBorders>
              <w:left w:val="single" w:sz="6" w:space="0" w:color="CCCCCC"/>
              <w:right w:val="single" w:sz="6" w:space="0" w:color="CCCCCC"/>
            </w:tcBorders>
            <w:shd w:val="clear" w:color="auto" w:fill="FFFFFF"/>
            <w:vAlign w:val="center"/>
            <w:hideMark/>
          </w:tcPr>
          <w:p w14:paraId="05F270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0C6B54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60CBF5D2" w14:textId="77777777" w:rsidTr="00FF1A86">
        <w:tc>
          <w:tcPr>
            <w:tcW w:w="1198" w:type="pct"/>
            <w:tcBorders>
              <w:left w:val="single" w:sz="6" w:space="0" w:color="CCCCCC"/>
              <w:right w:val="single" w:sz="6" w:space="0" w:color="CCCCCC"/>
            </w:tcBorders>
            <w:shd w:val="clear" w:color="auto" w:fill="FFFFFF"/>
            <w:vAlign w:val="center"/>
            <w:hideMark/>
          </w:tcPr>
          <w:p w14:paraId="1118EB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格式代码</w:t>
            </w:r>
          </w:p>
        </w:tc>
        <w:tc>
          <w:tcPr>
            <w:tcW w:w="1261" w:type="pct"/>
            <w:tcBorders>
              <w:left w:val="single" w:sz="6" w:space="0" w:color="CCCCCC"/>
              <w:right w:val="single" w:sz="6" w:space="0" w:color="CCCCCC"/>
            </w:tcBorders>
            <w:shd w:val="clear" w:color="auto" w:fill="FFFFFF"/>
            <w:vAlign w:val="center"/>
            <w:hideMark/>
          </w:tcPr>
          <w:p w14:paraId="040A4B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w:t>
            </w:r>
          </w:p>
        </w:tc>
        <w:tc>
          <w:tcPr>
            <w:tcW w:w="1454" w:type="pct"/>
            <w:tcBorders>
              <w:left w:val="single" w:sz="6" w:space="0" w:color="CCCCCC"/>
              <w:right w:val="single" w:sz="6" w:space="0" w:color="CCCCCC"/>
            </w:tcBorders>
            <w:shd w:val="clear" w:color="auto" w:fill="FFFFFF"/>
            <w:vAlign w:val="center"/>
            <w:hideMark/>
          </w:tcPr>
          <w:p w14:paraId="1A0977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82C91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332A0779" w14:textId="77777777" w:rsidTr="00FF1A86">
        <w:tc>
          <w:tcPr>
            <w:tcW w:w="1198" w:type="pct"/>
            <w:tcBorders>
              <w:left w:val="single" w:sz="6" w:space="0" w:color="CCCCCC"/>
              <w:right w:val="single" w:sz="6" w:space="0" w:color="CCCCCC"/>
            </w:tcBorders>
            <w:shd w:val="clear" w:color="auto" w:fill="FFFFFF"/>
            <w:vAlign w:val="center"/>
            <w:hideMark/>
          </w:tcPr>
          <w:p w14:paraId="0BA2697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Python转到定义</w:t>
            </w:r>
          </w:p>
        </w:tc>
        <w:tc>
          <w:tcPr>
            <w:tcW w:w="1261" w:type="pct"/>
            <w:tcBorders>
              <w:left w:val="single" w:sz="6" w:space="0" w:color="CCCCCC"/>
              <w:right w:val="single" w:sz="6" w:space="0" w:color="CCCCCC"/>
            </w:tcBorders>
            <w:shd w:val="clear" w:color="auto" w:fill="FFFFFF"/>
            <w:vAlign w:val="center"/>
            <w:hideMark/>
          </w:tcPr>
          <w:p w14:paraId="70B484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F3</w:t>
            </w:r>
          </w:p>
        </w:tc>
        <w:tc>
          <w:tcPr>
            <w:tcW w:w="1454" w:type="pct"/>
            <w:tcBorders>
              <w:left w:val="single" w:sz="6" w:space="0" w:color="CCCCCC"/>
              <w:right w:val="single" w:sz="6" w:space="0" w:color="CCCCCC"/>
            </w:tcBorders>
            <w:shd w:val="clear" w:color="auto" w:fill="FFFFFF"/>
            <w:vAlign w:val="center"/>
            <w:hideMark/>
          </w:tcPr>
          <w:p w14:paraId="583D72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852FF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3ADB297D" w14:textId="77777777" w:rsidTr="00FF1A86">
        <w:tc>
          <w:tcPr>
            <w:tcW w:w="1198" w:type="pct"/>
            <w:tcBorders>
              <w:left w:val="single" w:sz="6" w:space="0" w:color="CCCCCC"/>
              <w:right w:val="single" w:sz="6" w:space="0" w:color="CCCCCC"/>
            </w:tcBorders>
            <w:shd w:val="clear" w:color="auto" w:fill="FFFFFF"/>
            <w:vAlign w:val="center"/>
            <w:hideMark/>
          </w:tcPr>
          <w:p w14:paraId="6E6D72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组织导入</w:t>
            </w:r>
          </w:p>
        </w:tc>
        <w:tc>
          <w:tcPr>
            <w:tcW w:w="1261" w:type="pct"/>
            <w:tcBorders>
              <w:left w:val="single" w:sz="6" w:space="0" w:color="CCCCCC"/>
              <w:right w:val="single" w:sz="6" w:space="0" w:color="CCCCCC"/>
            </w:tcBorders>
            <w:shd w:val="clear" w:color="auto" w:fill="FFFFFF"/>
            <w:vAlign w:val="center"/>
            <w:hideMark/>
          </w:tcPr>
          <w:p w14:paraId="77D0F4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Ctrl+Shift+O</w:t>
            </w:r>
          </w:p>
        </w:tc>
        <w:tc>
          <w:tcPr>
            <w:tcW w:w="1454" w:type="pct"/>
            <w:tcBorders>
              <w:left w:val="single" w:sz="6" w:space="0" w:color="CCCCCC"/>
              <w:right w:val="single" w:sz="6" w:space="0" w:color="CCCCCC"/>
            </w:tcBorders>
            <w:shd w:val="clear" w:color="auto" w:fill="FFFFFF"/>
            <w:vAlign w:val="center"/>
            <w:hideMark/>
          </w:tcPr>
          <w:p w14:paraId="264850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F47A6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AA95E15" w14:textId="77777777" w:rsidTr="00FF1A86">
        <w:tc>
          <w:tcPr>
            <w:tcW w:w="1198" w:type="pct"/>
            <w:tcBorders>
              <w:left w:val="single" w:sz="6" w:space="0" w:color="CCCCCC"/>
              <w:right w:val="single" w:sz="6" w:space="0" w:color="CCCCCC"/>
            </w:tcBorders>
            <w:shd w:val="clear" w:color="auto" w:fill="FFFFFF"/>
            <w:vAlign w:val="center"/>
            <w:hideMark/>
          </w:tcPr>
          <w:p w14:paraId="04D369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显示类浏览器</w:t>
            </w:r>
          </w:p>
        </w:tc>
        <w:tc>
          <w:tcPr>
            <w:tcW w:w="1261" w:type="pct"/>
            <w:tcBorders>
              <w:left w:val="single" w:sz="6" w:space="0" w:color="CCCCCC"/>
              <w:right w:val="single" w:sz="6" w:space="0" w:color="CCCCCC"/>
            </w:tcBorders>
            <w:shd w:val="clear" w:color="auto" w:fill="FFFFFF"/>
            <w:vAlign w:val="center"/>
            <w:hideMark/>
          </w:tcPr>
          <w:p w14:paraId="3D7098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Ctrl+Shift+T</w:t>
            </w:r>
          </w:p>
        </w:tc>
        <w:tc>
          <w:tcPr>
            <w:tcW w:w="1454" w:type="pct"/>
            <w:tcBorders>
              <w:left w:val="single" w:sz="6" w:space="0" w:color="CCCCCC"/>
              <w:right w:val="single" w:sz="6" w:space="0" w:color="CCCCCC"/>
            </w:tcBorders>
            <w:shd w:val="clear" w:color="auto" w:fill="FFFFFF"/>
            <w:vAlign w:val="center"/>
            <w:hideMark/>
          </w:tcPr>
          <w:p w14:paraId="239DA6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20090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9DE27F4" w14:textId="77777777" w:rsidTr="00FF1A86">
        <w:tc>
          <w:tcPr>
            <w:tcW w:w="1198" w:type="pct"/>
            <w:tcBorders>
              <w:left w:val="single" w:sz="6" w:space="0" w:color="CCCCCC"/>
              <w:right w:val="single" w:sz="6" w:space="0" w:color="CCCCCC"/>
            </w:tcBorders>
            <w:shd w:val="clear" w:color="auto" w:fill="FFFFFF"/>
            <w:vAlign w:val="center"/>
            <w:hideMark/>
          </w:tcPr>
          <w:p w14:paraId="6E8B05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显示大纲</w:t>
            </w:r>
          </w:p>
        </w:tc>
        <w:tc>
          <w:tcPr>
            <w:tcW w:w="1261" w:type="pct"/>
            <w:tcBorders>
              <w:left w:val="single" w:sz="6" w:space="0" w:color="CCCCCC"/>
              <w:right w:val="single" w:sz="6" w:space="0" w:color="CCCCCC"/>
            </w:tcBorders>
            <w:shd w:val="clear" w:color="auto" w:fill="FFFFFF"/>
            <w:vAlign w:val="center"/>
            <w:hideMark/>
          </w:tcPr>
          <w:p w14:paraId="666C34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Ctrl+O</w:t>
            </w:r>
          </w:p>
        </w:tc>
        <w:tc>
          <w:tcPr>
            <w:tcW w:w="1454" w:type="pct"/>
            <w:tcBorders>
              <w:left w:val="single" w:sz="6" w:space="0" w:color="CCCCCC"/>
              <w:right w:val="single" w:sz="6" w:space="0" w:color="CCCCCC"/>
            </w:tcBorders>
            <w:shd w:val="clear" w:color="auto" w:fill="FFFFFF"/>
            <w:vAlign w:val="center"/>
            <w:hideMark/>
          </w:tcPr>
          <w:p w14:paraId="603402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64681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066A398A" w14:textId="77777777" w:rsidTr="00FF1A86">
        <w:tc>
          <w:tcPr>
            <w:tcW w:w="1198" w:type="pct"/>
            <w:tcBorders>
              <w:left w:val="single" w:sz="6" w:space="0" w:color="CCCCCC"/>
              <w:right w:val="single" w:sz="6" w:space="0" w:color="CCCCCC"/>
            </w:tcBorders>
            <w:shd w:val="clear" w:color="auto" w:fill="FFFFFF"/>
            <w:vAlign w:val="center"/>
            <w:hideMark/>
          </w:tcPr>
          <w:p w14:paraId="7AAF7A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切换注释</w:t>
            </w:r>
          </w:p>
        </w:tc>
        <w:tc>
          <w:tcPr>
            <w:tcW w:w="1261" w:type="pct"/>
            <w:tcBorders>
              <w:left w:val="single" w:sz="6" w:space="0" w:color="CCCCCC"/>
              <w:right w:val="single" w:sz="6" w:space="0" w:color="CCCCCC"/>
            </w:tcBorders>
            <w:shd w:val="clear" w:color="auto" w:fill="FFFFFF"/>
            <w:vAlign w:val="center"/>
            <w:hideMark/>
          </w:tcPr>
          <w:p w14:paraId="38FE6F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14133AC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0C2A6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43F847FC" w14:textId="77777777" w:rsidTr="00FF1A86">
        <w:tc>
          <w:tcPr>
            <w:tcW w:w="1198" w:type="pct"/>
            <w:tcBorders>
              <w:left w:val="single" w:sz="6" w:space="0" w:color="CCCCCC"/>
              <w:right w:val="single" w:sz="6" w:space="0" w:color="CCCCCC"/>
            </w:tcBorders>
            <w:shd w:val="clear" w:color="auto" w:fill="FFFFFF"/>
            <w:vAlign w:val="center"/>
            <w:hideMark/>
          </w:tcPr>
          <w:p w14:paraId="342E28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Un 折叠</w:t>
            </w:r>
          </w:p>
        </w:tc>
        <w:tc>
          <w:tcPr>
            <w:tcW w:w="1261" w:type="pct"/>
            <w:tcBorders>
              <w:left w:val="single" w:sz="6" w:space="0" w:color="CCCCCC"/>
              <w:right w:val="single" w:sz="6" w:space="0" w:color="CCCCCC"/>
            </w:tcBorders>
            <w:shd w:val="clear" w:color="auto" w:fill="FFFFFF"/>
            <w:vAlign w:val="center"/>
            <w:hideMark/>
          </w:tcPr>
          <w:p w14:paraId="69DAF1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0F6329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A290D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1AB7D6B" w14:textId="77777777" w:rsidTr="00FF1A86">
        <w:tc>
          <w:tcPr>
            <w:tcW w:w="1198" w:type="pct"/>
            <w:tcBorders>
              <w:left w:val="single" w:sz="6" w:space="0" w:color="CCCCCC"/>
              <w:right w:val="single" w:sz="6" w:space="0" w:color="CCCCCC"/>
            </w:tcBorders>
            <w:shd w:val="clear" w:color="auto" w:fill="FFFFFF"/>
            <w:vAlign w:val="center"/>
            <w:hideMark/>
          </w:tcPr>
          <w:p w14:paraId="26EE6F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Un 全部折叠</w:t>
            </w:r>
          </w:p>
        </w:tc>
        <w:tc>
          <w:tcPr>
            <w:tcW w:w="1261" w:type="pct"/>
            <w:tcBorders>
              <w:left w:val="single" w:sz="6" w:space="0" w:color="CCCCCC"/>
              <w:right w:val="single" w:sz="6" w:space="0" w:color="CCCCCC"/>
            </w:tcBorders>
            <w:shd w:val="clear" w:color="auto" w:fill="FFFFFF"/>
            <w:vAlign w:val="center"/>
            <w:hideMark/>
          </w:tcPr>
          <w:p w14:paraId="2446E2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Ctrl+0</w:t>
            </w:r>
          </w:p>
        </w:tc>
        <w:tc>
          <w:tcPr>
            <w:tcW w:w="1454" w:type="pct"/>
            <w:tcBorders>
              <w:left w:val="single" w:sz="6" w:space="0" w:color="CCCCCC"/>
              <w:right w:val="single" w:sz="6" w:space="0" w:color="CCCCCC"/>
            </w:tcBorders>
            <w:shd w:val="clear" w:color="auto" w:fill="FFFFFF"/>
            <w:vAlign w:val="center"/>
            <w:hideMark/>
          </w:tcPr>
          <w:p w14:paraId="4E73F6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51CAF1C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877950A" w14:textId="77777777" w:rsidTr="00FF1A86">
        <w:tc>
          <w:tcPr>
            <w:tcW w:w="1198" w:type="pct"/>
            <w:tcBorders>
              <w:left w:val="single" w:sz="6" w:space="0" w:color="CCCCCC"/>
              <w:right w:val="single" w:sz="6" w:space="0" w:color="CCCCCC"/>
            </w:tcBorders>
            <w:shd w:val="clear" w:color="auto" w:fill="FFFFFF"/>
            <w:vAlign w:val="center"/>
            <w:hideMark/>
          </w:tcPr>
          <w:p w14:paraId="5AF76F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取消注释</w:t>
            </w:r>
          </w:p>
        </w:tc>
        <w:tc>
          <w:tcPr>
            <w:tcW w:w="1261" w:type="pct"/>
            <w:tcBorders>
              <w:left w:val="single" w:sz="6" w:space="0" w:color="CCCCCC"/>
              <w:right w:val="single" w:sz="6" w:space="0" w:color="CCCCCC"/>
            </w:tcBorders>
            <w:shd w:val="clear" w:color="auto" w:fill="FFFFFF"/>
            <w:vAlign w:val="center"/>
            <w:hideMark/>
          </w:tcPr>
          <w:p w14:paraId="6175B9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Ctrl+Shift+3</w:t>
            </w:r>
          </w:p>
        </w:tc>
        <w:tc>
          <w:tcPr>
            <w:tcW w:w="1454" w:type="pct"/>
            <w:tcBorders>
              <w:left w:val="single" w:sz="6" w:space="0" w:color="CCCCCC"/>
              <w:right w:val="single" w:sz="6" w:space="0" w:color="CCCCCC"/>
            </w:tcBorders>
            <w:shd w:val="clear" w:color="auto" w:fill="FFFFFF"/>
            <w:vAlign w:val="center"/>
            <w:hideMark/>
          </w:tcPr>
          <w:p w14:paraId="7C5A96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A4F8A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F18D0DD" w14:textId="77777777" w:rsidTr="00FF1A86">
        <w:tc>
          <w:tcPr>
            <w:tcW w:w="1198" w:type="pct"/>
            <w:tcBorders>
              <w:left w:val="single" w:sz="6" w:space="0" w:color="CCCCCC"/>
              <w:right w:val="single" w:sz="6" w:space="0" w:color="CCCCCC"/>
            </w:tcBorders>
            <w:shd w:val="clear" w:color="auto" w:fill="FFFFFF"/>
            <w:vAlign w:val="center"/>
            <w:hideMark/>
          </w:tcPr>
          <w:p w14:paraId="3E9D67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取消注释</w:t>
            </w:r>
          </w:p>
        </w:tc>
        <w:tc>
          <w:tcPr>
            <w:tcW w:w="1261" w:type="pct"/>
            <w:tcBorders>
              <w:left w:val="single" w:sz="6" w:space="0" w:color="CCCCCC"/>
              <w:right w:val="single" w:sz="6" w:space="0" w:color="CCCCCC"/>
            </w:tcBorders>
            <w:shd w:val="clear" w:color="auto" w:fill="FFFFFF"/>
            <w:vAlign w:val="center"/>
            <w:hideMark/>
          </w:tcPr>
          <w:p w14:paraId="379EC6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612238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8D785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9BF3887" w14:textId="77777777" w:rsidTr="00FF1A86">
        <w:tc>
          <w:tcPr>
            <w:tcW w:w="1198" w:type="pct"/>
            <w:tcBorders>
              <w:left w:val="single" w:sz="6" w:space="0" w:color="CCCCCC"/>
              <w:right w:val="single" w:sz="6" w:space="0" w:color="CCCCCC"/>
            </w:tcBorders>
            <w:shd w:val="clear" w:color="auto" w:fill="FFFFFF"/>
            <w:vAlign w:val="center"/>
            <w:hideMark/>
          </w:tcPr>
          <w:p w14:paraId="761199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快速访问</w:t>
            </w:r>
          </w:p>
        </w:tc>
        <w:tc>
          <w:tcPr>
            <w:tcW w:w="1261" w:type="pct"/>
            <w:tcBorders>
              <w:left w:val="single" w:sz="6" w:space="0" w:color="CCCCCC"/>
              <w:right w:val="single" w:sz="6" w:space="0" w:color="CCCCCC"/>
            </w:tcBorders>
            <w:shd w:val="clear" w:color="auto" w:fill="FFFFFF"/>
            <w:vAlign w:val="center"/>
            <w:hideMark/>
          </w:tcPr>
          <w:p w14:paraId="1C3AE7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Ctrl+3</w:t>
            </w:r>
          </w:p>
        </w:tc>
        <w:tc>
          <w:tcPr>
            <w:tcW w:w="1454" w:type="pct"/>
            <w:tcBorders>
              <w:left w:val="single" w:sz="6" w:space="0" w:color="CCCCCC"/>
              <w:right w:val="single" w:sz="6" w:space="0" w:color="CCCCCC"/>
            </w:tcBorders>
            <w:shd w:val="clear" w:color="auto" w:fill="FFFFFF"/>
            <w:vAlign w:val="center"/>
            <w:hideMark/>
          </w:tcPr>
          <w:p w14:paraId="1ACAE4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4AFDD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81F84B0" w14:textId="77777777" w:rsidTr="00FF1A86">
        <w:tc>
          <w:tcPr>
            <w:tcW w:w="1198" w:type="pct"/>
            <w:tcBorders>
              <w:left w:val="single" w:sz="6" w:space="0" w:color="CCCCCC"/>
              <w:right w:val="single" w:sz="6" w:space="0" w:color="CCCCCC"/>
            </w:tcBorders>
            <w:shd w:val="clear" w:color="auto" w:fill="FFFFFF"/>
            <w:vAlign w:val="center"/>
            <w:hideMark/>
          </w:tcPr>
          <w:p w14:paraId="57E844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快速差异切换</w:t>
            </w:r>
          </w:p>
        </w:tc>
        <w:tc>
          <w:tcPr>
            <w:tcW w:w="1261" w:type="pct"/>
            <w:tcBorders>
              <w:left w:val="single" w:sz="6" w:space="0" w:color="CCCCCC"/>
              <w:right w:val="single" w:sz="6" w:space="0" w:color="CCCCCC"/>
            </w:tcBorders>
            <w:shd w:val="clear" w:color="auto" w:fill="FFFFFF"/>
            <w:vAlign w:val="center"/>
            <w:hideMark/>
          </w:tcPr>
          <w:p w14:paraId="049B71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Ctrl+Shift+Q</w:t>
            </w:r>
          </w:p>
        </w:tc>
        <w:tc>
          <w:tcPr>
            <w:tcW w:w="1454" w:type="pct"/>
            <w:tcBorders>
              <w:left w:val="single" w:sz="6" w:space="0" w:color="CCCCCC"/>
              <w:right w:val="single" w:sz="6" w:space="0" w:color="CCCCCC"/>
            </w:tcBorders>
            <w:shd w:val="clear" w:color="auto" w:fill="FFFFFF"/>
            <w:vAlign w:val="center"/>
            <w:hideMark/>
          </w:tcPr>
          <w:p w14:paraId="5A585B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AAD5E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88BF741" w14:textId="77777777" w:rsidTr="00FF1A86">
        <w:tc>
          <w:tcPr>
            <w:tcW w:w="1198" w:type="pct"/>
            <w:tcBorders>
              <w:left w:val="single" w:sz="6" w:space="0" w:color="CCCCCC"/>
              <w:right w:val="single" w:sz="6" w:space="0" w:color="CCCCCC"/>
            </w:tcBorders>
            <w:shd w:val="clear" w:color="auto" w:fill="FFFFFF"/>
            <w:vAlign w:val="center"/>
            <w:hideMark/>
          </w:tcPr>
          <w:p w14:paraId="2C321E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快速切换编辑器</w:t>
            </w:r>
          </w:p>
        </w:tc>
        <w:tc>
          <w:tcPr>
            <w:tcW w:w="1261" w:type="pct"/>
            <w:tcBorders>
              <w:left w:val="single" w:sz="6" w:space="0" w:color="CCCCCC"/>
              <w:right w:val="single" w:sz="6" w:space="0" w:color="CCCCCC"/>
            </w:tcBorders>
            <w:shd w:val="clear" w:color="auto" w:fill="FFFFFF"/>
            <w:vAlign w:val="center"/>
            <w:hideMark/>
          </w:tcPr>
          <w:p w14:paraId="19CB77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Ctrl+E</w:t>
            </w:r>
          </w:p>
        </w:tc>
        <w:tc>
          <w:tcPr>
            <w:tcW w:w="1454" w:type="pct"/>
            <w:tcBorders>
              <w:left w:val="single" w:sz="6" w:space="0" w:color="CCCCCC"/>
              <w:right w:val="single" w:sz="6" w:space="0" w:color="CCCCCC"/>
            </w:tcBorders>
            <w:shd w:val="clear" w:color="auto" w:fill="FFFFFF"/>
            <w:vAlign w:val="center"/>
            <w:hideMark/>
          </w:tcPr>
          <w:p w14:paraId="2DA971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86CFF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A4EB256" w14:textId="77777777" w:rsidTr="00FF1A86">
        <w:tc>
          <w:tcPr>
            <w:tcW w:w="1198" w:type="pct"/>
            <w:tcBorders>
              <w:left w:val="single" w:sz="6" w:space="0" w:color="CCCCCC"/>
              <w:right w:val="single" w:sz="6" w:space="0" w:color="CCCCCC"/>
            </w:tcBorders>
            <w:shd w:val="clear" w:color="auto" w:fill="FFFFFF"/>
            <w:vAlign w:val="center"/>
            <w:hideMark/>
          </w:tcPr>
          <w:p w14:paraId="5C996C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重做</w:t>
            </w:r>
          </w:p>
        </w:tc>
        <w:tc>
          <w:tcPr>
            <w:tcW w:w="1261" w:type="pct"/>
            <w:tcBorders>
              <w:left w:val="single" w:sz="6" w:space="0" w:color="CCCCCC"/>
              <w:right w:val="single" w:sz="6" w:space="0" w:color="CCCCCC"/>
            </w:tcBorders>
            <w:shd w:val="clear" w:color="auto" w:fill="FFFFFF"/>
            <w:vAlign w:val="center"/>
            <w:hideMark/>
          </w:tcPr>
          <w:p w14:paraId="04D9D1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Ctrl+Y</w:t>
            </w:r>
          </w:p>
        </w:tc>
        <w:tc>
          <w:tcPr>
            <w:tcW w:w="1454" w:type="pct"/>
            <w:tcBorders>
              <w:left w:val="single" w:sz="6" w:space="0" w:color="CCCCCC"/>
              <w:right w:val="single" w:sz="6" w:space="0" w:color="CCCCCC"/>
            </w:tcBorders>
            <w:shd w:val="clear" w:color="auto" w:fill="FFFFFF"/>
            <w:vAlign w:val="center"/>
            <w:hideMark/>
          </w:tcPr>
          <w:p w14:paraId="334038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1BE3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419084B2" w14:textId="77777777" w:rsidTr="00FF1A86">
        <w:tc>
          <w:tcPr>
            <w:tcW w:w="1198" w:type="pct"/>
            <w:tcBorders>
              <w:left w:val="single" w:sz="6" w:space="0" w:color="CCCCCC"/>
              <w:right w:val="single" w:sz="6" w:space="0" w:color="CCCCCC"/>
            </w:tcBorders>
            <w:shd w:val="clear" w:color="auto" w:fill="FFFFFF"/>
            <w:vAlign w:val="center"/>
            <w:hideMark/>
          </w:tcPr>
          <w:p w14:paraId="781C62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刷新</w:t>
            </w:r>
          </w:p>
        </w:tc>
        <w:tc>
          <w:tcPr>
            <w:tcW w:w="1261" w:type="pct"/>
            <w:tcBorders>
              <w:left w:val="single" w:sz="6" w:space="0" w:color="CCCCCC"/>
              <w:right w:val="single" w:sz="6" w:space="0" w:color="CCCCCC"/>
            </w:tcBorders>
            <w:shd w:val="clear" w:color="auto" w:fill="FFFFFF"/>
            <w:vAlign w:val="center"/>
            <w:hideMark/>
          </w:tcPr>
          <w:p w14:paraId="73F08A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F5</w:t>
            </w:r>
          </w:p>
        </w:tc>
        <w:tc>
          <w:tcPr>
            <w:tcW w:w="1454" w:type="pct"/>
            <w:tcBorders>
              <w:left w:val="single" w:sz="6" w:space="0" w:color="CCCCCC"/>
              <w:right w:val="single" w:sz="6" w:space="0" w:color="CCCCCC"/>
            </w:tcBorders>
            <w:shd w:val="clear" w:color="auto" w:fill="FFFFFF"/>
            <w:vAlign w:val="center"/>
            <w:hideMark/>
          </w:tcPr>
          <w:p w14:paraId="6E061A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B3529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6379E41" w14:textId="77777777" w:rsidTr="00FF1A86">
        <w:tc>
          <w:tcPr>
            <w:tcW w:w="1198" w:type="pct"/>
            <w:tcBorders>
              <w:left w:val="single" w:sz="6" w:space="0" w:color="CCCCCC"/>
              <w:right w:val="single" w:sz="6" w:space="0" w:color="CCCCCC"/>
            </w:tcBorders>
            <w:shd w:val="clear" w:color="auto" w:fill="FFFFFF"/>
            <w:vAlign w:val="center"/>
            <w:hideMark/>
          </w:tcPr>
          <w:p w14:paraId="603F6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重新生成所有模型</w:t>
            </w:r>
          </w:p>
        </w:tc>
        <w:tc>
          <w:tcPr>
            <w:tcW w:w="1261" w:type="pct"/>
            <w:tcBorders>
              <w:left w:val="single" w:sz="6" w:space="0" w:color="CCCCCC"/>
              <w:right w:val="single" w:sz="6" w:space="0" w:color="CCCCCC"/>
            </w:tcBorders>
            <w:shd w:val="clear" w:color="auto" w:fill="FFFFFF"/>
            <w:vAlign w:val="center"/>
            <w:hideMark/>
          </w:tcPr>
          <w:p w14:paraId="7C34D09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Ctrl+F5</w:t>
            </w:r>
          </w:p>
        </w:tc>
        <w:tc>
          <w:tcPr>
            <w:tcW w:w="1454" w:type="pct"/>
            <w:tcBorders>
              <w:left w:val="single" w:sz="6" w:space="0" w:color="CCCCCC"/>
              <w:right w:val="single" w:sz="6" w:space="0" w:color="CCCCCC"/>
            </w:tcBorders>
            <w:shd w:val="clear" w:color="auto" w:fill="FFFFFF"/>
            <w:vAlign w:val="center"/>
            <w:hideMark/>
          </w:tcPr>
          <w:p w14:paraId="1133098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E0022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12556FEA" w14:textId="77777777" w:rsidTr="00FF1A86">
        <w:tc>
          <w:tcPr>
            <w:tcW w:w="1198" w:type="pct"/>
            <w:tcBorders>
              <w:left w:val="single" w:sz="6" w:space="0" w:color="CCCCCC"/>
              <w:right w:val="single" w:sz="6" w:space="0" w:color="CCCCCC"/>
            </w:tcBorders>
            <w:shd w:val="clear" w:color="auto" w:fill="FFFFFF"/>
            <w:vAlign w:val="center"/>
            <w:hideMark/>
          </w:tcPr>
          <w:p w14:paraId="6EBEE7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删除评论块</w:t>
            </w:r>
          </w:p>
        </w:tc>
        <w:tc>
          <w:tcPr>
            <w:tcW w:w="1261" w:type="pct"/>
            <w:tcBorders>
              <w:left w:val="single" w:sz="6" w:space="0" w:color="CCCCCC"/>
              <w:right w:val="single" w:sz="6" w:space="0" w:color="CCCCCC"/>
            </w:tcBorders>
            <w:shd w:val="clear" w:color="auto" w:fill="FFFFFF"/>
            <w:vAlign w:val="center"/>
            <w:hideMark/>
          </w:tcPr>
          <w:p w14:paraId="2CD242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Ctrl+5</w:t>
            </w:r>
          </w:p>
        </w:tc>
        <w:tc>
          <w:tcPr>
            <w:tcW w:w="1454" w:type="pct"/>
            <w:tcBorders>
              <w:left w:val="single" w:sz="6" w:space="0" w:color="CCCCCC"/>
              <w:right w:val="single" w:sz="6" w:space="0" w:color="CCCCCC"/>
            </w:tcBorders>
            <w:shd w:val="clear" w:color="auto" w:fill="FFFFFF"/>
            <w:vAlign w:val="center"/>
            <w:hideMark/>
          </w:tcPr>
          <w:p w14:paraId="193D10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56B254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23F8B123" w14:textId="77777777" w:rsidTr="00FF1A86">
        <w:tc>
          <w:tcPr>
            <w:tcW w:w="1198" w:type="pct"/>
            <w:tcBorders>
              <w:left w:val="single" w:sz="6" w:space="0" w:color="CCCCCC"/>
              <w:right w:val="single" w:sz="6" w:space="0" w:color="CCCCCC"/>
            </w:tcBorders>
            <w:shd w:val="clear" w:color="auto" w:fill="FFFFFF"/>
            <w:vAlign w:val="center"/>
            <w:hideMark/>
          </w:tcPr>
          <w:p w14:paraId="72B324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5D958A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F2</w:t>
            </w:r>
          </w:p>
        </w:tc>
        <w:tc>
          <w:tcPr>
            <w:tcW w:w="1454" w:type="pct"/>
            <w:tcBorders>
              <w:left w:val="single" w:sz="6" w:space="0" w:color="CCCCCC"/>
              <w:right w:val="single" w:sz="6" w:space="0" w:color="CCCCCC"/>
            </w:tcBorders>
            <w:shd w:val="clear" w:color="auto" w:fill="FFFFFF"/>
            <w:vAlign w:val="center"/>
            <w:hideMark/>
          </w:tcPr>
          <w:p w14:paraId="4CFBBF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FFE4C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D7F50A9" w14:textId="77777777" w:rsidTr="00FF1A86">
        <w:tc>
          <w:tcPr>
            <w:tcW w:w="1198" w:type="pct"/>
            <w:tcBorders>
              <w:left w:val="single" w:sz="6" w:space="0" w:color="CCCCCC"/>
              <w:right w:val="single" w:sz="6" w:space="0" w:color="CCCCCC"/>
            </w:tcBorders>
            <w:shd w:val="clear" w:color="auto" w:fill="FFFFFF"/>
            <w:vAlign w:val="center"/>
            <w:hideMark/>
          </w:tcPr>
          <w:p w14:paraId="16B055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05CDA5F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Alt+Shift+R</w:t>
            </w:r>
          </w:p>
        </w:tc>
        <w:tc>
          <w:tcPr>
            <w:tcW w:w="1454" w:type="pct"/>
            <w:tcBorders>
              <w:left w:val="single" w:sz="6" w:space="0" w:color="CCCCCC"/>
              <w:right w:val="single" w:sz="6" w:space="0" w:color="CCCCCC"/>
            </w:tcBorders>
            <w:shd w:val="clear" w:color="auto" w:fill="FFFFFF"/>
            <w:vAlign w:val="center"/>
            <w:hideMark/>
          </w:tcPr>
          <w:p w14:paraId="3D639A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1351B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18AFB751" w14:textId="77777777" w:rsidTr="00FF1A86">
        <w:tc>
          <w:tcPr>
            <w:tcW w:w="1198" w:type="pct"/>
            <w:tcBorders>
              <w:left w:val="single" w:sz="6" w:space="0" w:color="CCCCCC"/>
              <w:right w:val="single" w:sz="6" w:space="0" w:color="CCCCCC"/>
            </w:tcBorders>
            <w:shd w:val="clear" w:color="auto" w:fill="FFFFFF"/>
            <w:vAlign w:val="center"/>
            <w:hideMark/>
          </w:tcPr>
          <w:p w14:paraId="784653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3CFDB2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R</w:t>
            </w:r>
          </w:p>
        </w:tc>
        <w:tc>
          <w:tcPr>
            <w:tcW w:w="1454" w:type="pct"/>
            <w:tcBorders>
              <w:left w:val="single" w:sz="6" w:space="0" w:color="CCCCCC"/>
              <w:right w:val="single" w:sz="6" w:space="0" w:color="CCCCCC"/>
            </w:tcBorders>
            <w:shd w:val="clear" w:color="auto" w:fill="FFFFFF"/>
            <w:vAlign w:val="center"/>
            <w:hideMark/>
          </w:tcPr>
          <w:p w14:paraId="6BA4C6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B6339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7D3646E8" w14:textId="77777777" w:rsidTr="00FF1A86">
        <w:tc>
          <w:tcPr>
            <w:tcW w:w="1198" w:type="pct"/>
            <w:tcBorders>
              <w:left w:val="single" w:sz="6" w:space="0" w:color="CCCCCC"/>
              <w:right w:val="single" w:sz="6" w:space="0" w:color="CCCCCC"/>
            </w:tcBorders>
            <w:shd w:val="clear" w:color="auto" w:fill="FFFFFF"/>
            <w:vAlign w:val="center"/>
            <w:hideMark/>
          </w:tcPr>
          <w:p w14:paraId="281864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4ADC5C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Alt+Shift+R</w:t>
            </w:r>
          </w:p>
        </w:tc>
        <w:tc>
          <w:tcPr>
            <w:tcW w:w="1454" w:type="pct"/>
            <w:tcBorders>
              <w:left w:val="single" w:sz="6" w:space="0" w:color="CCCCCC"/>
              <w:right w:val="single" w:sz="6" w:space="0" w:color="CCCCCC"/>
            </w:tcBorders>
            <w:shd w:val="clear" w:color="auto" w:fill="FFFFFF"/>
            <w:vAlign w:val="center"/>
            <w:hideMark/>
          </w:tcPr>
          <w:p w14:paraId="02C738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2FDAF0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重构</w:t>
            </w:r>
          </w:p>
        </w:tc>
      </w:tr>
      <w:tr w:rsidR="00FF1A86" w:rsidRPr="00E70079" w14:paraId="2F303C28" w14:textId="77777777" w:rsidTr="00FF1A86">
        <w:tc>
          <w:tcPr>
            <w:tcW w:w="1198" w:type="pct"/>
            <w:tcBorders>
              <w:left w:val="single" w:sz="6" w:space="0" w:color="CCCCCC"/>
              <w:right w:val="single" w:sz="6" w:space="0" w:color="CCCCCC"/>
            </w:tcBorders>
            <w:shd w:val="clear" w:color="auto" w:fill="FFFFFF"/>
            <w:vAlign w:val="center"/>
            <w:hideMark/>
          </w:tcPr>
          <w:p w14:paraId="264B1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重置结构</w:t>
            </w:r>
          </w:p>
        </w:tc>
        <w:tc>
          <w:tcPr>
            <w:tcW w:w="1261" w:type="pct"/>
            <w:tcBorders>
              <w:left w:val="single" w:sz="6" w:space="0" w:color="CCCCCC"/>
              <w:right w:val="single" w:sz="6" w:space="0" w:color="CCCCCC"/>
            </w:tcBorders>
            <w:shd w:val="clear" w:color="auto" w:fill="FFFFFF"/>
            <w:vAlign w:val="center"/>
            <w:hideMark/>
          </w:tcPr>
          <w:p w14:paraId="2A8C96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Ctrl+Shift+Numpad_Multiply</w:t>
            </w:r>
          </w:p>
        </w:tc>
        <w:tc>
          <w:tcPr>
            <w:tcW w:w="1454" w:type="pct"/>
            <w:tcBorders>
              <w:left w:val="single" w:sz="6" w:space="0" w:color="CCCCCC"/>
              <w:right w:val="single" w:sz="6" w:space="0" w:color="CCCCCC"/>
            </w:tcBorders>
            <w:shd w:val="clear" w:color="auto" w:fill="FFFFFF"/>
            <w:vAlign w:val="center"/>
            <w:hideMark/>
          </w:tcPr>
          <w:p w14:paraId="6E84B6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459AC3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7E21541" w14:textId="77777777" w:rsidTr="00FF1A86">
        <w:tc>
          <w:tcPr>
            <w:tcW w:w="1198" w:type="pct"/>
            <w:tcBorders>
              <w:left w:val="single" w:sz="6" w:space="0" w:color="CCCCCC"/>
              <w:right w:val="single" w:sz="6" w:space="0" w:color="CCCCCC"/>
            </w:tcBorders>
            <w:shd w:val="clear" w:color="auto" w:fill="FFFFFF"/>
            <w:vAlign w:val="center"/>
            <w:hideMark/>
          </w:tcPr>
          <w:p w14:paraId="688088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恢复</w:t>
            </w:r>
          </w:p>
        </w:tc>
        <w:tc>
          <w:tcPr>
            <w:tcW w:w="1261" w:type="pct"/>
            <w:tcBorders>
              <w:left w:val="single" w:sz="6" w:space="0" w:color="CCCCCC"/>
              <w:right w:val="single" w:sz="6" w:space="0" w:color="CCCCCC"/>
            </w:tcBorders>
            <w:shd w:val="clear" w:color="auto" w:fill="FFFFFF"/>
            <w:vAlign w:val="center"/>
            <w:hideMark/>
          </w:tcPr>
          <w:p w14:paraId="25FB92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F8</w:t>
            </w:r>
          </w:p>
        </w:tc>
        <w:tc>
          <w:tcPr>
            <w:tcW w:w="1454" w:type="pct"/>
            <w:tcBorders>
              <w:left w:val="single" w:sz="6" w:space="0" w:color="CCCCCC"/>
              <w:right w:val="single" w:sz="6" w:space="0" w:color="CCCCCC"/>
            </w:tcBorders>
            <w:shd w:val="clear" w:color="auto" w:fill="FFFFFF"/>
            <w:vAlign w:val="center"/>
            <w:hideMark/>
          </w:tcPr>
          <w:p w14:paraId="3F320B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7DEA7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8601CA1" w14:textId="77777777" w:rsidTr="00FF1A86">
        <w:tc>
          <w:tcPr>
            <w:tcW w:w="1198" w:type="pct"/>
            <w:tcBorders>
              <w:left w:val="single" w:sz="6" w:space="0" w:color="CCCCCC"/>
              <w:right w:val="single" w:sz="6" w:space="0" w:color="CCCCCC"/>
            </w:tcBorders>
            <w:shd w:val="clear" w:color="auto" w:fill="FFFFFF"/>
            <w:vAlign w:val="center"/>
            <w:hideMark/>
          </w:tcPr>
          <w:p w14:paraId="275626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运行上次启动</w:t>
            </w:r>
          </w:p>
        </w:tc>
        <w:tc>
          <w:tcPr>
            <w:tcW w:w="1261" w:type="pct"/>
            <w:tcBorders>
              <w:left w:val="single" w:sz="6" w:space="0" w:color="CCCCCC"/>
              <w:right w:val="single" w:sz="6" w:space="0" w:color="CCCCCC"/>
            </w:tcBorders>
            <w:shd w:val="clear" w:color="auto" w:fill="FFFFFF"/>
            <w:vAlign w:val="center"/>
            <w:hideMark/>
          </w:tcPr>
          <w:p w14:paraId="2EFD6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Ctrl+F11</w:t>
            </w:r>
          </w:p>
        </w:tc>
        <w:tc>
          <w:tcPr>
            <w:tcW w:w="1454" w:type="pct"/>
            <w:tcBorders>
              <w:left w:val="single" w:sz="6" w:space="0" w:color="CCCCCC"/>
              <w:right w:val="single" w:sz="6" w:space="0" w:color="CCCCCC"/>
            </w:tcBorders>
            <w:shd w:val="clear" w:color="auto" w:fill="FFFFFF"/>
            <w:vAlign w:val="center"/>
            <w:hideMark/>
          </w:tcPr>
          <w:p w14:paraId="4B16C2D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33DE3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782485E" w14:textId="77777777" w:rsidTr="00FF1A86">
        <w:tc>
          <w:tcPr>
            <w:tcW w:w="1198" w:type="pct"/>
            <w:tcBorders>
              <w:left w:val="single" w:sz="6" w:space="0" w:color="CCCCCC"/>
              <w:right w:val="single" w:sz="6" w:space="0" w:color="CCCCCC"/>
            </w:tcBorders>
            <w:shd w:val="clear" w:color="auto" w:fill="FFFFFF"/>
            <w:vAlign w:val="center"/>
            <w:hideMark/>
          </w:tcPr>
          <w:p w14:paraId="5A371D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运行脚本</w:t>
            </w:r>
          </w:p>
        </w:tc>
        <w:tc>
          <w:tcPr>
            <w:tcW w:w="1261" w:type="pct"/>
            <w:tcBorders>
              <w:left w:val="single" w:sz="6" w:space="0" w:color="CCCCCC"/>
              <w:right w:val="single" w:sz="6" w:space="0" w:color="CCCCCC"/>
            </w:tcBorders>
            <w:shd w:val="clear" w:color="auto" w:fill="FFFFFF"/>
            <w:vAlign w:val="center"/>
            <w:hideMark/>
          </w:tcPr>
          <w:p w14:paraId="0F7025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F9</w:t>
            </w:r>
          </w:p>
        </w:tc>
        <w:tc>
          <w:tcPr>
            <w:tcW w:w="1454" w:type="pct"/>
            <w:tcBorders>
              <w:left w:val="single" w:sz="6" w:space="0" w:color="CCCCCC"/>
              <w:right w:val="single" w:sz="6" w:space="0" w:color="CCCCCC"/>
            </w:tcBorders>
            <w:shd w:val="clear" w:color="auto" w:fill="FFFFFF"/>
            <w:vAlign w:val="center"/>
            <w:hideMark/>
          </w:tcPr>
          <w:p w14:paraId="5C5E6F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DF553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运行</w:t>
            </w:r>
          </w:p>
        </w:tc>
      </w:tr>
      <w:tr w:rsidR="00FF1A86" w:rsidRPr="00E70079" w14:paraId="6740BF10" w14:textId="77777777" w:rsidTr="00FF1A86">
        <w:tc>
          <w:tcPr>
            <w:tcW w:w="1198" w:type="pct"/>
            <w:tcBorders>
              <w:left w:val="single" w:sz="6" w:space="0" w:color="CCCCCC"/>
              <w:right w:val="single" w:sz="6" w:space="0" w:color="CCCCCC"/>
            </w:tcBorders>
            <w:shd w:val="clear" w:color="auto" w:fill="FFFFFF"/>
            <w:vAlign w:val="center"/>
            <w:hideMark/>
          </w:tcPr>
          <w:p w14:paraId="1C1F06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跑到线</w:t>
            </w:r>
          </w:p>
        </w:tc>
        <w:tc>
          <w:tcPr>
            <w:tcW w:w="1261" w:type="pct"/>
            <w:tcBorders>
              <w:left w:val="single" w:sz="6" w:space="0" w:color="CCCCCC"/>
              <w:right w:val="single" w:sz="6" w:space="0" w:color="CCCCCC"/>
            </w:tcBorders>
            <w:shd w:val="clear" w:color="auto" w:fill="FFFFFF"/>
            <w:vAlign w:val="center"/>
            <w:hideMark/>
          </w:tcPr>
          <w:p w14:paraId="6D58B4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Ctrl+R</w:t>
            </w:r>
          </w:p>
        </w:tc>
        <w:tc>
          <w:tcPr>
            <w:tcW w:w="1454" w:type="pct"/>
            <w:tcBorders>
              <w:left w:val="single" w:sz="6" w:space="0" w:color="CCCCCC"/>
              <w:right w:val="single" w:sz="6" w:space="0" w:color="CCCCCC"/>
            </w:tcBorders>
            <w:shd w:val="clear" w:color="auto" w:fill="FFFFFF"/>
            <w:vAlign w:val="center"/>
            <w:hideMark/>
          </w:tcPr>
          <w:p w14:paraId="7F00DC7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5F15ED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0DE329F5" w14:textId="77777777" w:rsidTr="00FF1A86">
        <w:tc>
          <w:tcPr>
            <w:tcW w:w="1198" w:type="pct"/>
            <w:tcBorders>
              <w:left w:val="single" w:sz="6" w:space="0" w:color="CCCCCC"/>
              <w:right w:val="single" w:sz="6" w:space="0" w:color="CCCCCC"/>
            </w:tcBorders>
            <w:shd w:val="clear" w:color="auto" w:fill="FFFFFF"/>
            <w:vAlign w:val="center"/>
            <w:hideMark/>
          </w:tcPr>
          <w:p w14:paraId="39EEA9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保存</w:t>
            </w:r>
          </w:p>
        </w:tc>
        <w:tc>
          <w:tcPr>
            <w:tcW w:w="1261" w:type="pct"/>
            <w:tcBorders>
              <w:left w:val="single" w:sz="6" w:space="0" w:color="CCCCCC"/>
              <w:right w:val="single" w:sz="6" w:space="0" w:color="CCCCCC"/>
            </w:tcBorders>
            <w:shd w:val="clear" w:color="auto" w:fill="FFFFFF"/>
            <w:vAlign w:val="center"/>
            <w:hideMark/>
          </w:tcPr>
          <w:p w14:paraId="13E286D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w:t>
            </w:r>
          </w:p>
        </w:tc>
        <w:tc>
          <w:tcPr>
            <w:tcW w:w="1454" w:type="pct"/>
            <w:tcBorders>
              <w:left w:val="single" w:sz="6" w:space="0" w:color="CCCCCC"/>
              <w:right w:val="single" w:sz="6" w:space="0" w:color="CCCCCC"/>
            </w:tcBorders>
            <w:shd w:val="clear" w:color="auto" w:fill="FFFFFF"/>
            <w:vAlign w:val="center"/>
            <w:hideMark/>
          </w:tcPr>
          <w:p w14:paraId="745B5D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15C2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81518CF" w14:textId="77777777" w:rsidTr="00FF1A86">
        <w:tc>
          <w:tcPr>
            <w:tcW w:w="1198" w:type="pct"/>
            <w:tcBorders>
              <w:left w:val="single" w:sz="6" w:space="0" w:color="CCCCCC"/>
              <w:right w:val="single" w:sz="6" w:space="0" w:color="CCCCCC"/>
            </w:tcBorders>
            <w:shd w:val="clear" w:color="auto" w:fill="FFFFFF"/>
            <w:vAlign w:val="center"/>
            <w:hideMark/>
          </w:tcPr>
          <w:p w14:paraId="5ECD50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保存全部</w:t>
            </w:r>
          </w:p>
        </w:tc>
        <w:tc>
          <w:tcPr>
            <w:tcW w:w="1261" w:type="pct"/>
            <w:tcBorders>
              <w:left w:val="single" w:sz="6" w:space="0" w:color="CCCCCC"/>
              <w:right w:val="single" w:sz="6" w:space="0" w:color="CCCCCC"/>
            </w:tcBorders>
            <w:shd w:val="clear" w:color="auto" w:fill="FFFFFF"/>
            <w:vAlign w:val="center"/>
            <w:hideMark/>
          </w:tcPr>
          <w:p w14:paraId="058BB2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Ctrl+Shift+S</w:t>
            </w:r>
          </w:p>
        </w:tc>
        <w:tc>
          <w:tcPr>
            <w:tcW w:w="1454" w:type="pct"/>
            <w:tcBorders>
              <w:left w:val="single" w:sz="6" w:space="0" w:color="CCCCCC"/>
              <w:right w:val="single" w:sz="6" w:space="0" w:color="CCCCCC"/>
            </w:tcBorders>
            <w:shd w:val="clear" w:color="auto" w:fill="FFFFFF"/>
            <w:vAlign w:val="center"/>
            <w:hideMark/>
          </w:tcPr>
          <w:p w14:paraId="5B3AE6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A403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364EFFDC" w14:textId="77777777" w:rsidTr="00FF1A86">
        <w:tc>
          <w:tcPr>
            <w:tcW w:w="1198" w:type="pct"/>
            <w:tcBorders>
              <w:left w:val="single" w:sz="6" w:space="0" w:color="CCCCCC"/>
              <w:right w:val="single" w:sz="6" w:space="0" w:color="CCCCCC"/>
            </w:tcBorders>
            <w:shd w:val="clear" w:color="auto" w:fill="FFFFFF"/>
            <w:vAlign w:val="center"/>
            <w:hideMark/>
          </w:tcPr>
          <w:p w14:paraId="7C657B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0</w:t>
            </w:r>
          </w:p>
        </w:tc>
        <w:tc>
          <w:tcPr>
            <w:tcW w:w="1261" w:type="pct"/>
            <w:tcBorders>
              <w:left w:val="single" w:sz="6" w:space="0" w:color="CCCCCC"/>
              <w:right w:val="single" w:sz="6" w:space="0" w:color="CCCCCC"/>
            </w:tcBorders>
            <w:shd w:val="clear" w:color="auto" w:fill="FFFFFF"/>
            <w:vAlign w:val="center"/>
            <w:hideMark/>
          </w:tcPr>
          <w:p w14:paraId="5C2D1C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Ctrl+数字键_0</w:t>
            </w:r>
          </w:p>
        </w:tc>
        <w:tc>
          <w:tcPr>
            <w:tcW w:w="1454" w:type="pct"/>
            <w:tcBorders>
              <w:left w:val="single" w:sz="6" w:space="0" w:color="CCCCCC"/>
              <w:right w:val="single" w:sz="6" w:space="0" w:color="CCCCCC"/>
            </w:tcBorders>
            <w:shd w:val="clear" w:color="auto" w:fill="FFFFFF"/>
            <w:vAlign w:val="center"/>
            <w:hideMark/>
          </w:tcPr>
          <w:p w14:paraId="49B1D2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5E9D2F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93E0A7F" w14:textId="77777777" w:rsidTr="00FF1A86">
        <w:tc>
          <w:tcPr>
            <w:tcW w:w="1198" w:type="pct"/>
            <w:tcBorders>
              <w:left w:val="single" w:sz="6" w:space="0" w:color="CCCCCC"/>
              <w:right w:val="single" w:sz="6" w:space="0" w:color="CCCCCC"/>
            </w:tcBorders>
            <w:shd w:val="clear" w:color="auto" w:fill="FFFFFF"/>
            <w:vAlign w:val="center"/>
            <w:hideMark/>
          </w:tcPr>
          <w:p w14:paraId="0FBA624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1</w:t>
            </w:r>
          </w:p>
        </w:tc>
        <w:tc>
          <w:tcPr>
            <w:tcW w:w="1261" w:type="pct"/>
            <w:tcBorders>
              <w:left w:val="single" w:sz="6" w:space="0" w:color="CCCCCC"/>
              <w:right w:val="single" w:sz="6" w:space="0" w:color="CCCCCC"/>
            </w:tcBorders>
            <w:shd w:val="clear" w:color="auto" w:fill="FFFFFF"/>
            <w:vAlign w:val="center"/>
            <w:hideMark/>
          </w:tcPr>
          <w:p w14:paraId="7C582E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Ctrl+数字键_1</w:t>
            </w:r>
          </w:p>
        </w:tc>
        <w:tc>
          <w:tcPr>
            <w:tcW w:w="1454" w:type="pct"/>
            <w:tcBorders>
              <w:left w:val="single" w:sz="6" w:space="0" w:color="CCCCCC"/>
              <w:right w:val="single" w:sz="6" w:space="0" w:color="CCCCCC"/>
            </w:tcBorders>
            <w:shd w:val="clear" w:color="auto" w:fill="FFFFFF"/>
            <w:vAlign w:val="center"/>
            <w:hideMark/>
          </w:tcPr>
          <w:p w14:paraId="5DFB05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22179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4B98518" w14:textId="77777777" w:rsidTr="00FF1A86">
        <w:tc>
          <w:tcPr>
            <w:tcW w:w="1198" w:type="pct"/>
            <w:tcBorders>
              <w:left w:val="single" w:sz="6" w:space="0" w:color="CCCCCC"/>
              <w:right w:val="single" w:sz="6" w:space="0" w:color="CCCCCC"/>
            </w:tcBorders>
            <w:shd w:val="clear" w:color="auto" w:fill="FFFFFF"/>
            <w:vAlign w:val="center"/>
            <w:hideMark/>
          </w:tcPr>
          <w:p w14:paraId="3C2587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2</w:t>
            </w:r>
          </w:p>
        </w:tc>
        <w:tc>
          <w:tcPr>
            <w:tcW w:w="1261" w:type="pct"/>
            <w:tcBorders>
              <w:left w:val="single" w:sz="6" w:space="0" w:color="CCCCCC"/>
              <w:right w:val="single" w:sz="6" w:space="0" w:color="CCCCCC"/>
            </w:tcBorders>
            <w:shd w:val="clear" w:color="auto" w:fill="FFFFFF"/>
            <w:vAlign w:val="center"/>
            <w:hideMark/>
          </w:tcPr>
          <w:p w14:paraId="06C930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Ctrl+数字键_2</w:t>
            </w:r>
          </w:p>
        </w:tc>
        <w:tc>
          <w:tcPr>
            <w:tcW w:w="1454" w:type="pct"/>
            <w:tcBorders>
              <w:left w:val="single" w:sz="6" w:space="0" w:color="CCCCCC"/>
              <w:right w:val="single" w:sz="6" w:space="0" w:color="CCCCCC"/>
            </w:tcBorders>
            <w:shd w:val="clear" w:color="auto" w:fill="FFFFFF"/>
            <w:vAlign w:val="center"/>
            <w:hideMark/>
          </w:tcPr>
          <w:p w14:paraId="6F583D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73985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556CA88" w14:textId="77777777" w:rsidTr="00FF1A86">
        <w:tc>
          <w:tcPr>
            <w:tcW w:w="1198" w:type="pct"/>
            <w:tcBorders>
              <w:left w:val="single" w:sz="6" w:space="0" w:color="CCCCCC"/>
              <w:right w:val="single" w:sz="6" w:space="0" w:color="CCCCCC"/>
            </w:tcBorders>
            <w:shd w:val="clear" w:color="auto" w:fill="FFFFFF"/>
            <w:vAlign w:val="center"/>
            <w:hideMark/>
          </w:tcPr>
          <w:p w14:paraId="3C33E7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3</w:t>
            </w:r>
          </w:p>
        </w:tc>
        <w:tc>
          <w:tcPr>
            <w:tcW w:w="1261" w:type="pct"/>
            <w:tcBorders>
              <w:left w:val="single" w:sz="6" w:space="0" w:color="CCCCCC"/>
              <w:right w:val="single" w:sz="6" w:space="0" w:color="CCCCCC"/>
            </w:tcBorders>
            <w:shd w:val="clear" w:color="auto" w:fill="FFFFFF"/>
            <w:vAlign w:val="center"/>
            <w:hideMark/>
          </w:tcPr>
          <w:p w14:paraId="2E3D38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Ctrl+数字键_3</w:t>
            </w:r>
          </w:p>
        </w:tc>
        <w:tc>
          <w:tcPr>
            <w:tcW w:w="1454" w:type="pct"/>
            <w:tcBorders>
              <w:left w:val="single" w:sz="6" w:space="0" w:color="CCCCCC"/>
              <w:right w:val="single" w:sz="6" w:space="0" w:color="CCCCCC"/>
            </w:tcBorders>
            <w:shd w:val="clear" w:color="auto" w:fill="FFFFFF"/>
            <w:vAlign w:val="center"/>
            <w:hideMark/>
          </w:tcPr>
          <w:p w14:paraId="7DBDF8F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C0636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87CB26A" w14:textId="77777777" w:rsidTr="00FF1A86">
        <w:tc>
          <w:tcPr>
            <w:tcW w:w="1198" w:type="pct"/>
            <w:tcBorders>
              <w:left w:val="single" w:sz="6" w:space="0" w:color="CCCCCC"/>
              <w:right w:val="single" w:sz="6" w:space="0" w:color="CCCCCC"/>
            </w:tcBorders>
            <w:shd w:val="clear" w:color="auto" w:fill="FFFFFF"/>
            <w:vAlign w:val="center"/>
            <w:hideMark/>
          </w:tcPr>
          <w:p w14:paraId="3DA48E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4</w:t>
            </w:r>
          </w:p>
        </w:tc>
        <w:tc>
          <w:tcPr>
            <w:tcW w:w="1261" w:type="pct"/>
            <w:tcBorders>
              <w:left w:val="single" w:sz="6" w:space="0" w:color="CCCCCC"/>
              <w:right w:val="single" w:sz="6" w:space="0" w:color="CCCCCC"/>
            </w:tcBorders>
            <w:shd w:val="clear" w:color="auto" w:fill="FFFFFF"/>
            <w:vAlign w:val="center"/>
            <w:hideMark/>
          </w:tcPr>
          <w:p w14:paraId="6D03A4A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Ctrl+数字键_4</w:t>
            </w:r>
          </w:p>
        </w:tc>
        <w:tc>
          <w:tcPr>
            <w:tcW w:w="1454" w:type="pct"/>
            <w:tcBorders>
              <w:left w:val="single" w:sz="6" w:space="0" w:color="CCCCCC"/>
              <w:right w:val="single" w:sz="6" w:space="0" w:color="CCCCCC"/>
            </w:tcBorders>
            <w:shd w:val="clear" w:color="auto" w:fill="FFFFFF"/>
            <w:vAlign w:val="center"/>
            <w:hideMark/>
          </w:tcPr>
          <w:p w14:paraId="3FD047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455BE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B55505E" w14:textId="77777777" w:rsidTr="00FF1A86">
        <w:tc>
          <w:tcPr>
            <w:tcW w:w="1198" w:type="pct"/>
            <w:tcBorders>
              <w:left w:val="single" w:sz="6" w:space="0" w:color="CCCCCC"/>
              <w:right w:val="single" w:sz="6" w:space="0" w:color="CCCCCC"/>
            </w:tcBorders>
            <w:shd w:val="clear" w:color="auto" w:fill="FFFFFF"/>
            <w:vAlign w:val="center"/>
            <w:hideMark/>
          </w:tcPr>
          <w:p w14:paraId="42D582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5</w:t>
            </w:r>
          </w:p>
        </w:tc>
        <w:tc>
          <w:tcPr>
            <w:tcW w:w="1261" w:type="pct"/>
            <w:tcBorders>
              <w:left w:val="single" w:sz="6" w:space="0" w:color="CCCCCC"/>
              <w:right w:val="single" w:sz="6" w:space="0" w:color="CCCCCC"/>
            </w:tcBorders>
            <w:shd w:val="clear" w:color="auto" w:fill="FFFFFF"/>
            <w:vAlign w:val="center"/>
            <w:hideMark/>
          </w:tcPr>
          <w:p w14:paraId="13F745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Ctrl+数字键_5</w:t>
            </w:r>
          </w:p>
        </w:tc>
        <w:tc>
          <w:tcPr>
            <w:tcW w:w="1454" w:type="pct"/>
            <w:tcBorders>
              <w:left w:val="single" w:sz="6" w:space="0" w:color="CCCCCC"/>
              <w:right w:val="single" w:sz="6" w:space="0" w:color="CCCCCC"/>
            </w:tcBorders>
            <w:shd w:val="clear" w:color="auto" w:fill="FFFFFF"/>
            <w:vAlign w:val="center"/>
            <w:hideMark/>
          </w:tcPr>
          <w:p w14:paraId="103750D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525EF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1CB9FAD" w14:textId="77777777" w:rsidTr="00FF1A86">
        <w:tc>
          <w:tcPr>
            <w:tcW w:w="1198" w:type="pct"/>
            <w:tcBorders>
              <w:left w:val="single" w:sz="6" w:space="0" w:color="CCCCCC"/>
              <w:right w:val="single" w:sz="6" w:space="0" w:color="CCCCCC"/>
            </w:tcBorders>
            <w:shd w:val="clear" w:color="auto" w:fill="FFFFFF"/>
            <w:vAlign w:val="center"/>
            <w:hideMark/>
          </w:tcPr>
          <w:p w14:paraId="62F8D0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6</w:t>
            </w:r>
          </w:p>
        </w:tc>
        <w:tc>
          <w:tcPr>
            <w:tcW w:w="1261" w:type="pct"/>
            <w:tcBorders>
              <w:left w:val="single" w:sz="6" w:space="0" w:color="CCCCCC"/>
              <w:right w:val="single" w:sz="6" w:space="0" w:color="CCCCCC"/>
            </w:tcBorders>
            <w:shd w:val="clear" w:color="auto" w:fill="FFFFFF"/>
            <w:vAlign w:val="center"/>
            <w:hideMark/>
          </w:tcPr>
          <w:p w14:paraId="7E6010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Ctrl+数字键_6</w:t>
            </w:r>
          </w:p>
        </w:tc>
        <w:tc>
          <w:tcPr>
            <w:tcW w:w="1454" w:type="pct"/>
            <w:tcBorders>
              <w:left w:val="single" w:sz="6" w:space="0" w:color="CCCCCC"/>
              <w:right w:val="single" w:sz="6" w:space="0" w:color="CCCCCC"/>
            </w:tcBorders>
            <w:shd w:val="clear" w:color="auto" w:fill="FFFFFF"/>
            <w:vAlign w:val="center"/>
            <w:hideMark/>
          </w:tcPr>
          <w:p w14:paraId="466DAA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843F2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3D8A683E" w14:textId="77777777" w:rsidTr="00FF1A86">
        <w:tc>
          <w:tcPr>
            <w:tcW w:w="1198" w:type="pct"/>
            <w:tcBorders>
              <w:left w:val="single" w:sz="6" w:space="0" w:color="CCCCCC"/>
              <w:right w:val="single" w:sz="6" w:space="0" w:color="CCCCCC"/>
            </w:tcBorders>
            <w:shd w:val="clear" w:color="auto" w:fill="FFFFFF"/>
            <w:vAlign w:val="center"/>
            <w:hideMark/>
          </w:tcPr>
          <w:p w14:paraId="5BB99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7</w:t>
            </w:r>
          </w:p>
        </w:tc>
        <w:tc>
          <w:tcPr>
            <w:tcW w:w="1261" w:type="pct"/>
            <w:tcBorders>
              <w:left w:val="single" w:sz="6" w:space="0" w:color="CCCCCC"/>
              <w:right w:val="single" w:sz="6" w:space="0" w:color="CCCCCC"/>
            </w:tcBorders>
            <w:shd w:val="clear" w:color="auto" w:fill="FFFFFF"/>
            <w:vAlign w:val="center"/>
            <w:hideMark/>
          </w:tcPr>
          <w:p w14:paraId="7AB856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Ctrl+数字键_7</w:t>
            </w:r>
          </w:p>
        </w:tc>
        <w:tc>
          <w:tcPr>
            <w:tcW w:w="1454" w:type="pct"/>
            <w:tcBorders>
              <w:left w:val="single" w:sz="6" w:space="0" w:color="CCCCCC"/>
              <w:right w:val="single" w:sz="6" w:space="0" w:color="CCCCCC"/>
            </w:tcBorders>
            <w:shd w:val="clear" w:color="auto" w:fill="FFFFFF"/>
            <w:vAlign w:val="center"/>
            <w:hideMark/>
          </w:tcPr>
          <w:p w14:paraId="0CC8D4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F8D5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AEB8FDE" w14:textId="77777777" w:rsidTr="00FF1A86">
        <w:tc>
          <w:tcPr>
            <w:tcW w:w="1198" w:type="pct"/>
            <w:tcBorders>
              <w:left w:val="single" w:sz="6" w:space="0" w:color="CCCCCC"/>
              <w:right w:val="single" w:sz="6" w:space="0" w:color="CCCCCC"/>
            </w:tcBorders>
            <w:shd w:val="clear" w:color="auto" w:fill="FFFFFF"/>
            <w:vAlign w:val="center"/>
            <w:hideMark/>
          </w:tcPr>
          <w:p w14:paraId="01CDF3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8</w:t>
            </w:r>
          </w:p>
        </w:tc>
        <w:tc>
          <w:tcPr>
            <w:tcW w:w="1261" w:type="pct"/>
            <w:tcBorders>
              <w:left w:val="single" w:sz="6" w:space="0" w:color="CCCCCC"/>
              <w:right w:val="single" w:sz="6" w:space="0" w:color="CCCCCC"/>
            </w:tcBorders>
            <w:shd w:val="clear" w:color="auto" w:fill="FFFFFF"/>
            <w:vAlign w:val="center"/>
            <w:hideMark/>
          </w:tcPr>
          <w:p w14:paraId="54F9F1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Ctrl+数字键_8</w:t>
            </w:r>
          </w:p>
        </w:tc>
        <w:tc>
          <w:tcPr>
            <w:tcW w:w="1454" w:type="pct"/>
            <w:tcBorders>
              <w:left w:val="single" w:sz="6" w:space="0" w:color="CCCCCC"/>
              <w:right w:val="single" w:sz="6" w:space="0" w:color="CCCCCC"/>
            </w:tcBorders>
            <w:shd w:val="clear" w:color="auto" w:fill="FFFFFF"/>
            <w:vAlign w:val="center"/>
            <w:hideMark/>
          </w:tcPr>
          <w:p w14:paraId="13B4D8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BEF6B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3A0E13D" w14:textId="77777777" w:rsidTr="00FF1A86">
        <w:tc>
          <w:tcPr>
            <w:tcW w:w="1198" w:type="pct"/>
            <w:tcBorders>
              <w:left w:val="single" w:sz="6" w:space="0" w:color="CCCCCC"/>
              <w:right w:val="single" w:sz="6" w:space="0" w:color="CCCCCC"/>
            </w:tcBorders>
            <w:shd w:val="clear" w:color="auto" w:fill="FFFFFF"/>
            <w:vAlign w:val="center"/>
            <w:hideMark/>
          </w:tcPr>
          <w:p w14:paraId="49FB1A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9</w:t>
            </w:r>
          </w:p>
        </w:tc>
        <w:tc>
          <w:tcPr>
            <w:tcW w:w="1261" w:type="pct"/>
            <w:tcBorders>
              <w:left w:val="single" w:sz="6" w:space="0" w:color="CCCCCC"/>
              <w:right w:val="single" w:sz="6" w:space="0" w:color="CCCCCC"/>
            </w:tcBorders>
            <w:shd w:val="clear" w:color="auto" w:fill="FFFFFF"/>
            <w:vAlign w:val="center"/>
            <w:hideMark/>
          </w:tcPr>
          <w:p w14:paraId="4144E9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Ctrl+数字键_9</w:t>
            </w:r>
          </w:p>
        </w:tc>
        <w:tc>
          <w:tcPr>
            <w:tcW w:w="1454" w:type="pct"/>
            <w:tcBorders>
              <w:left w:val="single" w:sz="6" w:space="0" w:color="CCCCCC"/>
              <w:right w:val="single" w:sz="6" w:space="0" w:color="CCCCCC"/>
            </w:tcBorders>
            <w:shd w:val="clear" w:color="auto" w:fill="FFFFFF"/>
            <w:vAlign w:val="center"/>
            <w:hideMark/>
          </w:tcPr>
          <w:p w14:paraId="0BC9AF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354B4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27AC2481" w14:textId="77777777" w:rsidTr="00FF1A86">
        <w:tc>
          <w:tcPr>
            <w:tcW w:w="1198" w:type="pct"/>
            <w:tcBorders>
              <w:left w:val="single" w:sz="6" w:space="0" w:color="CCCCCC"/>
              <w:right w:val="single" w:sz="6" w:space="0" w:color="CCCCCC"/>
            </w:tcBorders>
            <w:shd w:val="clear" w:color="auto" w:fill="FFFFFF"/>
            <w:vAlign w:val="center"/>
            <w:hideMark/>
          </w:tcPr>
          <w:p w14:paraId="7DEDDF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选择更高级别</w:t>
            </w:r>
          </w:p>
        </w:tc>
        <w:tc>
          <w:tcPr>
            <w:tcW w:w="1261" w:type="pct"/>
            <w:tcBorders>
              <w:left w:val="single" w:sz="6" w:space="0" w:color="CCCCCC"/>
              <w:right w:val="single" w:sz="6" w:space="0" w:color="CCCCCC"/>
            </w:tcBorders>
            <w:shd w:val="clear" w:color="auto" w:fill="FFFFFF"/>
            <w:vAlign w:val="center"/>
            <w:hideMark/>
          </w:tcPr>
          <w:p w14:paraId="29B4E0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翻页</w:t>
            </w:r>
          </w:p>
        </w:tc>
        <w:tc>
          <w:tcPr>
            <w:tcW w:w="1454" w:type="pct"/>
            <w:tcBorders>
              <w:left w:val="single" w:sz="6" w:space="0" w:color="CCCCCC"/>
              <w:right w:val="single" w:sz="6" w:space="0" w:color="CCCCCC"/>
            </w:tcBorders>
            <w:shd w:val="clear" w:color="auto" w:fill="FFFFFF"/>
            <w:vAlign w:val="center"/>
            <w:hideMark/>
          </w:tcPr>
          <w:p w14:paraId="1B254C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00E336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2ED3BE2B" w14:textId="77777777" w:rsidTr="00FF1A86">
        <w:tc>
          <w:tcPr>
            <w:tcW w:w="1198" w:type="pct"/>
            <w:tcBorders>
              <w:left w:val="single" w:sz="6" w:space="0" w:color="CCCCCC"/>
              <w:right w:val="single" w:sz="6" w:space="0" w:color="CCCCCC"/>
            </w:tcBorders>
            <w:shd w:val="clear" w:color="auto" w:fill="FFFFFF"/>
            <w:vAlign w:val="center"/>
            <w:hideMark/>
          </w:tcPr>
          <w:p w14:paraId="12013D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选择较低级别</w:t>
            </w:r>
          </w:p>
        </w:tc>
        <w:tc>
          <w:tcPr>
            <w:tcW w:w="1261" w:type="pct"/>
            <w:tcBorders>
              <w:left w:val="single" w:sz="6" w:space="0" w:color="CCCCCC"/>
              <w:right w:val="single" w:sz="6" w:space="0" w:color="CCCCCC"/>
            </w:tcBorders>
            <w:shd w:val="clear" w:color="auto" w:fill="FFFFFF"/>
            <w:vAlign w:val="center"/>
            <w:hideMark/>
          </w:tcPr>
          <w:p w14:paraId="54913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向下翻页</w:t>
            </w:r>
          </w:p>
        </w:tc>
        <w:tc>
          <w:tcPr>
            <w:tcW w:w="1454" w:type="pct"/>
            <w:tcBorders>
              <w:left w:val="single" w:sz="6" w:space="0" w:color="CCCCCC"/>
              <w:right w:val="single" w:sz="6" w:space="0" w:color="CCCCCC"/>
            </w:tcBorders>
            <w:shd w:val="clear" w:color="auto" w:fill="FFFFFF"/>
            <w:vAlign w:val="center"/>
            <w:hideMark/>
          </w:tcPr>
          <w:p w14:paraId="627506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3E8928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0DD748CE" w14:textId="77777777" w:rsidTr="00FF1A86">
        <w:tc>
          <w:tcPr>
            <w:tcW w:w="1198" w:type="pct"/>
            <w:tcBorders>
              <w:left w:val="single" w:sz="6" w:space="0" w:color="CCCCCC"/>
              <w:right w:val="single" w:sz="6" w:space="0" w:color="CCCCCC"/>
            </w:tcBorders>
            <w:shd w:val="clear" w:color="auto" w:fill="FFFFFF"/>
            <w:vAlign w:val="center"/>
            <w:hideMark/>
          </w:tcPr>
          <w:p w14:paraId="0C3339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选择下一个模式</w:t>
            </w:r>
          </w:p>
        </w:tc>
        <w:tc>
          <w:tcPr>
            <w:tcW w:w="1261" w:type="pct"/>
            <w:tcBorders>
              <w:left w:val="single" w:sz="6" w:space="0" w:color="CCCCCC"/>
              <w:right w:val="single" w:sz="6" w:space="0" w:color="CCCCCC"/>
            </w:tcBorders>
            <w:shd w:val="clear" w:color="auto" w:fill="FFFFFF"/>
            <w:vAlign w:val="center"/>
            <w:hideMark/>
          </w:tcPr>
          <w:p w14:paraId="243F76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结尾</w:t>
            </w:r>
          </w:p>
        </w:tc>
        <w:tc>
          <w:tcPr>
            <w:tcW w:w="1454" w:type="pct"/>
            <w:tcBorders>
              <w:left w:val="single" w:sz="6" w:space="0" w:color="CCCCCC"/>
              <w:right w:val="single" w:sz="6" w:space="0" w:color="CCCCCC"/>
            </w:tcBorders>
            <w:shd w:val="clear" w:color="auto" w:fill="FFFFFF"/>
            <w:vAlign w:val="center"/>
            <w:hideMark/>
          </w:tcPr>
          <w:p w14:paraId="31A954F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482D53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5AAB717C" w14:textId="77777777" w:rsidTr="00FF1A86">
        <w:tc>
          <w:tcPr>
            <w:tcW w:w="1198" w:type="pct"/>
            <w:tcBorders>
              <w:left w:val="single" w:sz="6" w:space="0" w:color="CCCCCC"/>
              <w:right w:val="single" w:sz="6" w:space="0" w:color="CCCCCC"/>
            </w:tcBorders>
            <w:shd w:val="clear" w:color="auto" w:fill="FFFFFF"/>
            <w:vAlign w:val="center"/>
            <w:hideMark/>
          </w:tcPr>
          <w:p w14:paraId="1710B3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选择上一个图案</w:t>
            </w:r>
          </w:p>
        </w:tc>
        <w:tc>
          <w:tcPr>
            <w:tcW w:w="1261" w:type="pct"/>
            <w:tcBorders>
              <w:left w:val="single" w:sz="6" w:space="0" w:color="CCCCCC"/>
              <w:right w:val="single" w:sz="6" w:space="0" w:color="CCCCCC"/>
            </w:tcBorders>
            <w:shd w:val="clear" w:color="auto" w:fill="FFFFFF"/>
            <w:vAlign w:val="center"/>
            <w:hideMark/>
          </w:tcPr>
          <w:p w14:paraId="76CB6C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74FF7F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08C3CD6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4B8BF0DA" w14:textId="77777777" w:rsidTr="00FF1A86">
        <w:tc>
          <w:tcPr>
            <w:tcW w:w="1198" w:type="pct"/>
            <w:tcBorders>
              <w:left w:val="single" w:sz="6" w:space="0" w:color="CCCCCC"/>
              <w:right w:val="single" w:sz="6" w:space="0" w:color="CCCCCC"/>
            </w:tcBorders>
            <w:shd w:val="clear" w:color="auto" w:fill="FFFFFF"/>
            <w:vAlign w:val="center"/>
            <w:hideMark/>
          </w:tcPr>
          <w:p w14:paraId="7E2D7B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0</w:t>
            </w:r>
          </w:p>
        </w:tc>
        <w:tc>
          <w:tcPr>
            <w:tcW w:w="1261" w:type="pct"/>
            <w:tcBorders>
              <w:left w:val="single" w:sz="6" w:space="0" w:color="CCCCCC"/>
              <w:right w:val="single" w:sz="6" w:space="0" w:color="CCCCCC"/>
            </w:tcBorders>
            <w:shd w:val="clear" w:color="auto" w:fill="FFFFFF"/>
            <w:vAlign w:val="center"/>
            <w:hideMark/>
          </w:tcPr>
          <w:p w14:paraId="31D6E6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Ctrl+Alt+Numpad_0</w:t>
            </w:r>
          </w:p>
        </w:tc>
        <w:tc>
          <w:tcPr>
            <w:tcW w:w="1454" w:type="pct"/>
            <w:tcBorders>
              <w:left w:val="single" w:sz="6" w:space="0" w:color="CCCCCC"/>
              <w:right w:val="single" w:sz="6" w:space="0" w:color="CCCCCC"/>
            </w:tcBorders>
            <w:shd w:val="clear" w:color="auto" w:fill="FFFFFF"/>
            <w:vAlign w:val="center"/>
            <w:hideMark/>
          </w:tcPr>
          <w:p w14:paraId="1C57D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1AE6C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5B253573" w14:textId="77777777" w:rsidTr="00FF1A86">
        <w:tc>
          <w:tcPr>
            <w:tcW w:w="1198" w:type="pct"/>
            <w:tcBorders>
              <w:left w:val="single" w:sz="6" w:space="0" w:color="CCCCCC"/>
              <w:right w:val="single" w:sz="6" w:space="0" w:color="CCCCCC"/>
            </w:tcBorders>
            <w:shd w:val="clear" w:color="auto" w:fill="FFFFFF"/>
            <w:vAlign w:val="center"/>
            <w:hideMark/>
          </w:tcPr>
          <w:p w14:paraId="52A3CA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1</w:t>
            </w:r>
          </w:p>
        </w:tc>
        <w:tc>
          <w:tcPr>
            <w:tcW w:w="1261" w:type="pct"/>
            <w:tcBorders>
              <w:left w:val="single" w:sz="6" w:space="0" w:color="CCCCCC"/>
              <w:right w:val="single" w:sz="6" w:space="0" w:color="CCCCCC"/>
            </w:tcBorders>
            <w:shd w:val="clear" w:color="auto" w:fill="FFFFFF"/>
            <w:vAlign w:val="center"/>
            <w:hideMark/>
          </w:tcPr>
          <w:p w14:paraId="709B06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Ctrl+Alt+Numpad_1</w:t>
            </w:r>
          </w:p>
        </w:tc>
        <w:tc>
          <w:tcPr>
            <w:tcW w:w="1454" w:type="pct"/>
            <w:tcBorders>
              <w:left w:val="single" w:sz="6" w:space="0" w:color="CCCCCC"/>
              <w:right w:val="single" w:sz="6" w:space="0" w:color="CCCCCC"/>
            </w:tcBorders>
            <w:shd w:val="clear" w:color="auto" w:fill="FFFFFF"/>
            <w:vAlign w:val="center"/>
            <w:hideMark/>
          </w:tcPr>
          <w:p w14:paraId="0666A2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A7B66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55542223" w14:textId="77777777" w:rsidTr="00FF1A86">
        <w:tc>
          <w:tcPr>
            <w:tcW w:w="1198" w:type="pct"/>
            <w:tcBorders>
              <w:left w:val="single" w:sz="6" w:space="0" w:color="CCCCCC"/>
              <w:right w:val="single" w:sz="6" w:space="0" w:color="CCCCCC"/>
            </w:tcBorders>
            <w:shd w:val="clear" w:color="auto" w:fill="FFFFFF"/>
            <w:vAlign w:val="center"/>
            <w:hideMark/>
          </w:tcPr>
          <w:p w14:paraId="3D8053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2</w:t>
            </w:r>
          </w:p>
        </w:tc>
        <w:tc>
          <w:tcPr>
            <w:tcW w:w="1261" w:type="pct"/>
            <w:tcBorders>
              <w:left w:val="single" w:sz="6" w:space="0" w:color="CCCCCC"/>
              <w:right w:val="single" w:sz="6" w:space="0" w:color="CCCCCC"/>
            </w:tcBorders>
            <w:shd w:val="clear" w:color="auto" w:fill="FFFFFF"/>
            <w:vAlign w:val="center"/>
            <w:hideMark/>
          </w:tcPr>
          <w:p w14:paraId="7F0F028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Ctrl+Alt+Numpad_2</w:t>
            </w:r>
          </w:p>
        </w:tc>
        <w:tc>
          <w:tcPr>
            <w:tcW w:w="1454" w:type="pct"/>
            <w:tcBorders>
              <w:left w:val="single" w:sz="6" w:space="0" w:color="CCCCCC"/>
              <w:right w:val="single" w:sz="6" w:space="0" w:color="CCCCCC"/>
            </w:tcBorders>
            <w:shd w:val="clear" w:color="auto" w:fill="FFFFFF"/>
            <w:vAlign w:val="center"/>
            <w:hideMark/>
          </w:tcPr>
          <w:p w14:paraId="7DDFD5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F0F34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27EBE6EB" w14:textId="77777777" w:rsidTr="00FF1A86">
        <w:tc>
          <w:tcPr>
            <w:tcW w:w="1198" w:type="pct"/>
            <w:tcBorders>
              <w:left w:val="single" w:sz="6" w:space="0" w:color="CCCCCC"/>
              <w:right w:val="single" w:sz="6" w:space="0" w:color="CCCCCC"/>
            </w:tcBorders>
            <w:shd w:val="clear" w:color="auto" w:fill="FFFFFF"/>
            <w:vAlign w:val="center"/>
            <w:hideMark/>
          </w:tcPr>
          <w:p w14:paraId="17AE7C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3</w:t>
            </w:r>
          </w:p>
        </w:tc>
        <w:tc>
          <w:tcPr>
            <w:tcW w:w="1261" w:type="pct"/>
            <w:tcBorders>
              <w:left w:val="single" w:sz="6" w:space="0" w:color="CCCCCC"/>
              <w:right w:val="single" w:sz="6" w:space="0" w:color="CCCCCC"/>
            </w:tcBorders>
            <w:shd w:val="clear" w:color="auto" w:fill="FFFFFF"/>
            <w:vAlign w:val="center"/>
            <w:hideMark/>
          </w:tcPr>
          <w:p w14:paraId="1BFD11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Ctrl+Alt+Numpad_3</w:t>
            </w:r>
          </w:p>
        </w:tc>
        <w:tc>
          <w:tcPr>
            <w:tcW w:w="1454" w:type="pct"/>
            <w:tcBorders>
              <w:left w:val="single" w:sz="6" w:space="0" w:color="CCCCCC"/>
              <w:right w:val="single" w:sz="6" w:space="0" w:color="CCCCCC"/>
            </w:tcBorders>
            <w:shd w:val="clear" w:color="auto" w:fill="FFFFFF"/>
            <w:vAlign w:val="center"/>
            <w:hideMark/>
          </w:tcPr>
          <w:p w14:paraId="568CD3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38DF4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4C8448D5" w14:textId="77777777" w:rsidTr="00FF1A86">
        <w:tc>
          <w:tcPr>
            <w:tcW w:w="1198" w:type="pct"/>
            <w:tcBorders>
              <w:left w:val="single" w:sz="6" w:space="0" w:color="CCCCCC"/>
              <w:right w:val="single" w:sz="6" w:space="0" w:color="CCCCCC"/>
            </w:tcBorders>
            <w:shd w:val="clear" w:color="auto" w:fill="FFFFFF"/>
            <w:vAlign w:val="center"/>
            <w:hideMark/>
          </w:tcPr>
          <w:p w14:paraId="20069E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4</w:t>
            </w:r>
          </w:p>
        </w:tc>
        <w:tc>
          <w:tcPr>
            <w:tcW w:w="1261" w:type="pct"/>
            <w:tcBorders>
              <w:left w:val="single" w:sz="6" w:space="0" w:color="CCCCCC"/>
              <w:right w:val="single" w:sz="6" w:space="0" w:color="CCCCCC"/>
            </w:tcBorders>
            <w:shd w:val="clear" w:color="auto" w:fill="FFFFFF"/>
            <w:vAlign w:val="center"/>
            <w:hideMark/>
          </w:tcPr>
          <w:p w14:paraId="38FFAD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Ctrl+Alt+Numpad_4</w:t>
            </w:r>
          </w:p>
        </w:tc>
        <w:tc>
          <w:tcPr>
            <w:tcW w:w="1454" w:type="pct"/>
            <w:tcBorders>
              <w:left w:val="single" w:sz="6" w:space="0" w:color="CCCCCC"/>
              <w:right w:val="single" w:sz="6" w:space="0" w:color="CCCCCC"/>
            </w:tcBorders>
            <w:shd w:val="clear" w:color="auto" w:fill="FFFFFF"/>
            <w:vAlign w:val="center"/>
            <w:hideMark/>
          </w:tcPr>
          <w:p w14:paraId="43A91D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D006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66D5BE50" w14:textId="77777777" w:rsidTr="00FF1A86">
        <w:tc>
          <w:tcPr>
            <w:tcW w:w="1198" w:type="pct"/>
            <w:tcBorders>
              <w:left w:val="single" w:sz="6" w:space="0" w:color="CCCCCC"/>
              <w:right w:val="single" w:sz="6" w:space="0" w:color="CCCCCC"/>
            </w:tcBorders>
            <w:shd w:val="clear" w:color="auto" w:fill="FFFFFF"/>
            <w:vAlign w:val="center"/>
            <w:hideMark/>
          </w:tcPr>
          <w:p w14:paraId="09EAEA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5</w:t>
            </w:r>
          </w:p>
        </w:tc>
        <w:tc>
          <w:tcPr>
            <w:tcW w:w="1261" w:type="pct"/>
            <w:tcBorders>
              <w:left w:val="single" w:sz="6" w:space="0" w:color="CCCCCC"/>
              <w:right w:val="single" w:sz="6" w:space="0" w:color="CCCCCC"/>
            </w:tcBorders>
            <w:shd w:val="clear" w:color="auto" w:fill="FFFFFF"/>
            <w:vAlign w:val="center"/>
            <w:hideMark/>
          </w:tcPr>
          <w:p w14:paraId="143C73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Ctrl+Alt+Numpad_5</w:t>
            </w:r>
          </w:p>
        </w:tc>
        <w:tc>
          <w:tcPr>
            <w:tcW w:w="1454" w:type="pct"/>
            <w:tcBorders>
              <w:left w:val="single" w:sz="6" w:space="0" w:color="CCCCCC"/>
              <w:right w:val="single" w:sz="6" w:space="0" w:color="CCCCCC"/>
            </w:tcBorders>
            <w:shd w:val="clear" w:color="auto" w:fill="FFFFFF"/>
            <w:vAlign w:val="center"/>
            <w:hideMark/>
          </w:tcPr>
          <w:p w14:paraId="6E1F7F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6947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3F26503D" w14:textId="77777777" w:rsidTr="00FF1A86">
        <w:tc>
          <w:tcPr>
            <w:tcW w:w="1198" w:type="pct"/>
            <w:tcBorders>
              <w:left w:val="single" w:sz="6" w:space="0" w:color="CCCCCC"/>
              <w:right w:val="single" w:sz="6" w:space="0" w:color="CCCCCC"/>
            </w:tcBorders>
            <w:shd w:val="clear" w:color="auto" w:fill="FFFFFF"/>
            <w:vAlign w:val="center"/>
            <w:hideMark/>
          </w:tcPr>
          <w:p w14:paraId="30F2F1C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6</w:t>
            </w:r>
          </w:p>
        </w:tc>
        <w:tc>
          <w:tcPr>
            <w:tcW w:w="1261" w:type="pct"/>
            <w:tcBorders>
              <w:left w:val="single" w:sz="6" w:space="0" w:color="CCCCCC"/>
              <w:right w:val="single" w:sz="6" w:space="0" w:color="CCCCCC"/>
            </w:tcBorders>
            <w:shd w:val="clear" w:color="auto" w:fill="FFFFFF"/>
            <w:vAlign w:val="center"/>
            <w:hideMark/>
          </w:tcPr>
          <w:p w14:paraId="733357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Ctrl+Alt+Numpad_6</w:t>
            </w:r>
          </w:p>
        </w:tc>
        <w:tc>
          <w:tcPr>
            <w:tcW w:w="1454" w:type="pct"/>
            <w:tcBorders>
              <w:left w:val="single" w:sz="6" w:space="0" w:color="CCCCCC"/>
              <w:right w:val="single" w:sz="6" w:space="0" w:color="CCCCCC"/>
            </w:tcBorders>
            <w:shd w:val="clear" w:color="auto" w:fill="FFFFFF"/>
            <w:vAlign w:val="center"/>
            <w:hideMark/>
          </w:tcPr>
          <w:p w14:paraId="13B0F0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6106C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7696321B" w14:textId="77777777" w:rsidTr="00FF1A86">
        <w:tc>
          <w:tcPr>
            <w:tcW w:w="1198" w:type="pct"/>
            <w:tcBorders>
              <w:left w:val="single" w:sz="6" w:space="0" w:color="CCCCCC"/>
              <w:right w:val="single" w:sz="6" w:space="0" w:color="CCCCCC"/>
            </w:tcBorders>
            <w:shd w:val="clear" w:color="auto" w:fill="FFFFFF"/>
            <w:vAlign w:val="center"/>
            <w:hideMark/>
          </w:tcPr>
          <w:p w14:paraId="3BE105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脚本 7</w:t>
            </w:r>
          </w:p>
        </w:tc>
        <w:tc>
          <w:tcPr>
            <w:tcW w:w="1261" w:type="pct"/>
            <w:tcBorders>
              <w:left w:val="single" w:sz="6" w:space="0" w:color="CCCCCC"/>
              <w:right w:val="single" w:sz="6" w:space="0" w:color="CCCCCC"/>
            </w:tcBorders>
            <w:shd w:val="clear" w:color="auto" w:fill="FFFFFF"/>
            <w:vAlign w:val="center"/>
            <w:hideMark/>
          </w:tcPr>
          <w:p w14:paraId="42A6B5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Ctrl+Alt+Numpad_7</w:t>
            </w:r>
          </w:p>
        </w:tc>
        <w:tc>
          <w:tcPr>
            <w:tcW w:w="1454" w:type="pct"/>
            <w:tcBorders>
              <w:left w:val="single" w:sz="6" w:space="0" w:color="CCCCCC"/>
              <w:right w:val="single" w:sz="6" w:space="0" w:color="CCCCCC"/>
            </w:tcBorders>
            <w:shd w:val="clear" w:color="auto" w:fill="FFFFFF"/>
            <w:vAlign w:val="center"/>
            <w:hideMark/>
          </w:tcPr>
          <w:p w14:paraId="109D0A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3B80B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3513DFD8" w14:textId="77777777" w:rsidTr="00FF1A86">
        <w:tc>
          <w:tcPr>
            <w:tcW w:w="1198" w:type="pct"/>
            <w:tcBorders>
              <w:left w:val="single" w:sz="6" w:space="0" w:color="CCCCCC"/>
              <w:right w:val="single" w:sz="6" w:space="0" w:color="CCCCCC"/>
            </w:tcBorders>
            <w:shd w:val="clear" w:color="auto" w:fill="FFFFFF"/>
            <w:vAlign w:val="center"/>
            <w:hideMark/>
          </w:tcPr>
          <w:p w14:paraId="7B0D2B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8</w:t>
            </w:r>
          </w:p>
        </w:tc>
        <w:tc>
          <w:tcPr>
            <w:tcW w:w="1261" w:type="pct"/>
            <w:tcBorders>
              <w:left w:val="single" w:sz="6" w:space="0" w:color="CCCCCC"/>
              <w:right w:val="single" w:sz="6" w:space="0" w:color="CCCCCC"/>
            </w:tcBorders>
            <w:shd w:val="clear" w:color="auto" w:fill="FFFFFF"/>
            <w:vAlign w:val="center"/>
            <w:hideMark/>
          </w:tcPr>
          <w:p w14:paraId="4345B5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Ctrl+Alt+Numpad_8</w:t>
            </w:r>
          </w:p>
        </w:tc>
        <w:tc>
          <w:tcPr>
            <w:tcW w:w="1454" w:type="pct"/>
            <w:tcBorders>
              <w:left w:val="single" w:sz="6" w:space="0" w:color="CCCCCC"/>
              <w:right w:val="single" w:sz="6" w:space="0" w:color="CCCCCC"/>
            </w:tcBorders>
            <w:shd w:val="clear" w:color="auto" w:fill="FFFFFF"/>
            <w:vAlign w:val="center"/>
            <w:hideMark/>
          </w:tcPr>
          <w:p w14:paraId="64454F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20F6E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1A85A35B" w14:textId="77777777" w:rsidTr="00FF1A86">
        <w:tc>
          <w:tcPr>
            <w:tcW w:w="1198" w:type="pct"/>
            <w:tcBorders>
              <w:left w:val="single" w:sz="6" w:space="0" w:color="CCCCCC"/>
              <w:right w:val="single" w:sz="6" w:space="0" w:color="CCCCCC"/>
            </w:tcBorders>
            <w:shd w:val="clear" w:color="auto" w:fill="FFFFFF"/>
            <w:vAlign w:val="center"/>
            <w:hideMark/>
          </w:tcPr>
          <w:p w14:paraId="567F34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9</w:t>
            </w:r>
          </w:p>
        </w:tc>
        <w:tc>
          <w:tcPr>
            <w:tcW w:w="1261" w:type="pct"/>
            <w:tcBorders>
              <w:left w:val="single" w:sz="6" w:space="0" w:color="CCCCCC"/>
              <w:right w:val="single" w:sz="6" w:space="0" w:color="CCCCCC"/>
            </w:tcBorders>
            <w:shd w:val="clear" w:color="auto" w:fill="FFFFFF"/>
            <w:vAlign w:val="center"/>
            <w:hideMark/>
          </w:tcPr>
          <w:p w14:paraId="691342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Ctrl+Alt+Numpad_9</w:t>
            </w:r>
          </w:p>
        </w:tc>
        <w:tc>
          <w:tcPr>
            <w:tcW w:w="1454" w:type="pct"/>
            <w:tcBorders>
              <w:left w:val="single" w:sz="6" w:space="0" w:color="CCCCCC"/>
              <w:right w:val="single" w:sz="6" w:space="0" w:color="CCCCCC"/>
            </w:tcBorders>
            <w:shd w:val="clear" w:color="auto" w:fill="FFFFFF"/>
            <w:vAlign w:val="center"/>
            <w:hideMark/>
          </w:tcPr>
          <w:p w14:paraId="22F9A0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D943A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1CB2FBE3" w14:textId="77777777" w:rsidTr="00FF1A86">
        <w:tc>
          <w:tcPr>
            <w:tcW w:w="1198" w:type="pct"/>
            <w:tcBorders>
              <w:left w:val="single" w:sz="6" w:space="0" w:color="CCCCCC"/>
              <w:right w:val="single" w:sz="6" w:space="0" w:color="CCCCCC"/>
            </w:tcBorders>
            <w:shd w:val="clear" w:color="auto" w:fill="FFFFFF"/>
            <w:vAlign w:val="center"/>
            <w:hideMark/>
          </w:tcPr>
          <w:p w14:paraId="13D89E7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向下滚动行</w:t>
            </w:r>
          </w:p>
        </w:tc>
        <w:tc>
          <w:tcPr>
            <w:tcW w:w="1261" w:type="pct"/>
            <w:tcBorders>
              <w:left w:val="single" w:sz="6" w:space="0" w:color="CCCCCC"/>
              <w:right w:val="single" w:sz="6" w:space="0" w:color="CCCCCC"/>
            </w:tcBorders>
            <w:shd w:val="clear" w:color="auto" w:fill="FFFFFF"/>
            <w:vAlign w:val="center"/>
            <w:hideMark/>
          </w:tcPr>
          <w:p w14:paraId="784435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Ctrl+向下</w:t>
            </w:r>
          </w:p>
        </w:tc>
        <w:tc>
          <w:tcPr>
            <w:tcW w:w="1454" w:type="pct"/>
            <w:tcBorders>
              <w:left w:val="single" w:sz="6" w:space="0" w:color="CCCCCC"/>
              <w:right w:val="single" w:sz="6" w:space="0" w:color="CCCCCC"/>
            </w:tcBorders>
            <w:shd w:val="clear" w:color="auto" w:fill="FFFFFF"/>
            <w:vAlign w:val="center"/>
            <w:hideMark/>
          </w:tcPr>
          <w:p w14:paraId="6BBA4D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544D5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B0D4F14" w14:textId="77777777" w:rsidTr="00FF1A86">
        <w:tc>
          <w:tcPr>
            <w:tcW w:w="1198" w:type="pct"/>
            <w:tcBorders>
              <w:left w:val="single" w:sz="6" w:space="0" w:color="CCCCCC"/>
              <w:right w:val="single" w:sz="6" w:space="0" w:color="CCCCCC"/>
            </w:tcBorders>
            <w:shd w:val="clear" w:color="auto" w:fill="FFFFFF"/>
            <w:vAlign w:val="center"/>
            <w:hideMark/>
          </w:tcPr>
          <w:p w14:paraId="1975F3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向上滚动</w:t>
            </w:r>
          </w:p>
        </w:tc>
        <w:tc>
          <w:tcPr>
            <w:tcW w:w="1261" w:type="pct"/>
            <w:tcBorders>
              <w:left w:val="single" w:sz="6" w:space="0" w:color="CCCCCC"/>
              <w:right w:val="single" w:sz="6" w:space="0" w:color="CCCCCC"/>
            </w:tcBorders>
            <w:shd w:val="clear" w:color="auto" w:fill="FFFFFF"/>
            <w:vAlign w:val="center"/>
            <w:hideMark/>
          </w:tcPr>
          <w:p w14:paraId="5D0987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Ctrl+向上</w:t>
            </w:r>
          </w:p>
        </w:tc>
        <w:tc>
          <w:tcPr>
            <w:tcW w:w="1454" w:type="pct"/>
            <w:tcBorders>
              <w:left w:val="single" w:sz="6" w:space="0" w:color="CCCCCC"/>
              <w:right w:val="single" w:sz="6" w:space="0" w:color="CCCCCC"/>
            </w:tcBorders>
            <w:shd w:val="clear" w:color="auto" w:fill="FFFFFF"/>
            <w:vAlign w:val="center"/>
            <w:hideMark/>
          </w:tcPr>
          <w:p w14:paraId="51A4E0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D5258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C4C93BF" w14:textId="77777777" w:rsidTr="00FF1A86">
        <w:tc>
          <w:tcPr>
            <w:tcW w:w="1198" w:type="pct"/>
            <w:tcBorders>
              <w:left w:val="single" w:sz="6" w:space="0" w:color="CCCCCC"/>
              <w:right w:val="single" w:sz="6" w:space="0" w:color="CCCCCC"/>
            </w:tcBorders>
            <w:shd w:val="clear" w:color="auto" w:fill="FFFFFF"/>
            <w:vAlign w:val="center"/>
            <w:hideMark/>
          </w:tcPr>
          <w:p w14:paraId="689F63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全选</w:t>
            </w:r>
          </w:p>
        </w:tc>
        <w:tc>
          <w:tcPr>
            <w:tcW w:w="1261" w:type="pct"/>
            <w:tcBorders>
              <w:left w:val="single" w:sz="6" w:space="0" w:color="CCCCCC"/>
              <w:right w:val="single" w:sz="6" w:space="0" w:color="CCCCCC"/>
            </w:tcBorders>
            <w:shd w:val="clear" w:color="auto" w:fill="FFFFFF"/>
            <w:vAlign w:val="center"/>
            <w:hideMark/>
          </w:tcPr>
          <w:p w14:paraId="45B8BF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w:t>
            </w:r>
          </w:p>
        </w:tc>
        <w:tc>
          <w:tcPr>
            <w:tcW w:w="1454" w:type="pct"/>
            <w:tcBorders>
              <w:left w:val="single" w:sz="6" w:space="0" w:color="CCCCCC"/>
              <w:right w:val="single" w:sz="6" w:space="0" w:color="CCCCCC"/>
            </w:tcBorders>
            <w:shd w:val="clear" w:color="auto" w:fill="FFFFFF"/>
            <w:vAlign w:val="center"/>
            <w:hideMark/>
          </w:tcPr>
          <w:p w14:paraId="5B9A4C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96F42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043DC30" w14:textId="77777777" w:rsidTr="00FF1A86">
        <w:tc>
          <w:tcPr>
            <w:tcW w:w="1198" w:type="pct"/>
            <w:tcBorders>
              <w:left w:val="single" w:sz="6" w:space="0" w:color="CCCCCC"/>
              <w:right w:val="single" w:sz="6" w:space="0" w:color="CCCCCC"/>
            </w:tcBorders>
            <w:shd w:val="clear" w:color="auto" w:fill="FFFFFF"/>
            <w:vAlign w:val="center"/>
            <w:hideMark/>
          </w:tcPr>
          <w:p w14:paraId="30CCD6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选择行尾</w:t>
            </w:r>
          </w:p>
        </w:tc>
        <w:tc>
          <w:tcPr>
            <w:tcW w:w="1261" w:type="pct"/>
            <w:tcBorders>
              <w:left w:val="single" w:sz="6" w:space="0" w:color="CCCCCC"/>
              <w:right w:val="single" w:sz="6" w:space="0" w:color="CCCCCC"/>
            </w:tcBorders>
            <w:shd w:val="clear" w:color="auto" w:fill="FFFFFF"/>
            <w:vAlign w:val="center"/>
            <w:hideMark/>
          </w:tcPr>
          <w:p w14:paraId="3D55D3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Shift+结束</w:t>
            </w:r>
          </w:p>
        </w:tc>
        <w:tc>
          <w:tcPr>
            <w:tcW w:w="1454" w:type="pct"/>
            <w:tcBorders>
              <w:left w:val="single" w:sz="6" w:space="0" w:color="CCCCCC"/>
              <w:right w:val="single" w:sz="6" w:space="0" w:color="CCCCCC"/>
            </w:tcBorders>
            <w:shd w:val="clear" w:color="auto" w:fill="FFFFFF"/>
            <w:vAlign w:val="center"/>
            <w:hideMark/>
          </w:tcPr>
          <w:p w14:paraId="2092E4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E4D22F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53DD09F" w14:textId="77777777" w:rsidTr="00FF1A86">
        <w:tc>
          <w:tcPr>
            <w:tcW w:w="1198" w:type="pct"/>
            <w:tcBorders>
              <w:left w:val="single" w:sz="6" w:space="0" w:color="CCCCCC"/>
              <w:right w:val="single" w:sz="6" w:space="0" w:color="CCCCCC"/>
            </w:tcBorders>
            <w:shd w:val="clear" w:color="auto" w:fill="FFFFFF"/>
            <w:vAlign w:val="center"/>
            <w:hideMark/>
          </w:tcPr>
          <w:p w14:paraId="3662F1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选择行开始</w:t>
            </w:r>
          </w:p>
        </w:tc>
        <w:tc>
          <w:tcPr>
            <w:tcW w:w="1261" w:type="pct"/>
            <w:tcBorders>
              <w:left w:val="single" w:sz="6" w:space="0" w:color="CCCCCC"/>
              <w:right w:val="single" w:sz="6" w:space="0" w:color="CCCCCC"/>
            </w:tcBorders>
            <w:shd w:val="clear" w:color="auto" w:fill="FFFFFF"/>
            <w:vAlign w:val="center"/>
            <w:hideMark/>
          </w:tcPr>
          <w:p w14:paraId="0CDABA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Shift+Home</w:t>
            </w:r>
          </w:p>
        </w:tc>
        <w:tc>
          <w:tcPr>
            <w:tcW w:w="1454" w:type="pct"/>
            <w:tcBorders>
              <w:left w:val="single" w:sz="6" w:space="0" w:color="CCCCCC"/>
              <w:right w:val="single" w:sz="6" w:space="0" w:color="CCCCCC"/>
            </w:tcBorders>
            <w:shd w:val="clear" w:color="auto" w:fill="FFFFFF"/>
            <w:vAlign w:val="center"/>
            <w:hideMark/>
          </w:tcPr>
          <w:p w14:paraId="3E29AE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028B8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C95F01B" w14:textId="77777777" w:rsidTr="00FF1A86">
        <w:tc>
          <w:tcPr>
            <w:tcW w:w="1198" w:type="pct"/>
            <w:tcBorders>
              <w:left w:val="single" w:sz="6" w:space="0" w:color="CCCCCC"/>
              <w:right w:val="single" w:sz="6" w:space="0" w:color="CCCCCC"/>
            </w:tcBorders>
            <w:shd w:val="clear" w:color="auto" w:fill="FFFFFF"/>
            <w:vAlign w:val="center"/>
            <w:hideMark/>
          </w:tcPr>
          <w:p w14:paraId="7F7928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选择下一个词</w:t>
            </w:r>
          </w:p>
        </w:tc>
        <w:tc>
          <w:tcPr>
            <w:tcW w:w="1261" w:type="pct"/>
            <w:tcBorders>
              <w:left w:val="single" w:sz="6" w:space="0" w:color="CCCCCC"/>
              <w:right w:val="single" w:sz="6" w:space="0" w:color="CCCCCC"/>
            </w:tcBorders>
            <w:shd w:val="clear" w:color="auto" w:fill="FFFFFF"/>
            <w:vAlign w:val="center"/>
            <w:hideMark/>
          </w:tcPr>
          <w:p w14:paraId="6620D2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Ctrl+Shift+右</w:t>
            </w:r>
          </w:p>
        </w:tc>
        <w:tc>
          <w:tcPr>
            <w:tcW w:w="1454" w:type="pct"/>
            <w:tcBorders>
              <w:left w:val="single" w:sz="6" w:space="0" w:color="CCCCCC"/>
              <w:right w:val="single" w:sz="6" w:space="0" w:color="CCCCCC"/>
            </w:tcBorders>
            <w:shd w:val="clear" w:color="auto" w:fill="FFFFFF"/>
            <w:vAlign w:val="center"/>
            <w:hideMark/>
          </w:tcPr>
          <w:p w14:paraId="143609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809D7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0DF1D7A" w14:textId="77777777" w:rsidTr="00FF1A86">
        <w:tc>
          <w:tcPr>
            <w:tcW w:w="1198" w:type="pct"/>
            <w:tcBorders>
              <w:left w:val="single" w:sz="6" w:space="0" w:color="CCCCCC"/>
              <w:right w:val="single" w:sz="6" w:space="0" w:color="CCCCCC"/>
            </w:tcBorders>
            <w:shd w:val="clear" w:color="auto" w:fill="FFFFFF"/>
            <w:vAlign w:val="center"/>
            <w:hideMark/>
          </w:tcPr>
          <w:p w14:paraId="0F28FF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选择上一个单词</w:t>
            </w:r>
          </w:p>
        </w:tc>
        <w:tc>
          <w:tcPr>
            <w:tcW w:w="1261" w:type="pct"/>
            <w:tcBorders>
              <w:left w:val="single" w:sz="6" w:space="0" w:color="CCCCCC"/>
              <w:right w:val="single" w:sz="6" w:space="0" w:color="CCCCCC"/>
            </w:tcBorders>
            <w:shd w:val="clear" w:color="auto" w:fill="FFFFFF"/>
            <w:vAlign w:val="center"/>
            <w:hideMark/>
          </w:tcPr>
          <w:p w14:paraId="32E8F8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Ctrl+Shift+左</w:t>
            </w:r>
          </w:p>
        </w:tc>
        <w:tc>
          <w:tcPr>
            <w:tcW w:w="1454" w:type="pct"/>
            <w:tcBorders>
              <w:left w:val="single" w:sz="6" w:space="0" w:color="CCCCCC"/>
              <w:right w:val="single" w:sz="6" w:space="0" w:color="CCCCCC"/>
            </w:tcBorders>
            <w:shd w:val="clear" w:color="auto" w:fill="FFFFFF"/>
            <w:vAlign w:val="center"/>
            <w:hideMark/>
          </w:tcPr>
          <w:p w14:paraId="2E9B52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7AADC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3F53BE9" w14:textId="77777777" w:rsidTr="00FF1A86">
        <w:tc>
          <w:tcPr>
            <w:tcW w:w="1198" w:type="pct"/>
            <w:tcBorders>
              <w:left w:val="single" w:sz="6" w:space="0" w:color="CCCCCC"/>
              <w:right w:val="single" w:sz="6" w:space="0" w:color="CCCCCC"/>
            </w:tcBorders>
            <w:shd w:val="clear" w:color="auto" w:fill="FFFFFF"/>
            <w:vAlign w:val="center"/>
            <w:hideMark/>
          </w:tcPr>
          <w:p w14:paraId="5A7A97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设置工具（工具：创建线段工具）</w:t>
            </w:r>
          </w:p>
        </w:tc>
        <w:tc>
          <w:tcPr>
            <w:tcW w:w="1261" w:type="pct"/>
            <w:tcBorders>
              <w:left w:val="single" w:sz="6" w:space="0" w:color="CCCCCC"/>
              <w:right w:val="single" w:sz="6" w:space="0" w:color="CCCCCC"/>
            </w:tcBorders>
            <w:shd w:val="clear" w:color="auto" w:fill="FFFFFF"/>
            <w:vAlign w:val="center"/>
            <w:hideMark/>
          </w:tcPr>
          <w:p w14:paraId="2BFFD8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G</w:t>
            </w:r>
          </w:p>
        </w:tc>
        <w:tc>
          <w:tcPr>
            <w:tcW w:w="1454" w:type="pct"/>
            <w:tcBorders>
              <w:left w:val="single" w:sz="6" w:space="0" w:color="CCCCCC"/>
              <w:right w:val="single" w:sz="6" w:space="0" w:color="CCCCCC"/>
            </w:tcBorders>
            <w:shd w:val="clear" w:color="auto" w:fill="FFFFFF"/>
            <w:vAlign w:val="center"/>
            <w:hideMark/>
          </w:tcPr>
          <w:p w14:paraId="111BF0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7E554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6B75F26B" w14:textId="77777777" w:rsidTr="00FF1A86">
        <w:tc>
          <w:tcPr>
            <w:tcW w:w="1198" w:type="pct"/>
            <w:tcBorders>
              <w:left w:val="single" w:sz="6" w:space="0" w:color="CCCCCC"/>
              <w:right w:val="single" w:sz="6" w:space="0" w:color="CCCCCC"/>
            </w:tcBorders>
            <w:shd w:val="clear" w:color="auto" w:fill="FFFFFF"/>
            <w:vAlign w:val="center"/>
            <w:hideMark/>
          </w:tcPr>
          <w:p w14:paraId="620838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设置工具（工具：圆形创建）</w:t>
            </w:r>
          </w:p>
        </w:tc>
        <w:tc>
          <w:tcPr>
            <w:tcW w:w="1261" w:type="pct"/>
            <w:tcBorders>
              <w:left w:val="single" w:sz="6" w:space="0" w:color="CCCCCC"/>
              <w:right w:val="single" w:sz="6" w:space="0" w:color="CCCCCC"/>
            </w:tcBorders>
            <w:shd w:val="clear" w:color="auto" w:fill="FFFFFF"/>
            <w:vAlign w:val="center"/>
            <w:hideMark/>
          </w:tcPr>
          <w:p w14:paraId="7063E5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Shift+C</w:t>
            </w:r>
          </w:p>
        </w:tc>
        <w:tc>
          <w:tcPr>
            <w:tcW w:w="1454" w:type="pct"/>
            <w:tcBorders>
              <w:left w:val="single" w:sz="6" w:space="0" w:color="CCCCCC"/>
              <w:right w:val="single" w:sz="6" w:space="0" w:color="CCCCCC"/>
            </w:tcBorders>
            <w:shd w:val="clear" w:color="auto" w:fill="FFFFFF"/>
            <w:vAlign w:val="center"/>
            <w:hideMark/>
          </w:tcPr>
          <w:p w14:paraId="4365FE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AD72A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4F594701" w14:textId="77777777" w:rsidTr="00FF1A86">
        <w:tc>
          <w:tcPr>
            <w:tcW w:w="1198" w:type="pct"/>
            <w:tcBorders>
              <w:left w:val="single" w:sz="6" w:space="0" w:color="CCCCCC"/>
              <w:right w:val="single" w:sz="6" w:space="0" w:color="CCCCCC"/>
            </w:tcBorders>
            <w:shd w:val="clear" w:color="auto" w:fill="FFFFFF"/>
            <w:vAlign w:val="center"/>
            <w:hideMark/>
          </w:tcPr>
          <w:p w14:paraId="26E1D2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设置工具（工具：曲线工具）</w:t>
            </w:r>
          </w:p>
        </w:tc>
        <w:tc>
          <w:tcPr>
            <w:tcW w:w="1261" w:type="pct"/>
            <w:tcBorders>
              <w:left w:val="single" w:sz="6" w:space="0" w:color="CCCCCC"/>
              <w:right w:val="single" w:sz="6" w:space="0" w:color="CCCCCC"/>
            </w:tcBorders>
            <w:shd w:val="clear" w:color="auto" w:fill="FFFFFF"/>
            <w:vAlign w:val="center"/>
            <w:hideMark/>
          </w:tcPr>
          <w:p w14:paraId="405D29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w:t>
            </w:r>
          </w:p>
        </w:tc>
        <w:tc>
          <w:tcPr>
            <w:tcW w:w="1454" w:type="pct"/>
            <w:tcBorders>
              <w:left w:val="single" w:sz="6" w:space="0" w:color="CCCCCC"/>
              <w:right w:val="single" w:sz="6" w:space="0" w:color="CCCCCC"/>
            </w:tcBorders>
            <w:shd w:val="clear" w:color="auto" w:fill="FFFFFF"/>
            <w:vAlign w:val="center"/>
            <w:hideMark/>
          </w:tcPr>
          <w:p w14:paraId="510E9C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8A5E5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634A255F" w14:textId="77777777" w:rsidTr="00FF1A86">
        <w:tc>
          <w:tcPr>
            <w:tcW w:w="1198" w:type="pct"/>
            <w:tcBorders>
              <w:left w:val="single" w:sz="6" w:space="0" w:color="CCCCCC"/>
              <w:right w:val="single" w:sz="6" w:space="0" w:color="CCCCCC"/>
            </w:tcBorders>
            <w:shd w:val="clear" w:color="auto" w:fill="FFFFFF"/>
            <w:vAlign w:val="center"/>
            <w:hideMark/>
          </w:tcPr>
          <w:p w14:paraId="2F05E1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设置工具（工具：本地编辑）</w:t>
            </w:r>
          </w:p>
        </w:tc>
        <w:tc>
          <w:tcPr>
            <w:tcW w:w="1261" w:type="pct"/>
            <w:tcBorders>
              <w:left w:val="single" w:sz="6" w:space="0" w:color="CCCCCC"/>
              <w:right w:val="single" w:sz="6" w:space="0" w:color="CCCCCC"/>
            </w:tcBorders>
            <w:shd w:val="clear" w:color="auto" w:fill="FFFFFF"/>
            <w:vAlign w:val="center"/>
            <w:hideMark/>
          </w:tcPr>
          <w:p w14:paraId="0FA435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哦</w:t>
            </w:r>
          </w:p>
        </w:tc>
        <w:tc>
          <w:tcPr>
            <w:tcW w:w="1454" w:type="pct"/>
            <w:tcBorders>
              <w:left w:val="single" w:sz="6" w:space="0" w:color="CCCCCC"/>
              <w:right w:val="single" w:sz="6" w:space="0" w:color="CCCCCC"/>
            </w:tcBorders>
            <w:shd w:val="clear" w:color="auto" w:fill="FFFFFF"/>
            <w:vAlign w:val="center"/>
            <w:hideMark/>
          </w:tcPr>
          <w:p w14:paraId="299CEC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4238F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40F9D9CA" w14:textId="77777777" w:rsidTr="00FF1A86">
        <w:tc>
          <w:tcPr>
            <w:tcW w:w="1198" w:type="pct"/>
            <w:tcBorders>
              <w:left w:val="single" w:sz="6" w:space="0" w:color="CCCCCC"/>
              <w:right w:val="single" w:sz="6" w:space="0" w:color="CCCCCC"/>
            </w:tcBorders>
            <w:shd w:val="clear" w:color="auto" w:fill="FFFFFF"/>
            <w:vAlign w:val="center"/>
            <w:hideMark/>
          </w:tcPr>
          <w:p w14:paraId="2E88A0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设置工具（工具：测量距离）</w:t>
            </w:r>
          </w:p>
        </w:tc>
        <w:tc>
          <w:tcPr>
            <w:tcW w:w="1261" w:type="pct"/>
            <w:tcBorders>
              <w:left w:val="single" w:sz="6" w:space="0" w:color="CCCCCC"/>
              <w:right w:val="single" w:sz="6" w:space="0" w:color="CCCCCC"/>
            </w:tcBorders>
            <w:shd w:val="clear" w:color="auto" w:fill="FFFFFF"/>
            <w:vAlign w:val="center"/>
            <w:hideMark/>
          </w:tcPr>
          <w:p w14:paraId="4A804E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男、女</w:t>
            </w:r>
          </w:p>
        </w:tc>
        <w:tc>
          <w:tcPr>
            <w:tcW w:w="1454" w:type="pct"/>
            <w:tcBorders>
              <w:left w:val="single" w:sz="6" w:space="0" w:color="CCCCCC"/>
              <w:right w:val="single" w:sz="6" w:space="0" w:color="CCCCCC"/>
            </w:tcBorders>
            <w:shd w:val="clear" w:color="auto" w:fill="FFFFFF"/>
            <w:vAlign w:val="center"/>
            <w:hideMark/>
          </w:tcPr>
          <w:p w14:paraId="373ED5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0A124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AC05DE8" w14:textId="77777777" w:rsidTr="00FF1A86">
        <w:tc>
          <w:tcPr>
            <w:tcW w:w="1198" w:type="pct"/>
            <w:tcBorders>
              <w:left w:val="single" w:sz="6" w:space="0" w:color="CCCCCC"/>
              <w:right w:val="single" w:sz="6" w:space="0" w:color="CCCCCC"/>
            </w:tcBorders>
            <w:shd w:val="clear" w:color="auto" w:fill="FFFFFF"/>
            <w:vAlign w:val="center"/>
            <w:hideMark/>
          </w:tcPr>
          <w:p w14:paraId="4C24E8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设置工具（工具：测量区域和路径）</w:t>
            </w:r>
          </w:p>
        </w:tc>
        <w:tc>
          <w:tcPr>
            <w:tcW w:w="1261" w:type="pct"/>
            <w:tcBorders>
              <w:left w:val="single" w:sz="6" w:space="0" w:color="CCCCCC"/>
              <w:right w:val="single" w:sz="6" w:space="0" w:color="CCCCCC"/>
            </w:tcBorders>
            <w:shd w:val="clear" w:color="auto" w:fill="FFFFFF"/>
            <w:vAlign w:val="center"/>
            <w:hideMark/>
          </w:tcPr>
          <w:p w14:paraId="3F0ADF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嘛</w:t>
            </w:r>
          </w:p>
        </w:tc>
        <w:tc>
          <w:tcPr>
            <w:tcW w:w="1454" w:type="pct"/>
            <w:tcBorders>
              <w:left w:val="single" w:sz="6" w:space="0" w:color="CCCCCC"/>
              <w:right w:val="single" w:sz="6" w:space="0" w:color="CCCCCC"/>
            </w:tcBorders>
            <w:shd w:val="clear" w:color="auto" w:fill="FFFFFF"/>
            <w:vAlign w:val="center"/>
            <w:hideMark/>
          </w:tcPr>
          <w:p w14:paraId="1F2323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0BD3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5D33060" w14:textId="77777777" w:rsidTr="00FF1A86">
        <w:tc>
          <w:tcPr>
            <w:tcW w:w="1198" w:type="pct"/>
            <w:tcBorders>
              <w:left w:val="single" w:sz="6" w:space="0" w:color="CCCCCC"/>
              <w:right w:val="single" w:sz="6" w:space="0" w:color="CCCCCC"/>
            </w:tcBorders>
            <w:shd w:val="clear" w:color="auto" w:fill="FFFFFF"/>
            <w:vAlign w:val="center"/>
            <w:hideMark/>
          </w:tcPr>
          <w:p w14:paraId="00DF6D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设置工具（工具：多边形创建）</w:t>
            </w:r>
          </w:p>
        </w:tc>
        <w:tc>
          <w:tcPr>
            <w:tcW w:w="1261" w:type="pct"/>
            <w:tcBorders>
              <w:left w:val="single" w:sz="6" w:space="0" w:color="CCCCCC"/>
              <w:right w:val="single" w:sz="6" w:space="0" w:color="CCCCCC"/>
            </w:tcBorders>
            <w:shd w:val="clear" w:color="auto" w:fill="FFFFFF"/>
            <w:vAlign w:val="center"/>
            <w:hideMark/>
          </w:tcPr>
          <w:p w14:paraId="166F97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秒</w:t>
            </w:r>
          </w:p>
        </w:tc>
        <w:tc>
          <w:tcPr>
            <w:tcW w:w="1454" w:type="pct"/>
            <w:tcBorders>
              <w:left w:val="single" w:sz="6" w:space="0" w:color="CCCCCC"/>
              <w:right w:val="single" w:sz="6" w:space="0" w:color="CCCCCC"/>
            </w:tcBorders>
            <w:shd w:val="clear" w:color="auto" w:fill="FFFFFF"/>
            <w:vAlign w:val="center"/>
            <w:hideMark/>
          </w:tcPr>
          <w:p w14:paraId="520D52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41933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159B245A" w14:textId="77777777" w:rsidTr="00FF1A86">
        <w:tc>
          <w:tcPr>
            <w:tcW w:w="1198" w:type="pct"/>
            <w:tcBorders>
              <w:left w:val="single" w:sz="6" w:space="0" w:color="CCCCCC"/>
              <w:right w:val="single" w:sz="6" w:space="0" w:color="CCCCCC"/>
            </w:tcBorders>
            <w:shd w:val="clear" w:color="auto" w:fill="FFFFFF"/>
            <w:vAlign w:val="center"/>
            <w:hideMark/>
          </w:tcPr>
          <w:p w14:paraId="01F3AD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设置工具（工具：矩形创建）</w:t>
            </w:r>
          </w:p>
        </w:tc>
        <w:tc>
          <w:tcPr>
            <w:tcW w:w="1261" w:type="pct"/>
            <w:tcBorders>
              <w:left w:val="single" w:sz="6" w:space="0" w:color="CCCCCC"/>
              <w:right w:val="single" w:sz="6" w:space="0" w:color="CCCCCC"/>
            </w:tcBorders>
            <w:shd w:val="clear" w:color="auto" w:fill="FFFFFF"/>
            <w:vAlign w:val="center"/>
            <w:hideMark/>
          </w:tcPr>
          <w:p w14:paraId="7C4CB9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Shift+S</w:t>
            </w:r>
          </w:p>
        </w:tc>
        <w:tc>
          <w:tcPr>
            <w:tcW w:w="1454" w:type="pct"/>
            <w:tcBorders>
              <w:left w:val="single" w:sz="6" w:space="0" w:color="CCCCCC"/>
              <w:right w:val="single" w:sz="6" w:space="0" w:color="CCCCCC"/>
            </w:tcBorders>
            <w:shd w:val="clear" w:color="auto" w:fill="FFFFFF"/>
            <w:vAlign w:val="center"/>
            <w:hideMark/>
          </w:tcPr>
          <w:p w14:paraId="266692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8162B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D842541" w14:textId="77777777" w:rsidTr="00FF1A86">
        <w:tc>
          <w:tcPr>
            <w:tcW w:w="1198" w:type="pct"/>
            <w:tcBorders>
              <w:left w:val="single" w:sz="6" w:space="0" w:color="CCCCCC"/>
              <w:right w:val="single" w:sz="6" w:space="0" w:color="CCCCCC"/>
            </w:tcBorders>
            <w:shd w:val="clear" w:color="auto" w:fill="FFFFFF"/>
            <w:vAlign w:val="center"/>
            <w:hideMark/>
          </w:tcPr>
          <w:p w14:paraId="7BCE52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设置工具（工具：选择工具）</w:t>
            </w:r>
          </w:p>
        </w:tc>
        <w:tc>
          <w:tcPr>
            <w:tcW w:w="1261" w:type="pct"/>
            <w:tcBorders>
              <w:left w:val="single" w:sz="6" w:space="0" w:color="CCCCCC"/>
              <w:right w:val="single" w:sz="6" w:space="0" w:color="CCCCCC"/>
            </w:tcBorders>
            <w:shd w:val="clear" w:color="auto" w:fill="FFFFFF"/>
            <w:vAlign w:val="center"/>
            <w:hideMark/>
          </w:tcPr>
          <w:p w14:paraId="3530C5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问</w:t>
            </w:r>
          </w:p>
        </w:tc>
        <w:tc>
          <w:tcPr>
            <w:tcW w:w="1454" w:type="pct"/>
            <w:tcBorders>
              <w:left w:val="single" w:sz="6" w:space="0" w:color="CCCCCC"/>
              <w:right w:val="single" w:sz="6" w:space="0" w:color="CCCCCC"/>
            </w:tcBorders>
            <w:shd w:val="clear" w:color="auto" w:fill="FFFFFF"/>
            <w:vAlign w:val="center"/>
            <w:hideMark/>
          </w:tcPr>
          <w:p w14:paraId="2B197F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C2D36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02E64E97" w14:textId="77777777" w:rsidTr="00FF1A86">
        <w:tc>
          <w:tcPr>
            <w:tcW w:w="1198" w:type="pct"/>
            <w:tcBorders>
              <w:left w:val="single" w:sz="6" w:space="0" w:color="CCCCCC"/>
              <w:right w:val="single" w:sz="6" w:space="0" w:color="CCCCCC"/>
            </w:tcBorders>
            <w:shd w:val="clear" w:color="auto" w:fill="FFFFFF"/>
            <w:vAlign w:val="center"/>
            <w:hideMark/>
          </w:tcPr>
          <w:p w14:paraId="1195FE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设置工具（工具：变换移动工具）</w:t>
            </w:r>
          </w:p>
        </w:tc>
        <w:tc>
          <w:tcPr>
            <w:tcW w:w="1261" w:type="pct"/>
            <w:tcBorders>
              <w:left w:val="single" w:sz="6" w:space="0" w:color="CCCCCC"/>
              <w:right w:val="single" w:sz="6" w:space="0" w:color="CCCCCC"/>
            </w:tcBorders>
            <w:shd w:val="clear" w:color="auto" w:fill="FFFFFF"/>
            <w:vAlign w:val="center"/>
            <w:hideMark/>
          </w:tcPr>
          <w:p w14:paraId="424B0D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宽</w:t>
            </w:r>
          </w:p>
        </w:tc>
        <w:tc>
          <w:tcPr>
            <w:tcW w:w="1454" w:type="pct"/>
            <w:tcBorders>
              <w:left w:val="single" w:sz="6" w:space="0" w:color="CCCCCC"/>
              <w:right w:val="single" w:sz="6" w:space="0" w:color="CCCCCC"/>
            </w:tcBorders>
            <w:shd w:val="clear" w:color="auto" w:fill="FFFFFF"/>
            <w:vAlign w:val="center"/>
            <w:hideMark/>
          </w:tcPr>
          <w:p w14:paraId="5448FC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F13BA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6E97D92" w14:textId="77777777" w:rsidTr="00FF1A86">
        <w:tc>
          <w:tcPr>
            <w:tcW w:w="1198" w:type="pct"/>
            <w:tcBorders>
              <w:left w:val="single" w:sz="6" w:space="0" w:color="CCCCCC"/>
              <w:right w:val="single" w:sz="6" w:space="0" w:color="CCCCCC"/>
            </w:tcBorders>
            <w:shd w:val="clear" w:color="auto" w:fill="FFFFFF"/>
            <w:vAlign w:val="center"/>
            <w:hideMark/>
          </w:tcPr>
          <w:p w14:paraId="5861B0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设置工具（工具：变换旋转工具）</w:t>
            </w:r>
          </w:p>
        </w:tc>
        <w:tc>
          <w:tcPr>
            <w:tcW w:w="1261" w:type="pct"/>
            <w:tcBorders>
              <w:left w:val="single" w:sz="6" w:space="0" w:color="CCCCCC"/>
              <w:right w:val="single" w:sz="6" w:space="0" w:color="CCCCCC"/>
            </w:tcBorders>
            <w:shd w:val="clear" w:color="auto" w:fill="FFFFFF"/>
            <w:vAlign w:val="center"/>
            <w:hideMark/>
          </w:tcPr>
          <w:p w14:paraId="36AAC6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电阻</w:t>
            </w:r>
          </w:p>
        </w:tc>
        <w:tc>
          <w:tcPr>
            <w:tcW w:w="1454" w:type="pct"/>
            <w:tcBorders>
              <w:left w:val="single" w:sz="6" w:space="0" w:color="CCCCCC"/>
              <w:right w:val="single" w:sz="6" w:space="0" w:color="CCCCCC"/>
            </w:tcBorders>
            <w:shd w:val="clear" w:color="auto" w:fill="FFFFFF"/>
            <w:vAlign w:val="center"/>
            <w:hideMark/>
          </w:tcPr>
          <w:p w14:paraId="509691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B513EF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7A650BB3" w14:textId="77777777" w:rsidTr="00FF1A86">
        <w:tc>
          <w:tcPr>
            <w:tcW w:w="1198" w:type="pct"/>
            <w:tcBorders>
              <w:left w:val="single" w:sz="6" w:space="0" w:color="CCCCCC"/>
              <w:right w:val="single" w:sz="6" w:space="0" w:color="CCCCCC"/>
            </w:tcBorders>
            <w:shd w:val="clear" w:color="auto" w:fill="FFFFFF"/>
            <w:vAlign w:val="center"/>
            <w:hideMark/>
          </w:tcPr>
          <w:p w14:paraId="36831C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设置工具（工具：变换缩放工具）</w:t>
            </w:r>
          </w:p>
        </w:tc>
        <w:tc>
          <w:tcPr>
            <w:tcW w:w="1261" w:type="pct"/>
            <w:tcBorders>
              <w:left w:val="single" w:sz="6" w:space="0" w:color="CCCCCC"/>
              <w:right w:val="single" w:sz="6" w:space="0" w:color="CCCCCC"/>
            </w:tcBorders>
            <w:shd w:val="clear" w:color="auto" w:fill="FFFFFF"/>
            <w:vAlign w:val="center"/>
            <w:hideMark/>
          </w:tcPr>
          <w:p w14:paraId="5EF60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乙</w:t>
            </w:r>
          </w:p>
        </w:tc>
        <w:tc>
          <w:tcPr>
            <w:tcW w:w="1454" w:type="pct"/>
            <w:tcBorders>
              <w:left w:val="single" w:sz="6" w:space="0" w:color="CCCCCC"/>
              <w:right w:val="single" w:sz="6" w:space="0" w:color="CCCCCC"/>
            </w:tcBorders>
            <w:shd w:val="clear" w:color="auto" w:fill="FFFFFF"/>
            <w:vAlign w:val="center"/>
            <w:hideMark/>
          </w:tcPr>
          <w:p w14:paraId="204CF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33243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0B2A5CDB" w14:textId="77777777" w:rsidTr="00FF1A86">
        <w:tc>
          <w:tcPr>
            <w:tcW w:w="1198" w:type="pct"/>
            <w:tcBorders>
              <w:left w:val="single" w:sz="6" w:space="0" w:color="CCCCCC"/>
              <w:right w:val="single" w:sz="6" w:space="0" w:color="CCCCCC"/>
            </w:tcBorders>
            <w:shd w:val="clear" w:color="auto" w:fill="FFFFFF"/>
            <w:vAlign w:val="center"/>
            <w:hideMark/>
          </w:tcPr>
          <w:p w14:paraId="117ED7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着色渲染模式</w:t>
            </w:r>
          </w:p>
        </w:tc>
        <w:tc>
          <w:tcPr>
            <w:tcW w:w="1261" w:type="pct"/>
            <w:tcBorders>
              <w:left w:val="single" w:sz="6" w:space="0" w:color="CCCCCC"/>
              <w:right w:val="single" w:sz="6" w:space="0" w:color="CCCCCC"/>
            </w:tcBorders>
            <w:shd w:val="clear" w:color="auto" w:fill="FFFFFF"/>
            <w:vAlign w:val="center"/>
            <w:hideMark/>
          </w:tcPr>
          <w:p w14:paraId="4A0ECA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5</w:t>
            </w:r>
          </w:p>
        </w:tc>
        <w:tc>
          <w:tcPr>
            <w:tcW w:w="1454" w:type="pct"/>
            <w:tcBorders>
              <w:left w:val="single" w:sz="6" w:space="0" w:color="CCCCCC"/>
              <w:right w:val="single" w:sz="6" w:space="0" w:color="CCCCCC"/>
            </w:tcBorders>
            <w:shd w:val="clear" w:color="auto" w:fill="FFFFFF"/>
            <w:vAlign w:val="center"/>
            <w:hideMark/>
          </w:tcPr>
          <w:p w14:paraId="34830F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E6CB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5502C22B" w14:textId="77777777" w:rsidTr="00FF1A86">
        <w:tc>
          <w:tcPr>
            <w:tcW w:w="1198" w:type="pct"/>
            <w:tcBorders>
              <w:left w:val="single" w:sz="6" w:space="0" w:color="CCCCCC"/>
              <w:right w:val="single" w:sz="6" w:space="0" w:color="CCCCCC"/>
            </w:tcBorders>
            <w:shd w:val="clear" w:color="auto" w:fill="FFFFFF"/>
            <w:vAlign w:val="center"/>
            <w:hideMark/>
          </w:tcPr>
          <w:p w14:paraId="7338E6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阴影</w:t>
            </w:r>
          </w:p>
        </w:tc>
        <w:tc>
          <w:tcPr>
            <w:tcW w:w="1261" w:type="pct"/>
            <w:tcBorders>
              <w:left w:val="single" w:sz="6" w:space="0" w:color="CCCCCC"/>
              <w:right w:val="single" w:sz="6" w:space="0" w:color="CCCCCC"/>
            </w:tcBorders>
            <w:shd w:val="clear" w:color="auto" w:fill="FFFFFF"/>
            <w:vAlign w:val="center"/>
            <w:hideMark/>
          </w:tcPr>
          <w:p w14:paraId="68F14A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8</w:t>
            </w:r>
          </w:p>
        </w:tc>
        <w:tc>
          <w:tcPr>
            <w:tcW w:w="1454" w:type="pct"/>
            <w:tcBorders>
              <w:left w:val="single" w:sz="6" w:space="0" w:color="CCCCCC"/>
              <w:right w:val="single" w:sz="6" w:space="0" w:color="CCCCCC"/>
            </w:tcBorders>
            <w:shd w:val="clear" w:color="auto" w:fill="FFFFFF"/>
            <w:vAlign w:val="center"/>
            <w:hideMark/>
          </w:tcPr>
          <w:p w14:paraId="0BB289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B4DDC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5D17E55C" w14:textId="77777777" w:rsidTr="00FF1A86">
        <w:tc>
          <w:tcPr>
            <w:tcW w:w="1198" w:type="pct"/>
            <w:tcBorders>
              <w:left w:val="single" w:sz="6" w:space="0" w:color="CCCCCC"/>
              <w:right w:val="single" w:sz="6" w:space="0" w:color="CCCCCC"/>
            </w:tcBorders>
            <w:shd w:val="clear" w:color="auto" w:fill="FFFFFF"/>
            <w:vAlign w:val="center"/>
            <w:hideMark/>
          </w:tcPr>
          <w:p w14:paraId="65DFBF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显示贡献插件</w:t>
            </w:r>
          </w:p>
        </w:tc>
        <w:tc>
          <w:tcPr>
            <w:tcW w:w="1261" w:type="pct"/>
            <w:tcBorders>
              <w:left w:val="single" w:sz="6" w:space="0" w:color="CCCCCC"/>
              <w:right w:val="single" w:sz="6" w:space="0" w:color="CCCCCC"/>
            </w:tcBorders>
            <w:shd w:val="clear" w:color="auto" w:fill="FFFFFF"/>
            <w:vAlign w:val="center"/>
            <w:hideMark/>
          </w:tcPr>
          <w:p w14:paraId="53CF7B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Alt+Shift+F3</w:t>
            </w:r>
          </w:p>
        </w:tc>
        <w:tc>
          <w:tcPr>
            <w:tcW w:w="1454" w:type="pct"/>
            <w:tcBorders>
              <w:left w:val="single" w:sz="6" w:space="0" w:color="CCCCCC"/>
              <w:right w:val="single" w:sz="6" w:space="0" w:color="CCCCCC"/>
            </w:tcBorders>
            <w:shd w:val="clear" w:color="auto" w:fill="FFFFFF"/>
            <w:vAlign w:val="center"/>
            <w:hideMark/>
          </w:tcPr>
          <w:p w14:paraId="59B7AE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6B6C7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7F5C9B49" w14:textId="77777777" w:rsidTr="00FF1A86">
        <w:tc>
          <w:tcPr>
            <w:tcW w:w="1198" w:type="pct"/>
            <w:tcBorders>
              <w:left w:val="single" w:sz="6" w:space="0" w:color="CCCCCC"/>
              <w:right w:val="single" w:sz="6" w:space="0" w:color="CCCCCC"/>
            </w:tcBorders>
            <w:shd w:val="clear" w:color="auto" w:fill="FFFFFF"/>
            <w:vAlign w:val="center"/>
            <w:hideMark/>
          </w:tcPr>
          <w:p w14:paraId="78C6D1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显示定义</w:t>
            </w:r>
          </w:p>
        </w:tc>
        <w:tc>
          <w:tcPr>
            <w:tcW w:w="1261" w:type="pct"/>
            <w:tcBorders>
              <w:left w:val="single" w:sz="6" w:space="0" w:color="CCCCCC"/>
              <w:right w:val="single" w:sz="6" w:space="0" w:color="CCCCCC"/>
            </w:tcBorders>
            <w:shd w:val="clear" w:color="auto" w:fill="FFFFFF"/>
            <w:vAlign w:val="center"/>
            <w:hideMark/>
          </w:tcPr>
          <w:p w14:paraId="7E56E5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F3</w:t>
            </w:r>
          </w:p>
        </w:tc>
        <w:tc>
          <w:tcPr>
            <w:tcW w:w="1454" w:type="pct"/>
            <w:tcBorders>
              <w:left w:val="single" w:sz="6" w:space="0" w:color="CCCCCC"/>
              <w:right w:val="single" w:sz="6" w:space="0" w:color="CCCCCC"/>
            </w:tcBorders>
            <w:shd w:val="clear" w:color="auto" w:fill="FFFFFF"/>
            <w:vAlign w:val="center"/>
            <w:hideMark/>
          </w:tcPr>
          <w:p w14:paraId="66A321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1B35F0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B853893" w14:textId="77777777" w:rsidTr="00FF1A86">
        <w:tc>
          <w:tcPr>
            <w:tcW w:w="1198" w:type="pct"/>
            <w:tcBorders>
              <w:left w:val="single" w:sz="6" w:space="0" w:color="CCCCCC"/>
              <w:right w:val="single" w:sz="6" w:space="0" w:color="CCCCCC"/>
            </w:tcBorders>
            <w:shd w:val="clear" w:color="auto" w:fill="FFFFFF"/>
            <w:vAlign w:val="center"/>
            <w:hideMark/>
          </w:tcPr>
          <w:p w14:paraId="1EBE41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w:t>
            </w:r>
          </w:p>
        </w:tc>
        <w:tc>
          <w:tcPr>
            <w:tcW w:w="1261" w:type="pct"/>
            <w:tcBorders>
              <w:left w:val="single" w:sz="6" w:space="0" w:color="CCCCCC"/>
              <w:right w:val="single" w:sz="6" w:space="0" w:color="CCCCCC"/>
            </w:tcBorders>
            <w:shd w:val="clear" w:color="auto" w:fill="FFFFFF"/>
            <w:vAlign w:val="center"/>
            <w:hideMark/>
          </w:tcPr>
          <w:p w14:paraId="03D32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Alt+Shift+W</w:t>
            </w:r>
          </w:p>
        </w:tc>
        <w:tc>
          <w:tcPr>
            <w:tcW w:w="1454" w:type="pct"/>
            <w:tcBorders>
              <w:left w:val="single" w:sz="6" w:space="0" w:color="CCCCCC"/>
              <w:right w:val="single" w:sz="6" w:space="0" w:color="CCCCCC"/>
            </w:tcBorders>
            <w:shd w:val="clear" w:color="auto" w:fill="FFFFFF"/>
            <w:vAlign w:val="center"/>
            <w:hideMark/>
          </w:tcPr>
          <w:p w14:paraId="573D7C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CCC0F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C31F931" w14:textId="77777777" w:rsidTr="00FF1A86">
        <w:tc>
          <w:tcPr>
            <w:tcW w:w="1198" w:type="pct"/>
            <w:tcBorders>
              <w:left w:val="single" w:sz="6" w:space="0" w:color="CCCCCC"/>
              <w:right w:val="single" w:sz="6" w:space="0" w:color="CCCCCC"/>
            </w:tcBorders>
            <w:shd w:val="clear" w:color="auto" w:fill="FFFFFF"/>
            <w:vAlign w:val="center"/>
            <w:hideMark/>
          </w:tcPr>
          <w:p w14:paraId="70D85B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显示检查员</w:t>
            </w:r>
          </w:p>
        </w:tc>
        <w:tc>
          <w:tcPr>
            <w:tcW w:w="1261" w:type="pct"/>
            <w:tcBorders>
              <w:left w:val="single" w:sz="6" w:space="0" w:color="CCCCCC"/>
              <w:right w:val="single" w:sz="6" w:space="0" w:color="CCCCCC"/>
            </w:tcBorders>
            <w:shd w:val="clear" w:color="auto" w:fill="FFFFFF"/>
            <w:vAlign w:val="center"/>
            <w:hideMark/>
          </w:tcPr>
          <w:p w14:paraId="372C16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Alt+I</w:t>
            </w:r>
          </w:p>
        </w:tc>
        <w:tc>
          <w:tcPr>
            <w:tcW w:w="1454" w:type="pct"/>
            <w:tcBorders>
              <w:left w:val="single" w:sz="6" w:space="0" w:color="CCCCCC"/>
              <w:right w:val="single" w:sz="6" w:space="0" w:color="CCCCCC"/>
            </w:tcBorders>
            <w:shd w:val="clear" w:color="auto" w:fill="FFFFFF"/>
            <w:vAlign w:val="center"/>
            <w:hideMark/>
          </w:tcPr>
          <w:p w14:paraId="31741B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E3FAF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查看命令</w:t>
            </w:r>
          </w:p>
        </w:tc>
      </w:tr>
      <w:tr w:rsidR="00FF1A86" w:rsidRPr="00E70079" w14:paraId="0F5AB18F" w14:textId="77777777" w:rsidTr="00FF1A86">
        <w:tc>
          <w:tcPr>
            <w:tcW w:w="1198" w:type="pct"/>
            <w:tcBorders>
              <w:left w:val="single" w:sz="6" w:space="0" w:color="CCCCCC"/>
              <w:right w:val="single" w:sz="6" w:space="0" w:color="CCCCCC"/>
            </w:tcBorders>
            <w:shd w:val="clear" w:color="auto" w:fill="FFFFFF"/>
            <w:vAlign w:val="center"/>
            <w:hideMark/>
          </w:tcPr>
          <w:p w14:paraId="2431C4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显示关键辅助</w:t>
            </w:r>
          </w:p>
        </w:tc>
        <w:tc>
          <w:tcPr>
            <w:tcW w:w="1261" w:type="pct"/>
            <w:tcBorders>
              <w:left w:val="single" w:sz="6" w:space="0" w:color="CCCCCC"/>
              <w:right w:val="single" w:sz="6" w:space="0" w:color="CCCCCC"/>
            </w:tcBorders>
            <w:shd w:val="clear" w:color="auto" w:fill="FFFFFF"/>
            <w:vAlign w:val="center"/>
            <w:hideMark/>
          </w:tcPr>
          <w:p w14:paraId="24535F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Ctrl+Shift+L</w:t>
            </w:r>
          </w:p>
        </w:tc>
        <w:tc>
          <w:tcPr>
            <w:tcW w:w="1454" w:type="pct"/>
            <w:tcBorders>
              <w:left w:val="single" w:sz="6" w:space="0" w:color="CCCCCC"/>
              <w:right w:val="single" w:sz="6" w:space="0" w:color="CCCCCC"/>
            </w:tcBorders>
            <w:shd w:val="clear" w:color="auto" w:fill="FFFFFF"/>
            <w:vAlign w:val="center"/>
            <w:hideMark/>
          </w:tcPr>
          <w:p w14:paraId="2D7F55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090B3E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28A55D65" w14:textId="77777777" w:rsidTr="00FF1A86">
        <w:tc>
          <w:tcPr>
            <w:tcW w:w="1198" w:type="pct"/>
            <w:tcBorders>
              <w:left w:val="single" w:sz="6" w:space="0" w:color="CCCCCC"/>
              <w:right w:val="single" w:sz="6" w:space="0" w:color="CCCCCC"/>
            </w:tcBorders>
            <w:shd w:val="clear" w:color="auto" w:fill="FFFFFF"/>
            <w:vAlign w:val="center"/>
            <w:hideMark/>
          </w:tcPr>
          <w:p w14:paraId="255A78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显示标尺上下文菜单</w:t>
            </w:r>
          </w:p>
        </w:tc>
        <w:tc>
          <w:tcPr>
            <w:tcW w:w="1261" w:type="pct"/>
            <w:tcBorders>
              <w:left w:val="single" w:sz="6" w:space="0" w:color="CCCCCC"/>
              <w:right w:val="single" w:sz="6" w:space="0" w:color="CCCCCC"/>
            </w:tcBorders>
            <w:shd w:val="clear" w:color="auto" w:fill="FFFFFF"/>
            <w:vAlign w:val="center"/>
            <w:hideMark/>
          </w:tcPr>
          <w:p w14:paraId="1AC68C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Ctrl+F10</w:t>
            </w:r>
          </w:p>
        </w:tc>
        <w:tc>
          <w:tcPr>
            <w:tcW w:w="1454" w:type="pct"/>
            <w:tcBorders>
              <w:left w:val="single" w:sz="6" w:space="0" w:color="CCCCCC"/>
              <w:right w:val="single" w:sz="6" w:space="0" w:color="CCCCCC"/>
            </w:tcBorders>
            <w:shd w:val="clear" w:color="auto" w:fill="FFFFFF"/>
            <w:vAlign w:val="center"/>
            <w:hideMark/>
          </w:tcPr>
          <w:p w14:paraId="4DFD53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A66E6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5DE4B06A" w14:textId="77777777" w:rsidTr="00FF1A86">
        <w:tc>
          <w:tcPr>
            <w:tcW w:w="1198" w:type="pct"/>
            <w:tcBorders>
              <w:left w:val="single" w:sz="6" w:space="0" w:color="CCCCCC"/>
              <w:right w:val="single" w:sz="6" w:space="0" w:color="CCCCCC"/>
            </w:tcBorders>
            <w:shd w:val="clear" w:color="auto" w:fill="FFFFFF"/>
            <w:vAlign w:val="center"/>
            <w:hideMark/>
          </w:tcPr>
          <w:p w14:paraId="6AFCBB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显示工具提示说明</w:t>
            </w:r>
          </w:p>
        </w:tc>
        <w:tc>
          <w:tcPr>
            <w:tcW w:w="1261" w:type="pct"/>
            <w:tcBorders>
              <w:left w:val="single" w:sz="6" w:space="0" w:color="CCCCCC"/>
              <w:right w:val="single" w:sz="6" w:space="0" w:color="CCCCCC"/>
            </w:tcBorders>
            <w:shd w:val="clear" w:color="auto" w:fill="FFFFFF"/>
            <w:vAlign w:val="center"/>
            <w:hideMark/>
          </w:tcPr>
          <w:p w14:paraId="7CB475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F2</w:t>
            </w:r>
          </w:p>
        </w:tc>
        <w:tc>
          <w:tcPr>
            <w:tcW w:w="1454" w:type="pct"/>
            <w:tcBorders>
              <w:left w:val="single" w:sz="6" w:space="0" w:color="CCCCCC"/>
              <w:right w:val="single" w:sz="6" w:space="0" w:color="CCCCCC"/>
            </w:tcBorders>
            <w:shd w:val="clear" w:color="auto" w:fill="FFFFFF"/>
            <w:vAlign w:val="center"/>
            <w:hideMark/>
          </w:tcPr>
          <w:p w14:paraId="320409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FE48C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09EB9EF" w14:textId="77777777" w:rsidTr="00FF1A86">
        <w:tc>
          <w:tcPr>
            <w:tcW w:w="1198" w:type="pct"/>
            <w:tcBorders>
              <w:left w:val="single" w:sz="6" w:space="0" w:color="CCCCCC"/>
              <w:right w:val="single" w:sz="6" w:space="0" w:color="CCCCCC"/>
            </w:tcBorders>
            <w:shd w:val="clear" w:color="auto" w:fill="FFFFFF"/>
            <w:vAlign w:val="center"/>
            <w:hideMark/>
          </w:tcPr>
          <w:p w14:paraId="2950AB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w:t>
            </w:r>
          </w:p>
        </w:tc>
        <w:tc>
          <w:tcPr>
            <w:tcW w:w="1261" w:type="pct"/>
            <w:tcBorders>
              <w:left w:val="single" w:sz="6" w:space="0" w:color="CCCCCC"/>
              <w:right w:val="single" w:sz="6" w:space="0" w:color="CCCCCC"/>
            </w:tcBorders>
            <w:shd w:val="clear" w:color="auto" w:fill="FFFFFF"/>
            <w:vAlign w:val="center"/>
            <w:hideMark/>
          </w:tcPr>
          <w:p w14:paraId="16CE25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Alt+Shift+Q、Q</w:t>
            </w:r>
          </w:p>
        </w:tc>
        <w:tc>
          <w:tcPr>
            <w:tcW w:w="1454" w:type="pct"/>
            <w:tcBorders>
              <w:left w:val="single" w:sz="6" w:space="0" w:color="CCCCCC"/>
              <w:right w:val="single" w:sz="6" w:space="0" w:color="CCCCCC"/>
            </w:tcBorders>
            <w:shd w:val="clear" w:color="auto" w:fill="FFFFFF"/>
            <w:vAlign w:val="center"/>
            <w:hideMark/>
          </w:tcPr>
          <w:p w14:paraId="7D839D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D2D5E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0E1CBE6E" w14:textId="77777777" w:rsidTr="00FF1A86">
        <w:tc>
          <w:tcPr>
            <w:tcW w:w="1198" w:type="pct"/>
            <w:tcBorders>
              <w:left w:val="single" w:sz="6" w:space="0" w:color="CCCCCC"/>
              <w:right w:val="single" w:sz="6" w:space="0" w:color="CCCCCC"/>
            </w:tcBorders>
            <w:shd w:val="clear" w:color="auto" w:fill="FFFFFF"/>
            <w:vAlign w:val="center"/>
            <w:hideMark/>
          </w:tcPr>
          <w:p w14:paraId="344FBC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显示视图（视图：断点）</w:t>
            </w:r>
          </w:p>
        </w:tc>
        <w:tc>
          <w:tcPr>
            <w:tcW w:w="1261" w:type="pct"/>
            <w:tcBorders>
              <w:left w:val="single" w:sz="6" w:space="0" w:color="CCCCCC"/>
              <w:right w:val="single" w:sz="6" w:space="0" w:color="CCCCCC"/>
            </w:tcBorders>
            <w:shd w:val="clear" w:color="auto" w:fill="FFFFFF"/>
            <w:vAlign w:val="center"/>
            <w:hideMark/>
          </w:tcPr>
          <w:p w14:paraId="72002B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B</w:t>
            </w:r>
          </w:p>
        </w:tc>
        <w:tc>
          <w:tcPr>
            <w:tcW w:w="1454" w:type="pct"/>
            <w:tcBorders>
              <w:left w:val="single" w:sz="6" w:space="0" w:color="CCCCCC"/>
              <w:right w:val="single" w:sz="6" w:space="0" w:color="CCCCCC"/>
            </w:tcBorders>
            <w:shd w:val="clear" w:color="auto" w:fill="FFFFFF"/>
            <w:vAlign w:val="center"/>
            <w:hideMark/>
          </w:tcPr>
          <w:p w14:paraId="0B81AC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C87A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A0BDFB8" w14:textId="77777777" w:rsidTr="00FF1A86">
        <w:tc>
          <w:tcPr>
            <w:tcW w:w="1198" w:type="pct"/>
            <w:tcBorders>
              <w:left w:val="single" w:sz="6" w:space="0" w:color="CCCCCC"/>
              <w:right w:val="single" w:sz="6" w:space="0" w:color="CCCCCC"/>
            </w:tcBorders>
            <w:shd w:val="clear" w:color="auto" w:fill="FFFFFF"/>
            <w:vAlign w:val="center"/>
            <w:hideMark/>
          </w:tcPr>
          <w:p w14:paraId="7FC24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显示视图（视图：控制台）</w:t>
            </w:r>
          </w:p>
        </w:tc>
        <w:tc>
          <w:tcPr>
            <w:tcW w:w="1261" w:type="pct"/>
            <w:tcBorders>
              <w:left w:val="single" w:sz="6" w:space="0" w:color="CCCCCC"/>
              <w:right w:val="single" w:sz="6" w:space="0" w:color="CCCCCC"/>
            </w:tcBorders>
            <w:shd w:val="clear" w:color="auto" w:fill="FFFFFF"/>
            <w:vAlign w:val="center"/>
            <w:hideMark/>
          </w:tcPr>
          <w:p w14:paraId="5BA7F7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Alt+Shift+Q、C</w:t>
            </w:r>
          </w:p>
        </w:tc>
        <w:tc>
          <w:tcPr>
            <w:tcW w:w="1454" w:type="pct"/>
            <w:tcBorders>
              <w:left w:val="single" w:sz="6" w:space="0" w:color="CCCCCC"/>
              <w:right w:val="single" w:sz="6" w:space="0" w:color="CCCCCC"/>
            </w:tcBorders>
            <w:shd w:val="clear" w:color="auto" w:fill="FFFFFF"/>
            <w:vAlign w:val="center"/>
            <w:hideMark/>
          </w:tcPr>
          <w:p w14:paraId="55CB2F6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EE6DF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6CDCFE6" w14:textId="77777777" w:rsidTr="00FF1A86">
        <w:tc>
          <w:tcPr>
            <w:tcW w:w="1198" w:type="pct"/>
            <w:tcBorders>
              <w:left w:val="single" w:sz="6" w:space="0" w:color="CCCCCC"/>
              <w:right w:val="single" w:sz="6" w:space="0" w:color="CCCCCC"/>
            </w:tcBorders>
            <w:shd w:val="clear" w:color="auto" w:fill="FFFFFF"/>
            <w:vAlign w:val="center"/>
            <w:hideMark/>
          </w:tcPr>
          <w:p w14:paraId="249255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显示视图（视图：错误日志）</w:t>
            </w:r>
          </w:p>
        </w:tc>
        <w:tc>
          <w:tcPr>
            <w:tcW w:w="1261" w:type="pct"/>
            <w:tcBorders>
              <w:left w:val="single" w:sz="6" w:space="0" w:color="CCCCCC"/>
              <w:right w:val="single" w:sz="6" w:space="0" w:color="CCCCCC"/>
            </w:tcBorders>
            <w:shd w:val="clear" w:color="auto" w:fill="FFFFFF"/>
            <w:vAlign w:val="center"/>
            <w:hideMark/>
          </w:tcPr>
          <w:p w14:paraId="1CF0CA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L</w:t>
            </w:r>
          </w:p>
        </w:tc>
        <w:tc>
          <w:tcPr>
            <w:tcW w:w="1454" w:type="pct"/>
            <w:tcBorders>
              <w:left w:val="single" w:sz="6" w:space="0" w:color="CCCCCC"/>
              <w:right w:val="single" w:sz="6" w:space="0" w:color="CCCCCC"/>
            </w:tcBorders>
            <w:shd w:val="clear" w:color="auto" w:fill="FFFFFF"/>
            <w:vAlign w:val="center"/>
            <w:hideMark/>
          </w:tcPr>
          <w:p w14:paraId="5CA852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062BB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0BA168B6" w14:textId="77777777" w:rsidTr="00FF1A86">
        <w:tc>
          <w:tcPr>
            <w:tcW w:w="1198" w:type="pct"/>
            <w:tcBorders>
              <w:left w:val="single" w:sz="6" w:space="0" w:color="CCCCCC"/>
              <w:right w:val="single" w:sz="6" w:space="0" w:color="CCCCCC"/>
            </w:tcBorders>
            <w:shd w:val="clear" w:color="auto" w:fill="FFFFFF"/>
            <w:vAlign w:val="center"/>
            <w:hideMark/>
          </w:tcPr>
          <w:p w14:paraId="40AD706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显示视图（视图：历史）</w:t>
            </w:r>
          </w:p>
        </w:tc>
        <w:tc>
          <w:tcPr>
            <w:tcW w:w="1261" w:type="pct"/>
            <w:tcBorders>
              <w:left w:val="single" w:sz="6" w:space="0" w:color="CCCCCC"/>
              <w:right w:val="single" w:sz="6" w:space="0" w:color="CCCCCC"/>
            </w:tcBorders>
            <w:shd w:val="clear" w:color="auto" w:fill="FFFFFF"/>
            <w:vAlign w:val="center"/>
            <w:hideMark/>
          </w:tcPr>
          <w:p w14:paraId="58BD6A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Alt+Shift+Q、Z</w:t>
            </w:r>
          </w:p>
        </w:tc>
        <w:tc>
          <w:tcPr>
            <w:tcW w:w="1454" w:type="pct"/>
            <w:tcBorders>
              <w:left w:val="single" w:sz="6" w:space="0" w:color="CCCCCC"/>
              <w:right w:val="single" w:sz="6" w:space="0" w:color="CCCCCC"/>
            </w:tcBorders>
            <w:shd w:val="clear" w:color="auto" w:fill="FFFFFF"/>
            <w:vAlign w:val="center"/>
            <w:hideMark/>
          </w:tcPr>
          <w:p w14:paraId="75BAA0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3A713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4B2F1F7" w14:textId="77777777" w:rsidTr="00FF1A86">
        <w:tc>
          <w:tcPr>
            <w:tcW w:w="1198" w:type="pct"/>
            <w:tcBorders>
              <w:left w:val="single" w:sz="6" w:space="0" w:color="CCCCCC"/>
              <w:right w:val="single" w:sz="6" w:space="0" w:color="CCCCCC"/>
            </w:tcBorders>
            <w:shd w:val="clear" w:color="auto" w:fill="FFFFFF"/>
            <w:vAlign w:val="center"/>
            <w:hideMark/>
          </w:tcPr>
          <w:p w14:paraId="4A3ACA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显示视图（视图：大纲）</w:t>
            </w:r>
          </w:p>
        </w:tc>
        <w:tc>
          <w:tcPr>
            <w:tcW w:w="1261" w:type="pct"/>
            <w:tcBorders>
              <w:left w:val="single" w:sz="6" w:space="0" w:color="CCCCCC"/>
              <w:right w:val="single" w:sz="6" w:space="0" w:color="CCCCCC"/>
            </w:tcBorders>
            <w:shd w:val="clear" w:color="auto" w:fill="FFFFFF"/>
            <w:vAlign w:val="center"/>
            <w:hideMark/>
          </w:tcPr>
          <w:p w14:paraId="4C7206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Alt+Shift+Q、O</w:t>
            </w:r>
          </w:p>
        </w:tc>
        <w:tc>
          <w:tcPr>
            <w:tcW w:w="1454" w:type="pct"/>
            <w:tcBorders>
              <w:left w:val="single" w:sz="6" w:space="0" w:color="CCCCCC"/>
              <w:right w:val="single" w:sz="6" w:space="0" w:color="CCCCCC"/>
            </w:tcBorders>
            <w:shd w:val="clear" w:color="auto" w:fill="FFFFFF"/>
            <w:vAlign w:val="center"/>
            <w:hideMark/>
          </w:tcPr>
          <w:p w14:paraId="4D7A2A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2BA6B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6B4A634C" w14:textId="77777777" w:rsidTr="00FF1A86">
        <w:tc>
          <w:tcPr>
            <w:tcW w:w="1198" w:type="pct"/>
            <w:tcBorders>
              <w:left w:val="single" w:sz="6" w:space="0" w:color="CCCCCC"/>
              <w:right w:val="single" w:sz="6" w:space="0" w:color="CCCCCC"/>
            </w:tcBorders>
            <w:shd w:val="clear" w:color="auto" w:fill="FFFFFF"/>
            <w:vAlign w:val="center"/>
            <w:hideMark/>
          </w:tcPr>
          <w:p w14:paraId="7FF962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显示视图（视图：问题）</w:t>
            </w:r>
          </w:p>
        </w:tc>
        <w:tc>
          <w:tcPr>
            <w:tcW w:w="1261" w:type="pct"/>
            <w:tcBorders>
              <w:left w:val="single" w:sz="6" w:space="0" w:color="CCCCCC"/>
              <w:right w:val="single" w:sz="6" w:space="0" w:color="CCCCCC"/>
            </w:tcBorders>
            <w:shd w:val="clear" w:color="auto" w:fill="FFFFFF"/>
            <w:vAlign w:val="center"/>
            <w:hideMark/>
          </w:tcPr>
          <w:p w14:paraId="1D4F42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X</w:t>
            </w:r>
          </w:p>
        </w:tc>
        <w:tc>
          <w:tcPr>
            <w:tcW w:w="1454" w:type="pct"/>
            <w:tcBorders>
              <w:left w:val="single" w:sz="6" w:space="0" w:color="CCCCCC"/>
              <w:right w:val="single" w:sz="6" w:space="0" w:color="CCCCCC"/>
            </w:tcBorders>
            <w:shd w:val="clear" w:color="auto" w:fill="FFFFFF"/>
            <w:vAlign w:val="center"/>
            <w:hideMark/>
          </w:tcPr>
          <w:p w14:paraId="04A9FF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A98B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4AC8565E" w14:textId="77777777" w:rsidTr="00FF1A86">
        <w:tc>
          <w:tcPr>
            <w:tcW w:w="1198" w:type="pct"/>
            <w:tcBorders>
              <w:left w:val="single" w:sz="6" w:space="0" w:color="CCCCCC"/>
              <w:right w:val="single" w:sz="6" w:space="0" w:color="CCCCCC"/>
            </w:tcBorders>
            <w:shd w:val="clear" w:color="auto" w:fill="FFFFFF"/>
            <w:vAlign w:val="center"/>
            <w:hideMark/>
          </w:tcPr>
          <w:p w14:paraId="1FD048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显示视图（视图：搜索）</w:t>
            </w:r>
          </w:p>
        </w:tc>
        <w:tc>
          <w:tcPr>
            <w:tcW w:w="1261" w:type="pct"/>
            <w:tcBorders>
              <w:left w:val="single" w:sz="6" w:space="0" w:color="CCCCCC"/>
              <w:right w:val="single" w:sz="6" w:space="0" w:color="CCCCCC"/>
            </w:tcBorders>
            <w:shd w:val="clear" w:color="auto" w:fill="FFFFFF"/>
            <w:vAlign w:val="center"/>
            <w:hideMark/>
          </w:tcPr>
          <w:p w14:paraId="1472AF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S</w:t>
            </w:r>
          </w:p>
        </w:tc>
        <w:tc>
          <w:tcPr>
            <w:tcW w:w="1454" w:type="pct"/>
            <w:tcBorders>
              <w:left w:val="single" w:sz="6" w:space="0" w:color="CCCCCC"/>
              <w:right w:val="single" w:sz="6" w:space="0" w:color="CCCCCC"/>
            </w:tcBorders>
            <w:shd w:val="clear" w:color="auto" w:fill="FFFFFF"/>
            <w:vAlign w:val="center"/>
            <w:hideMark/>
          </w:tcPr>
          <w:p w14:paraId="0EB73F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7001F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A165B1C" w14:textId="77777777" w:rsidTr="00FF1A86">
        <w:tc>
          <w:tcPr>
            <w:tcW w:w="1198" w:type="pct"/>
            <w:tcBorders>
              <w:left w:val="single" w:sz="6" w:space="0" w:color="CCCCCC"/>
              <w:right w:val="single" w:sz="6" w:space="0" w:color="CCCCCC"/>
            </w:tcBorders>
            <w:shd w:val="clear" w:color="auto" w:fill="FFFFFF"/>
            <w:vAlign w:val="center"/>
            <w:hideMark/>
          </w:tcPr>
          <w:p w14:paraId="02A639A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显示视图（视图：同步）</w:t>
            </w:r>
          </w:p>
        </w:tc>
        <w:tc>
          <w:tcPr>
            <w:tcW w:w="1261" w:type="pct"/>
            <w:tcBorders>
              <w:left w:val="single" w:sz="6" w:space="0" w:color="CCCCCC"/>
              <w:right w:val="single" w:sz="6" w:space="0" w:color="CCCCCC"/>
            </w:tcBorders>
            <w:shd w:val="clear" w:color="auto" w:fill="FFFFFF"/>
            <w:vAlign w:val="center"/>
            <w:hideMark/>
          </w:tcPr>
          <w:p w14:paraId="3DFF80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Y</w:t>
            </w:r>
          </w:p>
        </w:tc>
        <w:tc>
          <w:tcPr>
            <w:tcW w:w="1454" w:type="pct"/>
            <w:tcBorders>
              <w:left w:val="single" w:sz="6" w:space="0" w:color="CCCCCC"/>
              <w:right w:val="single" w:sz="6" w:space="0" w:color="CCCCCC"/>
            </w:tcBorders>
            <w:shd w:val="clear" w:color="auto" w:fill="FFFFFF"/>
            <w:vAlign w:val="center"/>
            <w:hideMark/>
          </w:tcPr>
          <w:p w14:paraId="0DEDF8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61C0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7244B987" w14:textId="77777777" w:rsidTr="00FF1A86">
        <w:tc>
          <w:tcPr>
            <w:tcW w:w="1198" w:type="pct"/>
            <w:tcBorders>
              <w:left w:val="single" w:sz="6" w:space="0" w:color="CCCCCC"/>
              <w:right w:val="single" w:sz="6" w:space="0" w:color="CCCCCC"/>
            </w:tcBorders>
            <w:shd w:val="clear" w:color="auto" w:fill="FFFFFF"/>
            <w:vAlign w:val="center"/>
            <w:hideMark/>
          </w:tcPr>
          <w:p w14:paraId="36B216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显示视图（视图：变量）</w:t>
            </w:r>
          </w:p>
        </w:tc>
        <w:tc>
          <w:tcPr>
            <w:tcW w:w="1261" w:type="pct"/>
            <w:tcBorders>
              <w:left w:val="single" w:sz="6" w:space="0" w:color="CCCCCC"/>
              <w:right w:val="single" w:sz="6" w:space="0" w:color="CCCCCC"/>
            </w:tcBorders>
            <w:shd w:val="clear" w:color="auto" w:fill="FFFFFF"/>
            <w:vAlign w:val="center"/>
            <w:hideMark/>
          </w:tcPr>
          <w:p w14:paraId="690B1C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V</w:t>
            </w:r>
          </w:p>
        </w:tc>
        <w:tc>
          <w:tcPr>
            <w:tcW w:w="1454" w:type="pct"/>
            <w:tcBorders>
              <w:left w:val="single" w:sz="6" w:space="0" w:color="CCCCCC"/>
              <w:right w:val="single" w:sz="6" w:space="0" w:color="CCCCCC"/>
            </w:tcBorders>
            <w:shd w:val="clear" w:color="auto" w:fill="FFFFFF"/>
            <w:vAlign w:val="center"/>
            <w:hideMark/>
          </w:tcPr>
          <w:p w14:paraId="6A3F80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1270D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4925CF1F" w14:textId="77777777" w:rsidTr="00FF1A86">
        <w:tc>
          <w:tcPr>
            <w:tcW w:w="1198" w:type="pct"/>
            <w:tcBorders>
              <w:left w:val="single" w:sz="6" w:space="0" w:color="CCCCCC"/>
              <w:right w:val="single" w:sz="6" w:space="0" w:color="CCCCCC"/>
            </w:tcBorders>
            <w:shd w:val="clear" w:color="auto" w:fill="FFFFFF"/>
            <w:vAlign w:val="center"/>
            <w:hideMark/>
          </w:tcPr>
          <w:p w14:paraId="518E70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显示视图菜单</w:t>
            </w:r>
          </w:p>
        </w:tc>
        <w:tc>
          <w:tcPr>
            <w:tcW w:w="1261" w:type="pct"/>
            <w:tcBorders>
              <w:left w:val="single" w:sz="6" w:space="0" w:color="CCCCCC"/>
              <w:right w:val="single" w:sz="6" w:space="0" w:color="CCCCCC"/>
            </w:tcBorders>
            <w:shd w:val="clear" w:color="auto" w:fill="FFFFFF"/>
            <w:vAlign w:val="center"/>
            <w:hideMark/>
          </w:tcPr>
          <w:p w14:paraId="608911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Ctrl+F10</w:t>
            </w:r>
          </w:p>
        </w:tc>
        <w:tc>
          <w:tcPr>
            <w:tcW w:w="1454" w:type="pct"/>
            <w:tcBorders>
              <w:left w:val="single" w:sz="6" w:space="0" w:color="CCCCCC"/>
              <w:right w:val="single" w:sz="6" w:space="0" w:color="CCCCCC"/>
            </w:tcBorders>
            <w:shd w:val="clear" w:color="auto" w:fill="FFFFFF"/>
            <w:vAlign w:val="center"/>
            <w:hideMark/>
          </w:tcPr>
          <w:p w14:paraId="057CD6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136AA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4801EE5C" w14:textId="77777777" w:rsidTr="00FF1A86">
        <w:tc>
          <w:tcPr>
            <w:tcW w:w="1198" w:type="pct"/>
            <w:tcBorders>
              <w:left w:val="single" w:sz="6" w:space="0" w:color="CCCCCC"/>
              <w:right w:val="single" w:sz="6" w:space="0" w:color="CCCCCC"/>
            </w:tcBorders>
            <w:shd w:val="clear" w:color="auto" w:fill="FFFFFF"/>
            <w:vAlign w:val="center"/>
            <w:hideMark/>
          </w:tcPr>
          <w:p w14:paraId="4A87A6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显示/隐藏图网络</w:t>
            </w:r>
          </w:p>
        </w:tc>
        <w:tc>
          <w:tcPr>
            <w:tcW w:w="1261" w:type="pct"/>
            <w:tcBorders>
              <w:left w:val="single" w:sz="6" w:space="0" w:color="CCCCCC"/>
              <w:right w:val="single" w:sz="6" w:space="0" w:color="CCCCCC"/>
            </w:tcBorders>
            <w:shd w:val="clear" w:color="auto" w:fill="FFFFFF"/>
            <w:vAlign w:val="center"/>
            <w:hideMark/>
          </w:tcPr>
          <w:p w14:paraId="5107F5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F10</w:t>
            </w:r>
          </w:p>
        </w:tc>
        <w:tc>
          <w:tcPr>
            <w:tcW w:w="1454" w:type="pct"/>
            <w:tcBorders>
              <w:left w:val="single" w:sz="6" w:space="0" w:color="CCCCCC"/>
              <w:right w:val="single" w:sz="6" w:space="0" w:color="CCCCCC"/>
            </w:tcBorders>
            <w:shd w:val="clear" w:color="auto" w:fill="FFFFFF"/>
            <w:vAlign w:val="center"/>
            <w:hideMark/>
          </w:tcPr>
          <w:p w14:paraId="395A0E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EE526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4ECD2135" w14:textId="77777777" w:rsidTr="00FF1A86">
        <w:tc>
          <w:tcPr>
            <w:tcW w:w="1198" w:type="pct"/>
            <w:tcBorders>
              <w:left w:val="single" w:sz="6" w:space="0" w:color="CCCCCC"/>
              <w:right w:val="single" w:sz="6" w:space="0" w:color="CCCCCC"/>
            </w:tcBorders>
            <w:shd w:val="clear" w:color="auto" w:fill="FFFFFF"/>
            <w:vAlign w:val="center"/>
            <w:hideMark/>
          </w:tcPr>
          <w:p w14:paraId="0D2229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显示/隐藏地图层</w:t>
            </w:r>
          </w:p>
        </w:tc>
        <w:tc>
          <w:tcPr>
            <w:tcW w:w="1261" w:type="pct"/>
            <w:tcBorders>
              <w:left w:val="single" w:sz="6" w:space="0" w:color="CCCCCC"/>
              <w:right w:val="single" w:sz="6" w:space="0" w:color="CCCCCC"/>
            </w:tcBorders>
            <w:shd w:val="clear" w:color="auto" w:fill="FFFFFF"/>
            <w:vAlign w:val="center"/>
            <w:hideMark/>
          </w:tcPr>
          <w:p w14:paraId="72A574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F9</w:t>
            </w:r>
          </w:p>
        </w:tc>
        <w:tc>
          <w:tcPr>
            <w:tcW w:w="1454" w:type="pct"/>
            <w:tcBorders>
              <w:left w:val="single" w:sz="6" w:space="0" w:color="CCCCCC"/>
              <w:right w:val="single" w:sz="6" w:space="0" w:color="CCCCCC"/>
            </w:tcBorders>
            <w:shd w:val="clear" w:color="auto" w:fill="FFFFFF"/>
            <w:vAlign w:val="center"/>
            <w:hideMark/>
          </w:tcPr>
          <w:p w14:paraId="507A6F8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415AE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76F03E60" w14:textId="77777777" w:rsidTr="00FF1A86">
        <w:tc>
          <w:tcPr>
            <w:tcW w:w="1198" w:type="pct"/>
            <w:tcBorders>
              <w:left w:val="single" w:sz="6" w:space="0" w:color="CCCCCC"/>
              <w:right w:val="single" w:sz="6" w:space="0" w:color="CCCCCC"/>
            </w:tcBorders>
            <w:shd w:val="clear" w:color="auto" w:fill="FFFFFF"/>
            <w:vAlign w:val="center"/>
            <w:hideMark/>
          </w:tcPr>
          <w:p w14:paraId="2E7FC8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显示/隐藏模型</w:t>
            </w:r>
          </w:p>
        </w:tc>
        <w:tc>
          <w:tcPr>
            <w:tcW w:w="1261" w:type="pct"/>
            <w:tcBorders>
              <w:left w:val="single" w:sz="6" w:space="0" w:color="CCCCCC"/>
              <w:right w:val="single" w:sz="6" w:space="0" w:color="CCCCCC"/>
            </w:tcBorders>
            <w:shd w:val="clear" w:color="auto" w:fill="FFFFFF"/>
            <w:vAlign w:val="center"/>
            <w:hideMark/>
          </w:tcPr>
          <w:p w14:paraId="773D51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F12</w:t>
            </w:r>
          </w:p>
        </w:tc>
        <w:tc>
          <w:tcPr>
            <w:tcW w:w="1454" w:type="pct"/>
            <w:tcBorders>
              <w:left w:val="single" w:sz="6" w:space="0" w:color="CCCCCC"/>
              <w:right w:val="single" w:sz="6" w:space="0" w:color="CCCCCC"/>
            </w:tcBorders>
            <w:shd w:val="clear" w:color="auto" w:fill="FFFFFF"/>
            <w:vAlign w:val="center"/>
            <w:hideMark/>
          </w:tcPr>
          <w:p w14:paraId="0670DB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290C5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0827A480" w14:textId="77777777" w:rsidTr="00FF1A86">
        <w:tc>
          <w:tcPr>
            <w:tcW w:w="1198" w:type="pct"/>
            <w:tcBorders>
              <w:left w:val="single" w:sz="6" w:space="0" w:color="CCCCCC"/>
              <w:right w:val="single" w:sz="6" w:space="0" w:color="CCCCCC"/>
            </w:tcBorders>
            <w:shd w:val="clear" w:color="auto" w:fill="FFFFFF"/>
            <w:vAlign w:val="center"/>
            <w:hideMark/>
          </w:tcPr>
          <w:p w14:paraId="7995CE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显示/隐藏形状</w:t>
            </w:r>
          </w:p>
        </w:tc>
        <w:tc>
          <w:tcPr>
            <w:tcW w:w="1261" w:type="pct"/>
            <w:tcBorders>
              <w:left w:val="single" w:sz="6" w:space="0" w:color="CCCCCC"/>
              <w:right w:val="single" w:sz="6" w:space="0" w:color="CCCCCC"/>
            </w:tcBorders>
            <w:shd w:val="clear" w:color="auto" w:fill="FFFFFF"/>
            <w:vAlign w:val="center"/>
            <w:hideMark/>
          </w:tcPr>
          <w:p w14:paraId="0321E3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F11</w:t>
            </w:r>
          </w:p>
        </w:tc>
        <w:tc>
          <w:tcPr>
            <w:tcW w:w="1454" w:type="pct"/>
            <w:tcBorders>
              <w:left w:val="single" w:sz="6" w:space="0" w:color="CCCCCC"/>
              <w:right w:val="single" w:sz="6" w:space="0" w:color="CCCCCC"/>
            </w:tcBorders>
            <w:shd w:val="clear" w:color="auto" w:fill="FFFFFF"/>
            <w:vAlign w:val="center"/>
            <w:hideMark/>
          </w:tcPr>
          <w:p w14:paraId="462CC4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E70CA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75AF1224" w14:textId="77777777" w:rsidTr="00FF1A86">
        <w:tc>
          <w:tcPr>
            <w:tcW w:w="1198" w:type="pct"/>
            <w:tcBorders>
              <w:left w:val="single" w:sz="6" w:space="0" w:color="CCCCCC"/>
              <w:right w:val="single" w:sz="6" w:space="0" w:color="CCCCCC"/>
            </w:tcBorders>
            <w:shd w:val="clear" w:color="auto" w:fill="FFFFFF"/>
            <w:vAlign w:val="center"/>
            <w:hideMark/>
          </w:tcPr>
          <w:p w14:paraId="73DE87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SSAO</w:t>
            </w:r>
          </w:p>
        </w:tc>
        <w:tc>
          <w:tcPr>
            <w:tcW w:w="1261" w:type="pct"/>
            <w:tcBorders>
              <w:left w:val="single" w:sz="6" w:space="0" w:color="CCCCCC"/>
              <w:right w:val="single" w:sz="6" w:space="0" w:color="CCCCCC"/>
            </w:tcBorders>
            <w:shd w:val="clear" w:color="auto" w:fill="FFFFFF"/>
            <w:vAlign w:val="center"/>
            <w:hideMark/>
          </w:tcPr>
          <w:p w14:paraId="3B016B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9</w:t>
            </w:r>
          </w:p>
        </w:tc>
        <w:tc>
          <w:tcPr>
            <w:tcW w:w="1454" w:type="pct"/>
            <w:tcBorders>
              <w:left w:val="single" w:sz="6" w:space="0" w:color="CCCCCC"/>
              <w:right w:val="single" w:sz="6" w:space="0" w:color="CCCCCC"/>
            </w:tcBorders>
            <w:shd w:val="clear" w:color="auto" w:fill="FFFFFF"/>
            <w:vAlign w:val="center"/>
            <w:hideMark/>
          </w:tcPr>
          <w:p w14:paraId="407B8A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E8028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5F146FE" w14:textId="77777777" w:rsidTr="00FF1A86">
        <w:tc>
          <w:tcPr>
            <w:tcW w:w="1198" w:type="pct"/>
            <w:tcBorders>
              <w:left w:val="single" w:sz="6" w:space="0" w:color="CCCCCC"/>
              <w:right w:val="single" w:sz="6" w:space="0" w:color="CCCCCC"/>
            </w:tcBorders>
            <w:shd w:val="clear" w:color="auto" w:fill="FFFFFF"/>
            <w:vAlign w:val="center"/>
            <w:hideMark/>
          </w:tcPr>
          <w:p w14:paraId="5857ED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踏入</w:t>
            </w:r>
          </w:p>
        </w:tc>
        <w:tc>
          <w:tcPr>
            <w:tcW w:w="1261" w:type="pct"/>
            <w:tcBorders>
              <w:left w:val="single" w:sz="6" w:space="0" w:color="CCCCCC"/>
              <w:right w:val="single" w:sz="6" w:space="0" w:color="CCCCCC"/>
            </w:tcBorders>
            <w:shd w:val="clear" w:color="auto" w:fill="FFFFFF"/>
            <w:vAlign w:val="center"/>
            <w:hideMark/>
          </w:tcPr>
          <w:p w14:paraId="404151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F5</w:t>
            </w:r>
          </w:p>
        </w:tc>
        <w:tc>
          <w:tcPr>
            <w:tcW w:w="1454" w:type="pct"/>
            <w:tcBorders>
              <w:left w:val="single" w:sz="6" w:space="0" w:color="CCCCCC"/>
              <w:right w:val="single" w:sz="6" w:space="0" w:color="CCCCCC"/>
            </w:tcBorders>
            <w:shd w:val="clear" w:color="auto" w:fill="FFFFFF"/>
            <w:vAlign w:val="center"/>
            <w:hideMark/>
          </w:tcPr>
          <w:p w14:paraId="24EC10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0F51F3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4798BE7" w14:textId="77777777" w:rsidTr="00FF1A86">
        <w:tc>
          <w:tcPr>
            <w:tcW w:w="1198" w:type="pct"/>
            <w:tcBorders>
              <w:left w:val="single" w:sz="6" w:space="0" w:color="CCCCCC"/>
              <w:right w:val="single" w:sz="6" w:space="0" w:color="CCCCCC"/>
            </w:tcBorders>
            <w:shd w:val="clear" w:color="auto" w:fill="FFFFFF"/>
            <w:vAlign w:val="center"/>
            <w:hideMark/>
          </w:tcPr>
          <w:p w14:paraId="243D57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跨过</w:t>
            </w:r>
          </w:p>
        </w:tc>
        <w:tc>
          <w:tcPr>
            <w:tcW w:w="1261" w:type="pct"/>
            <w:tcBorders>
              <w:left w:val="single" w:sz="6" w:space="0" w:color="CCCCCC"/>
              <w:right w:val="single" w:sz="6" w:space="0" w:color="CCCCCC"/>
            </w:tcBorders>
            <w:shd w:val="clear" w:color="auto" w:fill="FFFFFF"/>
            <w:vAlign w:val="center"/>
            <w:hideMark/>
          </w:tcPr>
          <w:p w14:paraId="605EA2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F6</w:t>
            </w:r>
          </w:p>
        </w:tc>
        <w:tc>
          <w:tcPr>
            <w:tcW w:w="1454" w:type="pct"/>
            <w:tcBorders>
              <w:left w:val="single" w:sz="6" w:space="0" w:color="CCCCCC"/>
              <w:right w:val="single" w:sz="6" w:space="0" w:color="CCCCCC"/>
            </w:tcBorders>
            <w:shd w:val="clear" w:color="auto" w:fill="FFFFFF"/>
            <w:vAlign w:val="center"/>
            <w:hideMark/>
          </w:tcPr>
          <w:p w14:paraId="29957D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66EC5B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0F360F0" w14:textId="77777777" w:rsidTr="00FF1A86">
        <w:tc>
          <w:tcPr>
            <w:tcW w:w="1198" w:type="pct"/>
            <w:tcBorders>
              <w:left w:val="single" w:sz="6" w:space="0" w:color="CCCCCC"/>
              <w:right w:val="single" w:sz="6" w:space="0" w:color="CCCCCC"/>
            </w:tcBorders>
            <w:shd w:val="clear" w:color="auto" w:fill="FFFFFF"/>
            <w:vAlign w:val="center"/>
            <w:hideMark/>
          </w:tcPr>
          <w:p w14:paraId="15F8C8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步进返回</w:t>
            </w:r>
          </w:p>
        </w:tc>
        <w:tc>
          <w:tcPr>
            <w:tcW w:w="1261" w:type="pct"/>
            <w:tcBorders>
              <w:left w:val="single" w:sz="6" w:space="0" w:color="CCCCCC"/>
              <w:right w:val="single" w:sz="6" w:space="0" w:color="CCCCCC"/>
            </w:tcBorders>
            <w:shd w:val="clear" w:color="auto" w:fill="FFFFFF"/>
            <w:vAlign w:val="center"/>
            <w:hideMark/>
          </w:tcPr>
          <w:p w14:paraId="042632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F7</w:t>
            </w:r>
          </w:p>
        </w:tc>
        <w:tc>
          <w:tcPr>
            <w:tcW w:w="1454" w:type="pct"/>
            <w:tcBorders>
              <w:left w:val="single" w:sz="6" w:space="0" w:color="CCCCCC"/>
              <w:right w:val="single" w:sz="6" w:space="0" w:color="CCCCCC"/>
            </w:tcBorders>
            <w:shd w:val="clear" w:color="auto" w:fill="FFFFFF"/>
            <w:vAlign w:val="center"/>
            <w:hideMark/>
          </w:tcPr>
          <w:p w14:paraId="486AA7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3E990F7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CD8FE2D" w14:textId="77777777" w:rsidTr="00FF1A86">
        <w:tc>
          <w:tcPr>
            <w:tcW w:w="1198" w:type="pct"/>
            <w:tcBorders>
              <w:left w:val="single" w:sz="6" w:space="0" w:color="CCCCCC"/>
              <w:right w:val="single" w:sz="6" w:space="0" w:color="CCCCCC"/>
            </w:tcBorders>
            <w:shd w:val="clear" w:color="auto" w:fill="FFFFFF"/>
            <w:vAlign w:val="center"/>
            <w:hideMark/>
          </w:tcPr>
          <w:p w14:paraId="63DA91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切换到编辑器</w:t>
            </w:r>
          </w:p>
        </w:tc>
        <w:tc>
          <w:tcPr>
            <w:tcW w:w="1261" w:type="pct"/>
            <w:tcBorders>
              <w:left w:val="single" w:sz="6" w:space="0" w:color="CCCCCC"/>
              <w:right w:val="single" w:sz="6" w:space="0" w:color="CCCCCC"/>
            </w:tcBorders>
            <w:shd w:val="clear" w:color="auto" w:fill="FFFFFF"/>
            <w:vAlign w:val="center"/>
            <w:hideMark/>
          </w:tcPr>
          <w:p w14:paraId="5314A1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Ctrl+Shift+E</w:t>
            </w:r>
          </w:p>
        </w:tc>
        <w:tc>
          <w:tcPr>
            <w:tcW w:w="1454" w:type="pct"/>
            <w:tcBorders>
              <w:left w:val="single" w:sz="6" w:space="0" w:color="CCCCCC"/>
              <w:right w:val="single" w:sz="6" w:space="0" w:color="CCCCCC"/>
            </w:tcBorders>
            <w:shd w:val="clear" w:color="auto" w:fill="FFFFFF"/>
            <w:vAlign w:val="center"/>
            <w:hideMark/>
          </w:tcPr>
          <w:p w14:paraId="597BD01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EA33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24CE5BE" w14:textId="77777777" w:rsidTr="00FF1A86">
        <w:tc>
          <w:tcPr>
            <w:tcW w:w="1198" w:type="pct"/>
            <w:tcBorders>
              <w:left w:val="single" w:sz="6" w:space="0" w:color="CCCCCC"/>
              <w:right w:val="single" w:sz="6" w:space="0" w:color="CCCCCC"/>
            </w:tcBorders>
            <w:shd w:val="clear" w:color="auto" w:fill="FFFFFF"/>
            <w:vAlign w:val="center"/>
            <w:hideMark/>
          </w:tcPr>
          <w:p w14:paraId="4B9BBD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终止</w:t>
            </w:r>
          </w:p>
        </w:tc>
        <w:tc>
          <w:tcPr>
            <w:tcW w:w="1261" w:type="pct"/>
            <w:tcBorders>
              <w:left w:val="single" w:sz="6" w:space="0" w:color="CCCCCC"/>
              <w:right w:val="single" w:sz="6" w:space="0" w:color="CCCCCC"/>
            </w:tcBorders>
            <w:shd w:val="clear" w:color="auto" w:fill="FFFFFF"/>
            <w:vAlign w:val="center"/>
            <w:hideMark/>
          </w:tcPr>
          <w:p w14:paraId="30C821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Ctrl+F2</w:t>
            </w:r>
          </w:p>
        </w:tc>
        <w:tc>
          <w:tcPr>
            <w:tcW w:w="1454" w:type="pct"/>
            <w:tcBorders>
              <w:left w:val="single" w:sz="6" w:space="0" w:color="CCCCCC"/>
              <w:right w:val="single" w:sz="6" w:space="0" w:color="CCCCCC"/>
            </w:tcBorders>
            <w:shd w:val="clear" w:color="auto" w:fill="FFFFFF"/>
            <w:vAlign w:val="center"/>
            <w:hideMark/>
          </w:tcPr>
          <w:p w14:paraId="08AFEC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5FFE1A8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A95ABC9" w14:textId="77777777" w:rsidTr="00FF1A86">
        <w:tc>
          <w:tcPr>
            <w:tcW w:w="1198" w:type="pct"/>
            <w:tcBorders>
              <w:left w:val="single" w:sz="6" w:space="0" w:color="CCCCCC"/>
              <w:right w:val="single" w:sz="6" w:space="0" w:color="CCCCCC"/>
            </w:tcBorders>
            <w:shd w:val="clear" w:color="auto" w:fill="FFFFFF"/>
            <w:vAlign w:val="center"/>
            <w:hideMark/>
          </w:tcPr>
          <w:p w14:paraId="4B167A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正文结束</w:t>
            </w:r>
          </w:p>
        </w:tc>
        <w:tc>
          <w:tcPr>
            <w:tcW w:w="1261" w:type="pct"/>
            <w:tcBorders>
              <w:left w:val="single" w:sz="6" w:space="0" w:color="CCCCCC"/>
              <w:right w:val="single" w:sz="6" w:space="0" w:color="CCCCCC"/>
            </w:tcBorders>
            <w:shd w:val="clear" w:color="auto" w:fill="FFFFFF"/>
            <w:vAlign w:val="center"/>
            <w:hideMark/>
          </w:tcPr>
          <w:p w14:paraId="3854F7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Ctrl+结束</w:t>
            </w:r>
          </w:p>
        </w:tc>
        <w:tc>
          <w:tcPr>
            <w:tcW w:w="1454" w:type="pct"/>
            <w:tcBorders>
              <w:left w:val="single" w:sz="6" w:space="0" w:color="CCCCCC"/>
              <w:right w:val="single" w:sz="6" w:space="0" w:color="CCCCCC"/>
            </w:tcBorders>
            <w:shd w:val="clear" w:color="auto" w:fill="FFFFFF"/>
            <w:vAlign w:val="center"/>
            <w:hideMark/>
          </w:tcPr>
          <w:p w14:paraId="2EB70E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FBC6C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2302D2E" w14:textId="77777777" w:rsidTr="00FF1A86">
        <w:tc>
          <w:tcPr>
            <w:tcW w:w="1198" w:type="pct"/>
            <w:tcBorders>
              <w:left w:val="single" w:sz="6" w:space="0" w:color="CCCCCC"/>
              <w:right w:val="single" w:sz="6" w:space="0" w:color="CCCCCC"/>
            </w:tcBorders>
            <w:shd w:val="clear" w:color="auto" w:fill="FFFFFF"/>
            <w:vAlign w:val="center"/>
            <w:hideMark/>
          </w:tcPr>
          <w:p w14:paraId="1AEC17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文字开始</w:t>
            </w:r>
          </w:p>
        </w:tc>
        <w:tc>
          <w:tcPr>
            <w:tcW w:w="1261" w:type="pct"/>
            <w:tcBorders>
              <w:left w:val="single" w:sz="6" w:space="0" w:color="CCCCCC"/>
              <w:right w:val="single" w:sz="6" w:space="0" w:color="CCCCCC"/>
            </w:tcBorders>
            <w:shd w:val="clear" w:color="auto" w:fill="FFFFFF"/>
            <w:vAlign w:val="center"/>
            <w:hideMark/>
          </w:tcPr>
          <w:p w14:paraId="6E5C24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Ctrl+主页</w:t>
            </w:r>
          </w:p>
        </w:tc>
        <w:tc>
          <w:tcPr>
            <w:tcW w:w="1454" w:type="pct"/>
            <w:tcBorders>
              <w:left w:val="single" w:sz="6" w:space="0" w:color="CCCCCC"/>
              <w:right w:val="single" w:sz="6" w:space="0" w:color="CCCCCC"/>
            </w:tcBorders>
            <w:shd w:val="clear" w:color="auto" w:fill="FFFFFF"/>
            <w:vAlign w:val="center"/>
            <w:hideMark/>
          </w:tcPr>
          <w:p w14:paraId="5FF4B4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9C192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4195B40" w14:textId="77777777" w:rsidTr="00FF1A86">
        <w:tc>
          <w:tcPr>
            <w:tcW w:w="1198" w:type="pct"/>
            <w:tcBorders>
              <w:left w:val="single" w:sz="6" w:space="0" w:color="CCCCCC"/>
              <w:right w:val="single" w:sz="6" w:space="0" w:color="CCCCCC"/>
            </w:tcBorders>
            <w:shd w:val="clear" w:color="auto" w:fill="FFFFFF"/>
            <w:vAlign w:val="center"/>
            <w:hideMark/>
          </w:tcPr>
          <w:p w14:paraId="2D4205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纹理渲染模式</w:t>
            </w:r>
          </w:p>
        </w:tc>
        <w:tc>
          <w:tcPr>
            <w:tcW w:w="1261" w:type="pct"/>
            <w:tcBorders>
              <w:left w:val="single" w:sz="6" w:space="0" w:color="CCCCCC"/>
              <w:right w:val="single" w:sz="6" w:space="0" w:color="CCCCCC"/>
            </w:tcBorders>
            <w:shd w:val="clear" w:color="auto" w:fill="FFFFFF"/>
            <w:vAlign w:val="center"/>
            <w:hideMark/>
          </w:tcPr>
          <w:p w14:paraId="58DC6C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6</w:t>
            </w:r>
          </w:p>
        </w:tc>
        <w:tc>
          <w:tcPr>
            <w:tcW w:w="1454" w:type="pct"/>
            <w:tcBorders>
              <w:left w:val="single" w:sz="6" w:space="0" w:color="CCCCCC"/>
              <w:right w:val="single" w:sz="6" w:space="0" w:color="CCCCCC"/>
            </w:tcBorders>
            <w:shd w:val="clear" w:color="auto" w:fill="FFFFFF"/>
            <w:vAlign w:val="center"/>
            <w:hideMark/>
          </w:tcPr>
          <w:p w14:paraId="1B4BDD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889A8B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1EDA7F" w14:textId="77777777" w:rsidTr="00FF1A86">
        <w:tc>
          <w:tcPr>
            <w:tcW w:w="1198" w:type="pct"/>
            <w:tcBorders>
              <w:left w:val="single" w:sz="6" w:space="0" w:color="CCCCCC"/>
              <w:right w:val="single" w:sz="6" w:space="0" w:color="CCCCCC"/>
            </w:tcBorders>
            <w:shd w:val="clear" w:color="auto" w:fill="FFFFFF"/>
            <w:vAlign w:val="center"/>
            <w:hideMark/>
          </w:tcPr>
          <w:p w14:paraId="3BCE94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小写</w:t>
            </w:r>
          </w:p>
        </w:tc>
        <w:tc>
          <w:tcPr>
            <w:tcW w:w="1261" w:type="pct"/>
            <w:tcBorders>
              <w:left w:val="single" w:sz="6" w:space="0" w:color="CCCCCC"/>
              <w:right w:val="single" w:sz="6" w:space="0" w:color="CCCCCC"/>
            </w:tcBorders>
            <w:shd w:val="clear" w:color="auto" w:fill="FFFFFF"/>
            <w:vAlign w:val="center"/>
            <w:hideMark/>
          </w:tcPr>
          <w:p w14:paraId="7F36BF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Ctrl+Shift+Y</w:t>
            </w:r>
          </w:p>
        </w:tc>
        <w:tc>
          <w:tcPr>
            <w:tcW w:w="1454" w:type="pct"/>
            <w:tcBorders>
              <w:left w:val="single" w:sz="6" w:space="0" w:color="CCCCCC"/>
              <w:right w:val="single" w:sz="6" w:space="0" w:color="CCCCCC"/>
            </w:tcBorders>
            <w:shd w:val="clear" w:color="auto" w:fill="FFFFFF"/>
            <w:vAlign w:val="center"/>
            <w:hideMark/>
          </w:tcPr>
          <w:p w14:paraId="726E81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4681C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2C843DC" w14:textId="77777777" w:rsidTr="00FF1A86">
        <w:tc>
          <w:tcPr>
            <w:tcW w:w="1198" w:type="pct"/>
            <w:tcBorders>
              <w:left w:val="single" w:sz="6" w:space="0" w:color="CCCCCC"/>
              <w:right w:val="single" w:sz="6" w:space="0" w:color="CCCCCC"/>
            </w:tcBorders>
            <w:shd w:val="clear" w:color="auto" w:fill="FFFFFF"/>
            <w:vAlign w:val="center"/>
            <w:hideMark/>
          </w:tcPr>
          <w:p w14:paraId="2FB139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大写</w:t>
            </w:r>
          </w:p>
        </w:tc>
        <w:tc>
          <w:tcPr>
            <w:tcW w:w="1261" w:type="pct"/>
            <w:tcBorders>
              <w:left w:val="single" w:sz="6" w:space="0" w:color="CCCCCC"/>
              <w:right w:val="single" w:sz="6" w:space="0" w:color="CCCCCC"/>
            </w:tcBorders>
            <w:shd w:val="clear" w:color="auto" w:fill="FFFFFF"/>
            <w:vAlign w:val="center"/>
            <w:hideMark/>
          </w:tcPr>
          <w:p w14:paraId="3CE70F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Ctrl+Shift+X</w:t>
            </w:r>
          </w:p>
        </w:tc>
        <w:tc>
          <w:tcPr>
            <w:tcW w:w="1454" w:type="pct"/>
            <w:tcBorders>
              <w:left w:val="single" w:sz="6" w:space="0" w:color="CCCCCC"/>
              <w:right w:val="single" w:sz="6" w:space="0" w:color="CCCCCC"/>
            </w:tcBorders>
            <w:shd w:val="clear" w:color="auto" w:fill="FFFFFF"/>
            <w:vAlign w:val="center"/>
            <w:hideMark/>
          </w:tcPr>
          <w:p w14:paraId="074F4D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867D7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369B0AC" w14:textId="77777777" w:rsidTr="00FF1A86">
        <w:tc>
          <w:tcPr>
            <w:tcW w:w="1198" w:type="pct"/>
            <w:tcBorders>
              <w:left w:val="single" w:sz="6" w:space="0" w:color="CCCCCC"/>
              <w:right w:val="single" w:sz="6" w:space="0" w:color="CCCCCC"/>
            </w:tcBorders>
            <w:shd w:val="clear" w:color="auto" w:fill="FFFFFF"/>
            <w:vAlign w:val="center"/>
            <w:hideMark/>
          </w:tcPr>
          <w:p w14:paraId="27E018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切换轴</w:t>
            </w:r>
          </w:p>
        </w:tc>
        <w:tc>
          <w:tcPr>
            <w:tcW w:w="1261" w:type="pct"/>
            <w:tcBorders>
              <w:left w:val="single" w:sz="6" w:space="0" w:color="CCCCCC"/>
              <w:right w:val="single" w:sz="6" w:space="0" w:color="CCCCCC"/>
            </w:tcBorders>
            <w:shd w:val="clear" w:color="auto" w:fill="FFFFFF"/>
            <w:vAlign w:val="center"/>
            <w:hideMark/>
          </w:tcPr>
          <w:p w14:paraId="5B272DE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D、A</w:t>
            </w:r>
          </w:p>
        </w:tc>
        <w:tc>
          <w:tcPr>
            <w:tcW w:w="1454" w:type="pct"/>
            <w:tcBorders>
              <w:left w:val="single" w:sz="6" w:space="0" w:color="CCCCCC"/>
              <w:right w:val="single" w:sz="6" w:space="0" w:color="CCCCCC"/>
            </w:tcBorders>
            <w:shd w:val="clear" w:color="auto" w:fill="FFFFFF"/>
            <w:vAlign w:val="center"/>
            <w:hideMark/>
          </w:tcPr>
          <w:p w14:paraId="0919D4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EECF4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A61AF1A" w14:textId="77777777" w:rsidTr="00FF1A86">
        <w:tc>
          <w:tcPr>
            <w:tcW w:w="1198" w:type="pct"/>
            <w:tcBorders>
              <w:left w:val="single" w:sz="6" w:space="0" w:color="CCCCCC"/>
              <w:right w:val="single" w:sz="6" w:space="0" w:color="CCCCCC"/>
            </w:tcBorders>
            <w:shd w:val="clear" w:color="auto" w:fill="FFFFFF"/>
            <w:vAlign w:val="center"/>
            <w:hideMark/>
          </w:tcPr>
          <w:p w14:paraId="28AB7D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切换块选择</w:t>
            </w:r>
          </w:p>
        </w:tc>
        <w:tc>
          <w:tcPr>
            <w:tcW w:w="1261" w:type="pct"/>
            <w:tcBorders>
              <w:left w:val="single" w:sz="6" w:space="0" w:color="CCCCCC"/>
              <w:right w:val="single" w:sz="6" w:space="0" w:color="CCCCCC"/>
            </w:tcBorders>
            <w:shd w:val="clear" w:color="auto" w:fill="FFFFFF"/>
            <w:vAlign w:val="center"/>
            <w:hideMark/>
          </w:tcPr>
          <w:p w14:paraId="55F552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Alt+Shift+A</w:t>
            </w:r>
          </w:p>
        </w:tc>
        <w:tc>
          <w:tcPr>
            <w:tcW w:w="1454" w:type="pct"/>
            <w:tcBorders>
              <w:left w:val="single" w:sz="6" w:space="0" w:color="CCCCCC"/>
              <w:right w:val="single" w:sz="6" w:space="0" w:color="CCCCCC"/>
            </w:tcBorders>
            <w:shd w:val="clear" w:color="auto" w:fill="FFFFFF"/>
            <w:vAlign w:val="center"/>
            <w:hideMark/>
          </w:tcPr>
          <w:p w14:paraId="3F6C7E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045A1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42D00EC" w14:textId="77777777" w:rsidTr="00FF1A86">
        <w:tc>
          <w:tcPr>
            <w:tcW w:w="1198" w:type="pct"/>
            <w:tcBorders>
              <w:left w:val="single" w:sz="6" w:space="0" w:color="CCCCCC"/>
              <w:right w:val="single" w:sz="6" w:space="0" w:color="CCCCCC"/>
            </w:tcBorders>
            <w:shd w:val="clear" w:color="auto" w:fill="FFFFFF"/>
            <w:vAlign w:val="center"/>
            <w:hideMark/>
          </w:tcPr>
          <w:p w14:paraId="208766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切换断点</w:t>
            </w:r>
          </w:p>
        </w:tc>
        <w:tc>
          <w:tcPr>
            <w:tcW w:w="1261" w:type="pct"/>
            <w:tcBorders>
              <w:left w:val="single" w:sz="6" w:space="0" w:color="CCCCCC"/>
              <w:right w:val="single" w:sz="6" w:space="0" w:color="CCCCCC"/>
            </w:tcBorders>
            <w:shd w:val="clear" w:color="auto" w:fill="FFFFFF"/>
            <w:vAlign w:val="center"/>
            <w:hideMark/>
          </w:tcPr>
          <w:p w14:paraId="0574A9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Ctrl+Shift+B</w:t>
            </w:r>
          </w:p>
        </w:tc>
        <w:tc>
          <w:tcPr>
            <w:tcW w:w="1454" w:type="pct"/>
            <w:tcBorders>
              <w:left w:val="single" w:sz="6" w:space="0" w:color="CCCCCC"/>
              <w:right w:val="single" w:sz="6" w:space="0" w:color="CCCCCC"/>
            </w:tcBorders>
            <w:shd w:val="clear" w:color="auto" w:fill="FFFFFF"/>
            <w:vAlign w:val="center"/>
            <w:hideMark/>
          </w:tcPr>
          <w:p w14:paraId="678EBB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9C275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BC182AF" w14:textId="77777777" w:rsidTr="00FF1A86">
        <w:tc>
          <w:tcPr>
            <w:tcW w:w="1198" w:type="pct"/>
            <w:tcBorders>
              <w:left w:val="single" w:sz="6" w:space="0" w:color="CCCCCC"/>
              <w:right w:val="single" w:sz="6" w:space="0" w:color="CCCCCC"/>
            </w:tcBorders>
            <w:shd w:val="clear" w:color="auto" w:fill="FFFFFF"/>
            <w:vAlign w:val="center"/>
            <w:hideMark/>
          </w:tcPr>
          <w:p w14:paraId="2D894F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切换指南针</w:t>
            </w:r>
          </w:p>
        </w:tc>
        <w:tc>
          <w:tcPr>
            <w:tcW w:w="1261" w:type="pct"/>
            <w:tcBorders>
              <w:left w:val="single" w:sz="6" w:space="0" w:color="CCCCCC"/>
              <w:right w:val="single" w:sz="6" w:space="0" w:color="CCCCCC"/>
            </w:tcBorders>
            <w:shd w:val="clear" w:color="auto" w:fill="FFFFFF"/>
            <w:vAlign w:val="center"/>
            <w:hideMark/>
          </w:tcPr>
          <w:p w14:paraId="07B50B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丁、丙</w:t>
            </w:r>
          </w:p>
        </w:tc>
        <w:tc>
          <w:tcPr>
            <w:tcW w:w="1454" w:type="pct"/>
            <w:tcBorders>
              <w:left w:val="single" w:sz="6" w:space="0" w:color="CCCCCC"/>
              <w:right w:val="single" w:sz="6" w:space="0" w:color="CCCCCC"/>
            </w:tcBorders>
            <w:shd w:val="clear" w:color="auto" w:fill="FFFFFF"/>
            <w:vAlign w:val="center"/>
            <w:hideMark/>
          </w:tcPr>
          <w:p w14:paraId="4776D5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4EE79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6DAF229" w14:textId="77777777" w:rsidTr="00FF1A86">
        <w:tc>
          <w:tcPr>
            <w:tcW w:w="1198" w:type="pct"/>
            <w:tcBorders>
              <w:left w:val="single" w:sz="6" w:space="0" w:color="CCCCCC"/>
              <w:right w:val="single" w:sz="6" w:space="0" w:color="CCCCCC"/>
            </w:tcBorders>
            <w:shd w:val="clear" w:color="auto" w:fill="FFFFFF"/>
            <w:vAlign w:val="center"/>
            <w:hideMark/>
          </w:tcPr>
          <w:p w14:paraId="09BF35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切换当前坐标系</w:t>
            </w:r>
          </w:p>
        </w:tc>
        <w:tc>
          <w:tcPr>
            <w:tcW w:w="1261" w:type="pct"/>
            <w:tcBorders>
              <w:left w:val="single" w:sz="6" w:space="0" w:color="CCCCCC"/>
              <w:right w:val="single" w:sz="6" w:space="0" w:color="CCCCCC"/>
            </w:tcBorders>
            <w:shd w:val="clear" w:color="auto" w:fill="FFFFFF"/>
            <w:vAlign w:val="center"/>
            <w:hideMark/>
          </w:tcPr>
          <w:p w14:paraId="0771D6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35413A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5E4D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坐标系命令</w:t>
            </w:r>
          </w:p>
        </w:tc>
      </w:tr>
      <w:tr w:rsidR="00FF1A86" w:rsidRPr="00E70079" w14:paraId="30CC794E" w14:textId="77777777" w:rsidTr="00FF1A86">
        <w:tc>
          <w:tcPr>
            <w:tcW w:w="1198" w:type="pct"/>
            <w:tcBorders>
              <w:left w:val="single" w:sz="6" w:space="0" w:color="CCCCCC"/>
              <w:right w:val="single" w:sz="6" w:space="0" w:color="CCCCCC"/>
            </w:tcBorders>
            <w:shd w:val="clear" w:color="auto" w:fill="FFFFFF"/>
            <w:vAlign w:val="center"/>
            <w:hideMark/>
          </w:tcPr>
          <w:p w14:paraId="6888D6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切换折叠</w:t>
            </w:r>
          </w:p>
        </w:tc>
        <w:tc>
          <w:tcPr>
            <w:tcW w:w="1261" w:type="pct"/>
            <w:tcBorders>
              <w:left w:val="single" w:sz="6" w:space="0" w:color="CCCCCC"/>
              <w:right w:val="single" w:sz="6" w:space="0" w:color="CCCCCC"/>
            </w:tcBorders>
            <w:shd w:val="clear" w:color="auto" w:fill="FFFFFF"/>
            <w:vAlign w:val="center"/>
            <w:hideMark/>
          </w:tcPr>
          <w:p w14:paraId="648986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Ctrl+数字键_除法</w:t>
            </w:r>
          </w:p>
        </w:tc>
        <w:tc>
          <w:tcPr>
            <w:tcW w:w="1454" w:type="pct"/>
            <w:tcBorders>
              <w:left w:val="single" w:sz="6" w:space="0" w:color="CCCCCC"/>
              <w:right w:val="single" w:sz="6" w:space="0" w:color="CCCCCC"/>
            </w:tcBorders>
            <w:shd w:val="clear" w:color="auto" w:fill="FFFFFF"/>
            <w:vAlign w:val="center"/>
            <w:hideMark/>
          </w:tcPr>
          <w:p w14:paraId="0AED15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466A4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B71B619" w14:textId="77777777" w:rsidTr="00FF1A86">
        <w:tc>
          <w:tcPr>
            <w:tcW w:w="1198" w:type="pct"/>
            <w:tcBorders>
              <w:left w:val="single" w:sz="6" w:space="0" w:color="CCCCCC"/>
              <w:right w:val="single" w:sz="6" w:space="0" w:color="CCCCCC"/>
            </w:tcBorders>
            <w:shd w:val="clear" w:color="auto" w:fill="FFFFFF"/>
            <w:vAlign w:val="center"/>
            <w:hideMark/>
          </w:tcPr>
          <w:p w14:paraId="2F5667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切换网格</w:t>
            </w:r>
          </w:p>
        </w:tc>
        <w:tc>
          <w:tcPr>
            <w:tcW w:w="1261" w:type="pct"/>
            <w:tcBorders>
              <w:left w:val="single" w:sz="6" w:space="0" w:color="CCCCCC"/>
              <w:right w:val="single" w:sz="6" w:space="0" w:color="CCCCCC"/>
            </w:tcBorders>
            <w:shd w:val="clear" w:color="auto" w:fill="FFFFFF"/>
            <w:vAlign w:val="center"/>
            <w:hideMark/>
          </w:tcPr>
          <w:p w14:paraId="20C79C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D、G</w:t>
            </w:r>
          </w:p>
        </w:tc>
        <w:tc>
          <w:tcPr>
            <w:tcW w:w="1454" w:type="pct"/>
            <w:tcBorders>
              <w:left w:val="single" w:sz="6" w:space="0" w:color="CCCCCC"/>
              <w:right w:val="single" w:sz="6" w:space="0" w:color="CCCCCC"/>
            </w:tcBorders>
            <w:shd w:val="clear" w:color="auto" w:fill="FFFFFF"/>
            <w:vAlign w:val="center"/>
            <w:hideMark/>
          </w:tcPr>
          <w:p w14:paraId="24BE16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B843F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84268A" w14:textId="77777777" w:rsidTr="00FF1A86">
        <w:tc>
          <w:tcPr>
            <w:tcW w:w="1198" w:type="pct"/>
            <w:tcBorders>
              <w:left w:val="single" w:sz="6" w:space="0" w:color="CCCCCC"/>
              <w:right w:val="single" w:sz="6" w:space="0" w:color="CCCCCC"/>
            </w:tcBorders>
            <w:shd w:val="clear" w:color="auto" w:fill="FFFFFF"/>
            <w:vAlign w:val="center"/>
            <w:hideMark/>
          </w:tcPr>
          <w:p w14:paraId="2463A16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切换信息显示</w:t>
            </w:r>
          </w:p>
        </w:tc>
        <w:tc>
          <w:tcPr>
            <w:tcW w:w="1261" w:type="pct"/>
            <w:tcBorders>
              <w:left w:val="single" w:sz="6" w:space="0" w:color="CCCCCC"/>
              <w:right w:val="single" w:sz="6" w:space="0" w:color="CCCCCC"/>
            </w:tcBorders>
            <w:shd w:val="clear" w:color="auto" w:fill="FFFFFF"/>
            <w:vAlign w:val="center"/>
            <w:hideMark/>
          </w:tcPr>
          <w:p w14:paraId="1D3452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丁、丁</w:t>
            </w:r>
          </w:p>
        </w:tc>
        <w:tc>
          <w:tcPr>
            <w:tcW w:w="1454" w:type="pct"/>
            <w:tcBorders>
              <w:left w:val="single" w:sz="6" w:space="0" w:color="CCCCCC"/>
              <w:right w:val="single" w:sz="6" w:space="0" w:color="CCCCCC"/>
            </w:tcBorders>
            <w:shd w:val="clear" w:color="auto" w:fill="FFFFFF"/>
            <w:vAlign w:val="center"/>
            <w:hideMark/>
          </w:tcPr>
          <w:p w14:paraId="7B4EB1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4FE44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58ACC5F" w14:textId="77777777" w:rsidTr="00FF1A86">
        <w:tc>
          <w:tcPr>
            <w:tcW w:w="1198" w:type="pct"/>
            <w:tcBorders>
              <w:left w:val="single" w:sz="6" w:space="0" w:color="CCCCCC"/>
              <w:right w:val="single" w:sz="6" w:space="0" w:color="CCCCCC"/>
            </w:tcBorders>
            <w:shd w:val="clear" w:color="auto" w:fill="FFFFFF"/>
            <w:vAlign w:val="center"/>
            <w:hideMark/>
          </w:tcPr>
          <w:p w14:paraId="5DC77B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切换信息显示</w:t>
            </w:r>
          </w:p>
        </w:tc>
        <w:tc>
          <w:tcPr>
            <w:tcW w:w="1261" w:type="pct"/>
            <w:tcBorders>
              <w:left w:val="single" w:sz="6" w:space="0" w:color="CCCCCC"/>
              <w:right w:val="single" w:sz="6" w:space="0" w:color="CCCCCC"/>
            </w:tcBorders>
            <w:shd w:val="clear" w:color="auto" w:fill="FFFFFF"/>
            <w:vAlign w:val="center"/>
            <w:hideMark/>
          </w:tcPr>
          <w:p w14:paraId="48CEA2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D、V</w:t>
            </w:r>
          </w:p>
        </w:tc>
        <w:tc>
          <w:tcPr>
            <w:tcW w:w="1454" w:type="pct"/>
            <w:tcBorders>
              <w:left w:val="single" w:sz="6" w:space="0" w:color="CCCCCC"/>
              <w:right w:val="single" w:sz="6" w:space="0" w:color="CCCCCC"/>
            </w:tcBorders>
            <w:shd w:val="clear" w:color="auto" w:fill="FFFFFF"/>
            <w:vAlign w:val="center"/>
            <w:hideMark/>
          </w:tcPr>
          <w:p w14:paraId="3A4A76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59F26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EAA1F8A" w14:textId="77777777" w:rsidTr="00FF1A86">
        <w:tc>
          <w:tcPr>
            <w:tcW w:w="1198" w:type="pct"/>
            <w:tcBorders>
              <w:left w:val="single" w:sz="6" w:space="0" w:color="CCCCCC"/>
              <w:right w:val="single" w:sz="6" w:space="0" w:color="CCCCCC"/>
            </w:tcBorders>
            <w:shd w:val="clear" w:color="auto" w:fill="FFFFFF"/>
            <w:vAlign w:val="center"/>
            <w:hideMark/>
          </w:tcPr>
          <w:p w14:paraId="48CF4D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切换插入模式</w:t>
            </w:r>
          </w:p>
        </w:tc>
        <w:tc>
          <w:tcPr>
            <w:tcW w:w="1261" w:type="pct"/>
            <w:tcBorders>
              <w:left w:val="single" w:sz="6" w:space="0" w:color="CCCCCC"/>
              <w:right w:val="single" w:sz="6" w:space="0" w:color="CCCCCC"/>
            </w:tcBorders>
            <w:shd w:val="clear" w:color="auto" w:fill="FFFFFF"/>
            <w:vAlign w:val="center"/>
            <w:hideMark/>
          </w:tcPr>
          <w:p w14:paraId="53CACA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25C0C8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插入编辑</w:t>
            </w:r>
          </w:p>
        </w:tc>
        <w:tc>
          <w:tcPr>
            <w:tcW w:w="1086" w:type="pct"/>
            <w:tcBorders>
              <w:left w:val="single" w:sz="6" w:space="0" w:color="CCCCCC"/>
              <w:right w:val="single" w:sz="6" w:space="0" w:color="CCCCCC"/>
            </w:tcBorders>
            <w:shd w:val="clear" w:color="auto" w:fill="FFFFFF"/>
            <w:vAlign w:val="center"/>
            <w:hideMark/>
          </w:tcPr>
          <w:p w14:paraId="6FDD0F8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CD68B3D" w14:textId="77777777" w:rsidTr="00FF1A86">
        <w:tc>
          <w:tcPr>
            <w:tcW w:w="1198" w:type="pct"/>
            <w:tcBorders>
              <w:left w:val="single" w:sz="6" w:space="0" w:color="CCCCCC"/>
              <w:right w:val="single" w:sz="6" w:space="0" w:color="CCCCCC"/>
            </w:tcBorders>
            <w:shd w:val="clear" w:color="auto" w:fill="FFFFFF"/>
            <w:vAlign w:val="center"/>
            <w:hideMark/>
          </w:tcPr>
          <w:p w14:paraId="2F88B5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切换隔离选择</w:t>
            </w:r>
          </w:p>
        </w:tc>
        <w:tc>
          <w:tcPr>
            <w:tcW w:w="1261" w:type="pct"/>
            <w:tcBorders>
              <w:left w:val="single" w:sz="6" w:space="0" w:color="CCCCCC"/>
              <w:right w:val="single" w:sz="6" w:space="0" w:color="CCCCCC"/>
            </w:tcBorders>
            <w:shd w:val="clear" w:color="auto" w:fill="FFFFFF"/>
            <w:vAlign w:val="center"/>
            <w:hideMark/>
          </w:tcPr>
          <w:p w14:paraId="2A9829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一世</w:t>
            </w:r>
          </w:p>
        </w:tc>
        <w:tc>
          <w:tcPr>
            <w:tcW w:w="1454" w:type="pct"/>
            <w:tcBorders>
              <w:left w:val="single" w:sz="6" w:space="0" w:color="CCCCCC"/>
              <w:right w:val="single" w:sz="6" w:space="0" w:color="CCCCCC"/>
            </w:tcBorders>
            <w:shd w:val="clear" w:color="auto" w:fill="FFFFFF"/>
            <w:vAlign w:val="center"/>
            <w:hideMark/>
          </w:tcPr>
          <w:p w14:paraId="2A8BF7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69B3F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8745734" w14:textId="77777777" w:rsidTr="00FF1A86">
        <w:tc>
          <w:tcPr>
            <w:tcW w:w="1198" w:type="pct"/>
            <w:tcBorders>
              <w:left w:val="single" w:sz="6" w:space="0" w:color="CCCCCC"/>
              <w:right w:val="single" w:sz="6" w:space="0" w:color="CCCCCC"/>
            </w:tcBorders>
            <w:shd w:val="clear" w:color="auto" w:fill="FFFFFF"/>
            <w:vAlign w:val="center"/>
            <w:hideMark/>
          </w:tcPr>
          <w:p w14:paraId="6DA868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切换内存监视器窗格</w:t>
            </w:r>
          </w:p>
        </w:tc>
        <w:tc>
          <w:tcPr>
            <w:tcW w:w="1261" w:type="pct"/>
            <w:tcBorders>
              <w:left w:val="single" w:sz="6" w:space="0" w:color="CCCCCC"/>
              <w:right w:val="single" w:sz="6" w:space="0" w:color="CCCCCC"/>
            </w:tcBorders>
            <w:shd w:val="clear" w:color="auto" w:fill="FFFFFF"/>
            <w:vAlign w:val="center"/>
            <w:hideMark/>
          </w:tcPr>
          <w:p w14:paraId="70CAFD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Ctrl+T</w:t>
            </w:r>
          </w:p>
        </w:tc>
        <w:tc>
          <w:tcPr>
            <w:tcW w:w="1454" w:type="pct"/>
            <w:tcBorders>
              <w:left w:val="single" w:sz="6" w:space="0" w:color="CCCCCC"/>
              <w:right w:val="single" w:sz="6" w:space="0" w:color="CCCCCC"/>
            </w:tcBorders>
            <w:shd w:val="clear" w:color="auto" w:fill="FFFFFF"/>
            <w:vAlign w:val="center"/>
            <w:hideMark/>
          </w:tcPr>
          <w:p w14:paraId="366A6D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BF246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759A285" w14:textId="77777777" w:rsidTr="00FF1A86">
        <w:tc>
          <w:tcPr>
            <w:tcW w:w="1198" w:type="pct"/>
            <w:tcBorders>
              <w:left w:val="single" w:sz="6" w:space="0" w:color="CCCCCC"/>
              <w:right w:val="single" w:sz="6" w:space="0" w:color="CCCCCC"/>
            </w:tcBorders>
            <w:shd w:val="clear" w:color="auto" w:fill="FFFFFF"/>
            <w:vAlign w:val="center"/>
            <w:hideMark/>
          </w:tcPr>
          <w:p w14:paraId="72421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切换覆盖</w:t>
            </w:r>
          </w:p>
        </w:tc>
        <w:tc>
          <w:tcPr>
            <w:tcW w:w="1261" w:type="pct"/>
            <w:tcBorders>
              <w:left w:val="single" w:sz="6" w:space="0" w:color="CCCCCC"/>
              <w:right w:val="single" w:sz="6" w:space="0" w:color="CCCCCC"/>
            </w:tcBorders>
            <w:shd w:val="clear" w:color="auto" w:fill="FFFFFF"/>
            <w:vAlign w:val="center"/>
            <w:hideMark/>
          </w:tcPr>
          <w:p w14:paraId="6CF67B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插</w:t>
            </w:r>
          </w:p>
        </w:tc>
        <w:tc>
          <w:tcPr>
            <w:tcW w:w="1454" w:type="pct"/>
            <w:tcBorders>
              <w:left w:val="single" w:sz="6" w:space="0" w:color="CCCCCC"/>
              <w:right w:val="single" w:sz="6" w:space="0" w:color="CCCCCC"/>
            </w:tcBorders>
            <w:shd w:val="clear" w:color="auto" w:fill="FFFFFF"/>
            <w:vAlign w:val="center"/>
            <w:hideMark/>
          </w:tcPr>
          <w:p w14:paraId="46E3D4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2D5CAC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283173B" w14:textId="77777777" w:rsidTr="00FF1A86">
        <w:tc>
          <w:tcPr>
            <w:tcW w:w="1198" w:type="pct"/>
            <w:tcBorders>
              <w:left w:val="single" w:sz="6" w:space="0" w:color="CCCCCC"/>
              <w:right w:val="single" w:sz="6" w:space="0" w:color="CCCCCC"/>
            </w:tcBorders>
            <w:shd w:val="clear" w:color="auto" w:fill="FFFFFF"/>
            <w:vAlign w:val="center"/>
            <w:hideMark/>
          </w:tcPr>
          <w:p w14:paraId="24BCA63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切换视角</w:t>
            </w:r>
          </w:p>
        </w:tc>
        <w:tc>
          <w:tcPr>
            <w:tcW w:w="1261" w:type="pct"/>
            <w:tcBorders>
              <w:left w:val="single" w:sz="6" w:space="0" w:color="CCCCCC"/>
              <w:right w:val="single" w:sz="6" w:space="0" w:color="CCCCCC"/>
            </w:tcBorders>
            <w:shd w:val="clear" w:color="auto" w:fill="FFFFFF"/>
            <w:vAlign w:val="center"/>
            <w:hideMark/>
          </w:tcPr>
          <w:p w14:paraId="7440E3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磷</w:t>
            </w:r>
          </w:p>
        </w:tc>
        <w:tc>
          <w:tcPr>
            <w:tcW w:w="1454" w:type="pct"/>
            <w:tcBorders>
              <w:left w:val="single" w:sz="6" w:space="0" w:color="CCCCCC"/>
              <w:right w:val="single" w:sz="6" w:space="0" w:color="CCCCCC"/>
            </w:tcBorders>
            <w:shd w:val="clear" w:color="auto" w:fill="FFFFFF"/>
            <w:vAlign w:val="center"/>
            <w:hideMark/>
          </w:tcPr>
          <w:p w14:paraId="7859BC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59C91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2E826386" w14:textId="77777777" w:rsidTr="00FF1A86">
        <w:tc>
          <w:tcPr>
            <w:tcW w:w="1198" w:type="pct"/>
            <w:tcBorders>
              <w:left w:val="single" w:sz="6" w:space="0" w:color="CCCCCC"/>
              <w:right w:val="single" w:sz="6" w:space="0" w:color="CCCCCC"/>
            </w:tcBorders>
            <w:shd w:val="clear" w:color="auto" w:fill="FFFFFF"/>
            <w:vAlign w:val="center"/>
            <w:hideMark/>
          </w:tcPr>
          <w:p w14:paraId="7A1EDA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切换场景灯光</w:t>
            </w:r>
          </w:p>
        </w:tc>
        <w:tc>
          <w:tcPr>
            <w:tcW w:w="1261" w:type="pct"/>
            <w:tcBorders>
              <w:left w:val="single" w:sz="6" w:space="0" w:color="CCCCCC"/>
              <w:right w:val="single" w:sz="6" w:space="0" w:color="CCCCCC"/>
            </w:tcBorders>
            <w:shd w:val="clear" w:color="auto" w:fill="FFFFFF"/>
            <w:vAlign w:val="center"/>
            <w:hideMark/>
          </w:tcPr>
          <w:p w14:paraId="0CBAA0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升</w:t>
            </w:r>
          </w:p>
        </w:tc>
        <w:tc>
          <w:tcPr>
            <w:tcW w:w="1454" w:type="pct"/>
            <w:tcBorders>
              <w:left w:val="single" w:sz="6" w:space="0" w:color="CCCCCC"/>
              <w:right w:val="single" w:sz="6" w:space="0" w:color="CCCCCC"/>
            </w:tcBorders>
            <w:shd w:val="clear" w:color="auto" w:fill="FFFFFF"/>
            <w:vAlign w:val="center"/>
            <w:hideMark/>
          </w:tcPr>
          <w:p w14:paraId="6EAF8B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F788B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E24D1D1" w14:textId="77777777" w:rsidTr="00FF1A86">
        <w:tc>
          <w:tcPr>
            <w:tcW w:w="1198" w:type="pct"/>
            <w:tcBorders>
              <w:left w:val="single" w:sz="6" w:space="0" w:color="CCCCCC"/>
              <w:right w:val="single" w:sz="6" w:space="0" w:color="CCCCCC"/>
            </w:tcBorders>
            <w:shd w:val="clear" w:color="auto" w:fill="FFFFFF"/>
            <w:vAlign w:val="center"/>
            <w:hideMark/>
          </w:tcPr>
          <w:p w14:paraId="5B30E6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在着色/纹理上切换线框</w:t>
            </w:r>
          </w:p>
        </w:tc>
        <w:tc>
          <w:tcPr>
            <w:tcW w:w="1261" w:type="pct"/>
            <w:tcBorders>
              <w:left w:val="single" w:sz="6" w:space="0" w:color="CCCCCC"/>
              <w:right w:val="single" w:sz="6" w:space="0" w:color="CCCCCC"/>
            </w:tcBorders>
            <w:shd w:val="clear" w:color="auto" w:fill="FFFFFF"/>
            <w:vAlign w:val="center"/>
            <w:hideMark/>
          </w:tcPr>
          <w:p w14:paraId="7E0D0F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7</w:t>
            </w:r>
          </w:p>
        </w:tc>
        <w:tc>
          <w:tcPr>
            <w:tcW w:w="1454" w:type="pct"/>
            <w:tcBorders>
              <w:left w:val="single" w:sz="6" w:space="0" w:color="CCCCCC"/>
              <w:right w:val="single" w:sz="6" w:space="0" w:color="CCCCCC"/>
            </w:tcBorders>
            <w:shd w:val="clear" w:color="auto" w:fill="FFFFFF"/>
            <w:vAlign w:val="center"/>
            <w:hideMark/>
          </w:tcPr>
          <w:p w14:paraId="560727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B8952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1DF087E" w14:textId="77777777" w:rsidTr="00FF1A86">
        <w:tc>
          <w:tcPr>
            <w:tcW w:w="1198" w:type="pct"/>
            <w:tcBorders>
              <w:left w:val="single" w:sz="6" w:space="0" w:color="CCCCCC"/>
              <w:right w:val="single" w:sz="6" w:space="0" w:color="CCCCCC"/>
            </w:tcBorders>
            <w:shd w:val="clear" w:color="auto" w:fill="FFFFFF"/>
            <w:vAlign w:val="center"/>
            <w:hideMark/>
          </w:tcPr>
          <w:p w14:paraId="359208E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顶/底视图</w:t>
            </w:r>
          </w:p>
        </w:tc>
        <w:tc>
          <w:tcPr>
            <w:tcW w:w="1261" w:type="pct"/>
            <w:tcBorders>
              <w:left w:val="single" w:sz="6" w:space="0" w:color="CCCCCC"/>
              <w:right w:val="single" w:sz="6" w:space="0" w:color="CCCCCC"/>
            </w:tcBorders>
            <w:shd w:val="clear" w:color="auto" w:fill="FFFFFF"/>
            <w:vAlign w:val="center"/>
            <w:hideMark/>
          </w:tcPr>
          <w:p w14:paraId="3E6B84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是</w:t>
            </w:r>
          </w:p>
        </w:tc>
        <w:tc>
          <w:tcPr>
            <w:tcW w:w="1454" w:type="pct"/>
            <w:tcBorders>
              <w:left w:val="single" w:sz="6" w:space="0" w:color="CCCCCC"/>
              <w:right w:val="single" w:sz="6" w:space="0" w:color="CCCCCC"/>
            </w:tcBorders>
            <w:shd w:val="clear" w:color="auto" w:fill="FFFFFF"/>
            <w:vAlign w:val="center"/>
            <w:hideMark/>
          </w:tcPr>
          <w:p w14:paraId="3DBF01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3BA6C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900742C" w14:textId="77777777" w:rsidTr="00FF1A86">
        <w:tc>
          <w:tcPr>
            <w:tcW w:w="1198" w:type="pct"/>
            <w:tcBorders>
              <w:left w:val="single" w:sz="6" w:space="0" w:color="CCCCCC"/>
              <w:right w:val="single" w:sz="6" w:space="0" w:color="CCCCCC"/>
            </w:tcBorders>
            <w:shd w:val="clear" w:color="auto" w:fill="FFFFFF"/>
            <w:vAlign w:val="center"/>
            <w:hideMark/>
          </w:tcPr>
          <w:p w14:paraId="64556A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BDB92A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Ctrl+B</w:t>
            </w:r>
          </w:p>
        </w:tc>
        <w:tc>
          <w:tcPr>
            <w:tcW w:w="1454" w:type="pct"/>
            <w:tcBorders>
              <w:left w:val="single" w:sz="6" w:space="0" w:color="CCCCCC"/>
              <w:right w:val="single" w:sz="6" w:space="0" w:color="CCCCCC"/>
            </w:tcBorders>
            <w:shd w:val="clear" w:color="auto" w:fill="FFFFFF"/>
            <w:vAlign w:val="center"/>
            <w:hideMark/>
          </w:tcPr>
          <w:p w14:paraId="719594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279E2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245A4DDB" w14:textId="77777777" w:rsidTr="00FF1A86">
        <w:tc>
          <w:tcPr>
            <w:tcW w:w="1198" w:type="pct"/>
            <w:tcBorders>
              <w:left w:val="single" w:sz="6" w:space="0" w:color="CCCCCC"/>
              <w:right w:val="single" w:sz="6" w:space="0" w:color="CCCCCC"/>
            </w:tcBorders>
            <w:shd w:val="clear" w:color="auto" w:fill="FFFFFF"/>
            <w:vAlign w:val="center"/>
            <w:hideMark/>
          </w:tcPr>
          <w:p w14:paraId="5175B7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2C1D76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Ctrl+F8</w:t>
            </w:r>
          </w:p>
        </w:tc>
        <w:tc>
          <w:tcPr>
            <w:tcW w:w="1454" w:type="pct"/>
            <w:tcBorders>
              <w:left w:val="single" w:sz="6" w:space="0" w:color="CCCCCC"/>
              <w:right w:val="single" w:sz="6" w:space="0" w:color="CCCCCC"/>
            </w:tcBorders>
            <w:shd w:val="clear" w:color="auto" w:fill="FFFFFF"/>
            <w:vAlign w:val="center"/>
            <w:hideMark/>
          </w:tcPr>
          <w:p w14:paraId="01572A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118C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0CC51F37" w14:textId="77777777" w:rsidTr="00FF1A86">
        <w:tc>
          <w:tcPr>
            <w:tcW w:w="1198" w:type="pct"/>
            <w:tcBorders>
              <w:left w:val="single" w:sz="6" w:space="0" w:color="CCCCCC"/>
              <w:right w:val="single" w:sz="6" w:space="0" w:color="CCCCCC"/>
            </w:tcBorders>
            <w:shd w:val="clear" w:color="auto" w:fill="FFFFFF"/>
            <w:vAlign w:val="center"/>
            <w:hideMark/>
          </w:tcPr>
          <w:p w14:paraId="376993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6843DC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w:t>
            </w:r>
          </w:p>
        </w:tc>
        <w:tc>
          <w:tcPr>
            <w:tcW w:w="1454" w:type="pct"/>
            <w:tcBorders>
              <w:left w:val="single" w:sz="6" w:space="0" w:color="CCCCCC"/>
              <w:right w:val="single" w:sz="6" w:space="0" w:color="CCCCCC"/>
            </w:tcBorders>
            <w:shd w:val="clear" w:color="auto" w:fill="FFFFFF"/>
            <w:vAlign w:val="center"/>
            <w:hideMark/>
          </w:tcPr>
          <w:p w14:paraId="0E666A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A201B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63B21D99" w14:textId="77777777" w:rsidTr="00FF1A86">
        <w:tc>
          <w:tcPr>
            <w:tcW w:w="1198" w:type="pct"/>
            <w:tcBorders>
              <w:left w:val="single" w:sz="6" w:space="0" w:color="CCCCCC"/>
              <w:right w:val="single" w:sz="6" w:space="0" w:color="CCCCCC"/>
            </w:tcBorders>
            <w:shd w:val="clear" w:color="auto" w:fill="FFFFFF"/>
            <w:vAlign w:val="center"/>
            <w:hideMark/>
          </w:tcPr>
          <w:p w14:paraId="014B2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C5F07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Ctrl+1</w:t>
            </w:r>
          </w:p>
        </w:tc>
        <w:tc>
          <w:tcPr>
            <w:tcW w:w="1454" w:type="pct"/>
            <w:tcBorders>
              <w:left w:val="single" w:sz="6" w:space="0" w:color="CCCCCC"/>
              <w:right w:val="single" w:sz="6" w:space="0" w:color="CCCCCC"/>
            </w:tcBorders>
            <w:shd w:val="clear" w:color="auto" w:fill="FFFFFF"/>
            <w:vAlign w:val="center"/>
            <w:hideMark/>
          </w:tcPr>
          <w:p w14:paraId="24A529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F31C7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6B5206E5" w14:textId="77777777" w:rsidTr="00FF1A86">
        <w:tc>
          <w:tcPr>
            <w:tcW w:w="1198" w:type="pct"/>
            <w:tcBorders>
              <w:left w:val="single" w:sz="6" w:space="0" w:color="CCCCCC"/>
              <w:right w:val="single" w:sz="6" w:space="0" w:color="CCCCCC"/>
            </w:tcBorders>
            <w:shd w:val="clear" w:color="auto" w:fill="FFFFFF"/>
            <w:vAlign w:val="center"/>
            <w:hideMark/>
          </w:tcPr>
          <w:p w14:paraId="43266F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4885B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Ctrl+Shift+F8</w:t>
            </w:r>
          </w:p>
        </w:tc>
        <w:tc>
          <w:tcPr>
            <w:tcW w:w="1454" w:type="pct"/>
            <w:tcBorders>
              <w:left w:val="single" w:sz="6" w:space="0" w:color="CCCCCC"/>
              <w:right w:val="single" w:sz="6" w:space="0" w:color="CCCCCC"/>
            </w:tcBorders>
            <w:shd w:val="clear" w:color="auto" w:fill="FFFFFF"/>
            <w:vAlign w:val="center"/>
            <w:hideMark/>
          </w:tcPr>
          <w:p w14:paraId="6E2FD8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C9641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458D6DC2" w14:textId="77777777" w:rsidTr="00FF1A86">
        <w:tc>
          <w:tcPr>
            <w:tcW w:w="1198" w:type="pct"/>
            <w:tcBorders>
              <w:left w:val="single" w:sz="6" w:space="0" w:color="CCCCCC"/>
              <w:right w:val="single" w:sz="6" w:space="0" w:color="CCCCCC"/>
            </w:tcBorders>
            <w:shd w:val="clear" w:color="auto" w:fill="FFFFFF"/>
            <w:vAlign w:val="center"/>
            <w:hideMark/>
          </w:tcPr>
          <w:p w14:paraId="44DF66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撤消</w:t>
            </w:r>
          </w:p>
        </w:tc>
        <w:tc>
          <w:tcPr>
            <w:tcW w:w="1261" w:type="pct"/>
            <w:tcBorders>
              <w:left w:val="single" w:sz="6" w:space="0" w:color="CCCCCC"/>
              <w:right w:val="single" w:sz="6" w:space="0" w:color="CCCCCC"/>
            </w:tcBorders>
            <w:shd w:val="clear" w:color="auto" w:fill="FFFFFF"/>
            <w:vAlign w:val="center"/>
            <w:hideMark/>
          </w:tcPr>
          <w:p w14:paraId="4969E2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Ctrl+Z</w:t>
            </w:r>
          </w:p>
        </w:tc>
        <w:tc>
          <w:tcPr>
            <w:tcW w:w="1454" w:type="pct"/>
            <w:tcBorders>
              <w:left w:val="single" w:sz="6" w:space="0" w:color="CCCCCC"/>
              <w:right w:val="single" w:sz="6" w:space="0" w:color="CCCCCC"/>
            </w:tcBorders>
            <w:shd w:val="clear" w:color="auto" w:fill="FFFFFF"/>
            <w:vAlign w:val="center"/>
            <w:hideMark/>
          </w:tcPr>
          <w:p w14:paraId="7E2626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189920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931952E" w14:textId="77777777" w:rsidTr="00FF1A86">
        <w:tc>
          <w:tcPr>
            <w:tcW w:w="1198" w:type="pct"/>
            <w:tcBorders>
              <w:left w:val="single" w:sz="6" w:space="0" w:color="CCCCCC"/>
              <w:right w:val="single" w:sz="6" w:space="0" w:color="CCCCCC"/>
            </w:tcBorders>
            <w:shd w:val="clear" w:color="auto" w:fill="FFFFFF"/>
            <w:vAlign w:val="center"/>
            <w:hideMark/>
          </w:tcPr>
          <w:p w14:paraId="5DB898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更新种子</w:t>
            </w:r>
          </w:p>
        </w:tc>
        <w:tc>
          <w:tcPr>
            <w:tcW w:w="1261" w:type="pct"/>
            <w:tcBorders>
              <w:left w:val="single" w:sz="6" w:space="0" w:color="CCCCCC"/>
              <w:right w:val="single" w:sz="6" w:space="0" w:color="CCCCCC"/>
            </w:tcBorders>
            <w:shd w:val="clear" w:color="auto" w:fill="FFFFFF"/>
            <w:vAlign w:val="center"/>
            <w:hideMark/>
          </w:tcPr>
          <w:p w14:paraId="0DB685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Ctrl+Shift+G</w:t>
            </w:r>
          </w:p>
        </w:tc>
        <w:tc>
          <w:tcPr>
            <w:tcW w:w="1454" w:type="pct"/>
            <w:tcBorders>
              <w:left w:val="single" w:sz="6" w:space="0" w:color="CCCCCC"/>
              <w:right w:val="single" w:sz="6" w:space="0" w:color="CCCCCC"/>
            </w:tcBorders>
            <w:shd w:val="clear" w:color="auto" w:fill="FFFFFF"/>
            <w:vAlign w:val="center"/>
            <w:hideMark/>
          </w:tcPr>
          <w:p w14:paraId="2E27AC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31D61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30D39982" w14:textId="77777777" w:rsidTr="00FF1A86">
        <w:tc>
          <w:tcPr>
            <w:tcW w:w="1198" w:type="pct"/>
            <w:tcBorders>
              <w:left w:val="single" w:sz="6" w:space="0" w:color="CCCCCC"/>
              <w:right w:val="single" w:sz="6" w:space="0" w:color="CCCCCC"/>
            </w:tcBorders>
            <w:shd w:val="clear" w:color="auto" w:fill="FFFFFF"/>
            <w:vAlign w:val="center"/>
            <w:hideMark/>
          </w:tcPr>
          <w:p w14:paraId="5E34FC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使用步进过滤器</w:t>
            </w:r>
          </w:p>
        </w:tc>
        <w:tc>
          <w:tcPr>
            <w:tcW w:w="1261" w:type="pct"/>
            <w:tcBorders>
              <w:left w:val="single" w:sz="6" w:space="0" w:color="CCCCCC"/>
              <w:right w:val="single" w:sz="6" w:space="0" w:color="CCCCCC"/>
            </w:tcBorders>
            <w:shd w:val="clear" w:color="auto" w:fill="FFFFFF"/>
            <w:vAlign w:val="center"/>
            <w:hideMark/>
          </w:tcPr>
          <w:p w14:paraId="31C0C4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Shift+F5</w:t>
            </w:r>
          </w:p>
        </w:tc>
        <w:tc>
          <w:tcPr>
            <w:tcW w:w="1454" w:type="pct"/>
            <w:tcBorders>
              <w:left w:val="single" w:sz="6" w:space="0" w:color="CCCCCC"/>
              <w:right w:val="single" w:sz="6" w:space="0" w:color="CCCCCC"/>
            </w:tcBorders>
            <w:shd w:val="clear" w:color="auto" w:fill="FFFFFF"/>
            <w:vAlign w:val="center"/>
            <w:hideMark/>
          </w:tcPr>
          <w:p w14:paraId="4B3501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B8B0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062CEB16" w14:textId="77777777" w:rsidTr="00FF1A86">
        <w:tc>
          <w:tcPr>
            <w:tcW w:w="1198" w:type="pct"/>
            <w:tcBorders>
              <w:left w:val="single" w:sz="6" w:space="0" w:color="CCCCCC"/>
              <w:right w:val="single" w:sz="6" w:space="0" w:color="CCCCCC"/>
            </w:tcBorders>
            <w:shd w:val="clear" w:color="auto" w:fill="FFFFFF"/>
            <w:vAlign w:val="center"/>
            <w:hideMark/>
          </w:tcPr>
          <w:p w14:paraId="40B4D2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线框渲染模式</w:t>
            </w:r>
          </w:p>
        </w:tc>
        <w:tc>
          <w:tcPr>
            <w:tcW w:w="1261" w:type="pct"/>
            <w:tcBorders>
              <w:left w:val="single" w:sz="6" w:space="0" w:color="CCCCCC"/>
              <w:right w:val="single" w:sz="6" w:space="0" w:color="CCCCCC"/>
            </w:tcBorders>
            <w:shd w:val="clear" w:color="auto" w:fill="FFFFFF"/>
            <w:vAlign w:val="center"/>
            <w:hideMark/>
          </w:tcPr>
          <w:p w14:paraId="7400A8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4</w:t>
            </w:r>
          </w:p>
        </w:tc>
        <w:tc>
          <w:tcPr>
            <w:tcW w:w="1454" w:type="pct"/>
            <w:tcBorders>
              <w:left w:val="single" w:sz="6" w:space="0" w:color="CCCCCC"/>
              <w:right w:val="single" w:sz="6" w:space="0" w:color="CCCCCC"/>
            </w:tcBorders>
            <w:shd w:val="clear" w:color="auto" w:fill="FFFFFF"/>
            <w:vAlign w:val="center"/>
            <w:hideMark/>
          </w:tcPr>
          <w:p w14:paraId="584669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04806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3E2CB653" w14:textId="77777777" w:rsidTr="00FF1A86">
        <w:tc>
          <w:tcPr>
            <w:tcW w:w="1198" w:type="pct"/>
            <w:tcBorders>
              <w:left w:val="single" w:sz="6" w:space="0" w:color="CCCCCC"/>
              <w:right w:val="single" w:sz="6" w:space="0" w:color="CCCCCC"/>
            </w:tcBorders>
            <w:shd w:val="clear" w:color="auto" w:fill="FFFFFF"/>
            <w:vAlign w:val="center"/>
            <w:hideMark/>
          </w:tcPr>
          <w:p w14:paraId="044355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单词完成</w:t>
            </w:r>
          </w:p>
        </w:tc>
        <w:tc>
          <w:tcPr>
            <w:tcW w:w="1261" w:type="pct"/>
            <w:tcBorders>
              <w:left w:val="single" w:sz="6" w:space="0" w:color="CCCCCC"/>
              <w:right w:val="single" w:sz="6" w:space="0" w:color="CCCCCC"/>
            </w:tcBorders>
            <w:shd w:val="clear" w:color="auto" w:fill="FFFFFF"/>
            <w:vAlign w:val="center"/>
            <w:hideMark/>
          </w:tcPr>
          <w:p w14:paraId="2621C3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w:t>
            </w:r>
          </w:p>
        </w:tc>
        <w:tc>
          <w:tcPr>
            <w:tcW w:w="1454" w:type="pct"/>
            <w:tcBorders>
              <w:left w:val="single" w:sz="6" w:space="0" w:color="CCCCCC"/>
              <w:right w:val="single" w:sz="6" w:space="0" w:color="CCCCCC"/>
            </w:tcBorders>
            <w:shd w:val="clear" w:color="auto" w:fill="FFFFFF"/>
            <w:vAlign w:val="center"/>
            <w:hideMark/>
          </w:tcPr>
          <w:p w14:paraId="785832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c>
          <w:tcPr>
            <w:tcW w:w="1086" w:type="pct"/>
            <w:tcBorders>
              <w:left w:val="single" w:sz="6" w:space="0" w:color="CCCCCC"/>
              <w:right w:val="single" w:sz="6" w:space="0" w:color="CCCCCC"/>
            </w:tcBorders>
            <w:shd w:val="clear" w:color="auto" w:fill="FFFFFF"/>
            <w:vAlign w:val="center"/>
            <w:hideMark/>
          </w:tcPr>
          <w:p w14:paraId="6AA45A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EE0972E" w14:textId="77777777" w:rsidTr="00FF1A86">
        <w:tc>
          <w:tcPr>
            <w:tcW w:w="1198" w:type="pct"/>
            <w:tcBorders>
              <w:left w:val="single" w:sz="6" w:space="0" w:color="CCCCCC"/>
              <w:right w:val="single" w:sz="6" w:space="0" w:color="CCCCCC"/>
            </w:tcBorders>
            <w:shd w:val="clear" w:color="auto" w:fill="FFFFFF"/>
            <w:vAlign w:val="center"/>
            <w:hideMark/>
          </w:tcPr>
          <w:p w14:paraId="545B5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放大/多莉</w:t>
            </w:r>
          </w:p>
        </w:tc>
        <w:tc>
          <w:tcPr>
            <w:tcW w:w="1261" w:type="pct"/>
            <w:tcBorders>
              <w:left w:val="single" w:sz="6" w:space="0" w:color="CCCCCC"/>
              <w:right w:val="single" w:sz="6" w:space="0" w:color="CCCCCC"/>
            </w:tcBorders>
            <w:shd w:val="clear" w:color="auto" w:fill="FFFFFF"/>
            <w:vAlign w:val="center"/>
            <w:hideMark/>
          </w:tcPr>
          <w:p w14:paraId="4FD702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067F79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35F02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0C3E2143" w14:textId="77777777" w:rsidTr="00FF1A86">
        <w:tc>
          <w:tcPr>
            <w:tcW w:w="1198" w:type="pct"/>
            <w:tcBorders>
              <w:left w:val="single" w:sz="6" w:space="0" w:color="CCCCCC"/>
              <w:right w:val="single" w:sz="6" w:space="0" w:color="CCCCCC"/>
            </w:tcBorders>
            <w:shd w:val="clear" w:color="auto" w:fill="FFFFFF"/>
            <w:vAlign w:val="center"/>
            <w:hideMark/>
          </w:tcPr>
          <w:p w14:paraId="1914A3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放大/多莉</w:t>
            </w:r>
          </w:p>
        </w:tc>
        <w:tc>
          <w:tcPr>
            <w:tcW w:w="1261" w:type="pct"/>
            <w:tcBorders>
              <w:left w:val="single" w:sz="6" w:space="0" w:color="CCCCCC"/>
              <w:right w:val="single" w:sz="6" w:space="0" w:color="CCCCCC"/>
            </w:tcBorders>
            <w:shd w:val="clear" w:color="auto" w:fill="FFFFFF"/>
            <w:vAlign w:val="center"/>
            <w:hideMark/>
          </w:tcPr>
          <w:p w14:paraId="47D4B6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Ctrl+数字键_添加</w:t>
            </w:r>
          </w:p>
        </w:tc>
        <w:tc>
          <w:tcPr>
            <w:tcW w:w="1454" w:type="pct"/>
            <w:tcBorders>
              <w:left w:val="single" w:sz="6" w:space="0" w:color="CCCCCC"/>
              <w:right w:val="single" w:sz="6" w:space="0" w:color="CCCCCC"/>
            </w:tcBorders>
            <w:shd w:val="clear" w:color="auto" w:fill="FFFFFF"/>
            <w:vAlign w:val="center"/>
            <w:hideMark/>
          </w:tcPr>
          <w:p w14:paraId="466CA2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0B35E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15350E3B" w14:textId="77777777" w:rsidTr="00FF1A86">
        <w:tc>
          <w:tcPr>
            <w:tcW w:w="1198" w:type="pct"/>
            <w:tcBorders>
              <w:left w:val="single" w:sz="6" w:space="0" w:color="CCCCCC"/>
              <w:right w:val="single" w:sz="6" w:space="0" w:color="CCCCCC"/>
            </w:tcBorders>
            <w:shd w:val="clear" w:color="auto" w:fill="FFFFFF"/>
            <w:vAlign w:val="center"/>
            <w:hideMark/>
          </w:tcPr>
          <w:p w14:paraId="468EAE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放大/小车</w:t>
            </w:r>
          </w:p>
        </w:tc>
        <w:tc>
          <w:tcPr>
            <w:tcW w:w="1261" w:type="pct"/>
            <w:tcBorders>
              <w:left w:val="single" w:sz="6" w:space="0" w:color="CCCCCC"/>
              <w:right w:val="single" w:sz="6" w:space="0" w:color="CCCCCC"/>
            </w:tcBorders>
            <w:shd w:val="clear" w:color="auto" w:fill="FFFFFF"/>
            <w:vAlign w:val="center"/>
            <w:hideMark/>
          </w:tcPr>
          <w:p w14:paraId="6AB62B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69B7CC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B3397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19A7EF61" w14:textId="77777777" w:rsidTr="00FF1A86">
        <w:tc>
          <w:tcPr>
            <w:tcW w:w="1198" w:type="pct"/>
            <w:tcBorders>
              <w:left w:val="single" w:sz="6" w:space="0" w:color="CCCCCC"/>
              <w:right w:val="single" w:sz="6" w:space="0" w:color="CCCCCC"/>
            </w:tcBorders>
            <w:shd w:val="clear" w:color="auto" w:fill="FFFFFF"/>
            <w:vAlign w:val="center"/>
            <w:hideMark/>
          </w:tcPr>
          <w:p w14:paraId="2F6FB3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放大/小车</w:t>
            </w:r>
          </w:p>
        </w:tc>
        <w:tc>
          <w:tcPr>
            <w:tcW w:w="1261" w:type="pct"/>
            <w:tcBorders>
              <w:left w:val="single" w:sz="6" w:space="0" w:color="CCCCCC"/>
              <w:right w:val="single" w:sz="6" w:space="0" w:color="CCCCCC"/>
            </w:tcBorders>
            <w:shd w:val="clear" w:color="auto" w:fill="FFFFFF"/>
            <w:vAlign w:val="center"/>
            <w:hideMark/>
          </w:tcPr>
          <w:p w14:paraId="6B45BC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Ctrl+数字键_减法</w:t>
            </w:r>
          </w:p>
        </w:tc>
        <w:tc>
          <w:tcPr>
            <w:tcW w:w="1454" w:type="pct"/>
            <w:tcBorders>
              <w:left w:val="single" w:sz="6" w:space="0" w:color="CCCCCC"/>
              <w:right w:val="single" w:sz="6" w:space="0" w:color="CCCCCC"/>
            </w:tcBorders>
            <w:shd w:val="clear" w:color="auto" w:fill="FFFFFF"/>
            <w:vAlign w:val="center"/>
            <w:hideMark/>
          </w:tcPr>
          <w:p w14:paraId="6D537D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70A1A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bl>
    <w:p w14:paraId="14B8F7F5" w14:textId="77777777" w:rsidR="0001622F" w:rsidRDefault="0001622F" w:rsidP="00E70079"/>
    <w:p w14:paraId="490FA866" w14:textId="77777777" w:rsidR="00A442EC" w:rsidRDefault="00A442EC"/>
    <w:sectPr w:rsidR="00A442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4D538" w14:textId="77777777" w:rsidR="001535B8" w:rsidRDefault="001535B8" w:rsidP="007C6D0B">
      <w:r>
        <w:separator/>
      </w:r>
    </w:p>
  </w:endnote>
  <w:endnote w:type="continuationSeparator" w:id="0">
    <w:p w14:paraId="29DC8E1A" w14:textId="77777777" w:rsidR="001535B8" w:rsidRDefault="001535B8" w:rsidP="007C6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A6D52" w14:textId="77777777" w:rsidR="001535B8" w:rsidRDefault="001535B8" w:rsidP="007C6D0B">
      <w:r>
        <w:separator/>
      </w:r>
    </w:p>
  </w:footnote>
  <w:footnote w:type="continuationSeparator" w:id="0">
    <w:p w14:paraId="6A9FA1EA" w14:textId="77777777" w:rsidR="001535B8" w:rsidRDefault="001535B8" w:rsidP="007C6D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46F"/>
    <w:multiLevelType w:val="multilevel"/>
    <w:tmpl w:val="AF8E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57E16"/>
    <w:multiLevelType w:val="multilevel"/>
    <w:tmpl w:val="D3B6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71F01"/>
    <w:multiLevelType w:val="multilevel"/>
    <w:tmpl w:val="3A7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C5418"/>
    <w:multiLevelType w:val="multilevel"/>
    <w:tmpl w:val="CC52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81011"/>
    <w:multiLevelType w:val="multilevel"/>
    <w:tmpl w:val="1ED4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25D06"/>
    <w:multiLevelType w:val="multilevel"/>
    <w:tmpl w:val="DDE2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41F7B"/>
    <w:multiLevelType w:val="multilevel"/>
    <w:tmpl w:val="C5E6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15437"/>
    <w:multiLevelType w:val="multilevel"/>
    <w:tmpl w:val="32CAD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F61E52"/>
    <w:multiLevelType w:val="multilevel"/>
    <w:tmpl w:val="D86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06157"/>
    <w:multiLevelType w:val="multilevel"/>
    <w:tmpl w:val="13E4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DC255D"/>
    <w:multiLevelType w:val="multilevel"/>
    <w:tmpl w:val="5498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0713C0"/>
    <w:multiLevelType w:val="multilevel"/>
    <w:tmpl w:val="A1CEF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9C6728"/>
    <w:multiLevelType w:val="multilevel"/>
    <w:tmpl w:val="508E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7619A7"/>
    <w:multiLevelType w:val="multilevel"/>
    <w:tmpl w:val="A0A8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073EC"/>
    <w:multiLevelType w:val="multilevel"/>
    <w:tmpl w:val="0FCC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B73EB8"/>
    <w:multiLevelType w:val="multilevel"/>
    <w:tmpl w:val="D4D80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F10148"/>
    <w:multiLevelType w:val="multilevel"/>
    <w:tmpl w:val="CAE2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701644"/>
    <w:multiLevelType w:val="multilevel"/>
    <w:tmpl w:val="C2A6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8E7C0E"/>
    <w:multiLevelType w:val="multilevel"/>
    <w:tmpl w:val="CE7A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F3B68"/>
    <w:multiLevelType w:val="multilevel"/>
    <w:tmpl w:val="9540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FA2DE5"/>
    <w:multiLevelType w:val="multilevel"/>
    <w:tmpl w:val="C186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1D74C6"/>
    <w:multiLevelType w:val="multilevel"/>
    <w:tmpl w:val="4A9C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357C38"/>
    <w:multiLevelType w:val="multilevel"/>
    <w:tmpl w:val="805CC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5C5DB7"/>
    <w:multiLevelType w:val="multilevel"/>
    <w:tmpl w:val="FC84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70510A"/>
    <w:multiLevelType w:val="multilevel"/>
    <w:tmpl w:val="4EAA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FA705E"/>
    <w:multiLevelType w:val="multilevel"/>
    <w:tmpl w:val="4C88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091A6D"/>
    <w:multiLevelType w:val="multilevel"/>
    <w:tmpl w:val="205A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562995"/>
    <w:multiLevelType w:val="multilevel"/>
    <w:tmpl w:val="DB9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840CA0"/>
    <w:multiLevelType w:val="multilevel"/>
    <w:tmpl w:val="079C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0B5790"/>
    <w:multiLevelType w:val="multilevel"/>
    <w:tmpl w:val="06D2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3700D1"/>
    <w:multiLevelType w:val="multilevel"/>
    <w:tmpl w:val="DCA0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6C7295"/>
    <w:multiLevelType w:val="multilevel"/>
    <w:tmpl w:val="3ACC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7A73FD"/>
    <w:multiLevelType w:val="multilevel"/>
    <w:tmpl w:val="F3525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A27E20"/>
    <w:multiLevelType w:val="multilevel"/>
    <w:tmpl w:val="C4E6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72E53"/>
    <w:multiLevelType w:val="multilevel"/>
    <w:tmpl w:val="BE8A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204F47"/>
    <w:multiLevelType w:val="multilevel"/>
    <w:tmpl w:val="2CFA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F0770A"/>
    <w:multiLevelType w:val="multilevel"/>
    <w:tmpl w:val="38E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540C8F"/>
    <w:multiLevelType w:val="multilevel"/>
    <w:tmpl w:val="1224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6F0D2F"/>
    <w:multiLevelType w:val="multilevel"/>
    <w:tmpl w:val="0CDA5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762309"/>
    <w:multiLevelType w:val="multilevel"/>
    <w:tmpl w:val="8A5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867B94"/>
    <w:multiLevelType w:val="multilevel"/>
    <w:tmpl w:val="43D80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8B3AB7"/>
    <w:multiLevelType w:val="multilevel"/>
    <w:tmpl w:val="8C44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AB1173"/>
    <w:multiLevelType w:val="multilevel"/>
    <w:tmpl w:val="5D3C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463A5C"/>
    <w:multiLevelType w:val="multilevel"/>
    <w:tmpl w:val="379CC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6A2268"/>
    <w:multiLevelType w:val="multilevel"/>
    <w:tmpl w:val="5EB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6A289D"/>
    <w:multiLevelType w:val="multilevel"/>
    <w:tmpl w:val="72745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8C4449"/>
    <w:multiLevelType w:val="multilevel"/>
    <w:tmpl w:val="E9D06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B616CF"/>
    <w:multiLevelType w:val="multilevel"/>
    <w:tmpl w:val="902A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0E4531"/>
    <w:multiLevelType w:val="multilevel"/>
    <w:tmpl w:val="5D96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8021A"/>
    <w:multiLevelType w:val="multilevel"/>
    <w:tmpl w:val="AE3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87436B"/>
    <w:multiLevelType w:val="multilevel"/>
    <w:tmpl w:val="40FA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8A2331"/>
    <w:multiLevelType w:val="multilevel"/>
    <w:tmpl w:val="A77E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300AA1"/>
    <w:multiLevelType w:val="multilevel"/>
    <w:tmpl w:val="D69C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CF4F84"/>
    <w:multiLevelType w:val="multilevel"/>
    <w:tmpl w:val="755A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4044F7"/>
    <w:multiLevelType w:val="multilevel"/>
    <w:tmpl w:val="F1D0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036F44"/>
    <w:multiLevelType w:val="multilevel"/>
    <w:tmpl w:val="A874D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6360C1"/>
    <w:multiLevelType w:val="multilevel"/>
    <w:tmpl w:val="1A1C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B475C6"/>
    <w:multiLevelType w:val="multilevel"/>
    <w:tmpl w:val="DA1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BF1088"/>
    <w:multiLevelType w:val="multilevel"/>
    <w:tmpl w:val="BCC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C16479"/>
    <w:multiLevelType w:val="multilevel"/>
    <w:tmpl w:val="931A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F833F3"/>
    <w:multiLevelType w:val="multilevel"/>
    <w:tmpl w:val="658C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495740"/>
    <w:multiLevelType w:val="multilevel"/>
    <w:tmpl w:val="1A34A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5D3D42"/>
    <w:multiLevelType w:val="multilevel"/>
    <w:tmpl w:val="779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9355EB"/>
    <w:multiLevelType w:val="multilevel"/>
    <w:tmpl w:val="ABE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F5176C"/>
    <w:multiLevelType w:val="multilevel"/>
    <w:tmpl w:val="5C4A1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33517C"/>
    <w:multiLevelType w:val="multilevel"/>
    <w:tmpl w:val="785A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93321E"/>
    <w:multiLevelType w:val="multilevel"/>
    <w:tmpl w:val="AA7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AC6BD4"/>
    <w:multiLevelType w:val="multilevel"/>
    <w:tmpl w:val="F3328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5A7ABF"/>
    <w:multiLevelType w:val="multilevel"/>
    <w:tmpl w:val="A4E4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DD3A22"/>
    <w:multiLevelType w:val="multilevel"/>
    <w:tmpl w:val="DB06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442C13"/>
    <w:multiLevelType w:val="multilevel"/>
    <w:tmpl w:val="413A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9D02F8"/>
    <w:multiLevelType w:val="multilevel"/>
    <w:tmpl w:val="3134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C324EC"/>
    <w:multiLevelType w:val="multilevel"/>
    <w:tmpl w:val="5F9A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A165DA"/>
    <w:multiLevelType w:val="multilevel"/>
    <w:tmpl w:val="5062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E808D9"/>
    <w:multiLevelType w:val="multilevel"/>
    <w:tmpl w:val="42A4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A27C7B"/>
    <w:multiLevelType w:val="multilevel"/>
    <w:tmpl w:val="9FF8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C935B9"/>
    <w:multiLevelType w:val="multilevel"/>
    <w:tmpl w:val="7B62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2E6456"/>
    <w:multiLevelType w:val="multilevel"/>
    <w:tmpl w:val="048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972781"/>
    <w:multiLevelType w:val="multilevel"/>
    <w:tmpl w:val="5A2C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7B5890"/>
    <w:multiLevelType w:val="multilevel"/>
    <w:tmpl w:val="AF70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0D0ECC"/>
    <w:multiLevelType w:val="multilevel"/>
    <w:tmpl w:val="C3C4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34560A"/>
    <w:multiLevelType w:val="multilevel"/>
    <w:tmpl w:val="0186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3A33A4"/>
    <w:multiLevelType w:val="multilevel"/>
    <w:tmpl w:val="AE322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6F2540"/>
    <w:multiLevelType w:val="multilevel"/>
    <w:tmpl w:val="713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9B286F"/>
    <w:multiLevelType w:val="multilevel"/>
    <w:tmpl w:val="CD16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EE2D70"/>
    <w:multiLevelType w:val="multilevel"/>
    <w:tmpl w:val="9FA8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0C25C5"/>
    <w:multiLevelType w:val="multilevel"/>
    <w:tmpl w:val="7C8ED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94762F"/>
    <w:multiLevelType w:val="multilevel"/>
    <w:tmpl w:val="82021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0E1040C"/>
    <w:multiLevelType w:val="multilevel"/>
    <w:tmpl w:val="C42E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E77B41"/>
    <w:multiLevelType w:val="multilevel"/>
    <w:tmpl w:val="6F1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7111D9"/>
    <w:multiLevelType w:val="multilevel"/>
    <w:tmpl w:val="CC32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12D72"/>
    <w:multiLevelType w:val="multilevel"/>
    <w:tmpl w:val="6D4E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AB53F4"/>
    <w:multiLevelType w:val="multilevel"/>
    <w:tmpl w:val="E1E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AE568D"/>
    <w:multiLevelType w:val="multilevel"/>
    <w:tmpl w:val="62CC9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20B35C9"/>
    <w:multiLevelType w:val="multilevel"/>
    <w:tmpl w:val="3D38E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1400ED"/>
    <w:multiLevelType w:val="multilevel"/>
    <w:tmpl w:val="8AF42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4A38BD"/>
    <w:multiLevelType w:val="multilevel"/>
    <w:tmpl w:val="F2B4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56782C"/>
    <w:multiLevelType w:val="multilevel"/>
    <w:tmpl w:val="FA8A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61370"/>
    <w:multiLevelType w:val="multilevel"/>
    <w:tmpl w:val="EA66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29970EA"/>
    <w:multiLevelType w:val="multilevel"/>
    <w:tmpl w:val="192A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024558"/>
    <w:multiLevelType w:val="multilevel"/>
    <w:tmpl w:val="1B76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B643B3"/>
    <w:multiLevelType w:val="multilevel"/>
    <w:tmpl w:val="DFE0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B8741D"/>
    <w:multiLevelType w:val="multilevel"/>
    <w:tmpl w:val="93907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43823E6"/>
    <w:multiLevelType w:val="multilevel"/>
    <w:tmpl w:val="BEC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3B12AC"/>
    <w:multiLevelType w:val="multilevel"/>
    <w:tmpl w:val="0C26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3B2C5A"/>
    <w:multiLevelType w:val="multilevel"/>
    <w:tmpl w:val="55AE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4D69C4"/>
    <w:multiLevelType w:val="multilevel"/>
    <w:tmpl w:val="C79C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BF59CD"/>
    <w:multiLevelType w:val="multilevel"/>
    <w:tmpl w:val="8DC4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50F6620"/>
    <w:multiLevelType w:val="multilevel"/>
    <w:tmpl w:val="5A4C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6247D0"/>
    <w:multiLevelType w:val="multilevel"/>
    <w:tmpl w:val="873C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4968BF"/>
    <w:multiLevelType w:val="multilevel"/>
    <w:tmpl w:val="45D20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4D1F90"/>
    <w:multiLevelType w:val="multilevel"/>
    <w:tmpl w:val="178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8867F1"/>
    <w:multiLevelType w:val="multilevel"/>
    <w:tmpl w:val="B33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7256456"/>
    <w:multiLevelType w:val="multilevel"/>
    <w:tmpl w:val="1798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8374D0"/>
    <w:multiLevelType w:val="multilevel"/>
    <w:tmpl w:val="59BE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D315AA"/>
    <w:multiLevelType w:val="multilevel"/>
    <w:tmpl w:val="AAB6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E410BD"/>
    <w:multiLevelType w:val="multilevel"/>
    <w:tmpl w:val="B522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44045E"/>
    <w:multiLevelType w:val="multilevel"/>
    <w:tmpl w:val="4E66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504029"/>
    <w:multiLevelType w:val="multilevel"/>
    <w:tmpl w:val="61A0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977222"/>
    <w:multiLevelType w:val="multilevel"/>
    <w:tmpl w:val="8988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C36C7C"/>
    <w:multiLevelType w:val="multilevel"/>
    <w:tmpl w:val="4124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DC2C33"/>
    <w:multiLevelType w:val="multilevel"/>
    <w:tmpl w:val="CCD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E21E5F"/>
    <w:multiLevelType w:val="multilevel"/>
    <w:tmpl w:val="A1E2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750F95"/>
    <w:multiLevelType w:val="multilevel"/>
    <w:tmpl w:val="F03E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2D2A47"/>
    <w:multiLevelType w:val="multilevel"/>
    <w:tmpl w:val="29D05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B367556"/>
    <w:multiLevelType w:val="multilevel"/>
    <w:tmpl w:val="674C2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BB50C26"/>
    <w:multiLevelType w:val="multilevel"/>
    <w:tmpl w:val="9F70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DA08E8"/>
    <w:multiLevelType w:val="multilevel"/>
    <w:tmpl w:val="C3BE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0445F0"/>
    <w:multiLevelType w:val="multilevel"/>
    <w:tmpl w:val="7F0C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35366F"/>
    <w:multiLevelType w:val="multilevel"/>
    <w:tmpl w:val="DDEE9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C782F7C"/>
    <w:multiLevelType w:val="multilevel"/>
    <w:tmpl w:val="E072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A01FD4"/>
    <w:multiLevelType w:val="multilevel"/>
    <w:tmpl w:val="671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91D41"/>
    <w:multiLevelType w:val="multilevel"/>
    <w:tmpl w:val="FEA0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C8402F"/>
    <w:multiLevelType w:val="multilevel"/>
    <w:tmpl w:val="2648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0007C4"/>
    <w:multiLevelType w:val="multilevel"/>
    <w:tmpl w:val="2264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0E385F"/>
    <w:multiLevelType w:val="multilevel"/>
    <w:tmpl w:val="8A5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DC04EC3"/>
    <w:multiLevelType w:val="multilevel"/>
    <w:tmpl w:val="B3F6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FB21C6"/>
    <w:multiLevelType w:val="multilevel"/>
    <w:tmpl w:val="C1BA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86342"/>
    <w:multiLevelType w:val="multilevel"/>
    <w:tmpl w:val="621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D1EDE"/>
    <w:multiLevelType w:val="multilevel"/>
    <w:tmpl w:val="C63E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D78E4"/>
    <w:multiLevelType w:val="multilevel"/>
    <w:tmpl w:val="40E0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3D7902"/>
    <w:multiLevelType w:val="multilevel"/>
    <w:tmpl w:val="218C6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FA762A1"/>
    <w:multiLevelType w:val="multilevel"/>
    <w:tmpl w:val="056A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FFA4C3E"/>
    <w:multiLevelType w:val="multilevel"/>
    <w:tmpl w:val="3434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2EE"/>
    <w:multiLevelType w:val="multilevel"/>
    <w:tmpl w:val="EB4A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FF5F1E"/>
    <w:multiLevelType w:val="multilevel"/>
    <w:tmpl w:val="AF4A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7A4460"/>
    <w:multiLevelType w:val="multilevel"/>
    <w:tmpl w:val="9A54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CB7285"/>
    <w:multiLevelType w:val="multilevel"/>
    <w:tmpl w:val="3E82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1E60098"/>
    <w:multiLevelType w:val="multilevel"/>
    <w:tmpl w:val="F1FA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507340"/>
    <w:multiLevelType w:val="multilevel"/>
    <w:tmpl w:val="59E4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3B2C75"/>
    <w:multiLevelType w:val="multilevel"/>
    <w:tmpl w:val="862C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574362"/>
    <w:multiLevelType w:val="multilevel"/>
    <w:tmpl w:val="96025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3A279A4"/>
    <w:multiLevelType w:val="multilevel"/>
    <w:tmpl w:val="B408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2D5A83"/>
    <w:multiLevelType w:val="multilevel"/>
    <w:tmpl w:val="1EAE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611F17"/>
    <w:multiLevelType w:val="multilevel"/>
    <w:tmpl w:val="C3B6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4671499"/>
    <w:multiLevelType w:val="multilevel"/>
    <w:tmpl w:val="E310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4C70194"/>
    <w:multiLevelType w:val="multilevel"/>
    <w:tmpl w:val="5B8A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4ED1AE2"/>
    <w:multiLevelType w:val="multilevel"/>
    <w:tmpl w:val="0F9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5816055"/>
    <w:multiLevelType w:val="multilevel"/>
    <w:tmpl w:val="BBD8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5DD17DD"/>
    <w:multiLevelType w:val="multilevel"/>
    <w:tmpl w:val="472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726EA6"/>
    <w:multiLevelType w:val="multilevel"/>
    <w:tmpl w:val="5624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6CD044A"/>
    <w:multiLevelType w:val="multilevel"/>
    <w:tmpl w:val="933E2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D24D41"/>
    <w:multiLevelType w:val="multilevel"/>
    <w:tmpl w:val="1C288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196197"/>
    <w:multiLevelType w:val="multilevel"/>
    <w:tmpl w:val="422E5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83B7460"/>
    <w:multiLevelType w:val="multilevel"/>
    <w:tmpl w:val="BE62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8A96CFF"/>
    <w:multiLevelType w:val="multilevel"/>
    <w:tmpl w:val="6820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8FD7F49"/>
    <w:multiLevelType w:val="multilevel"/>
    <w:tmpl w:val="C2CE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1804A1"/>
    <w:multiLevelType w:val="multilevel"/>
    <w:tmpl w:val="991A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9BF14B4"/>
    <w:multiLevelType w:val="multilevel"/>
    <w:tmpl w:val="EE5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9D96CC2"/>
    <w:multiLevelType w:val="multilevel"/>
    <w:tmpl w:val="405A4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A5C2D2D"/>
    <w:multiLevelType w:val="multilevel"/>
    <w:tmpl w:val="9E54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A940FF2"/>
    <w:multiLevelType w:val="multilevel"/>
    <w:tmpl w:val="AF5C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AFA49B8"/>
    <w:multiLevelType w:val="multilevel"/>
    <w:tmpl w:val="A46E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B207461"/>
    <w:multiLevelType w:val="multilevel"/>
    <w:tmpl w:val="F942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B4B7F3B"/>
    <w:multiLevelType w:val="multilevel"/>
    <w:tmpl w:val="84A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B863B02"/>
    <w:multiLevelType w:val="multilevel"/>
    <w:tmpl w:val="0A40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C4014C"/>
    <w:multiLevelType w:val="multilevel"/>
    <w:tmpl w:val="D58C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7E7F32"/>
    <w:multiLevelType w:val="multilevel"/>
    <w:tmpl w:val="F2BA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C9D0F46"/>
    <w:multiLevelType w:val="multilevel"/>
    <w:tmpl w:val="45AA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D16255F"/>
    <w:multiLevelType w:val="multilevel"/>
    <w:tmpl w:val="E2E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CF691B"/>
    <w:multiLevelType w:val="multilevel"/>
    <w:tmpl w:val="ECC0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E3B2669"/>
    <w:multiLevelType w:val="multilevel"/>
    <w:tmpl w:val="985C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E3C4C9A"/>
    <w:multiLevelType w:val="multilevel"/>
    <w:tmpl w:val="E9B8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4B7C77"/>
    <w:multiLevelType w:val="multilevel"/>
    <w:tmpl w:val="6F5C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8373C1"/>
    <w:multiLevelType w:val="multilevel"/>
    <w:tmpl w:val="153E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EA637BD"/>
    <w:multiLevelType w:val="multilevel"/>
    <w:tmpl w:val="3CBA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5848FD"/>
    <w:multiLevelType w:val="multilevel"/>
    <w:tmpl w:val="910A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7E1565"/>
    <w:multiLevelType w:val="multilevel"/>
    <w:tmpl w:val="09C8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BA7C09"/>
    <w:multiLevelType w:val="multilevel"/>
    <w:tmpl w:val="4EC0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333917"/>
    <w:multiLevelType w:val="multilevel"/>
    <w:tmpl w:val="B1DE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4C6F86"/>
    <w:multiLevelType w:val="multilevel"/>
    <w:tmpl w:val="8CF4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10E6F80"/>
    <w:multiLevelType w:val="multilevel"/>
    <w:tmpl w:val="AE7A2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1E05F2F"/>
    <w:multiLevelType w:val="multilevel"/>
    <w:tmpl w:val="C4404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091F38"/>
    <w:multiLevelType w:val="multilevel"/>
    <w:tmpl w:val="C360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1A0E59"/>
    <w:multiLevelType w:val="multilevel"/>
    <w:tmpl w:val="453C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283402"/>
    <w:multiLevelType w:val="multilevel"/>
    <w:tmpl w:val="F52C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784A61"/>
    <w:multiLevelType w:val="multilevel"/>
    <w:tmpl w:val="6ADCE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2C07DCE"/>
    <w:multiLevelType w:val="multilevel"/>
    <w:tmpl w:val="4422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2DC43AD"/>
    <w:multiLevelType w:val="multilevel"/>
    <w:tmpl w:val="F8F2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67199A"/>
    <w:multiLevelType w:val="multilevel"/>
    <w:tmpl w:val="D37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3820F68"/>
    <w:multiLevelType w:val="multilevel"/>
    <w:tmpl w:val="856C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5F2BA7"/>
    <w:multiLevelType w:val="multilevel"/>
    <w:tmpl w:val="9F5C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AF25A9"/>
    <w:multiLevelType w:val="multilevel"/>
    <w:tmpl w:val="0448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BF17E2"/>
    <w:multiLevelType w:val="multilevel"/>
    <w:tmpl w:val="BC0E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767740"/>
    <w:multiLevelType w:val="multilevel"/>
    <w:tmpl w:val="32462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5953171"/>
    <w:multiLevelType w:val="multilevel"/>
    <w:tmpl w:val="05C6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D961C2"/>
    <w:multiLevelType w:val="multilevel"/>
    <w:tmpl w:val="46B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7B2AD9"/>
    <w:multiLevelType w:val="multilevel"/>
    <w:tmpl w:val="1E2C0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6945B7B"/>
    <w:multiLevelType w:val="multilevel"/>
    <w:tmpl w:val="947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037689"/>
    <w:multiLevelType w:val="multilevel"/>
    <w:tmpl w:val="6180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16573F"/>
    <w:multiLevelType w:val="multilevel"/>
    <w:tmpl w:val="B5E8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816264"/>
    <w:multiLevelType w:val="multilevel"/>
    <w:tmpl w:val="E1A4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260BA9"/>
    <w:multiLevelType w:val="multilevel"/>
    <w:tmpl w:val="1D5A8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89366E3"/>
    <w:multiLevelType w:val="multilevel"/>
    <w:tmpl w:val="BD1C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92D0BAD"/>
    <w:multiLevelType w:val="multilevel"/>
    <w:tmpl w:val="3F6C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9557D72"/>
    <w:multiLevelType w:val="multilevel"/>
    <w:tmpl w:val="8040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A8E7CEA"/>
    <w:multiLevelType w:val="multilevel"/>
    <w:tmpl w:val="DD20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A94441B"/>
    <w:multiLevelType w:val="multilevel"/>
    <w:tmpl w:val="FC44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110054"/>
    <w:multiLevelType w:val="multilevel"/>
    <w:tmpl w:val="85A4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B1B22B1"/>
    <w:multiLevelType w:val="multilevel"/>
    <w:tmpl w:val="0F86E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B274E75"/>
    <w:multiLevelType w:val="multilevel"/>
    <w:tmpl w:val="68C6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B373DE8"/>
    <w:multiLevelType w:val="multilevel"/>
    <w:tmpl w:val="35D8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B87301B"/>
    <w:multiLevelType w:val="multilevel"/>
    <w:tmpl w:val="889A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4D789D"/>
    <w:multiLevelType w:val="multilevel"/>
    <w:tmpl w:val="C8F04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CF64788"/>
    <w:multiLevelType w:val="multilevel"/>
    <w:tmpl w:val="C512F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CF761EF"/>
    <w:multiLevelType w:val="multilevel"/>
    <w:tmpl w:val="D416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D3812F5"/>
    <w:multiLevelType w:val="multilevel"/>
    <w:tmpl w:val="09E05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E88778A"/>
    <w:multiLevelType w:val="multilevel"/>
    <w:tmpl w:val="591CD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ED15D34"/>
    <w:multiLevelType w:val="multilevel"/>
    <w:tmpl w:val="B9FE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6452E8"/>
    <w:multiLevelType w:val="multilevel"/>
    <w:tmpl w:val="BB985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8D78D8"/>
    <w:multiLevelType w:val="multilevel"/>
    <w:tmpl w:val="7046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0A227C6"/>
    <w:multiLevelType w:val="multilevel"/>
    <w:tmpl w:val="3EB05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0E53727"/>
    <w:multiLevelType w:val="multilevel"/>
    <w:tmpl w:val="252A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AD1833"/>
    <w:multiLevelType w:val="multilevel"/>
    <w:tmpl w:val="2FF8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1C122C2"/>
    <w:multiLevelType w:val="multilevel"/>
    <w:tmpl w:val="5332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D92AAC"/>
    <w:multiLevelType w:val="multilevel"/>
    <w:tmpl w:val="8C66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1E4685F"/>
    <w:multiLevelType w:val="multilevel"/>
    <w:tmpl w:val="A5BC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137AB3"/>
    <w:multiLevelType w:val="multilevel"/>
    <w:tmpl w:val="0340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913CBB"/>
    <w:multiLevelType w:val="multilevel"/>
    <w:tmpl w:val="37F2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DA4E93"/>
    <w:multiLevelType w:val="multilevel"/>
    <w:tmpl w:val="5B0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628D5"/>
    <w:multiLevelType w:val="multilevel"/>
    <w:tmpl w:val="70EA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922106"/>
    <w:multiLevelType w:val="multilevel"/>
    <w:tmpl w:val="3746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F44963"/>
    <w:multiLevelType w:val="multilevel"/>
    <w:tmpl w:val="3ADC9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5212291"/>
    <w:multiLevelType w:val="multilevel"/>
    <w:tmpl w:val="A3F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52A79CD"/>
    <w:multiLevelType w:val="multilevel"/>
    <w:tmpl w:val="FBE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5752BA4"/>
    <w:multiLevelType w:val="multilevel"/>
    <w:tmpl w:val="CEB6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5A6079A"/>
    <w:multiLevelType w:val="multilevel"/>
    <w:tmpl w:val="97B2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61E119C"/>
    <w:multiLevelType w:val="multilevel"/>
    <w:tmpl w:val="7D7A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5D0039"/>
    <w:multiLevelType w:val="multilevel"/>
    <w:tmpl w:val="54E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C34AF9"/>
    <w:multiLevelType w:val="multilevel"/>
    <w:tmpl w:val="04A0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72F7580"/>
    <w:multiLevelType w:val="multilevel"/>
    <w:tmpl w:val="0952C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7620DEF"/>
    <w:multiLevelType w:val="multilevel"/>
    <w:tmpl w:val="984C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B177FE"/>
    <w:multiLevelType w:val="multilevel"/>
    <w:tmpl w:val="185C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0E512A"/>
    <w:multiLevelType w:val="multilevel"/>
    <w:tmpl w:val="DCE85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84E008F"/>
    <w:multiLevelType w:val="multilevel"/>
    <w:tmpl w:val="453E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87E3131"/>
    <w:multiLevelType w:val="multilevel"/>
    <w:tmpl w:val="9EA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89C2A69"/>
    <w:multiLevelType w:val="multilevel"/>
    <w:tmpl w:val="6CEC2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A33462"/>
    <w:multiLevelType w:val="multilevel"/>
    <w:tmpl w:val="ABDE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9A54DEB"/>
    <w:multiLevelType w:val="multilevel"/>
    <w:tmpl w:val="D84E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E90F47"/>
    <w:multiLevelType w:val="multilevel"/>
    <w:tmpl w:val="957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763A06"/>
    <w:multiLevelType w:val="multilevel"/>
    <w:tmpl w:val="5300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B52573"/>
    <w:multiLevelType w:val="multilevel"/>
    <w:tmpl w:val="ABFE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ADF6278"/>
    <w:multiLevelType w:val="multilevel"/>
    <w:tmpl w:val="D8E4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F5231A"/>
    <w:multiLevelType w:val="multilevel"/>
    <w:tmpl w:val="959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B62194A"/>
    <w:multiLevelType w:val="multilevel"/>
    <w:tmpl w:val="C830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B6865E5"/>
    <w:multiLevelType w:val="multilevel"/>
    <w:tmpl w:val="AFA8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7F62B6"/>
    <w:multiLevelType w:val="multilevel"/>
    <w:tmpl w:val="7CBC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C2C54C0"/>
    <w:multiLevelType w:val="multilevel"/>
    <w:tmpl w:val="2EC6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3B176E"/>
    <w:multiLevelType w:val="multilevel"/>
    <w:tmpl w:val="0F104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C3D4B38"/>
    <w:multiLevelType w:val="multilevel"/>
    <w:tmpl w:val="DD2C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C6B42AA"/>
    <w:multiLevelType w:val="multilevel"/>
    <w:tmpl w:val="7982E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CB95F1D"/>
    <w:multiLevelType w:val="multilevel"/>
    <w:tmpl w:val="46CE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D06F05"/>
    <w:multiLevelType w:val="multilevel"/>
    <w:tmpl w:val="B72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9869D9"/>
    <w:multiLevelType w:val="multilevel"/>
    <w:tmpl w:val="0D060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DAA0C6B"/>
    <w:multiLevelType w:val="multilevel"/>
    <w:tmpl w:val="1060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9E0FE7"/>
    <w:multiLevelType w:val="multilevel"/>
    <w:tmpl w:val="95A0A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E9F51AE"/>
    <w:multiLevelType w:val="multilevel"/>
    <w:tmpl w:val="9074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ED724CC"/>
    <w:multiLevelType w:val="multilevel"/>
    <w:tmpl w:val="E39C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116816"/>
    <w:multiLevelType w:val="multilevel"/>
    <w:tmpl w:val="AE3EE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F435016"/>
    <w:multiLevelType w:val="multilevel"/>
    <w:tmpl w:val="3A5E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F60232E"/>
    <w:multiLevelType w:val="multilevel"/>
    <w:tmpl w:val="8AF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0224F9E"/>
    <w:multiLevelType w:val="multilevel"/>
    <w:tmpl w:val="4404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0236816"/>
    <w:multiLevelType w:val="multilevel"/>
    <w:tmpl w:val="A2AE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0670BEB"/>
    <w:multiLevelType w:val="multilevel"/>
    <w:tmpl w:val="EBFE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0963481"/>
    <w:multiLevelType w:val="multilevel"/>
    <w:tmpl w:val="D952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0A14609"/>
    <w:multiLevelType w:val="multilevel"/>
    <w:tmpl w:val="F7B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0EF737E"/>
    <w:multiLevelType w:val="multilevel"/>
    <w:tmpl w:val="CE6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10C4D7B"/>
    <w:multiLevelType w:val="multilevel"/>
    <w:tmpl w:val="78E8C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6490E"/>
    <w:multiLevelType w:val="multilevel"/>
    <w:tmpl w:val="E69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76415B"/>
    <w:multiLevelType w:val="multilevel"/>
    <w:tmpl w:val="F2F2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1972F9B"/>
    <w:multiLevelType w:val="multilevel"/>
    <w:tmpl w:val="17F2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1F07BF3"/>
    <w:multiLevelType w:val="multilevel"/>
    <w:tmpl w:val="FD621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1F83980"/>
    <w:multiLevelType w:val="multilevel"/>
    <w:tmpl w:val="2A708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20D4A29"/>
    <w:multiLevelType w:val="multilevel"/>
    <w:tmpl w:val="936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4C4D0C"/>
    <w:multiLevelType w:val="multilevel"/>
    <w:tmpl w:val="14E2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2871571"/>
    <w:multiLevelType w:val="multilevel"/>
    <w:tmpl w:val="83A4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2E23436"/>
    <w:multiLevelType w:val="multilevel"/>
    <w:tmpl w:val="9684C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3714423"/>
    <w:multiLevelType w:val="multilevel"/>
    <w:tmpl w:val="57C2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9F0ECC"/>
    <w:multiLevelType w:val="multilevel"/>
    <w:tmpl w:val="D8DC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3C12226"/>
    <w:multiLevelType w:val="multilevel"/>
    <w:tmpl w:val="6D5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3E16958"/>
    <w:multiLevelType w:val="multilevel"/>
    <w:tmpl w:val="2106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43E6BC5"/>
    <w:multiLevelType w:val="multilevel"/>
    <w:tmpl w:val="4C94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4C93E29"/>
    <w:multiLevelType w:val="multilevel"/>
    <w:tmpl w:val="B394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ED1219"/>
    <w:multiLevelType w:val="multilevel"/>
    <w:tmpl w:val="0C94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4F85B4E"/>
    <w:multiLevelType w:val="multilevel"/>
    <w:tmpl w:val="EBCC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5A23FF6"/>
    <w:multiLevelType w:val="multilevel"/>
    <w:tmpl w:val="F7BE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C7C96"/>
    <w:multiLevelType w:val="multilevel"/>
    <w:tmpl w:val="B09E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17557F"/>
    <w:multiLevelType w:val="multilevel"/>
    <w:tmpl w:val="5DBA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6B757E"/>
    <w:multiLevelType w:val="multilevel"/>
    <w:tmpl w:val="746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42161D"/>
    <w:multiLevelType w:val="multilevel"/>
    <w:tmpl w:val="FF30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724AB7"/>
    <w:multiLevelType w:val="multilevel"/>
    <w:tmpl w:val="438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D365A1"/>
    <w:multiLevelType w:val="multilevel"/>
    <w:tmpl w:val="3852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7F277C9"/>
    <w:multiLevelType w:val="multilevel"/>
    <w:tmpl w:val="7B7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096115"/>
    <w:multiLevelType w:val="multilevel"/>
    <w:tmpl w:val="7E7E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840255E"/>
    <w:multiLevelType w:val="multilevel"/>
    <w:tmpl w:val="7244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87804E2"/>
    <w:multiLevelType w:val="multilevel"/>
    <w:tmpl w:val="08F0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B5457C"/>
    <w:multiLevelType w:val="multilevel"/>
    <w:tmpl w:val="F340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A4C2C2E"/>
    <w:multiLevelType w:val="multilevel"/>
    <w:tmpl w:val="3E440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AAF1BE4"/>
    <w:multiLevelType w:val="multilevel"/>
    <w:tmpl w:val="750E2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AD1274B"/>
    <w:multiLevelType w:val="multilevel"/>
    <w:tmpl w:val="55E4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6B3172AC"/>
    <w:multiLevelType w:val="multilevel"/>
    <w:tmpl w:val="E642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8C192C"/>
    <w:multiLevelType w:val="multilevel"/>
    <w:tmpl w:val="CA14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C827C08"/>
    <w:multiLevelType w:val="multilevel"/>
    <w:tmpl w:val="0FE2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C925A57"/>
    <w:multiLevelType w:val="multilevel"/>
    <w:tmpl w:val="F3521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955D6D"/>
    <w:multiLevelType w:val="multilevel"/>
    <w:tmpl w:val="AE9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CDD1940"/>
    <w:multiLevelType w:val="multilevel"/>
    <w:tmpl w:val="A61CF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D565243"/>
    <w:multiLevelType w:val="multilevel"/>
    <w:tmpl w:val="4710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5E6C22"/>
    <w:multiLevelType w:val="multilevel"/>
    <w:tmpl w:val="3CFE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C85CF4"/>
    <w:multiLevelType w:val="multilevel"/>
    <w:tmpl w:val="6DD8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DCB56BF"/>
    <w:multiLevelType w:val="multilevel"/>
    <w:tmpl w:val="3710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DD1367A"/>
    <w:multiLevelType w:val="multilevel"/>
    <w:tmpl w:val="6604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DF46E55"/>
    <w:multiLevelType w:val="multilevel"/>
    <w:tmpl w:val="E76A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F71219D"/>
    <w:multiLevelType w:val="multilevel"/>
    <w:tmpl w:val="83724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F9A259A"/>
    <w:multiLevelType w:val="multilevel"/>
    <w:tmpl w:val="9C2E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FE46046"/>
    <w:multiLevelType w:val="multilevel"/>
    <w:tmpl w:val="4EFC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506F50"/>
    <w:multiLevelType w:val="multilevel"/>
    <w:tmpl w:val="2E807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1050E05"/>
    <w:multiLevelType w:val="multilevel"/>
    <w:tmpl w:val="22E6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1761C80"/>
    <w:multiLevelType w:val="multilevel"/>
    <w:tmpl w:val="2D28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860288"/>
    <w:multiLevelType w:val="multilevel"/>
    <w:tmpl w:val="9A06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1F63D24"/>
    <w:multiLevelType w:val="multilevel"/>
    <w:tmpl w:val="9CCC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2806771"/>
    <w:multiLevelType w:val="multilevel"/>
    <w:tmpl w:val="61FA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32A7445"/>
    <w:multiLevelType w:val="multilevel"/>
    <w:tmpl w:val="A6A8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3C1749F"/>
    <w:multiLevelType w:val="multilevel"/>
    <w:tmpl w:val="A26A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3C943ED"/>
    <w:multiLevelType w:val="multilevel"/>
    <w:tmpl w:val="3EC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3F5DBD"/>
    <w:multiLevelType w:val="multilevel"/>
    <w:tmpl w:val="E4AC3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4CE4B8E"/>
    <w:multiLevelType w:val="multilevel"/>
    <w:tmpl w:val="AABA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C25A0A"/>
    <w:multiLevelType w:val="multilevel"/>
    <w:tmpl w:val="E2266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5FC0F1D"/>
    <w:multiLevelType w:val="multilevel"/>
    <w:tmpl w:val="0DD87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64D3F6D"/>
    <w:multiLevelType w:val="multilevel"/>
    <w:tmpl w:val="D25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6A20670"/>
    <w:multiLevelType w:val="multilevel"/>
    <w:tmpl w:val="345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6CB14EA"/>
    <w:multiLevelType w:val="multilevel"/>
    <w:tmpl w:val="13C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E27FEA"/>
    <w:multiLevelType w:val="multilevel"/>
    <w:tmpl w:val="1722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7320B8B"/>
    <w:multiLevelType w:val="multilevel"/>
    <w:tmpl w:val="EA7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73E67F3"/>
    <w:multiLevelType w:val="multilevel"/>
    <w:tmpl w:val="3A86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4316ED"/>
    <w:multiLevelType w:val="multilevel"/>
    <w:tmpl w:val="74C64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74C686E"/>
    <w:multiLevelType w:val="multilevel"/>
    <w:tmpl w:val="2E52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7582C6D"/>
    <w:multiLevelType w:val="multilevel"/>
    <w:tmpl w:val="2C22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7AE0E79"/>
    <w:multiLevelType w:val="multilevel"/>
    <w:tmpl w:val="D46C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97850D4"/>
    <w:multiLevelType w:val="multilevel"/>
    <w:tmpl w:val="50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9FE601A"/>
    <w:multiLevelType w:val="multilevel"/>
    <w:tmpl w:val="0E2A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A042F02"/>
    <w:multiLevelType w:val="multilevel"/>
    <w:tmpl w:val="2C40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A113B2D"/>
    <w:multiLevelType w:val="multilevel"/>
    <w:tmpl w:val="D2B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A990945"/>
    <w:multiLevelType w:val="multilevel"/>
    <w:tmpl w:val="ACE8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AB11FB7"/>
    <w:multiLevelType w:val="multilevel"/>
    <w:tmpl w:val="ED7A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B5493A"/>
    <w:multiLevelType w:val="multilevel"/>
    <w:tmpl w:val="E37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FA2AC1"/>
    <w:multiLevelType w:val="multilevel"/>
    <w:tmpl w:val="DD62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AFF5086"/>
    <w:multiLevelType w:val="multilevel"/>
    <w:tmpl w:val="E33C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C3315A6"/>
    <w:multiLevelType w:val="multilevel"/>
    <w:tmpl w:val="7C683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C4358A7"/>
    <w:multiLevelType w:val="multilevel"/>
    <w:tmpl w:val="965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8833E2"/>
    <w:multiLevelType w:val="multilevel"/>
    <w:tmpl w:val="2CAAE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CB75507"/>
    <w:multiLevelType w:val="multilevel"/>
    <w:tmpl w:val="8C4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D7A7CE5"/>
    <w:multiLevelType w:val="multilevel"/>
    <w:tmpl w:val="5B1C9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D8A74C6"/>
    <w:multiLevelType w:val="multilevel"/>
    <w:tmpl w:val="57E2D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D8C296F"/>
    <w:multiLevelType w:val="multilevel"/>
    <w:tmpl w:val="6A6E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DC136AF"/>
    <w:multiLevelType w:val="multilevel"/>
    <w:tmpl w:val="4C389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675431"/>
    <w:multiLevelType w:val="multilevel"/>
    <w:tmpl w:val="45C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FAB0D9D"/>
    <w:multiLevelType w:val="multilevel"/>
    <w:tmpl w:val="C846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5"/>
  </w:num>
  <w:num w:numId="3">
    <w:abstractNumId w:val="112"/>
  </w:num>
  <w:num w:numId="4">
    <w:abstractNumId w:val="70"/>
  </w:num>
  <w:num w:numId="5">
    <w:abstractNumId w:val="298"/>
  </w:num>
  <w:num w:numId="6">
    <w:abstractNumId w:val="218"/>
  </w:num>
  <w:num w:numId="7">
    <w:abstractNumId w:val="375"/>
  </w:num>
  <w:num w:numId="8">
    <w:abstractNumId w:val="133"/>
  </w:num>
  <w:num w:numId="9">
    <w:abstractNumId w:val="50"/>
  </w:num>
  <w:num w:numId="10">
    <w:abstractNumId w:val="135"/>
  </w:num>
  <w:num w:numId="11">
    <w:abstractNumId w:val="67"/>
  </w:num>
  <w:num w:numId="12">
    <w:abstractNumId w:val="276"/>
  </w:num>
  <w:num w:numId="13">
    <w:abstractNumId w:val="26"/>
  </w:num>
  <w:num w:numId="14">
    <w:abstractNumId w:val="265"/>
  </w:num>
  <w:num w:numId="15">
    <w:abstractNumId w:val="130"/>
  </w:num>
  <w:num w:numId="16">
    <w:abstractNumId w:val="278"/>
  </w:num>
  <w:num w:numId="17">
    <w:abstractNumId w:val="11"/>
  </w:num>
  <w:num w:numId="18">
    <w:abstractNumId w:val="207"/>
  </w:num>
  <w:num w:numId="19">
    <w:abstractNumId w:val="242"/>
  </w:num>
  <w:num w:numId="20">
    <w:abstractNumId w:val="28"/>
  </w:num>
  <w:num w:numId="21">
    <w:abstractNumId w:val="280"/>
  </w:num>
  <w:num w:numId="22">
    <w:abstractNumId w:val="165"/>
  </w:num>
  <w:num w:numId="23">
    <w:abstractNumId w:val="66"/>
  </w:num>
  <w:num w:numId="24">
    <w:abstractNumId w:val="155"/>
  </w:num>
  <w:num w:numId="25">
    <w:abstractNumId w:val="72"/>
  </w:num>
  <w:num w:numId="26">
    <w:abstractNumId w:val="64"/>
  </w:num>
  <w:num w:numId="27">
    <w:abstractNumId w:val="33"/>
  </w:num>
  <w:num w:numId="28">
    <w:abstractNumId w:val="323"/>
  </w:num>
  <w:num w:numId="29">
    <w:abstractNumId w:val="211"/>
  </w:num>
  <w:num w:numId="30">
    <w:abstractNumId w:val="38"/>
  </w:num>
  <w:num w:numId="31">
    <w:abstractNumId w:val="27"/>
  </w:num>
  <w:num w:numId="32">
    <w:abstractNumId w:val="260"/>
  </w:num>
  <w:num w:numId="33">
    <w:abstractNumId w:val="92"/>
  </w:num>
  <w:num w:numId="34">
    <w:abstractNumId w:val="271"/>
  </w:num>
  <w:num w:numId="35">
    <w:abstractNumId w:val="277"/>
  </w:num>
  <w:num w:numId="36">
    <w:abstractNumId w:val="357"/>
  </w:num>
  <w:num w:numId="37">
    <w:abstractNumId w:val="156"/>
  </w:num>
  <w:num w:numId="38">
    <w:abstractNumId w:val="141"/>
  </w:num>
  <w:num w:numId="39">
    <w:abstractNumId w:val="0"/>
  </w:num>
  <w:num w:numId="40">
    <w:abstractNumId w:val="353"/>
  </w:num>
  <w:num w:numId="41">
    <w:abstractNumId w:val="345"/>
  </w:num>
  <w:num w:numId="42">
    <w:abstractNumId w:val="196"/>
  </w:num>
  <w:num w:numId="43">
    <w:abstractNumId w:val="125"/>
  </w:num>
  <w:num w:numId="44">
    <w:abstractNumId w:val="89"/>
  </w:num>
  <w:num w:numId="45">
    <w:abstractNumId w:val="17"/>
  </w:num>
  <w:num w:numId="46">
    <w:abstractNumId w:val="129"/>
  </w:num>
  <w:num w:numId="47">
    <w:abstractNumId w:val="35"/>
  </w:num>
  <w:num w:numId="48">
    <w:abstractNumId w:val="371"/>
  </w:num>
  <w:num w:numId="49">
    <w:abstractNumId w:val="346"/>
  </w:num>
  <w:num w:numId="50">
    <w:abstractNumId w:val="120"/>
  </w:num>
  <w:num w:numId="51">
    <w:abstractNumId w:val="281"/>
  </w:num>
  <w:num w:numId="52">
    <w:abstractNumId w:val="169"/>
  </w:num>
  <w:num w:numId="53">
    <w:abstractNumId w:val="301"/>
  </w:num>
  <w:num w:numId="54">
    <w:abstractNumId w:val="268"/>
  </w:num>
  <w:num w:numId="55">
    <w:abstractNumId w:val="320"/>
  </w:num>
  <w:num w:numId="56">
    <w:abstractNumId w:val="244"/>
  </w:num>
  <w:num w:numId="57">
    <w:abstractNumId w:val="329"/>
  </w:num>
  <w:num w:numId="58">
    <w:abstractNumId w:val="65"/>
  </w:num>
  <w:num w:numId="59">
    <w:abstractNumId w:val="297"/>
  </w:num>
  <w:num w:numId="60">
    <w:abstractNumId w:val="83"/>
  </w:num>
  <w:num w:numId="61">
    <w:abstractNumId w:val="308"/>
  </w:num>
  <w:num w:numId="62">
    <w:abstractNumId w:val="286"/>
  </w:num>
  <w:num w:numId="63">
    <w:abstractNumId w:val="199"/>
  </w:num>
  <w:num w:numId="64">
    <w:abstractNumId w:val="303"/>
  </w:num>
  <w:num w:numId="65">
    <w:abstractNumId w:val="351"/>
  </w:num>
  <w:num w:numId="66">
    <w:abstractNumId w:val="39"/>
  </w:num>
  <w:num w:numId="67">
    <w:abstractNumId w:val="264"/>
  </w:num>
  <w:num w:numId="68">
    <w:abstractNumId w:val="261"/>
  </w:num>
  <w:num w:numId="69">
    <w:abstractNumId w:val="363"/>
  </w:num>
  <w:num w:numId="70">
    <w:abstractNumId w:val="306"/>
  </w:num>
  <w:num w:numId="71">
    <w:abstractNumId w:val="304"/>
  </w:num>
  <w:num w:numId="72">
    <w:abstractNumId w:val="311"/>
  </w:num>
  <w:num w:numId="73">
    <w:abstractNumId w:val="113"/>
  </w:num>
  <w:num w:numId="74">
    <w:abstractNumId w:val="210"/>
  </w:num>
  <w:num w:numId="75">
    <w:abstractNumId w:val="73"/>
  </w:num>
  <w:num w:numId="76">
    <w:abstractNumId w:val="337"/>
  </w:num>
  <w:num w:numId="77">
    <w:abstractNumId w:val="82"/>
  </w:num>
  <w:num w:numId="78">
    <w:abstractNumId w:val="167"/>
  </w:num>
  <w:num w:numId="79">
    <w:abstractNumId w:val="137"/>
  </w:num>
  <w:num w:numId="80">
    <w:abstractNumId w:val="326"/>
  </w:num>
  <w:num w:numId="81">
    <w:abstractNumId w:val="247"/>
  </w:num>
  <w:num w:numId="82">
    <w:abstractNumId w:val="217"/>
  </w:num>
  <w:num w:numId="83">
    <w:abstractNumId w:val="289"/>
  </w:num>
  <w:num w:numId="84">
    <w:abstractNumId w:val="338"/>
  </w:num>
  <w:num w:numId="85">
    <w:abstractNumId w:val="177"/>
  </w:num>
  <w:num w:numId="86">
    <w:abstractNumId w:val="176"/>
  </w:num>
  <w:num w:numId="87">
    <w:abstractNumId w:val="88"/>
  </w:num>
  <w:num w:numId="88">
    <w:abstractNumId w:val="90"/>
  </w:num>
  <w:num w:numId="89">
    <w:abstractNumId w:val="315"/>
  </w:num>
  <w:num w:numId="90">
    <w:abstractNumId w:val="170"/>
  </w:num>
  <w:num w:numId="91">
    <w:abstractNumId w:val="148"/>
  </w:num>
  <w:num w:numId="92">
    <w:abstractNumId w:val="239"/>
  </w:num>
  <w:num w:numId="93">
    <w:abstractNumId w:val="118"/>
  </w:num>
  <w:num w:numId="94">
    <w:abstractNumId w:val="85"/>
  </w:num>
  <w:num w:numId="95">
    <w:abstractNumId w:val="206"/>
  </w:num>
  <w:num w:numId="96">
    <w:abstractNumId w:val="335"/>
  </w:num>
  <w:num w:numId="97">
    <w:abstractNumId w:val="114"/>
  </w:num>
  <w:num w:numId="98">
    <w:abstractNumId w:val="23"/>
  </w:num>
  <w:num w:numId="99">
    <w:abstractNumId w:val="221"/>
  </w:num>
  <w:num w:numId="100">
    <w:abstractNumId w:val="208"/>
  </w:num>
  <w:num w:numId="101">
    <w:abstractNumId w:val="60"/>
  </w:num>
  <w:num w:numId="102">
    <w:abstractNumId w:val="55"/>
  </w:num>
  <w:num w:numId="103">
    <w:abstractNumId w:val="372"/>
  </w:num>
  <w:num w:numId="104">
    <w:abstractNumId w:val="52"/>
  </w:num>
  <w:num w:numId="105">
    <w:abstractNumId w:val="236"/>
  </w:num>
  <w:num w:numId="106">
    <w:abstractNumId w:val="373"/>
  </w:num>
  <w:num w:numId="107">
    <w:abstractNumId w:val="171"/>
  </w:num>
  <w:num w:numId="108">
    <w:abstractNumId w:val="185"/>
  </w:num>
  <w:num w:numId="109">
    <w:abstractNumId w:val="360"/>
  </w:num>
  <w:num w:numId="110">
    <w:abstractNumId w:val="61"/>
  </w:num>
  <w:num w:numId="111">
    <w:abstractNumId w:val="115"/>
  </w:num>
  <w:num w:numId="112">
    <w:abstractNumId w:val="299"/>
  </w:num>
  <w:num w:numId="113">
    <w:abstractNumId w:val="225"/>
  </w:num>
  <w:num w:numId="114">
    <w:abstractNumId w:val="279"/>
  </w:num>
  <w:num w:numId="115">
    <w:abstractNumId w:val="2"/>
  </w:num>
  <w:num w:numId="116">
    <w:abstractNumId w:val="370"/>
  </w:num>
  <w:num w:numId="117">
    <w:abstractNumId w:val="96"/>
  </w:num>
  <w:num w:numId="118">
    <w:abstractNumId w:val="358"/>
  </w:num>
  <w:num w:numId="119">
    <w:abstractNumId w:val="238"/>
  </w:num>
  <w:num w:numId="120">
    <w:abstractNumId w:val="42"/>
  </w:num>
  <w:num w:numId="121">
    <w:abstractNumId w:val="99"/>
  </w:num>
  <w:num w:numId="122">
    <w:abstractNumId w:val="146"/>
  </w:num>
  <w:num w:numId="123">
    <w:abstractNumId w:val="45"/>
  </w:num>
  <w:num w:numId="124">
    <w:abstractNumId w:val="186"/>
  </w:num>
  <w:num w:numId="125">
    <w:abstractNumId w:val="34"/>
  </w:num>
  <w:num w:numId="126">
    <w:abstractNumId w:val="87"/>
  </w:num>
  <w:num w:numId="127">
    <w:abstractNumId w:val="16"/>
  </w:num>
  <w:num w:numId="128">
    <w:abstractNumId w:val="262"/>
  </w:num>
  <w:num w:numId="129">
    <w:abstractNumId w:val="274"/>
  </w:num>
  <w:num w:numId="130">
    <w:abstractNumId w:val="180"/>
  </w:num>
  <w:num w:numId="131">
    <w:abstractNumId w:val="103"/>
  </w:num>
  <w:num w:numId="132">
    <w:abstractNumId w:val="309"/>
  </w:num>
  <w:num w:numId="133">
    <w:abstractNumId w:val="349"/>
  </w:num>
  <w:num w:numId="134">
    <w:abstractNumId w:val="59"/>
  </w:num>
  <w:num w:numId="135">
    <w:abstractNumId w:val="319"/>
  </w:num>
  <w:num w:numId="136">
    <w:abstractNumId w:val="95"/>
  </w:num>
  <w:num w:numId="137">
    <w:abstractNumId w:val="140"/>
  </w:num>
  <w:num w:numId="138">
    <w:abstractNumId w:val="246"/>
  </w:num>
  <w:num w:numId="139">
    <w:abstractNumId w:val="84"/>
  </w:num>
  <w:num w:numId="140">
    <w:abstractNumId w:val="295"/>
  </w:num>
  <w:num w:numId="141">
    <w:abstractNumId w:val="288"/>
  </w:num>
  <w:num w:numId="142">
    <w:abstractNumId w:val="63"/>
  </w:num>
  <w:num w:numId="143">
    <w:abstractNumId w:val="201"/>
  </w:num>
  <w:num w:numId="144">
    <w:abstractNumId w:val="188"/>
  </w:num>
  <w:num w:numId="145">
    <w:abstractNumId w:val="44"/>
  </w:num>
  <w:num w:numId="146">
    <w:abstractNumId w:val="269"/>
  </w:num>
  <w:num w:numId="147">
    <w:abstractNumId w:val="237"/>
  </w:num>
  <w:num w:numId="148">
    <w:abstractNumId w:val="144"/>
  </w:num>
  <w:num w:numId="149">
    <w:abstractNumId w:val="132"/>
  </w:num>
  <w:num w:numId="150">
    <w:abstractNumId w:val="220"/>
  </w:num>
  <w:num w:numId="151">
    <w:abstractNumId w:val="222"/>
  </w:num>
  <w:num w:numId="152">
    <w:abstractNumId w:val="272"/>
  </w:num>
  <w:num w:numId="153">
    <w:abstractNumId w:val="13"/>
  </w:num>
  <w:num w:numId="154">
    <w:abstractNumId w:val="333"/>
  </w:num>
  <w:num w:numId="155">
    <w:abstractNumId w:val="232"/>
  </w:num>
  <w:num w:numId="156">
    <w:abstractNumId w:val="79"/>
  </w:num>
  <w:num w:numId="157">
    <w:abstractNumId w:val="9"/>
  </w:num>
  <w:num w:numId="158">
    <w:abstractNumId w:val="198"/>
  </w:num>
  <w:num w:numId="159">
    <w:abstractNumId w:val="163"/>
  </w:num>
  <w:num w:numId="160">
    <w:abstractNumId w:val="54"/>
  </w:num>
  <w:num w:numId="161">
    <w:abstractNumId w:val="318"/>
  </w:num>
  <w:num w:numId="162">
    <w:abstractNumId w:val="131"/>
  </w:num>
  <w:num w:numId="163">
    <w:abstractNumId w:val="187"/>
  </w:num>
  <w:num w:numId="164">
    <w:abstractNumId w:val="214"/>
  </w:num>
  <w:num w:numId="165">
    <w:abstractNumId w:val="340"/>
  </w:num>
  <w:num w:numId="166">
    <w:abstractNumId w:val="69"/>
  </w:num>
  <w:num w:numId="167">
    <w:abstractNumId w:val="376"/>
  </w:num>
  <w:num w:numId="168">
    <w:abstractNumId w:val="305"/>
  </w:num>
  <w:num w:numId="169">
    <w:abstractNumId w:val="18"/>
  </w:num>
  <w:num w:numId="170">
    <w:abstractNumId w:val="36"/>
  </w:num>
  <w:num w:numId="171">
    <w:abstractNumId w:val="111"/>
  </w:num>
  <w:num w:numId="172">
    <w:abstractNumId w:val="317"/>
  </w:num>
  <w:num w:numId="173">
    <w:abstractNumId w:val="49"/>
  </w:num>
  <w:num w:numId="174">
    <w:abstractNumId w:val="121"/>
  </w:num>
  <w:num w:numId="175">
    <w:abstractNumId w:val="109"/>
  </w:num>
  <w:num w:numId="176">
    <w:abstractNumId w:val="157"/>
  </w:num>
  <w:num w:numId="177">
    <w:abstractNumId w:val="275"/>
  </w:num>
  <w:num w:numId="178">
    <w:abstractNumId w:val="93"/>
  </w:num>
  <w:num w:numId="179">
    <w:abstractNumId w:val="213"/>
  </w:num>
  <w:num w:numId="180">
    <w:abstractNumId w:val="12"/>
  </w:num>
  <w:num w:numId="181">
    <w:abstractNumId w:val="134"/>
  </w:num>
  <w:num w:numId="182">
    <w:abstractNumId w:val="29"/>
  </w:num>
  <w:num w:numId="183">
    <w:abstractNumId w:val="263"/>
  </w:num>
  <w:num w:numId="184">
    <w:abstractNumId w:val="19"/>
  </w:num>
  <w:num w:numId="185">
    <w:abstractNumId w:val="339"/>
  </w:num>
  <w:num w:numId="186">
    <w:abstractNumId w:val="243"/>
  </w:num>
  <w:num w:numId="187">
    <w:abstractNumId w:val="312"/>
  </w:num>
  <w:num w:numId="188">
    <w:abstractNumId w:val="369"/>
  </w:num>
  <w:num w:numId="189">
    <w:abstractNumId w:val="190"/>
  </w:num>
  <w:num w:numId="190">
    <w:abstractNumId w:val="40"/>
  </w:num>
  <w:num w:numId="191">
    <w:abstractNumId w:val="172"/>
  </w:num>
  <w:num w:numId="192">
    <w:abstractNumId w:val="256"/>
  </w:num>
  <w:num w:numId="193">
    <w:abstractNumId w:val="252"/>
  </w:num>
  <w:num w:numId="194">
    <w:abstractNumId w:val="325"/>
  </w:num>
  <w:num w:numId="195">
    <w:abstractNumId w:val="100"/>
  </w:num>
  <w:num w:numId="196">
    <w:abstractNumId w:val="219"/>
  </w:num>
  <w:num w:numId="197">
    <w:abstractNumId w:val="197"/>
  </w:num>
  <w:num w:numId="198">
    <w:abstractNumId w:val="162"/>
  </w:num>
  <w:num w:numId="199">
    <w:abstractNumId w:val="344"/>
  </w:num>
  <w:num w:numId="200">
    <w:abstractNumId w:val="235"/>
  </w:num>
  <w:num w:numId="201">
    <w:abstractNumId w:val="322"/>
  </w:num>
  <w:num w:numId="202">
    <w:abstractNumId w:val="128"/>
  </w:num>
  <w:num w:numId="203">
    <w:abstractNumId w:val="183"/>
  </w:num>
  <w:num w:numId="204">
    <w:abstractNumId w:val="336"/>
  </w:num>
  <w:num w:numId="205">
    <w:abstractNumId w:val="86"/>
  </w:num>
  <w:num w:numId="206">
    <w:abstractNumId w:val="15"/>
  </w:num>
  <w:num w:numId="207">
    <w:abstractNumId w:val="22"/>
  </w:num>
  <w:num w:numId="208">
    <w:abstractNumId w:val="74"/>
  </w:num>
  <w:num w:numId="209">
    <w:abstractNumId w:val="147"/>
  </w:num>
  <w:num w:numId="210">
    <w:abstractNumId w:val="48"/>
  </w:num>
  <w:num w:numId="211">
    <w:abstractNumId w:val="354"/>
  </w:num>
  <w:num w:numId="212">
    <w:abstractNumId w:val="313"/>
  </w:num>
  <w:num w:numId="213">
    <w:abstractNumId w:val="78"/>
  </w:num>
  <w:num w:numId="214">
    <w:abstractNumId w:val="62"/>
  </w:num>
  <w:num w:numId="215">
    <w:abstractNumId w:val="56"/>
  </w:num>
  <w:num w:numId="216">
    <w:abstractNumId w:val="251"/>
  </w:num>
  <w:num w:numId="217">
    <w:abstractNumId w:val="215"/>
  </w:num>
  <w:num w:numId="218">
    <w:abstractNumId w:val="57"/>
  </w:num>
  <w:num w:numId="219">
    <w:abstractNumId w:val="108"/>
  </w:num>
  <w:num w:numId="220">
    <w:abstractNumId w:val="173"/>
  </w:num>
  <w:num w:numId="221">
    <w:abstractNumId w:val="350"/>
  </w:num>
  <w:num w:numId="222">
    <w:abstractNumId w:val="51"/>
  </w:num>
  <w:num w:numId="223">
    <w:abstractNumId w:val="127"/>
  </w:num>
  <w:num w:numId="224">
    <w:abstractNumId w:val="324"/>
  </w:num>
  <w:num w:numId="225">
    <w:abstractNumId w:val="352"/>
  </w:num>
  <w:num w:numId="226">
    <w:abstractNumId w:val="152"/>
  </w:num>
  <w:num w:numId="227">
    <w:abstractNumId w:val="58"/>
  </w:num>
  <w:num w:numId="228">
    <w:abstractNumId w:val="1"/>
  </w:num>
  <w:num w:numId="229">
    <w:abstractNumId w:val="164"/>
  </w:num>
  <w:num w:numId="230">
    <w:abstractNumId w:val="47"/>
  </w:num>
  <w:num w:numId="231">
    <w:abstractNumId w:val="343"/>
  </w:num>
  <w:num w:numId="232">
    <w:abstractNumId w:val="159"/>
  </w:num>
  <w:num w:numId="233">
    <w:abstractNumId w:val="24"/>
  </w:num>
  <w:num w:numId="234">
    <w:abstractNumId w:val="178"/>
  </w:num>
  <w:num w:numId="235">
    <w:abstractNumId w:val="175"/>
  </w:num>
  <w:num w:numId="236">
    <w:abstractNumId w:val="203"/>
  </w:num>
  <w:num w:numId="237">
    <w:abstractNumId w:val="8"/>
  </w:num>
  <w:num w:numId="238">
    <w:abstractNumId w:val="307"/>
  </w:num>
  <w:num w:numId="239">
    <w:abstractNumId w:val="76"/>
  </w:num>
  <w:num w:numId="240">
    <w:abstractNumId w:val="68"/>
  </w:num>
  <w:num w:numId="241">
    <w:abstractNumId w:val="365"/>
  </w:num>
  <w:num w:numId="242">
    <w:abstractNumId w:val="20"/>
  </w:num>
  <w:num w:numId="243">
    <w:abstractNumId w:val="168"/>
  </w:num>
  <w:num w:numId="244">
    <w:abstractNumId w:val="25"/>
  </w:num>
  <w:num w:numId="245">
    <w:abstractNumId w:val="245"/>
  </w:num>
  <w:num w:numId="246">
    <w:abstractNumId w:val="106"/>
  </w:num>
  <w:num w:numId="247">
    <w:abstractNumId w:val="316"/>
  </w:num>
  <w:num w:numId="248">
    <w:abstractNumId w:val="123"/>
  </w:num>
  <w:num w:numId="249">
    <w:abstractNumId w:val="80"/>
  </w:num>
  <w:num w:numId="250">
    <w:abstractNumId w:val="234"/>
  </w:num>
  <w:num w:numId="251">
    <w:abstractNumId w:val="209"/>
  </w:num>
  <w:num w:numId="252">
    <w:abstractNumId w:val="182"/>
  </w:num>
  <w:num w:numId="253">
    <w:abstractNumId w:val="119"/>
  </w:num>
  <w:num w:numId="254">
    <w:abstractNumId w:val="195"/>
  </w:num>
  <w:num w:numId="255">
    <w:abstractNumId w:val="302"/>
  </w:num>
  <w:num w:numId="256">
    <w:abstractNumId w:val="77"/>
  </w:num>
  <w:num w:numId="257">
    <w:abstractNumId w:val="285"/>
  </w:num>
  <w:num w:numId="258">
    <w:abstractNumId w:val="174"/>
  </w:num>
  <w:num w:numId="259">
    <w:abstractNumId w:val="161"/>
  </w:num>
  <w:num w:numId="260">
    <w:abstractNumId w:val="166"/>
  </w:num>
  <w:num w:numId="261">
    <w:abstractNumId w:val="331"/>
  </w:num>
  <w:num w:numId="262">
    <w:abstractNumId w:val="200"/>
  </w:num>
  <w:num w:numId="263">
    <w:abstractNumId w:val="257"/>
  </w:num>
  <w:num w:numId="264">
    <w:abstractNumId w:val="348"/>
  </w:num>
  <w:num w:numId="265">
    <w:abstractNumId w:val="294"/>
  </w:num>
  <w:num w:numId="266">
    <w:abstractNumId w:val="105"/>
  </w:num>
  <w:num w:numId="267">
    <w:abstractNumId w:val="300"/>
  </w:num>
  <w:num w:numId="268">
    <w:abstractNumId w:val="31"/>
  </w:num>
  <w:num w:numId="269">
    <w:abstractNumId w:val="189"/>
  </w:num>
  <w:num w:numId="270">
    <w:abstractNumId w:val="192"/>
  </w:num>
  <w:num w:numId="271">
    <w:abstractNumId w:val="291"/>
  </w:num>
  <w:num w:numId="272">
    <w:abstractNumId w:val="226"/>
  </w:num>
  <w:num w:numId="273">
    <w:abstractNumId w:val="283"/>
  </w:num>
  <w:num w:numId="274">
    <w:abstractNumId w:val="3"/>
  </w:num>
  <w:num w:numId="275">
    <w:abstractNumId w:val="5"/>
  </w:num>
  <w:num w:numId="276">
    <w:abstractNumId w:val="153"/>
  </w:num>
  <w:num w:numId="277">
    <w:abstractNumId w:val="366"/>
  </w:num>
  <w:num w:numId="278">
    <w:abstractNumId w:val="367"/>
  </w:num>
  <w:num w:numId="279">
    <w:abstractNumId w:val="158"/>
  </w:num>
  <w:num w:numId="280">
    <w:abstractNumId w:val="248"/>
  </w:num>
  <w:num w:numId="281">
    <w:abstractNumId w:val="191"/>
  </w:num>
  <w:num w:numId="282">
    <w:abstractNumId w:val="94"/>
  </w:num>
  <w:num w:numId="283">
    <w:abstractNumId w:val="21"/>
  </w:num>
  <w:num w:numId="284">
    <w:abstractNumId w:val="292"/>
  </w:num>
  <w:num w:numId="285">
    <w:abstractNumId w:val="98"/>
  </w:num>
  <w:num w:numId="286">
    <w:abstractNumId w:val="160"/>
  </w:num>
  <w:num w:numId="287">
    <w:abstractNumId w:val="229"/>
  </w:num>
  <w:num w:numId="288">
    <w:abstractNumId w:val="266"/>
  </w:num>
  <w:num w:numId="289">
    <w:abstractNumId w:val="321"/>
  </w:num>
  <w:num w:numId="290">
    <w:abstractNumId w:val="342"/>
  </w:num>
  <w:num w:numId="291">
    <w:abstractNumId w:val="110"/>
  </w:num>
  <w:num w:numId="292">
    <w:abstractNumId w:val="32"/>
  </w:num>
  <w:num w:numId="293">
    <w:abstractNumId w:val="179"/>
  </w:num>
  <w:num w:numId="294">
    <w:abstractNumId w:val="97"/>
  </w:num>
  <w:num w:numId="295">
    <w:abstractNumId w:val="368"/>
  </w:num>
  <w:num w:numId="296">
    <w:abstractNumId w:val="6"/>
  </w:num>
  <w:num w:numId="297">
    <w:abstractNumId w:val="240"/>
  </w:num>
  <w:num w:numId="298">
    <w:abstractNumId w:val="37"/>
  </w:num>
  <w:num w:numId="299">
    <w:abstractNumId w:val="241"/>
  </w:num>
  <w:num w:numId="300">
    <w:abstractNumId w:val="193"/>
  </w:num>
  <w:num w:numId="301">
    <w:abstractNumId w:val="284"/>
  </w:num>
  <w:num w:numId="302">
    <w:abstractNumId w:val="7"/>
  </w:num>
  <w:num w:numId="303">
    <w:abstractNumId w:val="41"/>
  </w:num>
  <w:num w:numId="304">
    <w:abstractNumId w:val="124"/>
  </w:num>
  <w:num w:numId="305">
    <w:abstractNumId w:val="296"/>
  </w:num>
  <w:num w:numId="306">
    <w:abstractNumId w:val="194"/>
  </w:num>
  <w:num w:numId="307">
    <w:abstractNumId w:val="330"/>
  </w:num>
  <w:num w:numId="308">
    <w:abstractNumId w:val="43"/>
  </w:num>
  <w:num w:numId="309">
    <w:abstractNumId w:val="334"/>
  </w:num>
  <w:num w:numId="310">
    <w:abstractNumId w:val="139"/>
  </w:num>
  <w:num w:numId="311">
    <w:abstractNumId w:val="205"/>
  </w:num>
  <w:num w:numId="312">
    <w:abstractNumId w:val="150"/>
  </w:num>
  <w:num w:numId="313">
    <w:abstractNumId w:val="117"/>
  </w:num>
  <w:num w:numId="314">
    <w:abstractNumId w:val="216"/>
  </w:num>
  <w:num w:numId="315">
    <w:abstractNumId w:val="328"/>
  </w:num>
  <w:num w:numId="316">
    <w:abstractNumId w:val="356"/>
  </w:num>
  <w:num w:numId="317">
    <w:abstractNumId w:val="267"/>
  </w:num>
  <w:num w:numId="318">
    <w:abstractNumId w:val="362"/>
  </w:num>
  <w:num w:numId="319">
    <w:abstractNumId w:val="374"/>
  </w:num>
  <w:num w:numId="320">
    <w:abstractNumId w:val="53"/>
  </w:num>
  <w:num w:numId="321">
    <w:abstractNumId w:val="310"/>
  </w:num>
  <w:num w:numId="322">
    <w:abstractNumId w:val="14"/>
  </w:num>
  <w:num w:numId="323">
    <w:abstractNumId w:val="227"/>
  </w:num>
  <w:num w:numId="324">
    <w:abstractNumId w:val="143"/>
  </w:num>
  <w:num w:numId="325">
    <w:abstractNumId w:val="104"/>
  </w:num>
  <w:num w:numId="326">
    <w:abstractNumId w:val="107"/>
  </w:num>
  <w:num w:numId="327">
    <w:abstractNumId w:val="359"/>
  </w:num>
  <w:num w:numId="328">
    <w:abstractNumId w:val="149"/>
  </w:num>
  <w:num w:numId="329">
    <w:abstractNumId w:val="273"/>
  </w:num>
  <w:num w:numId="330">
    <w:abstractNumId w:val="4"/>
  </w:num>
  <w:num w:numId="331">
    <w:abstractNumId w:val="332"/>
  </w:num>
  <w:num w:numId="332">
    <w:abstractNumId w:val="250"/>
  </w:num>
  <w:num w:numId="333">
    <w:abstractNumId w:val="46"/>
  </w:num>
  <w:num w:numId="334">
    <w:abstractNumId w:val="290"/>
  </w:num>
  <w:num w:numId="335">
    <w:abstractNumId w:val="223"/>
  </w:num>
  <w:num w:numId="336">
    <w:abstractNumId w:val="347"/>
  </w:num>
  <w:num w:numId="337">
    <w:abstractNumId w:val="361"/>
  </w:num>
  <w:num w:numId="338">
    <w:abstractNumId w:val="282"/>
  </w:num>
  <w:num w:numId="339">
    <w:abstractNumId w:val="355"/>
  </w:num>
  <w:num w:numId="340">
    <w:abstractNumId w:val="259"/>
  </w:num>
  <w:num w:numId="341">
    <w:abstractNumId w:val="364"/>
  </w:num>
  <w:num w:numId="342">
    <w:abstractNumId w:val="293"/>
  </w:num>
  <w:num w:numId="343">
    <w:abstractNumId w:val="231"/>
  </w:num>
  <w:num w:numId="344">
    <w:abstractNumId w:val="204"/>
  </w:num>
  <w:num w:numId="345">
    <w:abstractNumId w:val="287"/>
  </w:num>
  <w:num w:numId="346">
    <w:abstractNumId w:val="126"/>
  </w:num>
  <w:num w:numId="347">
    <w:abstractNumId w:val="30"/>
  </w:num>
  <w:num w:numId="348">
    <w:abstractNumId w:val="151"/>
  </w:num>
  <w:num w:numId="349">
    <w:abstractNumId w:val="314"/>
  </w:num>
  <w:num w:numId="350">
    <w:abstractNumId w:val="253"/>
  </w:num>
  <w:num w:numId="351">
    <w:abstractNumId w:val="224"/>
  </w:num>
  <w:num w:numId="352">
    <w:abstractNumId w:val="102"/>
  </w:num>
  <w:num w:numId="353">
    <w:abstractNumId w:val="212"/>
  </w:num>
  <w:num w:numId="354">
    <w:abstractNumId w:val="270"/>
  </w:num>
  <w:num w:numId="355">
    <w:abstractNumId w:val="341"/>
  </w:num>
  <w:num w:numId="356">
    <w:abstractNumId w:val="249"/>
  </w:num>
  <w:num w:numId="357">
    <w:abstractNumId w:val="145"/>
  </w:num>
  <w:num w:numId="358">
    <w:abstractNumId w:val="154"/>
  </w:num>
  <w:num w:numId="359">
    <w:abstractNumId w:val="327"/>
  </w:num>
  <w:num w:numId="360">
    <w:abstractNumId w:val="258"/>
  </w:num>
  <w:num w:numId="361">
    <w:abstractNumId w:val="138"/>
  </w:num>
  <w:num w:numId="362">
    <w:abstractNumId w:val="91"/>
  </w:num>
  <w:num w:numId="363">
    <w:abstractNumId w:val="101"/>
  </w:num>
  <w:num w:numId="364">
    <w:abstractNumId w:val="122"/>
  </w:num>
  <w:num w:numId="365">
    <w:abstractNumId w:val="228"/>
  </w:num>
  <w:num w:numId="366">
    <w:abstractNumId w:val="202"/>
  </w:num>
  <w:num w:numId="367">
    <w:abstractNumId w:val="233"/>
  </w:num>
  <w:num w:numId="368">
    <w:abstractNumId w:val="254"/>
  </w:num>
  <w:num w:numId="369">
    <w:abstractNumId w:val="81"/>
  </w:num>
  <w:num w:numId="370">
    <w:abstractNumId w:val="181"/>
  </w:num>
  <w:num w:numId="371">
    <w:abstractNumId w:val="142"/>
  </w:num>
  <w:num w:numId="372">
    <w:abstractNumId w:val="255"/>
  </w:num>
  <w:num w:numId="373">
    <w:abstractNumId w:val="71"/>
  </w:num>
  <w:num w:numId="374">
    <w:abstractNumId w:val="184"/>
  </w:num>
  <w:num w:numId="375">
    <w:abstractNumId w:val="136"/>
  </w:num>
  <w:num w:numId="376">
    <w:abstractNumId w:val="116"/>
  </w:num>
  <w:num w:numId="377">
    <w:abstractNumId w:val="230"/>
  </w:num>
  <w:numIdMacAtCleanup w:val="3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4EE"/>
    <w:rsid w:val="0001622F"/>
    <w:rsid w:val="0004209F"/>
    <w:rsid w:val="00043ED8"/>
    <w:rsid w:val="00076BF5"/>
    <w:rsid w:val="000C3181"/>
    <w:rsid w:val="001535B8"/>
    <w:rsid w:val="001B146A"/>
    <w:rsid w:val="00202E96"/>
    <w:rsid w:val="0021120F"/>
    <w:rsid w:val="002E70D6"/>
    <w:rsid w:val="00347AA4"/>
    <w:rsid w:val="0038247D"/>
    <w:rsid w:val="003C3F3D"/>
    <w:rsid w:val="00484300"/>
    <w:rsid w:val="004D4508"/>
    <w:rsid w:val="00535AAE"/>
    <w:rsid w:val="00563D08"/>
    <w:rsid w:val="0057464C"/>
    <w:rsid w:val="005B5D79"/>
    <w:rsid w:val="00610EA0"/>
    <w:rsid w:val="0062558F"/>
    <w:rsid w:val="006F5E69"/>
    <w:rsid w:val="006F7A2B"/>
    <w:rsid w:val="007C6D0B"/>
    <w:rsid w:val="007D0442"/>
    <w:rsid w:val="007F5C09"/>
    <w:rsid w:val="0082681E"/>
    <w:rsid w:val="008B237B"/>
    <w:rsid w:val="009064C2"/>
    <w:rsid w:val="009553F0"/>
    <w:rsid w:val="00956B17"/>
    <w:rsid w:val="009C0BDF"/>
    <w:rsid w:val="009E1052"/>
    <w:rsid w:val="009E441D"/>
    <w:rsid w:val="009F5B77"/>
    <w:rsid w:val="00A04F3B"/>
    <w:rsid w:val="00A26BD1"/>
    <w:rsid w:val="00A36554"/>
    <w:rsid w:val="00A442EC"/>
    <w:rsid w:val="00A66ABA"/>
    <w:rsid w:val="00B42F83"/>
    <w:rsid w:val="00BB64EE"/>
    <w:rsid w:val="00C7308E"/>
    <w:rsid w:val="00C963DE"/>
    <w:rsid w:val="00CB69B4"/>
    <w:rsid w:val="00D73282"/>
    <w:rsid w:val="00D74A8A"/>
    <w:rsid w:val="00DC6D06"/>
    <w:rsid w:val="00E10F2E"/>
    <w:rsid w:val="00E634A1"/>
    <w:rsid w:val="00E70079"/>
    <w:rsid w:val="00E73F6D"/>
    <w:rsid w:val="00EB4DD4"/>
    <w:rsid w:val="00EF105A"/>
    <w:rsid w:val="00F16512"/>
    <w:rsid w:val="00FD201D"/>
    <w:rsid w:val="00FF1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8C24F"/>
  <w15:chartTrackingRefBased/>
  <w15:docId w15:val="{21C6C7F1-6EDF-4553-B20C-EDD92D0EA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C6D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7C6D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7C6D0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7C6D0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6D0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963D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D0442"/>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C7308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C6D0B"/>
    <w:rPr>
      <w:rFonts w:ascii="宋体" w:eastAsia="宋体" w:hAnsi="宋体" w:cs="宋体"/>
      <w:b/>
      <w:bCs/>
      <w:kern w:val="36"/>
      <w:sz w:val="48"/>
      <w:szCs w:val="48"/>
    </w:rPr>
  </w:style>
  <w:style w:type="character" w:customStyle="1" w:styleId="20">
    <w:name w:val="标题 2 字符"/>
    <w:basedOn w:val="a0"/>
    <w:link w:val="2"/>
    <w:uiPriority w:val="9"/>
    <w:rsid w:val="007C6D0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C6D0B"/>
    <w:rPr>
      <w:rFonts w:ascii="宋体" w:eastAsia="宋体" w:hAnsi="宋体" w:cs="宋体"/>
      <w:b/>
      <w:bCs/>
      <w:kern w:val="0"/>
      <w:sz w:val="27"/>
      <w:szCs w:val="27"/>
    </w:rPr>
  </w:style>
  <w:style w:type="character" w:customStyle="1" w:styleId="40">
    <w:name w:val="标题 4 字符"/>
    <w:basedOn w:val="a0"/>
    <w:link w:val="4"/>
    <w:uiPriority w:val="9"/>
    <w:rsid w:val="007C6D0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C6D0B"/>
    <w:rPr>
      <w:b/>
      <w:bCs/>
      <w:sz w:val="28"/>
      <w:szCs w:val="28"/>
    </w:rPr>
  </w:style>
  <w:style w:type="character" w:customStyle="1" w:styleId="60">
    <w:name w:val="标题 6 字符"/>
    <w:basedOn w:val="a0"/>
    <w:link w:val="6"/>
    <w:uiPriority w:val="9"/>
    <w:rsid w:val="00C963D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7D0442"/>
    <w:rPr>
      <w:b/>
      <w:bCs/>
      <w:sz w:val="24"/>
      <w:szCs w:val="24"/>
    </w:rPr>
  </w:style>
  <w:style w:type="character" w:customStyle="1" w:styleId="80">
    <w:name w:val="标题 8 字符"/>
    <w:basedOn w:val="a0"/>
    <w:link w:val="8"/>
    <w:uiPriority w:val="9"/>
    <w:rsid w:val="00C7308E"/>
    <w:rPr>
      <w:rFonts w:asciiTheme="majorHAnsi" w:eastAsiaTheme="majorEastAsia" w:hAnsiTheme="majorHAnsi" w:cstheme="majorBidi"/>
      <w:sz w:val="24"/>
      <w:szCs w:val="24"/>
    </w:rPr>
  </w:style>
  <w:style w:type="paragraph" w:styleId="a3">
    <w:name w:val="header"/>
    <w:basedOn w:val="a"/>
    <w:link w:val="a4"/>
    <w:uiPriority w:val="99"/>
    <w:unhideWhenUsed/>
    <w:rsid w:val="007C6D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C6D0B"/>
    <w:rPr>
      <w:sz w:val="18"/>
      <w:szCs w:val="18"/>
    </w:rPr>
  </w:style>
  <w:style w:type="paragraph" w:styleId="a5">
    <w:name w:val="footer"/>
    <w:basedOn w:val="a"/>
    <w:link w:val="a6"/>
    <w:uiPriority w:val="99"/>
    <w:unhideWhenUsed/>
    <w:rsid w:val="007C6D0B"/>
    <w:pPr>
      <w:tabs>
        <w:tab w:val="center" w:pos="4153"/>
        <w:tab w:val="right" w:pos="8306"/>
      </w:tabs>
      <w:snapToGrid w:val="0"/>
      <w:jc w:val="left"/>
    </w:pPr>
    <w:rPr>
      <w:sz w:val="18"/>
      <w:szCs w:val="18"/>
    </w:rPr>
  </w:style>
  <w:style w:type="character" w:customStyle="1" w:styleId="a6">
    <w:name w:val="页脚 字符"/>
    <w:basedOn w:val="a0"/>
    <w:link w:val="a5"/>
    <w:uiPriority w:val="99"/>
    <w:rsid w:val="007C6D0B"/>
    <w:rPr>
      <w:sz w:val="18"/>
      <w:szCs w:val="18"/>
    </w:rPr>
  </w:style>
  <w:style w:type="character" w:customStyle="1" w:styleId="product">
    <w:name w:val="product"/>
    <w:basedOn w:val="a0"/>
    <w:rsid w:val="007C6D0B"/>
  </w:style>
  <w:style w:type="character" w:customStyle="1" w:styleId="divider">
    <w:name w:val="divider"/>
    <w:basedOn w:val="a0"/>
    <w:rsid w:val="007C6D0B"/>
  </w:style>
  <w:style w:type="character" w:customStyle="1" w:styleId="dropdown">
    <w:name w:val="dropdown"/>
    <w:basedOn w:val="a0"/>
    <w:rsid w:val="007C6D0B"/>
  </w:style>
  <w:style w:type="paragraph" w:styleId="a7">
    <w:name w:val="Normal (Web)"/>
    <w:basedOn w:val="a"/>
    <w:uiPriority w:val="99"/>
    <w:unhideWhenUsed/>
    <w:rsid w:val="007C6D0B"/>
    <w:pPr>
      <w:widowControl/>
      <w:spacing w:before="100" w:beforeAutospacing="1" w:after="100" w:afterAutospacing="1"/>
      <w:jc w:val="left"/>
    </w:pPr>
    <w:rPr>
      <w:rFonts w:ascii="宋体" w:eastAsia="宋体" w:hAnsi="宋体" w:cs="宋体"/>
      <w:kern w:val="0"/>
      <w:sz w:val="24"/>
      <w:szCs w:val="24"/>
    </w:rPr>
  </w:style>
  <w:style w:type="character" w:customStyle="1" w:styleId="ph">
    <w:name w:val="ph"/>
    <w:basedOn w:val="a0"/>
    <w:rsid w:val="007C6D0B"/>
  </w:style>
  <w:style w:type="character" w:styleId="a8">
    <w:name w:val="Hyperlink"/>
    <w:basedOn w:val="a0"/>
    <w:uiPriority w:val="99"/>
    <w:semiHidden/>
    <w:unhideWhenUsed/>
    <w:rsid w:val="007C6D0B"/>
    <w:rPr>
      <w:color w:val="0000FF"/>
      <w:u w:val="single"/>
    </w:rPr>
  </w:style>
  <w:style w:type="character" w:customStyle="1" w:styleId="uicontrol">
    <w:name w:val="uicontrol"/>
    <w:basedOn w:val="a0"/>
    <w:rsid w:val="007C6D0B"/>
  </w:style>
  <w:style w:type="character" w:customStyle="1" w:styleId="greaterthan">
    <w:name w:val="greaterthan"/>
    <w:basedOn w:val="a0"/>
    <w:rsid w:val="007C6D0B"/>
  </w:style>
  <w:style w:type="character" w:customStyle="1" w:styleId="shortcut">
    <w:name w:val="shortcut"/>
    <w:basedOn w:val="a0"/>
    <w:rsid w:val="007C6D0B"/>
  </w:style>
  <w:style w:type="character" w:customStyle="1" w:styleId="usertext">
    <w:name w:val="usertext"/>
    <w:basedOn w:val="a0"/>
    <w:rsid w:val="007C6D0B"/>
  </w:style>
  <w:style w:type="paragraph" w:styleId="HTML">
    <w:name w:val="HTML Preformatted"/>
    <w:basedOn w:val="a"/>
    <w:link w:val="HTML0"/>
    <w:uiPriority w:val="99"/>
    <w:semiHidden/>
    <w:unhideWhenUsed/>
    <w:rsid w:val="007C6D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C6D0B"/>
    <w:rPr>
      <w:rFonts w:ascii="宋体" w:eastAsia="宋体" w:hAnsi="宋体" w:cs="宋体"/>
      <w:kern w:val="0"/>
      <w:sz w:val="24"/>
      <w:szCs w:val="24"/>
    </w:rPr>
  </w:style>
  <w:style w:type="character" w:styleId="HTML1">
    <w:name w:val="HTML Code"/>
    <w:basedOn w:val="a0"/>
    <w:uiPriority w:val="99"/>
    <w:semiHidden/>
    <w:unhideWhenUsed/>
    <w:rsid w:val="007C6D0B"/>
    <w:rPr>
      <w:rFonts w:ascii="宋体" w:eastAsia="宋体" w:hAnsi="宋体" w:cs="宋体"/>
      <w:sz w:val="24"/>
      <w:szCs w:val="24"/>
    </w:rPr>
  </w:style>
  <w:style w:type="character" w:customStyle="1" w:styleId="hljs-string">
    <w:name w:val="hljs-string"/>
    <w:basedOn w:val="a0"/>
    <w:rsid w:val="007C6D0B"/>
  </w:style>
  <w:style w:type="character" w:customStyle="1" w:styleId="hljs-number">
    <w:name w:val="hljs-number"/>
    <w:basedOn w:val="a0"/>
    <w:rsid w:val="00C963DE"/>
  </w:style>
  <w:style w:type="character" w:customStyle="1" w:styleId="hljs-keyword">
    <w:name w:val="hljs-keyword"/>
    <w:basedOn w:val="a0"/>
    <w:rsid w:val="00C963DE"/>
  </w:style>
  <w:style w:type="character" w:customStyle="1" w:styleId="hljs-comment">
    <w:name w:val="hljs-comment"/>
    <w:basedOn w:val="a0"/>
    <w:rsid w:val="00C963DE"/>
  </w:style>
  <w:style w:type="character" w:customStyle="1" w:styleId="hljs-meta">
    <w:name w:val="hljs-meta"/>
    <w:basedOn w:val="a0"/>
    <w:rsid w:val="00EF105A"/>
  </w:style>
  <w:style w:type="character" w:customStyle="1" w:styleId="hljs-function">
    <w:name w:val="hljs-function"/>
    <w:basedOn w:val="a0"/>
    <w:rsid w:val="00EF105A"/>
  </w:style>
  <w:style w:type="character" w:customStyle="1" w:styleId="hljs-title">
    <w:name w:val="hljs-title"/>
    <w:basedOn w:val="a0"/>
    <w:rsid w:val="00EF105A"/>
  </w:style>
  <w:style w:type="character" w:customStyle="1" w:styleId="hljs-params">
    <w:name w:val="hljs-params"/>
    <w:basedOn w:val="a0"/>
    <w:rsid w:val="00EF105A"/>
  </w:style>
  <w:style w:type="paragraph" w:styleId="a9">
    <w:name w:val="List Paragraph"/>
    <w:basedOn w:val="a"/>
    <w:uiPriority w:val="34"/>
    <w:qFormat/>
    <w:rsid w:val="00E700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4537">
      <w:bodyDiv w:val="1"/>
      <w:marLeft w:val="0"/>
      <w:marRight w:val="0"/>
      <w:marTop w:val="0"/>
      <w:marBottom w:val="0"/>
      <w:divBdr>
        <w:top w:val="none" w:sz="0" w:space="0" w:color="auto"/>
        <w:left w:val="none" w:sz="0" w:space="0" w:color="auto"/>
        <w:bottom w:val="none" w:sz="0" w:space="0" w:color="auto"/>
        <w:right w:val="none" w:sz="0" w:space="0" w:color="auto"/>
      </w:divBdr>
      <w:divsChild>
        <w:div w:id="602347821">
          <w:marLeft w:val="0"/>
          <w:marRight w:val="0"/>
          <w:marTop w:val="0"/>
          <w:marBottom w:val="0"/>
          <w:divBdr>
            <w:top w:val="none" w:sz="0" w:space="0" w:color="auto"/>
            <w:left w:val="none" w:sz="0" w:space="0" w:color="auto"/>
            <w:bottom w:val="none" w:sz="0" w:space="0" w:color="auto"/>
            <w:right w:val="none" w:sz="0" w:space="0" w:color="auto"/>
          </w:divBdr>
        </w:div>
      </w:divsChild>
    </w:div>
    <w:div w:id="8917017">
      <w:bodyDiv w:val="1"/>
      <w:marLeft w:val="0"/>
      <w:marRight w:val="0"/>
      <w:marTop w:val="0"/>
      <w:marBottom w:val="0"/>
      <w:divBdr>
        <w:top w:val="none" w:sz="0" w:space="0" w:color="auto"/>
        <w:left w:val="none" w:sz="0" w:space="0" w:color="auto"/>
        <w:bottom w:val="none" w:sz="0" w:space="0" w:color="auto"/>
        <w:right w:val="none" w:sz="0" w:space="0" w:color="auto"/>
      </w:divBdr>
      <w:divsChild>
        <w:div w:id="790128608">
          <w:marLeft w:val="0"/>
          <w:marRight w:val="0"/>
          <w:marTop w:val="0"/>
          <w:marBottom w:val="0"/>
          <w:divBdr>
            <w:top w:val="none" w:sz="0" w:space="0" w:color="auto"/>
            <w:left w:val="none" w:sz="0" w:space="0" w:color="auto"/>
            <w:bottom w:val="none" w:sz="0" w:space="0" w:color="auto"/>
            <w:right w:val="none" w:sz="0" w:space="0" w:color="auto"/>
          </w:divBdr>
        </w:div>
        <w:div w:id="33839310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499935">
      <w:bodyDiv w:val="1"/>
      <w:marLeft w:val="0"/>
      <w:marRight w:val="0"/>
      <w:marTop w:val="0"/>
      <w:marBottom w:val="0"/>
      <w:divBdr>
        <w:top w:val="none" w:sz="0" w:space="0" w:color="auto"/>
        <w:left w:val="none" w:sz="0" w:space="0" w:color="auto"/>
        <w:bottom w:val="none" w:sz="0" w:space="0" w:color="auto"/>
        <w:right w:val="none" w:sz="0" w:space="0" w:color="auto"/>
      </w:divBdr>
      <w:divsChild>
        <w:div w:id="2098480248">
          <w:marLeft w:val="0"/>
          <w:marRight w:val="0"/>
          <w:marTop w:val="0"/>
          <w:marBottom w:val="0"/>
          <w:divBdr>
            <w:top w:val="none" w:sz="0" w:space="0" w:color="auto"/>
            <w:left w:val="none" w:sz="0" w:space="0" w:color="auto"/>
            <w:bottom w:val="none" w:sz="0" w:space="0" w:color="auto"/>
            <w:right w:val="none" w:sz="0" w:space="0" w:color="auto"/>
          </w:divBdr>
        </w:div>
        <w:div w:id="1331325054">
          <w:marLeft w:val="0"/>
          <w:marRight w:val="0"/>
          <w:marTop w:val="0"/>
          <w:marBottom w:val="0"/>
          <w:divBdr>
            <w:top w:val="single" w:sz="6" w:space="0" w:color="EFEFEF"/>
            <w:left w:val="single" w:sz="6" w:space="0" w:color="EFEFEF"/>
            <w:bottom w:val="single" w:sz="6" w:space="0" w:color="EFEFEF"/>
            <w:right w:val="single" w:sz="6" w:space="0" w:color="EFEFEF"/>
          </w:divBdr>
        </w:div>
        <w:div w:id="2036274409">
          <w:marLeft w:val="0"/>
          <w:marRight w:val="0"/>
          <w:marTop w:val="0"/>
          <w:marBottom w:val="0"/>
          <w:divBdr>
            <w:top w:val="none" w:sz="0" w:space="0" w:color="auto"/>
            <w:left w:val="none" w:sz="0" w:space="0" w:color="auto"/>
            <w:bottom w:val="none" w:sz="0" w:space="0" w:color="auto"/>
            <w:right w:val="none" w:sz="0" w:space="0" w:color="auto"/>
          </w:divBdr>
        </w:div>
        <w:div w:id="100423724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7972798">
      <w:bodyDiv w:val="1"/>
      <w:marLeft w:val="0"/>
      <w:marRight w:val="0"/>
      <w:marTop w:val="0"/>
      <w:marBottom w:val="0"/>
      <w:divBdr>
        <w:top w:val="none" w:sz="0" w:space="0" w:color="auto"/>
        <w:left w:val="none" w:sz="0" w:space="0" w:color="auto"/>
        <w:bottom w:val="none" w:sz="0" w:space="0" w:color="auto"/>
        <w:right w:val="none" w:sz="0" w:space="0" w:color="auto"/>
      </w:divBdr>
      <w:divsChild>
        <w:div w:id="38406123">
          <w:marLeft w:val="0"/>
          <w:marRight w:val="0"/>
          <w:marTop w:val="1500"/>
          <w:marBottom w:val="480"/>
          <w:divBdr>
            <w:top w:val="none" w:sz="0" w:space="0" w:color="auto"/>
            <w:left w:val="none" w:sz="0" w:space="0" w:color="auto"/>
            <w:bottom w:val="single" w:sz="6" w:space="6" w:color="EDEDED"/>
            <w:right w:val="none" w:sz="0" w:space="0" w:color="auto"/>
          </w:divBdr>
          <w:divsChild>
            <w:div w:id="1655141838">
              <w:marLeft w:val="0"/>
              <w:marRight w:val="0"/>
              <w:marTop w:val="0"/>
              <w:marBottom w:val="0"/>
              <w:divBdr>
                <w:top w:val="none" w:sz="0" w:space="0" w:color="auto"/>
                <w:left w:val="none" w:sz="0" w:space="0" w:color="auto"/>
                <w:bottom w:val="none" w:sz="0" w:space="0" w:color="auto"/>
                <w:right w:val="none" w:sz="0" w:space="0" w:color="auto"/>
              </w:divBdr>
            </w:div>
          </w:divsChild>
        </w:div>
        <w:div w:id="1764833868">
          <w:marLeft w:val="0"/>
          <w:marRight w:val="0"/>
          <w:marTop w:val="0"/>
          <w:marBottom w:val="0"/>
          <w:divBdr>
            <w:top w:val="none" w:sz="0" w:space="0" w:color="auto"/>
            <w:left w:val="none" w:sz="0" w:space="0" w:color="auto"/>
            <w:bottom w:val="none" w:sz="0" w:space="0" w:color="auto"/>
            <w:right w:val="none" w:sz="0" w:space="0" w:color="auto"/>
          </w:divBdr>
          <w:divsChild>
            <w:div w:id="1064261450">
              <w:marLeft w:val="0"/>
              <w:marRight w:val="0"/>
              <w:marTop w:val="0"/>
              <w:marBottom w:val="0"/>
              <w:divBdr>
                <w:top w:val="none" w:sz="0" w:space="0" w:color="auto"/>
                <w:left w:val="none" w:sz="0" w:space="0" w:color="auto"/>
                <w:bottom w:val="none" w:sz="0" w:space="0" w:color="auto"/>
                <w:right w:val="none" w:sz="0" w:space="0" w:color="auto"/>
              </w:divBdr>
            </w:div>
            <w:div w:id="1176848863">
              <w:marLeft w:val="0"/>
              <w:marRight w:val="0"/>
              <w:marTop w:val="0"/>
              <w:marBottom w:val="0"/>
              <w:divBdr>
                <w:top w:val="none" w:sz="0" w:space="0" w:color="auto"/>
                <w:left w:val="none" w:sz="0" w:space="0" w:color="auto"/>
                <w:bottom w:val="none" w:sz="0" w:space="0" w:color="auto"/>
                <w:right w:val="none" w:sz="0" w:space="0" w:color="auto"/>
              </w:divBdr>
            </w:div>
            <w:div w:id="501631045">
              <w:marLeft w:val="0"/>
              <w:marRight w:val="0"/>
              <w:marTop w:val="0"/>
              <w:marBottom w:val="0"/>
              <w:divBdr>
                <w:top w:val="none" w:sz="0" w:space="0" w:color="auto"/>
                <w:left w:val="none" w:sz="0" w:space="0" w:color="auto"/>
                <w:bottom w:val="none" w:sz="0" w:space="0" w:color="auto"/>
                <w:right w:val="none" w:sz="0" w:space="0" w:color="auto"/>
              </w:divBdr>
            </w:div>
            <w:div w:id="505091974">
              <w:marLeft w:val="0"/>
              <w:marRight w:val="0"/>
              <w:marTop w:val="0"/>
              <w:marBottom w:val="0"/>
              <w:divBdr>
                <w:top w:val="none" w:sz="0" w:space="0" w:color="auto"/>
                <w:left w:val="none" w:sz="0" w:space="0" w:color="auto"/>
                <w:bottom w:val="none" w:sz="0" w:space="0" w:color="auto"/>
                <w:right w:val="none" w:sz="0" w:space="0" w:color="auto"/>
              </w:divBdr>
            </w:div>
            <w:div w:id="110440121">
              <w:marLeft w:val="0"/>
              <w:marRight w:val="0"/>
              <w:marTop w:val="0"/>
              <w:marBottom w:val="0"/>
              <w:divBdr>
                <w:top w:val="none" w:sz="0" w:space="0" w:color="auto"/>
                <w:left w:val="none" w:sz="0" w:space="0" w:color="auto"/>
                <w:bottom w:val="none" w:sz="0" w:space="0" w:color="auto"/>
                <w:right w:val="none" w:sz="0" w:space="0" w:color="auto"/>
              </w:divBdr>
            </w:div>
            <w:div w:id="2049642308">
              <w:marLeft w:val="0"/>
              <w:marRight w:val="0"/>
              <w:marTop w:val="0"/>
              <w:marBottom w:val="0"/>
              <w:divBdr>
                <w:top w:val="none" w:sz="0" w:space="0" w:color="auto"/>
                <w:left w:val="none" w:sz="0" w:space="0" w:color="auto"/>
                <w:bottom w:val="none" w:sz="0" w:space="0" w:color="auto"/>
                <w:right w:val="none" w:sz="0" w:space="0" w:color="auto"/>
              </w:divBdr>
            </w:div>
            <w:div w:id="603224132">
              <w:marLeft w:val="0"/>
              <w:marRight w:val="0"/>
              <w:marTop w:val="0"/>
              <w:marBottom w:val="0"/>
              <w:divBdr>
                <w:top w:val="none" w:sz="0" w:space="0" w:color="auto"/>
                <w:left w:val="none" w:sz="0" w:space="0" w:color="auto"/>
                <w:bottom w:val="none" w:sz="0" w:space="0" w:color="auto"/>
                <w:right w:val="none" w:sz="0" w:space="0" w:color="auto"/>
              </w:divBdr>
            </w:div>
            <w:div w:id="2121486636">
              <w:marLeft w:val="0"/>
              <w:marRight w:val="0"/>
              <w:marTop w:val="0"/>
              <w:marBottom w:val="0"/>
              <w:divBdr>
                <w:top w:val="none" w:sz="0" w:space="0" w:color="auto"/>
                <w:left w:val="none" w:sz="0" w:space="0" w:color="auto"/>
                <w:bottom w:val="none" w:sz="0" w:space="0" w:color="auto"/>
                <w:right w:val="none" w:sz="0" w:space="0" w:color="auto"/>
              </w:divBdr>
            </w:div>
            <w:div w:id="895354859">
              <w:marLeft w:val="0"/>
              <w:marRight w:val="0"/>
              <w:marTop w:val="0"/>
              <w:marBottom w:val="0"/>
              <w:divBdr>
                <w:top w:val="none" w:sz="0" w:space="0" w:color="auto"/>
                <w:left w:val="none" w:sz="0" w:space="0" w:color="auto"/>
                <w:bottom w:val="none" w:sz="0" w:space="0" w:color="auto"/>
                <w:right w:val="none" w:sz="0" w:space="0" w:color="auto"/>
              </w:divBdr>
            </w:div>
            <w:div w:id="1390569152">
              <w:marLeft w:val="0"/>
              <w:marRight w:val="0"/>
              <w:marTop w:val="0"/>
              <w:marBottom w:val="0"/>
              <w:divBdr>
                <w:top w:val="none" w:sz="0" w:space="0" w:color="auto"/>
                <w:left w:val="none" w:sz="0" w:space="0" w:color="auto"/>
                <w:bottom w:val="none" w:sz="0" w:space="0" w:color="auto"/>
                <w:right w:val="none" w:sz="0" w:space="0" w:color="auto"/>
              </w:divBdr>
            </w:div>
            <w:div w:id="2017610124">
              <w:marLeft w:val="0"/>
              <w:marRight w:val="0"/>
              <w:marTop w:val="0"/>
              <w:marBottom w:val="0"/>
              <w:divBdr>
                <w:top w:val="none" w:sz="0" w:space="0" w:color="auto"/>
                <w:left w:val="none" w:sz="0" w:space="0" w:color="auto"/>
                <w:bottom w:val="none" w:sz="0" w:space="0" w:color="auto"/>
                <w:right w:val="none" w:sz="0" w:space="0" w:color="auto"/>
              </w:divBdr>
            </w:div>
            <w:div w:id="422721659">
              <w:marLeft w:val="0"/>
              <w:marRight w:val="0"/>
              <w:marTop w:val="0"/>
              <w:marBottom w:val="0"/>
              <w:divBdr>
                <w:top w:val="none" w:sz="0" w:space="0" w:color="auto"/>
                <w:left w:val="none" w:sz="0" w:space="0" w:color="auto"/>
                <w:bottom w:val="none" w:sz="0" w:space="0" w:color="auto"/>
                <w:right w:val="none" w:sz="0" w:space="0" w:color="auto"/>
              </w:divBdr>
            </w:div>
            <w:div w:id="1551459533">
              <w:marLeft w:val="0"/>
              <w:marRight w:val="0"/>
              <w:marTop w:val="0"/>
              <w:marBottom w:val="0"/>
              <w:divBdr>
                <w:top w:val="none" w:sz="0" w:space="0" w:color="auto"/>
                <w:left w:val="none" w:sz="0" w:space="0" w:color="auto"/>
                <w:bottom w:val="none" w:sz="0" w:space="0" w:color="auto"/>
                <w:right w:val="none" w:sz="0" w:space="0" w:color="auto"/>
              </w:divBdr>
            </w:div>
            <w:div w:id="10417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776">
      <w:bodyDiv w:val="1"/>
      <w:marLeft w:val="0"/>
      <w:marRight w:val="0"/>
      <w:marTop w:val="0"/>
      <w:marBottom w:val="0"/>
      <w:divBdr>
        <w:top w:val="none" w:sz="0" w:space="0" w:color="auto"/>
        <w:left w:val="none" w:sz="0" w:space="0" w:color="auto"/>
        <w:bottom w:val="none" w:sz="0" w:space="0" w:color="auto"/>
        <w:right w:val="none" w:sz="0" w:space="0" w:color="auto"/>
      </w:divBdr>
      <w:divsChild>
        <w:div w:id="426661066">
          <w:marLeft w:val="0"/>
          <w:marRight w:val="0"/>
          <w:marTop w:val="0"/>
          <w:marBottom w:val="0"/>
          <w:divBdr>
            <w:top w:val="none" w:sz="0" w:space="0" w:color="auto"/>
            <w:left w:val="none" w:sz="0" w:space="0" w:color="auto"/>
            <w:bottom w:val="none" w:sz="0" w:space="0" w:color="auto"/>
            <w:right w:val="none" w:sz="0" w:space="0" w:color="auto"/>
          </w:divBdr>
        </w:div>
        <w:div w:id="1319764805">
          <w:marLeft w:val="0"/>
          <w:marRight w:val="0"/>
          <w:marTop w:val="0"/>
          <w:marBottom w:val="0"/>
          <w:divBdr>
            <w:top w:val="none" w:sz="0" w:space="0" w:color="auto"/>
            <w:left w:val="none" w:sz="0" w:space="0" w:color="auto"/>
            <w:bottom w:val="none" w:sz="0" w:space="0" w:color="auto"/>
            <w:right w:val="none" w:sz="0" w:space="0" w:color="auto"/>
          </w:divBdr>
        </w:div>
      </w:divsChild>
    </w:div>
    <w:div w:id="41640933">
      <w:bodyDiv w:val="1"/>
      <w:marLeft w:val="0"/>
      <w:marRight w:val="0"/>
      <w:marTop w:val="0"/>
      <w:marBottom w:val="0"/>
      <w:divBdr>
        <w:top w:val="none" w:sz="0" w:space="0" w:color="auto"/>
        <w:left w:val="none" w:sz="0" w:space="0" w:color="auto"/>
        <w:bottom w:val="none" w:sz="0" w:space="0" w:color="auto"/>
        <w:right w:val="none" w:sz="0" w:space="0" w:color="auto"/>
      </w:divBdr>
      <w:divsChild>
        <w:div w:id="1769426658">
          <w:marLeft w:val="0"/>
          <w:marRight w:val="0"/>
          <w:marTop w:val="0"/>
          <w:marBottom w:val="0"/>
          <w:divBdr>
            <w:top w:val="none" w:sz="0" w:space="0" w:color="auto"/>
            <w:left w:val="none" w:sz="0" w:space="0" w:color="auto"/>
            <w:bottom w:val="none" w:sz="0" w:space="0" w:color="auto"/>
            <w:right w:val="none" w:sz="0" w:space="0" w:color="auto"/>
          </w:divBdr>
        </w:div>
        <w:div w:id="188417401">
          <w:marLeft w:val="0"/>
          <w:marRight w:val="0"/>
          <w:marTop w:val="0"/>
          <w:marBottom w:val="0"/>
          <w:divBdr>
            <w:top w:val="none" w:sz="0" w:space="0" w:color="auto"/>
            <w:left w:val="none" w:sz="0" w:space="0" w:color="auto"/>
            <w:bottom w:val="none" w:sz="0" w:space="0" w:color="auto"/>
            <w:right w:val="none" w:sz="0" w:space="0" w:color="auto"/>
          </w:divBdr>
        </w:div>
      </w:divsChild>
    </w:div>
    <w:div w:id="53430679">
      <w:bodyDiv w:val="1"/>
      <w:marLeft w:val="0"/>
      <w:marRight w:val="0"/>
      <w:marTop w:val="0"/>
      <w:marBottom w:val="0"/>
      <w:divBdr>
        <w:top w:val="none" w:sz="0" w:space="0" w:color="auto"/>
        <w:left w:val="none" w:sz="0" w:space="0" w:color="auto"/>
        <w:bottom w:val="none" w:sz="0" w:space="0" w:color="auto"/>
        <w:right w:val="none" w:sz="0" w:space="0" w:color="auto"/>
      </w:divBdr>
      <w:divsChild>
        <w:div w:id="878931459">
          <w:marLeft w:val="0"/>
          <w:marRight w:val="0"/>
          <w:marTop w:val="0"/>
          <w:marBottom w:val="0"/>
          <w:divBdr>
            <w:top w:val="none" w:sz="0" w:space="0" w:color="auto"/>
            <w:left w:val="none" w:sz="0" w:space="0" w:color="auto"/>
            <w:bottom w:val="none" w:sz="0" w:space="0" w:color="auto"/>
            <w:right w:val="none" w:sz="0" w:space="0" w:color="auto"/>
          </w:divBdr>
        </w:div>
        <w:div w:id="706221036">
          <w:marLeft w:val="0"/>
          <w:marRight w:val="0"/>
          <w:marTop w:val="0"/>
          <w:marBottom w:val="0"/>
          <w:divBdr>
            <w:top w:val="none" w:sz="0" w:space="0" w:color="auto"/>
            <w:left w:val="none" w:sz="0" w:space="0" w:color="auto"/>
            <w:bottom w:val="none" w:sz="0" w:space="0" w:color="auto"/>
            <w:right w:val="none" w:sz="0" w:space="0" w:color="auto"/>
          </w:divBdr>
          <w:divsChild>
            <w:div w:id="921185304">
              <w:marLeft w:val="0"/>
              <w:marRight w:val="0"/>
              <w:marTop w:val="0"/>
              <w:marBottom w:val="0"/>
              <w:divBdr>
                <w:top w:val="single" w:sz="6" w:space="0" w:color="EFEFEF"/>
                <w:left w:val="single" w:sz="6" w:space="0" w:color="EFEFEF"/>
                <w:bottom w:val="single" w:sz="6" w:space="0" w:color="EFEFEF"/>
                <w:right w:val="single" w:sz="6" w:space="0" w:color="EFEFEF"/>
              </w:divBdr>
            </w:div>
            <w:div w:id="1828402243">
              <w:marLeft w:val="0"/>
              <w:marRight w:val="0"/>
              <w:marTop w:val="0"/>
              <w:marBottom w:val="0"/>
              <w:divBdr>
                <w:top w:val="none" w:sz="0" w:space="0" w:color="auto"/>
                <w:left w:val="none" w:sz="0" w:space="0" w:color="auto"/>
                <w:bottom w:val="none" w:sz="0" w:space="0" w:color="auto"/>
                <w:right w:val="none" w:sz="0" w:space="0" w:color="auto"/>
              </w:divBdr>
            </w:div>
            <w:div w:id="1320182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8563739">
          <w:marLeft w:val="0"/>
          <w:marRight w:val="0"/>
          <w:marTop w:val="0"/>
          <w:marBottom w:val="0"/>
          <w:divBdr>
            <w:top w:val="none" w:sz="0" w:space="0" w:color="auto"/>
            <w:left w:val="none" w:sz="0" w:space="0" w:color="auto"/>
            <w:bottom w:val="none" w:sz="0" w:space="0" w:color="auto"/>
            <w:right w:val="none" w:sz="0" w:space="0" w:color="auto"/>
          </w:divBdr>
        </w:div>
      </w:divsChild>
    </w:div>
    <w:div w:id="61484730">
      <w:bodyDiv w:val="1"/>
      <w:marLeft w:val="0"/>
      <w:marRight w:val="0"/>
      <w:marTop w:val="0"/>
      <w:marBottom w:val="0"/>
      <w:divBdr>
        <w:top w:val="none" w:sz="0" w:space="0" w:color="auto"/>
        <w:left w:val="none" w:sz="0" w:space="0" w:color="auto"/>
        <w:bottom w:val="none" w:sz="0" w:space="0" w:color="auto"/>
        <w:right w:val="none" w:sz="0" w:space="0" w:color="auto"/>
      </w:divBdr>
      <w:divsChild>
        <w:div w:id="1047870992">
          <w:marLeft w:val="0"/>
          <w:marRight w:val="0"/>
          <w:marTop w:val="0"/>
          <w:marBottom w:val="0"/>
          <w:divBdr>
            <w:top w:val="none" w:sz="0" w:space="0" w:color="auto"/>
            <w:left w:val="none" w:sz="0" w:space="0" w:color="auto"/>
            <w:bottom w:val="none" w:sz="0" w:space="0" w:color="auto"/>
            <w:right w:val="none" w:sz="0" w:space="0" w:color="auto"/>
          </w:divBdr>
        </w:div>
        <w:div w:id="2059428091">
          <w:marLeft w:val="0"/>
          <w:marRight w:val="0"/>
          <w:marTop w:val="0"/>
          <w:marBottom w:val="0"/>
          <w:divBdr>
            <w:top w:val="none" w:sz="0" w:space="0" w:color="auto"/>
            <w:left w:val="none" w:sz="0" w:space="0" w:color="auto"/>
            <w:bottom w:val="none" w:sz="0" w:space="0" w:color="auto"/>
            <w:right w:val="none" w:sz="0" w:space="0" w:color="auto"/>
          </w:divBdr>
        </w:div>
        <w:div w:id="1212687227">
          <w:marLeft w:val="0"/>
          <w:marRight w:val="0"/>
          <w:marTop w:val="0"/>
          <w:marBottom w:val="0"/>
          <w:divBdr>
            <w:top w:val="single" w:sz="6" w:space="0" w:color="EFEFEF"/>
            <w:left w:val="single" w:sz="6" w:space="0" w:color="EFEFEF"/>
            <w:bottom w:val="single" w:sz="6" w:space="0" w:color="EFEFEF"/>
            <w:right w:val="single" w:sz="6" w:space="0" w:color="EFEFEF"/>
          </w:divBdr>
        </w:div>
        <w:div w:id="673264782">
          <w:marLeft w:val="0"/>
          <w:marRight w:val="0"/>
          <w:marTop w:val="0"/>
          <w:marBottom w:val="0"/>
          <w:divBdr>
            <w:top w:val="none" w:sz="0" w:space="0" w:color="auto"/>
            <w:left w:val="none" w:sz="0" w:space="0" w:color="auto"/>
            <w:bottom w:val="none" w:sz="0" w:space="0" w:color="auto"/>
            <w:right w:val="none" w:sz="0" w:space="0" w:color="auto"/>
          </w:divBdr>
        </w:div>
        <w:div w:id="1454715147">
          <w:marLeft w:val="0"/>
          <w:marRight w:val="0"/>
          <w:marTop w:val="0"/>
          <w:marBottom w:val="0"/>
          <w:divBdr>
            <w:top w:val="none" w:sz="0" w:space="0" w:color="auto"/>
            <w:left w:val="none" w:sz="0" w:space="0" w:color="auto"/>
            <w:bottom w:val="none" w:sz="0" w:space="0" w:color="auto"/>
            <w:right w:val="none" w:sz="0" w:space="0" w:color="auto"/>
          </w:divBdr>
          <w:divsChild>
            <w:div w:id="1615599051">
              <w:marLeft w:val="0"/>
              <w:marRight w:val="0"/>
              <w:marTop w:val="0"/>
              <w:marBottom w:val="0"/>
              <w:divBdr>
                <w:top w:val="single" w:sz="6" w:space="0" w:color="EFEFEF"/>
                <w:left w:val="single" w:sz="6" w:space="0" w:color="EFEFEF"/>
                <w:bottom w:val="single" w:sz="6" w:space="0" w:color="EFEFEF"/>
                <w:right w:val="single" w:sz="6" w:space="0" w:color="EFEFEF"/>
              </w:divBdr>
            </w:div>
            <w:div w:id="618725514">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78525176">
      <w:bodyDiv w:val="1"/>
      <w:marLeft w:val="0"/>
      <w:marRight w:val="0"/>
      <w:marTop w:val="0"/>
      <w:marBottom w:val="0"/>
      <w:divBdr>
        <w:top w:val="none" w:sz="0" w:space="0" w:color="auto"/>
        <w:left w:val="none" w:sz="0" w:space="0" w:color="auto"/>
        <w:bottom w:val="none" w:sz="0" w:space="0" w:color="auto"/>
        <w:right w:val="none" w:sz="0" w:space="0" w:color="auto"/>
      </w:divBdr>
      <w:divsChild>
        <w:div w:id="1873953320">
          <w:marLeft w:val="0"/>
          <w:marRight w:val="0"/>
          <w:marTop w:val="0"/>
          <w:marBottom w:val="0"/>
          <w:divBdr>
            <w:top w:val="none" w:sz="0" w:space="0" w:color="auto"/>
            <w:left w:val="none" w:sz="0" w:space="0" w:color="auto"/>
            <w:bottom w:val="none" w:sz="0" w:space="0" w:color="auto"/>
            <w:right w:val="none" w:sz="0" w:space="0" w:color="auto"/>
          </w:divBdr>
        </w:div>
        <w:div w:id="496579748">
          <w:marLeft w:val="0"/>
          <w:marRight w:val="0"/>
          <w:marTop w:val="0"/>
          <w:marBottom w:val="0"/>
          <w:divBdr>
            <w:top w:val="none" w:sz="0" w:space="0" w:color="auto"/>
            <w:left w:val="none" w:sz="0" w:space="0" w:color="auto"/>
            <w:bottom w:val="none" w:sz="0" w:space="0" w:color="auto"/>
            <w:right w:val="none" w:sz="0" w:space="0" w:color="auto"/>
          </w:divBdr>
          <w:divsChild>
            <w:div w:id="18242030">
              <w:marLeft w:val="0"/>
              <w:marRight w:val="0"/>
              <w:marTop w:val="0"/>
              <w:marBottom w:val="0"/>
              <w:divBdr>
                <w:top w:val="single" w:sz="6" w:space="0" w:color="EFEFEF"/>
                <w:left w:val="single" w:sz="6" w:space="0" w:color="EFEFEF"/>
                <w:bottom w:val="single" w:sz="6" w:space="0" w:color="EFEFEF"/>
                <w:right w:val="single" w:sz="6" w:space="0" w:color="EFEFEF"/>
              </w:divBdr>
            </w:div>
            <w:div w:id="58373209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82867512">
          <w:marLeft w:val="0"/>
          <w:marRight w:val="0"/>
          <w:marTop w:val="0"/>
          <w:marBottom w:val="0"/>
          <w:divBdr>
            <w:top w:val="single" w:sz="6" w:space="0" w:color="EFEFEF"/>
            <w:left w:val="single" w:sz="6" w:space="0" w:color="EFEFEF"/>
            <w:bottom w:val="single" w:sz="6" w:space="0" w:color="EFEFEF"/>
            <w:right w:val="single" w:sz="6" w:space="0" w:color="EFEFEF"/>
          </w:divBdr>
        </w:div>
        <w:div w:id="234819874">
          <w:marLeft w:val="0"/>
          <w:marRight w:val="0"/>
          <w:marTop w:val="0"/>
          <w:marBottom w:val="0"/>
          <w:divBdr>
            <w:top w:val="none" w:sz="0" w:space="0" w:color="auto"/>
            <w:left w:val="none" w:sz="0" w:space="0" w:color="auto"/>
            <w:bottom w:val="none" w:sz="0" w:space="0" w:color="auto"/>
            <w:right w:val="none" w:sz="0" w:space="0" w:color="auto"/>
          </w:divBdr>
          <w:divsChild>
            <w:div w:id="1679498019">
              <w:marLeft w:val="0"/>
              <w:marRight w:val="0"/>
              <w:marTop w:val="0"/>
              <w:marBottom w:val="0"/>
              <w:divBdr>
                <w:top w:val="none" w:sz="0" w:space="0" w:color="auto"/>
                <w:left w:val="none" w:sz="0" w:space="0" w:color="auto"/>
                <w:bottom w:val="none" w:sz="0" w:space="0" w:color="auto"/>
                <w:right w:val="none" w:sz="0" w:space="0" w:color="auto"/>
              </w:divBdr>
            </w:div>
          </w:divsChild>
        </w:div>
        <w:div w:id="1625161818">
          <w:marLeft w:val="0"/>
          <w:marRight w:val="0"/>
          <w:marTop w:val="0"/>
          <w:marBottom w:val="0"/>
          <w:divBdr>
            <w:top w:val="none" w:sz="0" w:space="0" w:color="auto"/>
            <w:left w:val="none" w:sz="0" w:space="0" w:color="auto"/>
            <w:bottom w:val="none" w:sz="0" w:space="0" w:color="auto"/>
            <w:right w:val="none" w:sz="0" w:space="0" w:color="auto"/>
          </w:divBdr>
        </w:div>
        <w:div w:id="8704470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2187687">
      <w:bodyDiv w:val="1"/>
      <w:marLeft w:val="0"/>
      <w:marRight w:val="0"/>
      <w:marTop w:val="0"/>
      <w:marBottom w:val="0"/>
      <w:divBdr>
        <w:top w:val="none" w:sz="0" w:space="0" w:color="auto"/>
        <w:left w:val="none" w:sz="0" w:space="0" w:color="auto"/>
        <w:bottom w:val="none" w:sz="0" w:space="0" w:color="auto"/>
        <w:right w:val="none" w:sz="0" w:space="0" w:color="auto"/>
      </w:divBdr>
      <w:divsChild>
        <w:div w:id="369039976">
          <w:marLeft w:val="0"/>
          <w:marRight w:val="0"/>
          <w:marTop w:val="0"/>
          <w:marBottom w:val="0"/>
          <w:divBdr>
            <w:top w:val="none" w:sz="0" w:space="0" w:color="auto"/>
            <w:left w:val="none" w:sz="0" w:space="0" w:color="auto"/>
            <w:bottom w:val="none" w:sz="0" w:space="0" w:color="auto"/>
            <w:right w:val="none" w:sz="0" w:space="0" w:color="auto"/>
          </w:divBdr>
        </w:div>
        <w:div w:id="519975556">
          <w:marLeft w:val="0"/>
          <w:marRight w:val="0"/>
          <w:marTop w:val="0"/>
          <w:marBottom w:val="0"/>
          <w:divBdr>
            <w:top w:val="single" w:sz="6" w:space="0" w:color="EFEFEF"/>
            <w:left w:val="single" w:sz="6" w:space="0" w:color="EFEFEF"/>
            <w:bottom w:val="single" w:sz="6" w:space="0" w:color="EFEFEF"/>
            <w:right w:val="single" w:sz="6" w:space="0" w:color="EFEFEF"/>
          </w:divBdr>
        </w:div>
        <w:div w:id="1978146423">
          <w:marLeft w:val="0"/>
          <w:marRight w:val="0"/>
          <w:marTop w:val="0"/>
          <w:marBottom w:val="0"/>
          <w:divBdr>
            <w:top w:val="single" w:sz="6" w:space="0" w:color="EFEFEF"/>
            <w:left w:val="single" w:sz="6" w:space="0" w:color="EFEFEF"/>
            <w:bottom w:val="single" w:sz="6" w:space="0" w:color="EFEFEF"/>
            <w:right w:val="single" w:sz="6" w:space="0" w:color="EFEFEF"/>
          </w:divBdr>
        </w:div>
        <w:div w:id="144927933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9667077">
      <w:bodyDiv w:val="1"/>
      <w:marLeft w:val="0"/>
      <w:marRight w:val="0"/>
      <w:marTop w:val="0"/>
      <w:marBottom w:val="0"/>
      <w:divBdr>
        <w:top w:val="none" w:sz="0" w:space="0" w:color="auto"/>
        <w:left w:val="none" w:sz="0" w:space="0" w:color="auto"/>
        <w:bottom w:val="none" w:sz="0" w:space="0" w:color="auto"/>
        <w:right w:val="none" w:sz="0" w:space="0" w:color="auto"/>
      </w:divBdr>
      <w:divsChild>
        <w:div w:id="1916354389">
          <w:marLeft w:val="0"/>
          <w:marRight w:val="0"/>
          <w:marTop w:val="0"/>
          <w:marBottom w:val="0"/>
          <w:divBdr>
            <w:top w:val="none" w:sz="0" w:space="0" w:color="auto"/>
            <w:left w:val="none" w:sz="0" w:space="0" w:color="auto"/>
            <w:bottom w:val="none" w:sz="0" w:space="0" w:color="auto"/>
            <w:right w:val="none" w:sz="0" w:space="0" w:color="auto"/>
          </w:divBdr>
        </w:div>
        <w:div w:id="2131629428">
          <w:marLeft w:val="0"/>
          <w:marRight w:val="0"/>
          <w:marTop w:val="0"/>
          <w:marBottom w:val="0"/>
          <w:divBdr>
            <w:top w:val="none" w:sz="0" w:space="0" w:color="auto"/>
            <w:left w:val="none" w:sz="0" w:space="0" w:color="auto"/>
            <w:bottom w:val="none" w:sz="0" w:space="0" w:color="auto"/>
            <w:right w:val="none" w:sz="0" w:space="0" w:color="auto"/>
          </w:divBdr>
        </w:div>
      </w:divsChild>
    </w:div>
    <w:div w:id="90899310">
      <w:bodyDiv w:val="1"/>
      <w:marLeft w:val="0"/>
      <w:marRight w:val="0"/>
      <w:marTop w:val="0"/>
      <w:marBottom w:val="0"/>
      <w:divBdr>
        <w:top w:val="none" w:sz="0" w:space="0" w:color="auto"/>
        <w:left w:val="none" w:sz="0" w:space="0" w:color="auto"/>
        <w:bottom w:val="none" w:sz="0" w:space="0" w:color="auto"/>
        <w:right w:val="none" w:sz="0" w:space="0" w:color="auto"/>
      </w:divBdr>
      <w:divsChild>
        <w:div w:id="904875994">
          <w:marLeft w:val="0"/>
          <w:marRight w:val="0"/>
          <w:marTop w:val="0"/>
          <w:marBottom w:val="0"/>
          <w:divBdr>
            <w:top w:val="none" w:sz="0" w:space="0" w:color="auto"/>
            <w:left w:val="none" w:sz="0" w:space="0" w:color="auto"/>
            <w:bottom w:val="none" w:sz="0" w:space="0" w:color="auto"/>
            <w:right w:val="none" w:sz="0" w:space="0" w:color="auto"/>
          </w:divBdr>
        </w:div>
      </w:divsChild>
    </w:div>
    <w:div w:id="95445691">
      <w:bodyDiv w:val="1"/>
      <w:marLeft w:val="0"/>
      <w:marRight w:val="0"/>
      <w:marTop w:val="0"/>
      <w:marBottom w:val="0"/>
      <w:divBdr>
        <w:top w:val="none" w:sz="0" w:space="0" w:color="auto"/>
        <w:left w:val="none" w:sz="0" w:space="0" w:color="auto"/>
        <w:bottom w:val="none" w:sz="0" w:space="0" w:color="auto"/>
        <w:right w:val="none" w:sz="0" w:space="0" w:color="auto"/>
      </w:divBdr>
      <w:divsChild>
        <w:div w:id="1414278563">
          <w:marLeft w:val="0"/>
          <w:marRight w:val="0"/>
          <w:marTop w:val="0"/>
          <w:marBottom w:val="0"/>
          <w:divBdr>
            <w:top w:val="none" w:sz="0" w:space="0" w:color="auto"/>
            <w:left w:val="none" w:sz="0" w:space="0" w:color="auto"/>
            <w:bottom w:val="none" w:sz="0" w:space="0" w:color="auto"/>
            <w:right w:val="none" w:sz="0" w:space="0" w:color="auto"/>
          </w:divBdr>
        </w:div>
        <w:div w:id="1430349036">
          <w:marLeft w:val="0"/>
          <w:marRight w:val="0"/>
          <w:marTop w:val="0"/>
          <w:marBottom w:val="0"/>
          <w:divBdr>
            <w:top w:val="none" w:sz="0" w:space="0" w:color="auto"/>
            <w:left w:val="none" w:sz="0" w:space="0" w:color="auto"/>
            <w:bottom w:val="none" w:sz="0" w:space="0" w:color="auto"/>
            <w:right w:val="none" w:sz="0" w:space="0" w:color="auto"/>
          </w:divBdr>
        </w:div>
        <w:div w:id="1675761544">
          <w:marLeft w:val="0"/>
          <w:marRight w:val="0"/>
          <w:marTop w:val="0"/>
          <w:marBottom w:val="0"/>
          <w:divBdr>
            <w:top w:val="none" w:sz="0" w:space="0" w:color="auto"/>
            <w:left w:val="none" w:sz="0" w:space="0" w:color="auto"/>
            <w:bottom w:val="none" w:sz="0" w:space="0" w:color="auto"/>
            <w:right w:val="none" w:sz="0" w:space="0" w:color="auto"/>
          </w:divBdr>
        </w:div>
        <w:div w:id="1004476999">
          <w:marLeft w:val="0"/>
          <w:marRight w:val="0"/>
          <w:marTop w:val="0"/>
          <w:marBottom w:val="0"/>
          <w:divBdr>
            <w:top w:val="single" w:sz="6" w:space="0" w:color="EFEFEF"/>
            <w:left w:val="single" w:sz="6" w:space="0" w:color="EFEFEF"/>
            <w:bottom w:val="single" w:sz="6" w:space="0" w:color="EFEFEF"/>
            <w:right w:val="single" w:sz="6" w:space="0" w:color="EFEFEF"/>
          </w:divBdr>
        </w:div>
        <w:div w:id="766312568">
          <w:marLeft w:val="0"/>
          <w:marRight w:val="240"/>
          <w:marTop w:val="0"/>
          <w:marBottom w:val="0"/>
          <w:divBdr>
            <w:top w:val="none" w:sz="0" w:space="0" w:color="auto"/>
            <w:left w:val="none" w:sz="0" w:space="0" w:color="auto"/>
            <w:bottom w:val="none" w:sz="0" w:space="0" w:color="auto"/>
            <w:right w:val="none" w:sz="0" w:space="0" w:color="auto"/>
          </w:divBdr>
        </w:div>
        <w:div w:id="202719705">
          <w:marLeft w:val="0"/>
          <w:marRight w:val="240"/>
          <w:marTop w:val="0"/>
          <w:marBottom w:val="0"/>
          <w:divBdr>
            <w:top w:val="none" w:sz="0" w:space="0" w:color="auto"/>
            <w:left w:val="none" w:sz="0" w:space="0" w:color="auto"/>
            <w:bottom w:val="none" w:sz="0" w:space="0" w:color="auto"/>
            <w:right w:val="none" w:sz="0" w:space="0" w:color="auto"/>
          </w:divBdr>
        </w:div>
        <w:div w:id="720249880">
          <w:marLeft w:val="0"/>
          <w:marRight w:val="0"/>
          <w:marTop w:val="0"/>
          <w:marBottom w:val="0"/>
          <w:divBdr>
            <w:top w:val="none" w:sz="0" w:space="0" w:color="auto"/>
            <w:left w:val="none" w:sz="0" w:space="0" w:color="auto"/>
            <w:bottom w:val="none" w:sz="0" w:space="0" w:color="auto"/>
            <w:right w:val="none" w:sz="0" w:space="0" w:color="auto"/>
          </w:divBdr>
        </w:div>
        <w:div w:id="923564716">
          <w:marLeft w:val="0"/>
          <w:marRight w:val="0"/>
          <w:marTop w:val="0"/>
          <w:marBottom w:val="0"/>
          <w:divBdr>
            <w:top w:val="none" w:sz="0" w:space="0" w:color="auto"/>
            <w:left w:val="none" w:sz="0" w:space="0" w:color="auto"/>
            <w:bottom w:val="none" w:sz="0" w:space="0" w:color="auto"/>
            <w:right w:val="none" w:sz="0" w:space="0" w:color="auto"/>
          </w:divBdr>
        </w:div>
        <w:div w:id="869294955">
          <w:marLeft w:val="0"/>
          <w:marRight w:val="0"/>
          <w:marTop w:val="0"/>
          <w:marBottom w:val="0"/>
          <w:divBdr>
            <w:top w:val="none" w:sz="0" w:space="0" w:color="auto"/>
            <w:left w:val="none" w:sz="0" w:space="0" w:color="auto"/>
            <w:bottom w:val="none" w:sz="0" w:space="0" w:color="auto"/>
            <w:right w:val="none" w:sz="0" w:space="0" w:color="auto"/>
          </w:divBdr>
        </w:div>
      </w:divsChild>
    </w:div>
    <w:div w:id="96753431">
      <w:bodyDiv w:val="1"/>
      <w:marLeft w:val="0"/>
      <w:marRight w:val="0"/>
      <w:marTop w:val="0"/>
      <w:marBottom w:val="0"/>
      <w:divBdr>
        <w:top w:val="none" w:sz="0" w:space="0" w:color="auto"/>
        <w:left w:val="none" w:sz="0" w:space="0" w:color="auto"/>
        <w:bottom w:val="none" w:sz="0" w:space="0" w:color="auto"/>
        <w:right w:val="none" w:sz="0" w:space="0" w:color="auto"/>
      </w:divBdr>
      <w:divsChild>
        <w:div w:id="1904022525">
          <w:marLeft w:val="0"/>
          <w:marRight w:val="0"/>
          <w:marTop w:val="0"/>
          <w:marBottom w:val="0"/>
          <w:divBdr>
            <w:top w:val="none" w:sz="0" w:space="0" w:color="auto"/>
            <w:left w:val="none" w:sz="0" w:space="0" w:color="auto"/>
            <w:bottom w:val="none" w:sz="0" w:space="0" w:color="auto"/>
            <w:right w:val="none" w:sz="0" w:space="0" w:color="auto"/>
          </w:divBdr>
        </w:div>
      </w:divsChild>
    </w:div>
    <w:div w:id="105472350">
      <w:bodyDiv w:val="1"/>
      <w:marLeft w:val="0"/>
      <w:marRight w:val="0"/>
      <w:marTop w:val="0"/>
      <w:marBottom w:val="0"/>
      <w:divBdr>
        <w:top w:val="none" w:sz="0" w:space="0" w:color="auto"/>
        <w:left w:val="none" w:sz="0" w:space="0" w:color="auto"/>
        <w:bottom w:val="none" w:sz="0" w:space="0" w:color="auto"/>
        <w:right w:val="none" w:sz="0" w:space="0" w:color="auto"/>
      </w:divBdr>
      <w:divsChild>
        <w:div w:id="1476599990">
          <w:marLeft w:val="0"/>
          <w:marRight w:val="0"/>
          <w:marTop w:val="0"/>
          <w:marBottom w:val="0"/>
          <w:divBdr>
            <w:top w:val="none" w:sz="0" w:space="0" w:color="auto"/>
            <w:left w:val="none" w:sz="0" w:space="0" w:color="auto"/>
            <w:bottom w:val="none" w:sz="0" w:space="0" w:color="auto"/>
            <w:right w:val="none" w:sz="0" w:space="0" w:color="auto"/>
          </w:divBdr>
        </w:div>
      </w:divsChild>
    </w:div>
    <w:div w:id="117912792">
      <w:bodyDiv w:val="1"/>
      <w:marLeft w:val="0"/>
      <w:marRight w:val="0"/>
      <w:marTop w:val="0"/>
      <w:marBottom w:val="0"/>
      <w:divBdr>
        <w:top w:val="none" w:sz="0" w:space="0" w:color="auto"/>
        <w:left w:val="none" w:sz="0" w:space="0" w:color="auto"/>
        <w:bottom w:val="none" w:sz="0" w:space="0" w:color="auto"/>
        <w:right w:val="none" w:sz="0" w:space="0" w:color="auto"/>
      </w:divBdr>
      <w:divsChild>
        <w:div w:id="80179439">
          <w:marLeft w:val="0"/>
          <w:marRight w:val="0"/>
          <w:marTop w:val="0"/>
          <w:marBottom w:val="0"/>
          <w:divBdr>
            <w:top w:val="none" w:sz="0" w:space="0" w:color="auto"/>
            <w:left w:val="none" w:sz="0" w:space="0" w:color="auto"/>
            <w:bottom w:val="none" w:sz="0" w:space="0" w:color="auto"/>
            <w:right w:val="none" w:sz="0" w:space="0" w:color="auto"/>
          </w:divBdr>
        </w:div>
        <w:div w:id="861282685">
          <w:marLeft w:val="0"/>
          <w:marRight w:val="0"/>
          <w:marTop w:val="0"/>
          <w:marBottom w:val="0"/>
          <w:divBdr>
            <w:top w:val="single" w:sz="6" w:space="0" w:color="EFEFEF"/>
            <w:left w:val="single" w:sz="6" w:space="0" w:color="EFEFEF"/>
            <w:bottom w:val="single" w:sz="6" w:space="0" w:color="EFEFEF"/>
            <w:right w:val="single" w:sz="6" w:space="0" w:color="EFEFEF"/>
          </w:divBdr>
        </w:div>
        <w:div w:id="1250117171">
          <w:marLeft w:val="0"/>
          <w:marRight w:val="240"/>
          <w:marTop w:val="0"/>
          <w:marBottom w:val="0"/>
          <w:divBdr>
            <w:top w:val="none" w:sz="0" w:space="0" w:color="auto"/>
            <w:left w:val="none" w:sz="0" w:space="0" w:color="auto"/>
            <w:bottom w:val="none" w:sz="0" w:space="0" w:color="auto"/>
            <w:right w:val="none" w:sz="0" w:space="0" w:color="auto"/>
          </w:divBdr>
        </w:div>
        <w:div w:id="741098251">
          <w:marLeft w:val="0"/>
          <w:marRight w:val="240"/>
          <w:marTop w:val="0"/>
          <w:marBottom w:val="0"/>
          <w:divBdr>
            <w:top w:val="none" w:sz="0" w:space="0" w:color="auto"/>
            <w:left w:val="none" w:sz="0" w:space="0" w:color="auto"/>
            <w:bottom w:val="none" w:sz="0" w:space="0" w:color="auto"/>
            <w:right w:val="none" w:sz="0" w:space="0" w:color="auto"/>
          </w:divBdr>
        </w:div>
        <w:div w:id="960381297">
          <w:marLeft w:val="0"/>
          <w:marRight w:val="0"/>
          <w:marTop w:val="0"/>
          <w:marBottom w:val="0"/>
          <w:divBdr>
            <w:top w:val="none" w:sz="0" w:space="0" w:color="auto"/>
            <w:left w:val="none" w:sz="0" w:space="0" w:color="auto"/>
            <w:bottom w:val="none" w:sz="0" w:space="0" w:color="auto"/>
            <w:right w:val="none" w:sz="0" w:space="0" w:color="auto"/>
          </w:divBdr>
        </w:div>
        <w:div w:id="121197055">
          <w:marLeft w:val="0"/>
          <w:marRight w:val="0"/>
          <w:marTop w:val="0"/>
          <w:marBottom w:val="0"/>
          <w:divBdr>
            <w:top w:val="single" w:sz="6" w:space="0" w:color="EFEFEF"/>
            <w:left w:val="single" w:sz="6" w:space="0" w:color="EFEFEF"/>
            <w:bottom w:val="single" w:sz="6" w:space="0" w:color="EFEFEF"/>
            <w:right w:val="single" w:sz="6" w:space="0" w:color="EFEFEF"/>
          </w:divBdr>
        </w:div>
        <w:div w:id="192116504">
          <w:marLeft w:val="0"/>
          <w:marRight w:val="0"/>
          <w:marTop w:val="0"/>
          <w:marBottom w:val="0"/>
          <w:divBdr>
            <w:top w:val="none" w:sz="0" w:space="0" w:color="auto"/>
            <w:left w:val="none" w:sz="0" w:space="0" w:color="auto"/>
            <w:bottom w:val="none" w:sz="0" w:space="0" w:color="auto"/>
            <w:right w:val="none" w:sz="0" w:space="0" w:color="auto"/>
          </w:divBdr>
        </w:div>
        <w:div w:id="17590631">
          <w:marLeft w:val="0"/>
          <w:marRight w:val="0"/>
          <w:marTop w:val="0"/>
          <w:marBottom w:val="0"/>
          <w:divBdr>
            <w:top w:val="single" w:sz="6" w:space="0" w:color="EFEFEF"/>
            <w:left w:val="single" w:sz="6" w:space="0" w:color="EFEFEF"/>
            <w:bottom w:val="single" w:sz="6" w:space="0" w:color="EFEFEF"/>
            <w:right w:val="single" w:sz="6" w:space="0" w:color="EFEFEF"/>
          </w:divBdr>
        </w:div>
        <w:div w:id="81950623">
          <w:marLeft w:val="0"/>
          <w:marRight w:val="0"/>
          <w:marTop w:val="0"/>
          <w:marBottom w:val="0"/>
          <w:divBdr>
            <w:top w:val="none" w:sz="0" w:space="0" w:color="auto"/>
            <w:left w:val="none" w:sz="0" w:space="0" w:color="auto"/>
            <w:bottom w:val="none" w:sz="0" w:space="0" w:color="auto"/>
            <w:right w:val="none" w:sz="0" w:space="0" w:color="auto"/>
          </w:divBdr>
        </w:div>
        <w:div w:id="885021371">
          <w:marLeft w:val="0"/>
          <w:marRight w:val="0"/>
          <w:marTop w:val="0"/>
          <w:marBottom w:val="0"/>
          <w:divBdr>
            <w:top w:val="none" w:sz="0" w:space="0" w:color="auto"/>
            <w:left w:val="none" w:sz="0" w:space="0" w:color="auto"/>
            <w:bottom w:val="none" w:sz="0" w:space="0" w:color="auto"/>
            <w:right w:val="none" w:sz="0" w:space="0" w:color="auto"/>
          </w:divBdr>
        </w:div>
        <w:div w:id="1841506347">
          <w:marLeft w:val="0"/>
          <w:marRight w:val="240"/>
          <w:marTop w:val="0"/>
          <w:marBottom w:val="0"/>
          <w:divBdr>
            <w:top w:val="none" w:sz="0" w:space="0" w:color="auto"/>
            <w:left w:val="none" w:sz="0" w:space="0" w:color="auto"/>
            <w:bottom w:val="none" w:sz="0" w:space="0" w:color="auto"/>
            <w:right w:val="none" w:sz="0" w:space="0" w:color="auto"/>
          </w:divBdr>
        </w:div>
        <w:div w:id="506407942">
          <w:marLeft w:val="0"/>
          <w:marRight w:val="240"/>
          <w:marTop w:val="0"/>
          <w:marBottom w:val="0"/>
          <w:divBdr>
            <w:top w:val="none" w:sz="0" w:space="0" w:color="auto"/>
            <w:left w:val="none" w:sz="0" w:space="0" w:color="auto"/>
            <w:bottom w:val="none" w:sz="0" w:space="0" w:color="auto"/>
            <w:right w:val="none" w:sz="0" w:space="0" w:color="auto"/>
          </w:divBdr>
        </w:div>
        <w:div w:id="202316499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5702529">
      <w:bodyDiv w:val="1"/>
      <w:marLeft w:val="0"/>
      <w:marRight w:val="0"/>
      <w:marTop w:val="0"/>
      <w:marBottom w:val="0"/>
      <w:divBdr>
        <w:top w:val="none" w:sz="0" w:space="0" w:color="auto"/>
        <w:left w:val="none" w:sz="0" w:space="0" w:color="auto"/>
        <w:bottom w:val="none" w:sz="0" w:space="0" w:color="auto"/>
        <w:right w:val="none" w:sz="0" w:space="0" w:color="auto"/>
      </w:divBdr>
      <w:divsChild>
        <w:div w:id="163055047">
          <w:marLeft w:val="0"/>
          <w:marRight w:val="0"/>
          <w:marTop w:val="0"/>
          <w:marBottom w:val="0"/>
          <w:divBdr>
            <w:top w:val="none" w:sz="0" w:space="0" w:color="auto"/>
            <w:left w:val="none" w:sz="0" w:space="0" w:color="auto"/>
            <w:bottom w:val="none" w:sz="0" w:space="0" w:color="auto"/>
            <w:right w:val="none" w:sz="0" w:space="0" w:color="auto"/>
          </w:divBdr>
        </w:div>
        <w:div w:id="749889531">
          <w:marLeft w:val="0"/>
          <w:marRight w:val="0"/>
          <w:marTop w:val="0"/>
          <w:marBottom w:val="0"/>
          <w:divBdr>
            <w:top w:val="single" w:sz="6" w:space="0" w:color="EFEFEF"/>
            <w:left w:val="single" w:sz="6" w:space="0" w:color="EFEFEF"/>
            <w:bottom w:val="single" w:sz="6" w:space="0" w:color="EFEFEF"/>
            <w:right w:val="single" w:sz="6" w:space="0" w:color="EFEFEF"/>
          </w:divBdr>
        </w:div>
        <w:div w:id="429352559">
          <w:marLeft w:val="0"/>
          <w:marRight w:val="0"/>
          <w:marTop w:val="0"/>
          <w:marBottom w:val="0"/>
          <w:divBdr>
            <w:top w:val="none" w:sz="0" w:space="0" w:color="auto"/>
            <w:left w:val="none" w:sz="0" w:space="0" w:color="auto"/>
            <w:bottom w:val="none" w:sz="0" w:space="0" w:color="auto"/>
            <w:right w:val="none" w:sz="0" w:space="0" w:color="auto"/>
          </w:divBdr>
        </w:div>
        <w:div w:id="1191839284">
          <w:marLeft w:val="0"/>
          <w:marRight w:val="0"/>
          <w:marTop w:val="0"/>
          <w:marBottom w:val="0"/>
          <w:divBdr>
            <w:top w:val="single" w:sz="6" w:space="0" w:color="EFEFEF"/>
            <w:left w:val="single" w:sz="6" w:space="0" w:color="EFEFEF"/>
            <w:bottom w:val="single" w:sz="6" w:space="0" w:color="EFEFEF"/>
            <w:right w:val="single" w:sz="6" w:space="0" w:color="EFEFEF"/>
          </w:divBdr>
        </w:div>
        <w:div w:id="2115202136">
          <w:marLeft w:val="0"/>
          <w:marRight w:val="0"/>
          <w:marTop w:val="0"/>
          <w:marBottom w:val="0"/>
          <w:divBdr>
            <w:top w:val="none" w:sz="0" w:space="0" w:color="auto"/>
            <w:left w:val="none" w:sz="0" w:space="0" w:color="auto"/>
            <w:bottom w:val="none" w:sz="0" w:space="0" w:color="auto"/>
            <w:right w:val="none" w:sz="0" w:space="0" w:color="auto"/>
          </w:divBdr>
        </w:div>
      </w:divsChild>
    </w:div>
    <w:div w:id="133110204">
      <w:bodyDiv w:val="1"/>
      <w:marLeft w:val="0"/>
      <w:marRight w:val="0"/>
      <w:marTop w:val="0"/>
      <w:marBottom w:val="0"/>
      <w:divBdr>
        <w:top w:val="none" w:sz="0" w:space="0" w:color="auto"/>
        <w:left w:val="none" w:sz="0" w:space="0" w:color="auto"/>
        <w:bottom w:val="none" w:sz="0" w:space="0" w:color="auto"/>
        <w:right w:val="none" w:sz="0" w:space="0" w:color="auto"/>
      </w:divBdr>
      <w:divsChild>
        <w:div w:id="1525753805">
          <w:marLeft w:val="0"/>
          <w:marRight w:val="0"/>
          <w:marTop w:val="0"/>
          <w:marBottom w:val="0"/>
          <w:divBdr>
            <w:top w:val="none" w:sz="0" w:space="0" w:color="auto"/>
            <w:left w:val="none" w:sz="0" w:space="0" w:color="auto"/>
            <w:bottom w:val="none" w:sz="0" w:space="0" w:color="auto"/>
            <w:right w:val="none" w:sz="0" w:space="0" w:color="auto"/>
          </w:divBdr>
        </w:div>
        <w:div w:id="1443577433">
          <w:marLeft w:val="0"/>
          <w:marRight w:val="0"/>
          <w:marTop w:val="0"/>
          <w:marBottom w:val="0"/>
          <w:divBdr>
            <w:top w:val="none" w:sz="0" w:space="0" w:color="auto"/>
            <w:left w:val="none" w:sz="0" w:space="0" w:color="auto"/>
            <w:bottom w:val="none" w:sz="0" w:space="0" w:color="auto"/>
            <w:right w:val="none" w:sz="0" w:space="0" w:color="auto"/>
          </w:divBdr>
        </w:div>
        <w:div w:id="1868106538">
          <w:marLeft w:val="0"/>
          <w:marRight w:val="0"/>
          <w:marTop w:val="0"/>
          <w:marBottom w:val="0"/>
          <w:divBdr>
            <w:top w:val="none" w:sz="0" w:space="0" w:color="auto"/>
            <w:left w:val="none" w:sz="0" w:space="0" w:color="auto"/>
            <w:bottom w:val="none" w:sz="0" w:space="0" w:color="auto"/>
            <w:right w:val="none" w:sz="0" w:space="0" w:color="auto"/>
          </w:divBdr>
        </w:div>
        <w:div w:id="1135834924">
          <w:marLeft w:val="0"/>
          <w:marRight w:val="0"/>
          <w:marTop w:val="0"/>
          <w:marBottom w:val="0"/>
          <w:divBdr>
            <w:top w:val="none" w:sz="0" w:space="0" w:color="auto"/>
            <w:left w:val="none" w:sz="0" w:space="0" w:color="auto"/>
            <w:bottom w:val="none" w:sz="0" w:space="0" w:color="auto"/>
            <w:right w:val="none" w:sz="0" w:space="0" w:color="auto"/>
          </w:divBdr>
          <w:divsChild>
            <w:div w:id="14105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860">
      <w:bodyDiv w:val="1"/>
      <w:marLeft w:val="0"/>
      <w:marRight w:val="0"/>
      <w:marTop w:val="0"/>
      <w:marBottom w:val="0"/>
      <w:divBdr>
        <w:top w:val="none" w:sz="0" w:space="0" w:color="auto"/>
        <w:left w:val="none" w:sz="0" w:space="0" w:color="auto"/>
        <w:bottom w:val="none" w:sz="0" w:space="0" w:color="auto"/>
        <w:right w:val="none" w:sz="0" w:space="0" w:color="auto"/>
      </w:divBdr>
      <w:divsChild>
        <w:div w:id="1795295954">
          <w:marLeft w:val="0"/>
          <w:marRight w:val="0"/>
          <w:marTop w:val="0"/>
          <w:marBottom w:val="0"/>
          <w:divBdr>
            <w:top w:val="none" w:sz="0" w:space="0" w:color="auto"/>
            <w:left w:val="none" w:sz="0" w:space="0" w:color="auto"/>
            <w:bottom w:val="none" w:sz="0" w:space="0" w:color="auto"/>
            <w:right w:val="none" w:sz="0" w:space="0" w:color="auto"/>
          </w:divBdr>
        </w:div>
      </w:divsChild>
    </w:div>
    <w:div w:id="145318906">
      <w:bodyDiv w:val="1"/>
      <w:marLeft w:val="0"/>
      <w:marRight w:val="0"/>
      <w:marTop w:val="0"/>
      <w:marBottom w:val="0"/>
      <w:divBdr>
        <w:top w:val="none" w:sz="0" w:space="0" w:color="auto"/>
        <w:left w:val="none" w:sz="0" w:space="0" w:color="auto"/>
        <w:bottom w:val="none" w:sz="0" w:space="0" w:color="auto"/>
        <w:right w:val="none" w:sz="0" w:space="0" w:color="auto"/>
      </w:divBdr>
      <w:divsChild>
        <w:div w:id="159318199">
          <w:marLeft w:val="0"/>
          <w:marRight w:val="0"/>
          <w:marTop w:val="0"/>
          <w:marBottom w:val="0"/>
          <w:divBdr>
            <w:top w:val="none" w:sz="0" w:space="0" w:color="auto"/>
            <w:left w:val="none" w:sz="0" w:space="0" w:color="auto"/>
            <w:bottom w:val="none" w:sz="0" w:space="0" w:color="auto"/>
            <w:right w:val="none" w:sz="0" w:space="0" w:color="auto"/>
          </w:divBdr>
        </w:div>
        <w:div w:id="1664163217">
          <w:marLeft w:val="0"/>
          <w:marRight w:val="0"/>
          <w:marTop w:val="0"/>
          <w:marBottom w:val="0"/>
          <w:divBdr>
            <w:top w:val="single" w:sz="6" w:space="0" w:color="EFEFEF"/>
            <w:left w:val="single" w:sz="6" w:space="0" w:color="EFEFEF"/>
            <w:bottom w:val="single" w:sz="6" w:space="0" w:color="EFEFEF"/>
            <w:right w:val="single" w:sz="6" w:space="0" w:color="EFEFEF"/>
          </w:divBdr>
        </w:div>
        <w:div w:id="819924146">
          <w:marLeft w:val="0"/>
          <w:marRight w:val="0"/>
          <w:marTop w:val="0"/>
          <w:marBottom w:val="0"/>
          <w:divBdr>
            <w:top w:val="none" w:sz="0" w:space="0" w:color="auto"/>
            <w:left w:val="none" w:sz="0" w:space="0" w:color="auto"/>
            <w:bottom w:val="none" w:sz="0" w:space="0" w:color="auto"/>
            <w:right w:val="none" w:sz="0" w:space="0" w:color="auto"/>
          </w:divBdr>
          <w:divsChild>
            <w:div w:id="605817714">
              <w:marLeft w:val="0"/>
              <w:marRight w:val="0"/>
              <w:marTop w:val="0"/>
              <w:marBottom w:val="0"/>
              <w:divBdr>
                <w:top w:val="none" w:sz="0" w:space="0" w:color="auto"/>
                <w:left w:val="none" w:sz="0" w:space="0" w:color="auto"/>
                <w:bottom w:val="none" w:sz="0" w:space="0" w:color="auto"/>
                <w:right w:val="none" w:sz="0" w:space="0" w:color="auto"/>
              </w:divBdr>
            </w:div>
            <w:div w:id="692609412">
              <w:marLeft w:val="0"/>
              <w:marRight w:val="0"/>
              <w:marTop w:val="0"/>
              <w:marBottom w:val="0"/>
              <w:divBdr>
                <w:top w:val="none" w:sz="0" w:space="0" w:color="auto"/>
                <w:left w:val="none" w:sz="0" w:space="0" w:color="auto"/>
                <w:bottom w:val="none" w:sz="0" w:space="0" w:color="auto"/>
                <w:right w:val="none" w:sz="0" w:space="0" w:color="auto"/>
              </w:divBdr>
            </w:div>
          </w:divsChild>
        </w:div>
        <w:div w:id="1259825185">
          <w:marLeft w:val="0"/>
          <w:marRight w:val="0"/>
          <w:marTop w:val="0"/>
          <w:marBottom w:val="0"/>
          <w:divBdr>
            <w:top w:val="none" w:sz="0" w:space="0" w:color="auto"/>
            <w:left w:val="none" w:sz="0" w:space="0" w:color="auto"/>
            <w:bottom w:val="none" w:sz="0" w:space="0" w:color="auto"/>
            <w:right w:val="none" w:sz="0" w:space="0" w:color="auto"/>
          </w:divBdr>
          <w:divsChild>
            <w:div w:id="2106538305">
              <w:marLeft w:val="0"/>
              <w:marRight w:val="0"/>
              <w:marTop w:val="0"/>
              <w:marBottom w:val="0"/>
              <w:divBdr>
                <w:top w:val="none" w:sz="0" w:space="0" w:color="auto"/>
                <w:left w:val="none" w:sz="0" w:space="0" w:color="auto"/>
                <w:bottom w:val="none" w:sz="0" w:space="0" w:color="auto"/>
                <w:right w:val="none" w:sz="0" w:space="0" w:color="auto"/>
              </w:divBdr>
            </w:div>
            <w:div w:id="372539309">
              <w:marLeft w:val="0"/>
              <w:marRight w:val="0"/>
              <w:marTop w:val="0"/>
              <w:marBottom w:val="0"/>
              <w:divBdr>
                <w:top w:val="none" w:sz="0" w:space="0" w:color="auto"/>
                <w:left w:val="none" w:sz="0" w:space="0" w:color="auto"/>
                <w:bottom w:val="none" w:sz="0" w:space="0" w:color="auto"/>
                <w:right w:val="none" w:sz="0" w:space="0" w:color="auto"/>
              </w:divBdr>
            </w:div>
          </w:divsChild>
        </w:div>
        <w:div w:id="1670477511">
          <w:marLeft w:val="0"/>
          <w:marRight w:val="0"/>
          <w:marTop w:val="0"/>
          <w:marBottom w:val="0"/>
          <w:divBdr>
            <w:top w:val="none" w:sz="0" w:space="0" w:color="auto"/>
            <w:left w:val="none" w:sz="0" w:space="0" w:color="auto"/>
            <w:bottom w:val="none" w:sz="0" w:space="0" w:color="auto"/>
            <w:right w:val="none" w:sz="0" w:space="0" w:color="auto"/>
          </w:divBdr>
          <w:divsChild>
            <w:div w:id="1387486388">
              <w:marLeft w:val="0"/>
              <w:marRight w:val="0"/>
              <w:marTop w:val="0"/>
              <w:marBottom w:val="0"/>
              <w:divBdr>
                <w:top w:val="none" w:sz="0" w:space="0" w:color="auto"/>
                <w:left w:val="none" w:sz="0" w:space="0" w:color="auto"/>
                <w:bottom w:val="none" w:sz="0" w:space="0" w:color="auto"/>
                <w:right w:val="none" w:sz="0" w:space="0" w:color="auto"/>
              </w:divBdr>
            </w:div>
            <w:div w:id="188761893">
              <w:marLeft w:val="0"/>
              <w:marRight w:val="0"/>
              <w:marTop w:val="0"/>
              <w:marBottom w:val="0"/>
              <w:divBdr>
                <w:top w:val="none" w:sz="0" w:space="0" w:color="auto"/>
                <w:left w:val="none" w:sz="0" w:space="0" w:color="auto"/>
                <w:bottom w:val="none" w:sz="0" w:space="0" w:color="auto"/>
                <w:right w:val="none" w:sz="0" w:space="0" w:color="auto"/>
              </w:divBdr>
            </w:div>
            <w:div w:id="2097747211">
              <w:marLeft w:val="0"/>
              <w:marRight w:val="0"/>
              <w:marTop w:val="0"/>
              <w:marBottom w:val="0"/>
              <w:divBdr>
                <w:top w:val="none" w:sz="0" w:space="0" w:color="auto"/>
                <w:left w:val="none" w:sz="0" w:space="0" w:color="auto"/>
                <w:bottom w:val="none" w:sz="0" w:space="0" w:color="auto"/>
                <w:right w:val="none" w:sz="0" w:space="0" w:color="auto"/>
              </w:divBdr>
            </w:div>
          </w:divsChild>
        </w:div>
        <w:div w:id="513617296">
          <w:marLeft w:val="0"/>
          <w:marRight w:val="0"/>
          <w:marTop w:val="0"/>
          <w:marBottom w:val="0"/>
          <w:divBdr>
            <w:top w:val="none" w:sz="0" w:space="0" w:color="auto"/>
            <w:left w:val="none" w:sz="0" w:space="0" w:color="auto"/>
            <w:bottom w:val="none" w:sz="0" w:space="0" w:color="auto"/>
            <w:right w:val="none" w:sz="0" w:space="0" w:color="auto"/>
          </w:divBdr>
          <w:divsChild>
            <w:div w:id="1313675286">
              <w:marLeft w:val="0"/>
              <w:marRight w:val="0"/>
              <w:marTop w:val="0"/>
              <w:marBottom w:val="0"/>
              <w:divBdr>
                <w:top w:val="none" w:sz="0" w:space="0" w:color="auto"/>
                <w:left w:val="none" w:sz="0" w:space="0" w:color="auto"/>
                <w:bottom w:val="none" w:sz="0" w:space="0" w:color="auto"/>
                <w:right w:val="none" w:sz="0" w:space="0" w:color="auto"/>
              </w:divBdr>
            </w:div>
          </w:divsChild>
        </w:div>
        <w:div w:id="1164470790">
          <w:marLeft w:val="0"/>
          <w:marRight w:val="0"/>
          <w:marTop w:val="0"/>
          <w:marBottom w:val="0"/>
          <w:divBdr>
            <w:top w:val="none" w:sz="0" w:space="0" w:color="auto"/>
            <w:left w:val="none" w:sz="0" w:space="0" w:color="auto"/>
            <w:bottom w:val="none" w:sz="0" w:space="0" w:color="auto"/>
            <w:right w:val="none" w:sz="0" w:space="0" w:color="auto"/>
          </w:divBdr>
          <w:divsChild>
            <w:div w:id="1963878250">
              <w:marLeft w:val="0"/>
              <w:marRight w:val="0"/>
              <w:marTop w:val="0"/>
              <w:marBottom w:val="0"/>
              <w:divBdr>
                <w:top w:val="none" w:sz="0" w:space="0" w:color="auto"/>
                <w:left w:val="none" w:sz="0" w:space="0" w:color="auto"/>
                <w:bottom w:val="none" w:sz="0" w:space="0" w:color="auto"/>
                <w:right w:val="none" w:sz="0" w:space="0" w:color="auto"/>
              </w:divBdr>
            </w:div>
            <w:div w:id="827358669">
              <w:marLeft w:val="0"/>
              <w:marRight w:val="0"/>
              <w:marTop w:val="0"/>
              <w:marBottom w:val="0"/>
              <w:divBdr>
                <w:top w:val="none" w:sz="0" w:space="0" w:color="auto"/>
                <w:left w:val="none" w:sz="0" w:space="0" w:color="auto"/>
                <w:bottom w:val="none" w:sz="0" w:space="0" w:color="auto"/>
                <w:right w:val="none" w:sz="0" w:space="0" w:color="auto"/>
              </w:divBdr>
              <w:divsChild>
                <w:div w:id="212083240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 w:id="149058738">
      <w:bodyDiv w:val="1"/>
      <w:marLeft w:val="0"/>
      <w:marRight w:val="0"/>
      <w:marTop w:val="0"/>
      <w:marBottom w:val="0"/>
      <w:divBdr>
        <w:top w:val="none" w:sz="0" w:space="0" w:color="auto"/>
        <w:left w:val="none" w:sz="0" w:space="0" w:color="auto"/>
        <w:bottom w:val="none" w:sz="0" w:space="0" w:color="auto"/>
        <w:right w:val="none" w:sz="0" w:space="0" w:color="auto"/>
      </w:divBdr>
      <w:divsChild>
        <w:div w:id="857934622">
          <w:marLeft w:val="0"/>
          <w:marRight w:val="0"/>
          <w:marTop w:val="0"/>
          <w:marBottom w:val="0"/>
          <w:divBdr>
            <w:top w:val="none" w:sz="0" w:space="0" w:color="auto"/>
            <w:left w:val="none" w:sz="0" w:space="0" w:color="auto"/>
            <w:bottom w:val="none" w:sz="0" w:space="0" w:color="auto"/>
            <w:right w:val="none" w:sz="0" w:space="0" w:color="auto"/>
          </w:divBdr>
        </w:div>
        <w:div w:id="2005088974">
          <w:marLeft w:val="0"/>
          <w:marRight w:val="0"/>
          <w:marTop w:val="0"/>
          <w:marBottom w:val="0"/>
          <w:divBdr>
            <w:top w:val="none" w:sz="0" w:space="0" w:color="auto"/>
            <w:left w:val="none" w:sz="0" w:space="0" w:color="auto"/>
            <w:bottom w:val="none" w:sz="0" w:space="0" w:color="auto"/>
            <w:right w:val="none" w:sz="0" w:space="0" w:color="auto"/>
          </w:divBdr>
        </w:div>
        <w:div w:id="270860638">
          <w:marLeft w:val="0"/>
          <w:marRight w:val="0"/>
          <w:marTop w:val="0"/>
          <w:marBottom w:val="0"/>
          <w:divBdr>
            <w:top w:val="none" w:sz="0" w:space="0" w:color="auto"/>
            <w:left w:val="none" w:sz="0" w:space="0" w:color="auto"/>
            <w:bottom w:val="none" w:sz="0" w:space="0" w:color="auto"/>
            <w:right w:val="none" w:sz="0" w:space="0" w:color="auto"/>
          </w:divBdr>
        </w:div>
        <w:div w:id="1927885961">
          <w:marLeft w:val="0"/>
          <w:marRight w:val="0"/>
          <w:marTop w:val="0"/>
          <w:marBottom w:val="0"/>
          <w:divBdr>
            <w:top w:val="none" w:sz="0" w:space="0" w:color="auto"/>
            <w:left w:val="none" w:sz="0" w:space="0" w:color="auto"/>
            <w:bottom w:val="none" w:sz="0" w:space="0" w:color="auto"/>
            <w:right w:val="none" w:sz="0" w:space="0" w:color="auto"/>
          </w:divBdr>
        </w:div>
        <w:div w:id="198450029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2720236">
      <w:bodyDiv w:val="1"/>
      <w:marLeft w:val="0"/>
      <w:marRight w:val="0"/>
      <w:marTop w:val="0"/>
      <w:marBottom w:val="0"/>
      <w:divBdr>
        <w:top w:val="none" w:sz="0" w:space="0" w:color="auto"/>
        <w:left w:val="none" w:sz="0" w:space="0" w:color="auto"/>
        <w:bottom w:val="none" w:sz="0" w:space="0" w:color="auto"/>
        <w:right w:val="none" w:sz="0" w:space="0" w:color="auto"/>
      </w:divBdr>
      <w:divsChild>
        <w:div w:id="1466852360">
          <w:marLeft w:val="0"/>
          <w:marRight w:val="0"/>
          <w:marTop w:val="0"/>
          <w:marBottom w:val="0"/>
          <w:divBdr>
            <w:top w:val="none" w:sz="0" w:space="0" w:color="auto"/>
            <w:left w:val="none" w:sz="0" w:space="0" w:color="auto"/>
            <w:bottom w:val="none" w:sz="0" w:space="0" w:color="auto"/>
            <w:right w:val="none" w:sz="0" w:space="0" w:color="auto"/>
          </w:divBdr>
        </w:div>
        <w:div w:id="1963686726">
          <w:marLeft w:val="0"/>
          <w:marRight w:val="0"/>
          <w:marTop w:val="0"/>
          <w:marBottom w:val="0"/>
          <w:divBdr>
            <w:top w:val="none" w:sz="0" w:space="0" w:color="auto"/>
            <w:left w:val="none" w:sz="0" w:space="0" w:color="auto"/>
            <w:bottom w:val="none" w:sz="0" w:space="0" w:color="auto"/>
            <w:right w:val="none" w:sz="0" w:space="0" w:color="auto"/>
          </w:divBdr>
          <w:divsChild>
            <w:div w:id="403993849">
              <w:marLeft w:val="0"/>
              <w:marRight w:val="0"/>
              <w:marTop w:val="0"/>
              <w:marBottom w:val="0"/>
              <w:divBdr>
                <w:top w:val="none" w:sz="0" w:space="0" w:color="auto"/>
                <w:left w:val="none" w:sz="0" w:space="0" w:color="auto"/>
                <w:bottom w:val="none" w:sz="0" w:space="0" w:color="auto"/>
                <w:right w:val="none" w:sz="0" w:space="0" w:color="auto"/>
              </w:divBdr>
              <w:divsChild>
                <w:div w:id="8953588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08185312">
              <w:marLeft w:val="0"/>
              <w:marRight w:val="0"/>
              <w:marTop w:val="0"/>
              <w:marBottom w:val="0"/>
              <w:divBdr>
                <w:top w:val="none" w:sz="0" w:space="0" w:color="auto"/>
                <w:left w:val="none" w:sz="0" w:space="0" w:color="auto"/>
                <w:bottom w:val="none" w:sz="0" w:space="0" w:color="auto"/>
                <w:right w:val="none" w:sz="0" w:space="0" w:color="auto"/>
              </w:divBdr>
            </w:div>
          </w:divsChild>
        </w:div>
        <w:div w:id="123262232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3978118">
      <w:bodyDiv w:val="1"/>
      <w:marLeft w:val="0"/>
      <w:marRight w:val="0"/>
      <w:marTop w:val="0"/>
      <w:marBottom w:val="0"/>
      <w:divBdr>
        <w:top w:val="none" w:sz="0" w:space="0" w:color="auto"/>
        <w:left w:val="none" w:sz="0" w:space="0" w:color="auto"/>
        <w:bottom w:val="none" w:sz="0" w:space="0" w:color="auto"/>
        <w:right w:val="none" w:sz="0" w:space="0" w:color="auto"/>
      </w:divBdr>
      <w:divsChild>
        <w:div w:id="1979994669">
          <w:marLeft w:val="0"/>
          <w:marRight w:val="0"/>
          <w:marTop w:val="0"/>
          <w:marBottom w:val="0"/>
          <w:divBdr>
            <w:top w:val="none" w:sz="0" w:space="0" w:color="auto"/>
            <w:left w:val="none" w:sz="0" w:space="0" w:color="auto"/>
            <w:bottom w:val="none" w:sz="0" w:space="0" w:color="auto"/>
            <w:right w:val="none" w:sz="0" w:space="0" w:color="auto"/>
          </w:divBdr>
        </w:div>
        <w:div w:id="529992596">
          <w:marLeft w:val="0"/>
          <w:marRight w:val="0"/>
          <w:marTop w:val="0"/>
          <w:marBottom w:val="0"/>
          <w:divBdr>
            <w:top w:val="none" w:sz="0" w:space="0" w:color="auto"/>
            <w:left w:val="none" w:sz="0" w:space="0" w:color="auto"/>
            <w:bottom w:val="none" w:sz="0" w:space="0" w:color="auto"/>
            <w:right w:val="none" w:sz="0" w:space="0" w:color="auto"/>
          </w:divBdr>
          <w:divsChild>
            <w:div w:id="6452809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87033938">
          <w:marLeft w:val="0"/>
          <w:marRight w:val="0"/>
          <w:marTop w:val="0"/>
          <w:marBottom w:val="0"/>
          <w:divBdr>
            <w:top w:val="none" w:sz="0" w:space="0" w:color="auto"/>
            <w:left w:val="none" w:sz="0" w:space="0" w:color="auto"/>
            <w:bottom w:val="none" w:sz="0" w:space="0" w:color="auto"/>
            <w:right w:val="none" w:sz="0" w:space="0" w:color="auto"/>
          </w:divBdr>
          <w:divsChild>
            <w:div w:id="856701300">
              <w:marLeft w:val="0"/>
              <w:marRight w:val="0"/>
              <w:marTop w:val="0"/>
              <w:marBottom w:val="0"/>
              <w:divBdr>
                <w:top w:val="single" w:sz="6" w:space="0" w:color="EFEFEF"/>
                <w:left w:val="single" w:sz="6" w:space="0" w:color="EFEFEF"/>
                <w:bottom w:val="single" w:sz="6" w:space="0" w:color="EFEFEF"/>
                <w:right w:val="single" w:sz="6" w:space="0" w:color="EFEFEF"/>
              </w:divBdr>
            </w:div>
            <w:div w:id="581372948">
              <w:marLeft w:val="0"/>
              <w:marRight w:val="0"/>
              <w:marTop w:val="0"/>
              <w:marBottom w:val="0"/>
              <w:divBdr>
                <w:top w:val="single" w:sz="6" w:space="0" w:color="EFEFEF"/>
                <w:left w:val="single" w:sz="6" w:space="0" w:color="EFEFEF"/>
                <w:bottom w:val="single" w:sz="6" w:space="0" w:color="EFEFEF"/>
                <w:right w:val="single" w:sz="6" w:space="0" w:color="EFEFEF"/>
              </w:divBdr>
            </w:div>
            <w:div w:id="1750882428">
              <w:marLeft w:val="0"/>
              <w:marRight w:val="0"/>
              <w:marTop w:val="0"/>
              <w:marBottom w:val="0"/>
              <w:divBdr>
                <w:top w:val="single" w:sz="6" w:space="0" w:color="EFEFEF"/>
                <w:left w:val="single" w:sz="6" w:space="0" w:color="EFEFEF"/>
                <w:bottom w:val="single" w:sz="6" w:space="0" w:color="EFEFEF"/>
                <w:right w:val="single" w:sz="6" w:space="0" w:color="EFEFEF"/>
              </w:divBdr>
            </w:div>
            <w:div w:id="22637794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383596361">
          <w:marLeft w:val="0"/>
          <w:marRight w:val="0"/>
          <w:marTop w:val="0"/>
          <w:marBottom w:val="0"/>
          <w:divBdr>
            <w:top w:val="single" w:sz="6" w:space="0" w:color="EFEFEF"/>
            <w:left w:val="single" w:sz="6" w:space="0" w:color="EFEFEF"/>
            <w:bottom w:val="single" w:sz="6" w:space="0" w:color="EFEFEF"/>
            <w:right w:val="single" w:sz="6" w:space="0" w:color="EFEFEF"/>
          </w:divBdr>
        </w:div>
        <w:div w:id="1299798363">
          <w:marLeft w:val="0"/>
          <w:marRight w:val="0"/>
          <w:marTop w:val="0"/>
          <w:marBottom w:val="0"/>
          <w:divBdr>
            <w:top w:val="none" w:sz="0" w:space="0" w:color="auto"/>
            <w:left w:val="none" w:sz="0" w:space="0" w:color="auto"/>
            <w:bottom w:val="none" w:sz="0" w:space="0" w:color="auto"/>
            <w:right w:val="none" w:sz="0" w:space="0" w:color="auto"/>
          </w:divBdr>
        </w:div>
        <w:div w:id="598834478">
          <w:marLeft w:val="0"/>
          <w:marRight w:val="0"/>
          <w:marTop w:val="0"/>
          <w:marBottom w:val="0"/>
          <w:divBdr>
            <w:top w:val="single" w:sz="6" w:space="0" w:color="EFEFEF"/>
            <w:left w:val="single" w:sz="6" w:space="0" w:color="EFEFEF"/>
            <w:bottom w:val="single" w:sz="6" w:space="0" w:color="EFEFEF"/>
            <w:right w:val="single" w:sz="6" w:space="0" w:color="EFEFEF"/>
          </w:divBdr>
        </w:div>
        <w:div w:id="996155516">
          <w:marLeft w:val="0"/>
          <w:marRight w:val="0"/>
          <w:marTop w:val="0"/>
          <w:marBottom w:val="0"/>
          <w:divBdr>
            <w:top w:val="none" w:sz="0" w:space="0" w:color="auto"/>
            <w:left w:val="none" w:sz="0" w:space="0" w:color="auto"/>
            <w:bottom w:val="none" w:sz="0" w:space="0" w:color="auto"/>
            <w:right w:val="none" w:sz="0" w:space="0" w:color="auto"/>
          </w:divBdr>
        </w:div>
        <w:div w:id="1081486145">
          <w:marLeft w:val="0"/>
          <w:marRight w:val="0"/>
          <w:marTop w:val="0"/>
          <w:marBottom w:val="0"/>
          <w:divBdr>
            <w:top w:val="single" w:sz="6" w:space="0" w:color="EFEFEF"/>
            <w:left w:val="single" w:sz="6" w:space="0" w:color="EFEFEF"/>
            <w:bottom w:val="single" w:sz="6" w:space="0" w:color="EFEFEF"/>
            <w:right w:val="single" w:sz="6" w:space="0" w:color="EFEFEF"/>
          </w:divBdr>
        </w:div>
        <w:div w:id="194145424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0802064">
      <w:bodyDiv w:val="1"/>
      <w:marLeft w:val="0"/>
      <w:marRight w:val="0"/>
      <w:marTop w:val="0"/>
      <w:marBottom w:val="0"/>
      <w:divBdr>
        <w:top w:val="none" w:sz="0" w:space="0" w:color="auto"/>
        <w:left w:val="none" w:sz="0" w:space="0" w:color="auto"/>
        <w:bottom w:val="none" w:sz="0" w:space="0" w:color="auto"/>
        <w:right w:val="none" w:sz="0" w:space="0" w:color="auto"/>
      </w:divBdr>
      <w:divsChild>
        <w:div w:id="1615360409">
          <w:marLeft w:val="0"/>
          <w:marRight w:val="0"/>
          <w:marTop w:val="0"/>
          <w:marBottom w:val="0"/>
          <w:divBdr>
            <w:top w:val="none" w:sz="0" w:space="0" w:color="auto"/>
            <w:left w:val="none" w:sz="0" w:space="0" w:color="auto"/>
            <w:bottom w:val="none" w:sz="0" w:space="0" w:color="auto"/>
            <w:right w:val="none" w:sz="0" w:space="0" w:color="auto"/>
          </w:divBdr>
        </w:div>
      </w:divsChild>
    </w:div>
    <w:div w:id="179197956">
      <w:bodyDiv w:val="1"/>
      <w:marLeft w:val="0"/>
      <w:marRight w:val="0"/>
      <w:marTop w:val="0"/>
      <w:marBottom w:val="0"/>
      <w:divBdr>
        <w:top w:val="none" w:sz="0" w:space="0" w:color="auto"/>
        <w:left w:val="none" w:sz="0" w:space="0" w:color="auto"/>
        <w:bottom w:val="none" w:sz="0" w:space="0" w:color="auto"/>
        <w:right w:val="none" w:sz="0" w:space="0" w:color="auto"/>
      </w:divBdr>
      <w:divsChild>
        <w:div w:id="1380939051">
          <w:marLeft w:val="0"/>
          <w:marRight w:val="0"/>
          <w:marTop w:val="0"/>
          <w:marBottom w:val="0"/>
          <w:divBdr>
            <w:top w:val="none" w:sz="0" w:space="0" w:color="auto"/>
            <w:left w:val="none" w:sz="0" w:space="0" w:color="auto"/>
            <w:bottom w:val="none" w:sz="0" w:space="0" w:color="auto"/>
            <w:right w:val="none" w:sz="0" w:space="0" w:color="auto"/>
          </w:divBdr>
        </w:div>
        <w:div w:id="384110877">
          <w:marLeft w:val="0"/>
          <w:marRight w:val="0"/>
          <w:marTop w:val="0"/>
          <w:marBottom w:val="0"/>
          <w:divBdr>
            <w:top w:val="single" w:sz="6" w:space="0" w:color="EFEFEF"/>
            <w:left w:val="single" w:sz="6" w:space="0" w:color="EFEFEF"/>
            <w:bottom w:val="single" w:sz="6" w:space="0" w:color="EFEFEF"/>
            <w:right w:val="single" w:sz="6" w:space="0" w:color="EFEFEF"/>
          </w:divBdr>
        </w:div>
        <w:div w:id="38864841">
          <w:marLeft w:val="0"/>
          <w:marRight w:val="0"/>
          <w:marTop w:val="0"/>
          <w:marBottom w:val="0"/>
          <w:divBdr>
            <w:top w:val="none" w:sz="0" w:space="0" w:color="auto"/>
            <w:left w:val="none" w:sz="0" w:space="0" w:color="auto"/>
            <w:bottom w:val="none" w:sz="0" w:space="0" w:color="auto"/>
            <w:right w:val="none" w:sz="0" w:space="0" w:color="auto"/>
          </w:divBdr>
          <w:divsChild>
            <w:div w:id="1752770359">
              <w:marLeft w:val="0"/>
              <w:marRight w:val="0"/>
              <w:marTop w:val="0"/>
              <w:marBottom w:val="0"/>
              <w:divBdr>
                <w:top w:val="none" w:sz="0" w:space="0" w:color="auto"/>
                <w:left w:val="none" w:sz="0" w:space="0" w:color="auto"/>
                <w:bottom w:val="none" w:sz="0" w:space="0" w:color="auto"/>
                <w:right w:val="none" w:sz="0" w:space="0" w:color="auto"/>
              </w:divBdr>
            </w:div>
          </w:divsChild>
        </w:div>
        <w:div w:id="1351636877">
          <w:marLeft w:val="0"/>
          <w:marRight w:val="0"/>
          <w:marTop w:val="0"/>
          <w:marBottom w:val="0"/>
          <w:divBdr>
            <w:top w:val="none" w:sz="0" w:space="0" w:color="auto"/>
            <w:left w:val="none" w:sz="0" w:space="0" w:color="auto"/>
            <w:bottom w:val="none" w:sz="0" w:space="0" w:color="auto"/>
            <w:right w:val="none" w:sz="0" w:space="0" w:color="auto"/>
          </w:divBdr>
        </w:div>
        <w:div w:id="12826101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5410710">
      <w:bodyDiv w:val="1"/>
      <w:marLeft w:val="0"/>
      <w:marRight w:val="0"/>
      <w:marTop w:val="0"/>
      <w:marBottom w:val="0"/>
      <w:divBdr>
        <w:top w:val="none" w:sz="0" w:space="0" w:color="auto"/>
        <w:left w:val="none" w:sz="0" w:space="0" w:color="auto"/>
        <w:bottom w:val="none" w:sz="0" w:space="0" w:color="auto"/>
        <w:right w:val="none" w:sz="0" w:space="0" w:color="auto"/>
      </w:divBdr>
      <w:divsChild>
        <w:div w:id="332683249">
          <w:marLeft w:val="0"/>
          <w:marRight w:val="0"/>
          <w:marTop w:val="0"/>
          <w:marBottom w:val="0"/>
          <w:divBdr>
            <w:top w:val="none" w:sz="0" w:space="0" w:color="auto"/>
            <w:left w:val="none" w:sz="0" w:space="0" w:color="auto"/>
            <w:bottom w:val="none" w:sz="0" w:space="0" w:color="auto"/>
            <w:right w:val="none" w:sz="0" w:space="0" w:color="auto"/>
          </w:divBdr>
        </w:div>
        <w:div w:id="17263743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3491397">
      <w:bodyDiv w:val="1"/>
      <w:marLeft w:val="0"/>
      <w:marRight w:val="0"/>
      <w:marTop w:val="0"/>
      <w:marBottom w:val="0"/>
      <w:divBdr>
        <w:top w:val="none" w:sz="0" w:space="0" w:color="auto"/>
        <w:left w:val="none" w:sz="0" w:space="0" w:color="auto"/>
        <w:bottom w:val="none" w:sz="0" w:space="0" w:color="auto"/>
        <w:right w:val="none" w:sz="0" w:space="0" w:color="auto"/>
      </w:divBdr>
      <w:divsChild>
        <w:div w:id="1421100304">
          <w:marLeft w:val="0"/>
          <w:marRight w:val="0"/>
          <w:marTop w:val="0"/>
          <w:marBottom w:val="0"/>
          <w:divBdr>
            <w:top w:val="none" w:sz="0" w:space="0" w:color="auto"/>
            <w:left w:val="none" w:sz="0" w:space="0" w:color="auto"/>
            <w:bottom w:val="none" w:sz="0" w:space="0" w:color="auto"/>
            <w:right w:val="none" w:sz="0" w:space="0" w:color="auto"/>
          </w:divBdr>
        </w:div>
        <w:div w:id="277415455">
          <w:marLeft w:val="0"/>
          <w:marRight w:val="0"/>
          <w:marTop w:val="0"/>
          <w:marBottom w:val="0"/>
          <w:divBdr>
            <w:top w:val="single" w:sz="6" w:space="0" w:color="EFEFEF"/>
            <w:left w:val="single" w:sz="6" w:space="0" w:color="EFEFEF"/>
            <w:bottom w:val="single" w:sz="6" w:space="0" w:color="EFEFEF"/>
            <w:right w:val="single" w:sz="6" w:space="0" w:color="EFEFEF"/>
          </w:divBdr>
        </w:div>
        <w:div w:id="1566380673">
          <w:marLeft w:val="0"/>
          <w:marRight w:val="0"/>
          <w:marTop w:val="0"/>
          <w:marBottom w:val="0"/>
          <w:divBdr>
            <w:top w:val="none" w:sz="0" w:space="0" w:color="auto"/>
            <w:left w:val="none" w:sz="0" w:space="0" w:color="auto"/>
            <w:bottom w:val="none" w:sz="0" w:space="0" w:color="auto"/>
            <w:right w:val="none" w:sz="0" w:space="0" w:color="auto"/>
          </w:divBdr>
        </w:div>
        <w:div w:id="731732864">
          <w:marLeft w:val="0"/>
          <w:marRight w:val="0"/>
          <w:marTop w:val="0"/>
          <w:marBottom w:val="0"/>
          <w:divBdr>
            <w:top w:val="none" w:sz="0" w:space="0" w:color="auto"/>
            <w:left w:val="none" w:sz="0" w:space="0" w:color="auto"/>
            <w:bottom w:val="none" w:sz="0" w:space="0" w:color="auto"/>
            <w:right w:val="none" w:sz="0" w:space="0" w:color="auto"/>
          </w:divBdr>
        </w:div>
        <w:div w:id="1520855996">
          <w:marLeft w:val="0"/>
          <w:marRight w:val="0"/>
          <w:marTop w:val="0"/>
          <w:marBottom w:val="0"/>
          <w:divBdr>
            <w:top w:val="none" w:sz="0" w:space="0" w:color="auto"/>
            <w:left w:val="none" w:sz="0" w:space="0" w:color="auto"/>
            <w:bottom w:val="none" w:sz="0" w:space="0" w:color="auto"/>
            <w:right w:val="none" w:sz="0" w:space="0" w:color="auto"/>
          </w:divBdr>
        </w:div>
        <w:div w:id="547111447">
          <w:marLeft w:val="0"/>
          <w:marRight w:val="0"/>
          <w:marTop w:val="0"/>
          <w:marBottom w:val="0"/>
          <w:divBdr>
            <w:top w:val="none" w:sz="0" w:space="0" w:color="auto"/>
            <w:left w:val="none" w:sz="0" w:space="0" w:color="auto"/>
            <w:bottom w:val="none" w:sz="0" w:space="0" w:color="auto"/>
            <w:right w:val="none" w:sz="0" w:space="0" w:color="auto"/>
          </w:divBdr>
        </w:div>
        <w:div w:id="242758680">
          <w:marLeft w:val="0"/>
          <w:marRight w:val="0"/>
          <w:marTop w:val="0"/>
          <w:marBottom w:val="0"/>
          <w:divBdr>
            <w:top w:val="single" w:sz="6" w:space="0" w:color="EFEFEF"/>
            <w:left w:val="single" w:sz="6" w:space="0" w:color="EFEFEF"/>
            <w:bottom w:val="single" w:sz="6" w:space="0" w:color="EFEFEF"/>
            <w:right w:val="single" w:sz="6" w:space="0" w:color="EFEFEF"/>
          </w:divBdr>
        </w:div>
        <w:div w:id="30809353">
          <w:marLeft w:val="0"/>
          <w:marRight w:val="240"/>
          <w:marTop w:val="0"/>
          <w:marBottom w:val="0"/>
          <w:divBdr>
            <w:top w:val="none" w:sz="0" w:space="0" w:color="auto"/>
            <w:left w:val="none" w:sz="0" w:space="0" w:color="auto"/>
            <w:bottom w:val="none" w:sz="0" w:space="0" w:color="auto"/>
            <w:right w:val="none" w:sz="0" w:space="0" w:color="auto"/>
          </w:divBdr>
        </w:div>
        <w:div w:id="1916427230">
          <w:marLeft w:val="0"/>
          <w:marRight w:val="240"/>
          <w:marTop w:val="0"/>
          <w:marBottom w:val="0"/>
          <w:divBdr>
            <w:top w:val="none" w:sz="0" w:space="0" w:color="auto"/>
            <w:left w:val="none" w:sz="0" w:space="0" w:color="auto"/>
            <w:bottom w:val="none" w:sz="0" w:space="0" w:color="auto"/>
            <w:right w:val="none" w:sz="0" w:space="0" w:color="auto"/>
          </w:divBdr>
        </w:div>
        <w:div w:id="853376986">
          <w:marLeft w:val="0"/>
          <w:marRight w:val="0"/>
          <w:marTop w:val="0"/>
          <w:marBottom w:val="0"/>
          <w:divBdr>
            <w:top w:val="none" w:sz="0" w:space="0" w:color="auto"/>
            <w:left w:val="none" w:sz="0" w:space="0" w:color="auto"/>
            <w:bottom w:val="none" w:sz="0" w:space="0" w:color="auto"/>
            <w:right w:val="none" w:sz="0" w:space="0" w:color="auto"/>
          </w:divBdr>
        </w:div>
        <w:div w:id="191642682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1041190">
      <w:bodyDiv w:val="1"/>
      <w:marLeft w:val="0"/>
      <w:marRight w:val="0"/>
      <w:marTop w:val="0"/>
      <w:marBottom w:val="0"/>
      <w:divBdr>
        <w:top w:val="none" w:sz="0" w:space="0" w:color="auto"/>
        <w:left w:val="none" w:sz="0" w:space="0" w:color="auto"/>
        <w:bottom w:val="none" w:sz="0" w:space="0" w:color="auto"/>
        <w:right w:val="none" w:sz="0" w:space="0" w:color="auto"/>
      </w:divBdr>
      <w:divsChild>
        <w:div w:id="119492214">
          <w:marLeft w:val="0"/>
          <w:marRight w:val="0"/>
          <w:marTop w:val="0"/>
          <w:marBottom w:val="0"/>
          <w:divBdr>
            <w:top w:val="none" w:sz="0" w:space="0" w:color="auto"/>
            <w:left w:val="none" w:sz="0" w:space="0" w:color="auto"/>
            <w:bottom w:val="none" w:sz="0" w:space="0" w:color="auto"/>
            <w:right w:val="none" w:sz="0" w:space="0" w:color="auto"/>
          </w:divBdr>
        </w:div>
        <w:div w:id="14045984">
          <w:marLeft w:val="0"/>
          <w:marRight w:val="0"/>
          <w:marTop w:val="0"/>
          <w:marBottom w:val="0"/>
          <w:divBdr>
            <w:top w:val="none" w:sz="0" w:space="0" w:color="auto"/>
            <w:left w:val="none" w:sz="0" w:space="0" w:color="auto"/>
            <w:bottom w:val="none" w:sz="0" w:space="0" w:color="auto"/>
            <w:right w:val="none" w:sz="0" w:space="0" w:color="auto"/>
          </w:divBdr>
        </w:div>
      </w:divsChild>
    </w:div>
    <w:div w:id="218593195">
      <w:bodyDiv w:val="1"/>
      <w:marLeft w:val="0"/>
      <w:marRight w:val="0"/>
      <w:marTop w:val="0"/>
      <w:marBottom w:val="0"/>
      <w:divBdr>
        <w:top w:val="none" w:sz="0" w:space="0" w:color="auto"/>
        <w:left w:val="none" w:sz="0" w:space="0" w:color="auto"/>
        <w:bottom w:val="none" w:sz="0" w:space="0" w:color="auto"/>
        <w:right w:val="none" w:sz="0" w:space="0" w:color="auto"/>
      </w:divBdr>
      <w:divsChild>
        <w:div w:id="724452570">
          <w:marLeft w:val="0"/>
          <w:marRight w:val="0"/>
          <w:marTop w:val="0"/>
          <w:marBottom w:val="0"/>
          <w:divBdr>
            <w:top w:val="none" w:sz="0" w:space="0" w:color="auto"/>
            <w:left w:val="none" w:sz="0" w:space="0" w:color="auto"/>
            <w:bottom w:val="none" w:sz="0" w:space="0" w:color="auto"/>
            <w:right w:val="none" w:sz="0" w:space="0" w:color="auto"/>
          </w:divBdr>
        </w:div>
        <w:div w:id="1227839618">
          <w:marLeft w:val="0"/>
          <w:marRight w:val="0"/>
          <w:marTop w:val="0"/>
          <w:marBottom w:val="0"/>
          <w:divBdr>
            <w:top w:val="none" w:sz="0" w:space="0" w:color="auto"/>
            <w:left w:val="none" w:sz="0" w:space="0" w:color="auto"/>
            <w:bottom w:val="none" w:sz="0" w:space="0" w:color="auto"/>
            <w:right w:val="none" w:sz="0" w:space="0" w:color="auto"/>
          </w:divBdr>
          <w:divsChild>
            <w:div w:id="1910840340">
              <w:marLeft w:val="0"/>
              <w:marRight w:val="0"/>
              <w:marTop w:val="0"/>
              <w:marBottom w:val="0"/>
              <w:divBdr>
                <w:top w:val="none" w:sz="0" w:space="0" w:color="auto"/>
                <w:left w:val="none" w:sz="0" w:space="0" w:color="auto"/>
                <w:bottom w:val="none" w:sz="0" w:space="0" w:color="auto"/>
                <w:right w:val="none" w:sz="0" w:space="0" w:color="auto"/>
              </w:divBdr>
            </w:div>
          </w:divsChild>
        </w:div>
        <w:div w:id="1725177754">
          <w:marLeft w:val="0"/>
          <w:marRight w:val="0"/>
          <w:marTop w:val="0"/>
          <w:marBottom w:val="0"/>
          <w:divBdr>
            <w:top w:val="none" w:sz="0" w:space="0" w:color="auto"/>
            <w:left w:val="none" w:sz="0" w:space="0" w:color="auto"/>
            <w:bottom w:val="none" w:sz="0" w:space="0" w:color="auto"/>
            <w:right w:val="none" w:sz="0" w:space="0" w:color="auto"/>
          </w:divBdr>
          <w:divsChild>
            <w:div w:id="6367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352">
      <w:bodyDiv w:val="1"/>
      <w:marLeft w:val="0"/>
      <w:marRight w:val="0"/>
      <w:marTop w:val="0"/>
      <w:marBottom w:val="0"/>
      <w:divBdr>
        <w:top w:val="none" w:sz="0" w:space="0" w:color="auto"/>
        <w:left w:val="none" w:sz="0" w:space="0" w:color="auto"/>
        <w:bottom w:val="none" w:sz="0" w:space="0" w:color="auto"/>
        <w:right w:val="none" w:sz="0" w:space="0" w:color="auto"/>
      </w:divBdr>
      <w:divsChild>
        <w:div w:id="1997755561">
          <w:marLeft w:val="0"/>
          <w:marRight w:val="0"/>
          <w:marTop w:val="0"/>
          <w:marBottom w:val="0"/>
          <w:divBdr>
            <w:top w:val="none" w:sz="0" w:space="0" w:color="auto"/>
            <w:left w:val="none" w:sz="0" w:space="0" w:color="auto"/>
            <w:bottom w:val="none" w:sz="0" w:space="0" w:color="auto"/>
            <w:right w:val="none" w:sz="0" w:space="0" w:color="auto"/>
          </w:divBdr>
        </w:div>
        <w:div w:id="1128399890">
          <w:marLeft w:val="0"/>
          <w:marRight w:val="0"/>
          <w:marTop w:val="0"/>
          <w:marBottom w:val="0"/>
          <w:divBdr>
            <w:top w:val="single" w:sz="6" w:space="0" w:color="EFEFEF"/>
            <w:left w:val="single" w:sz="6" w:space="0" w:color="EFEFEF"/>
            <w:bottom w:val="single" w:sz="6" w:space="0" w:color="EFEFEF"/>
            <w:right w:val="single" w:sz="6" w:space="0" w:color="EFEFEF"/>
          </w:divBdr>
        </w:div>
        <w:div w:id="358631406">
          <w:marLeft w:val="0"/>
          <w:marRight w:val="0"/>
          <w:marTop w:val="0"/>
          <w:marBottom w:val="0"/>
          <w:divBdr>
            <w:top w:val="none" w:sz="0" w:space="0" w:color="auto"/>
            <w:left w:val="none" w:sz="0" w:space="0" w:color="auto"/>
            <w:bottom w:val="none" w:sz="0" w:space="0" w:color="auto"/>
            <w:right w:val="none" w:sz="0" w:space="0" w:color="auto"/>
          </w:divBdr>
        </w:div>
        <w:div w:id="475032151">
          <w:marLeft w:val="0"/>
          <w:marRight w:val="0"/>
          <w:marTop w:val="0"/>
          <w:marBottom w:val="0"/>
          <w:divBdr>
            <w:top w:val="single" w:sz="6" w:space="0" w:color="EFEFEF"/>
            <w:left w:val="single" w:sz="6" w:space="0" w:color="EFEFEF"/>
            <w:bottom w:val="single" w:sz="6" w:space="0" w:color="EFEFEF"/>
            <w:right w:val="single" w:sz="6" w:space="0" w:color="EFEFEF"/>
          </w:divBdr>
        </w:div>
        <w:div w:id="546257684">
          <w:marLeft w:val="0"/>
          <w:marRight w:val="0"/>
          <w:marTop w:val="0"/>
          <w:marBottom w:val="0"/>
          <w:divBdr>
            <w:top w:val="none" w:sz="0" w:space="0" w:color="auto"/>
            <w:left w:val="none" w:sz="0" w:space="0" w:color="auto"/>
            <w:bottom w:val="none" w:sz="0" w:space="0" w:color="auto"/>
            <w:right w:val="none" w:sz="0" w:space="0" w:color="auto"/>
          </w:divBdr>
        </w:div>
        <w:div w:id="81156155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40406191">
      <w:bodyDiv w:val="1"/>
      <w:marLeft w:val="0"/>
      <w:marRight w:val="0"/>
      <w:marTop w:val="0"/>
      <w:marBottom w:val="0"/>
      <w:divBdr>
        <w:top w:val="none" w:sz="0" w:space="0" w:color="auto"/>
        <w:left w:val="none" w:sz="0" w:space="0" w:color="auto"/>
        <w:bottom w:val="none" w:sz="0" w:space="0" w:color="auto"/>
        <w:right w:val="none" w:sz="0" w:space="0" w:color="auto"/>
      </w:divBdr>
      <w:divsChild>
        <w:div w:id="1695350946">
          <w:marLeft w:val="0"/>
          <w:marRight w:val="0"/>
          <w:marTop w:val="0"/>
          <w:marBottom w:val="0"/>
          <w:divBdr>
            <w:top w:val="none" w:sz="0" w:space="0" w:color="auto"/>
            <w:left w:val="none" w:sz="0" w:space="0" w:color="auto"/>
            <w:bottom w:val="none" w:sz="0" w:space="0" w:color="auto"/>
            <w:right w:val="none" w:sz="0" w:space="0" w:color="auto"/>
          </w:divBdr>
        </w:div>
      </w:divsChild>
    </w:div>
    <w:div w:id="270556262">
      <w:bodyDiv w:val="1"/>
      <w:marLeft w:val="0"/>
      <w:marRight w:val="0"/>
      <w:marTop w:val="0"/>
      <w:marBottom w:val="0"/>
      <w:divBdr>
        <w:top w:val="none" w:sz="0" w:space="0" w:color="auto"/>
        <w:left w:val="none" w:sz="0" w:space="0" w:color="auto"/>
        <w:bottom w:val="none" w:sz="0" w:space="0" w:color="auto"/>
        <w:right w:val="none" w:sz="0" w:space="0" w:color="auto"/>
      </w:divBdr>
      <w:divsChild>
        <w:div w:id="1624649279">
          <w:marLeft w:val="0"/>
          <w:marRight w:val="0"/>
          <w:marTop w:val="0"/>
          <w:marBottom w:val="0"/>
          <w:divBdr>
            <w:top w:val="none" w:sz="0" w:space="0" w:color="auto"/>
            <w:left w:val="none" w:sz="0" w:space="0" w:color="auto"/>
            <w:bottom w:val="none" w:sz="0" w:space="0" w:color="auto"/>
            <w:right w:val="none" w:sz="0" w:space="0" w:color="auto"/>
          </w:divBdr>
        </w:div>
        <w:div w:id="125051350">
          <w:marLeft w:val="0"/>
          <w:marRight w:val="0"/>
          <w:marTop w:val="0"/>
          <w:marBottom w:val="0"/>
          <w:divBdr>
            <w:top w:val="none" w:sz="0" w:space="0" w:color="auto"/>
            <w:left w:val="none" w:sz="0" w:space="0" w:color="auto"/>
            <w:bottom w:val="none" w:sz="0" w:space="0" w:color="auto"/>
            <w:right w:val="none" w:sz="0" w:space="0" w:color="auto"/>
          </w:divBdr>
        </w:div>
      </w:divsChild>
    </w:div>
    <w:div w:id="272905044">
      <w:bodyDiv w:val="1"/>
      <w:marLeft w:val="0"/>
      <w:marRight w:val="0"/>
      <w:marTop w:val="0"/>
      <w:marBottom w:val="0"/>
      <w:divBdr>
        <w:top w:val="none" w:sz="0" w:space="0" w:color="auto"/>
        <w:left w:val="none" w:sz="0" w:space="0" w:color="auto"/>
        <w:bottom w:val="none" w:sz="0" w:space="0" w:color="auto"/>
        <w:right w:val="none" w:sz="0" w:space="0" w:color="auto"/>
      </w:divBdr>
      <w:divsChild>
        <w:div w:id="783772903">
          <w:marLeft w:val="0"/>
          <w:marRight w:val="0"/>
          <w:marTop w:val="0"/>
          <w:marBottom w:val="0"/>
          <w:divBdr>
            <w:top w:val="none" w:sz="0" w:space="0" w:color="auto"/>
            <w:left w:val="none" w:sz="0" w:space="0" w:color="auto"/>
            <w:bottom w:val="none" w:sz="0" w:space="0" w:color="auto"/>
            <w:right w:val="none" w:sz="0" w:space="0" w:color="auto"/>
          </w:divBdr>
        </w:div>
      </w:divsChild>
    </w:div>
    <w:div w:id="282277048">
      <w:bodyDiv w:val="1"/>
      <w:marLeft w:val="0"/>
      <w:marRight w:val="0"/>
      <w:marTop w:val="0"/>
      <w:marBottom w:val="0"/>
      <w:divBdr>
        <w:top w:val="none" w:sz="0" w:space="0" w:color="auto"/>
        <w:left w:val="none" w:sz="0" w:space="0" w:color="auto"/>
        <w:bottom w:val="none" w:sz="0" w:space="0" w:color="auto"/>
        <w:right w:val="none" w:sz="0" w:space="0" w:color="auto"/>
      </w:divBdr>
      <w:divsChild>
        <w:div w:id="1354958360">
          <w:marLeft w:val="0"/>
          <w:marRight w:val="0"/>
          <w:marTop w:val="0"/>
          <w:marBottom w:val="0"/>
          <w:divBdr>
            <w:top w:val="none" w:sz="0" w:space="0" w:color="auto"/>
            <w:left w:val="none" w:sz="0" w:space="0" w:color="auto"/>
            <w:bottom w:val="none" w:sz="0" w:space="0" w:color="auto"/>
            <w:right w:val="none" w:sz="0" w:space="0" w:color="auto"/>
          </w:divBdr>
        </w:div>
        <w:div w:id="551426800">
          <w:marLeft w:val="0"/>
          <w:marRight w:val="0"/>
          <w:marTop w:val="0"/>
          <w:marBottom w:val="0"/>
          <w:divBdr>
            <w:top w:val="none" w:sz="0" w:space="0" w:color="auto"/>
            <w:left w:val="none" w:sz="0" w:space="0" w:color="auto"/>
            <w:bottom w:val="none" w:sz="0" w:space="0" w:color="auto"/>
            <w:right w:val="none" w:sz="0" w:space="0" w:color="auto"/>
          </w:divBdr>
        </w:div>
        <w:div w:id="921721805">
          <w:marLeft w:val="0"/>
          <w:marRight w:val="0"/>
          <w:marTop w:val="0"/>
          <w:marBottom w:val="0"/>
          <w:divBdr>
            <w:top w:val="single" w:sz="6" w:space="0" w:color="EFEFEF"/>
            <w:left w:val="single" w:sz="6" w:space="0" w:color="EFEFEF"/>
            <w:bottom w:val="single" w:sz="6" w:space="0" w:color="EFEFEF"/>
            <w:right w:val="single" w:sz="6" w:space="0" w:color="EFEFEF"/>
          </w:divBdr>
        </w:div>
        <w:div w:id="2071802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88056498">
      <w:bodyDiv w:val="1"/>
      <w:marLeft w:val="0"/>
      <w:marRight w:val="0"/>
      <w:marTop w:val="0"/>
      <w:marBottom w:val="0"/>
      <w:divBdr>
        <w:top w:val="none" w:sz="0" w:space="0" w:color="auto"/>
        <w:left w:val="none" w:sz="0" w:space="0" w:color="auto"/>
        <w:bottom w:val="none" w:sz="0" w:space="0" w:color="auto"/>
        <w:right w:val="none" w:sz="0" w:space="0" w:color="auto"/>
      </w:divBdr>
      <w:divsChild>
        <w:div w:id="86268584">
          <w:marLeft w:val="0"/>
          <w:marRight w:val="0"/>
          <w:marTop w:val="0"/>
          <w:marBottom w:val="0"/>
          <w:divBdr>
            <w:top w:val="none" w:sz="0" w:space="0" w:color="auto"/>
            <w:left w:val="none" w:sz="0" w:space="0" w:color="auto"/>
            <w:bottom w:val="none" w:sz="0" w:space="0" w:color="auto"/>
            <w:right w:val="none" w:sz="0" w:space="0" w:color="auto"/>
          </w:divBdr>
        </w:div>
      </w:divsChild>
    </w:div>
    <w:div w:id="294458347">
      <w:bodyDiv w:val="1"/>
      <w:marLeft w:val="0"/>
      <w:marRight w:val="0"/>
      <w:marTop w:val="0"/>
      <w:marBottom w:val="0"/>
      <w:divBdr>
        <w:top w:val="none" w:sz="0" w:space="0" w:color="auto"/>
        <w:left w:val="none" w:sz="0" w:space="0" w:color="auto"/>
        <w:bottom w:val="none" w:sz="0" w:space="0" w:color="auto"/>
        <w:right w:val="none" w:sz="0" w:space="0" w:color="auto"/>
      </w:divBdr>
      <w:divsChild>
        <w:div w:id="666514156">
          <w:marLeft w:val="0"/>
          <w:marRight w:val="0"/>
          <w:marTop w:val="0"/>
          <w:marBottom w:val="0"/>
          <w:divBdr>
            <w:top w:val="none" w:sz="0" w:space="0" w:color="auto"/>
            <w:left w:val="none" w:sz="0" w:space="0" w:color="auto"/>
            <w:bottom w:val="none" w:sz="0" w:space="0" w:color="auto"/>
            <w:right w:val="none" w:sz="0" w:space="0" w:color="auto"/>
          </w:divBdr>
        </w:div>
        <w:div w:id="563298842">
          <w:marLeft w:val="0"/>
          <w:marRight w:val="0"/>
          <w:marTop w:val="0"/>
          <w:marBottom w:val="0"/>
          <w:divBdr>
            <w:top w:val="none" w:sz="0" w:space="0" w:color="auto"/>
            <w:left w:val="none" w:sz="0" w:space="0" w:color="auto"/>
            <w:bottom w:val="none" w:sz="0" w:space="0" w:color="auto"/>
            <w:right w:val="none" w:sz="0" w:space="0" w:color="auto"/>
          </w:divBdr>
        </w:div>
        <w:div w:id="690957365">
          <w:marLeft w:val="0"/>
          <w:marRight w:val="0"/>
          <w:marTop w:val="0"/>
          <w:marBottom w:val="0"/>
          <w:divBdr>
            <w:top w:val="none" w:sz="0" w:space="0" w:color="auto"/>
            <w:left w:val="none" w:sz="0" w:space="0" w:color="auto"/>
            <w:bottom w:val="none" w:sz="0" w:space="0" w:color="auto"/>
            <w:right w:val="none" w:sz="0" w:space="0" w:color="auto"/>
          </w:divBdr>
          <w:divsChild>
            <w:div w:id="881794706">
              <w:marLeft w:val="0"/>
              <w:marRight w:val="0"/>
              <w:marTop w:val="0"/>
              <w:marBottom w:val="0"/>
              <w:divBdr>
                <w:top w:val="none" w:sz="0" w:space="0" w:color="auto"/>
                <w:left w:val="none" w:sz="0" w:space="0" w:color="auto"/>
                <w:bottom w:val="none" w:sz="0" w:space="0" w:color="auto"/>
                <w:right w:val="none" w:sz="0" w:space="0" w:color="auto"/>
              </w:divBdr>
            </w:div>
          </w:divsChild>
        </w:div>
        <w:div w:id="2083940353">
          <w:marLeft w:val="0"/>
          <w:marRight w:val="0"/>
          <w:marTop w:val="0"/>
          <w:marBottom w:val="0"/>
          <w:divBdr>
            <w:top w:val="none" w:sz="0" w:space="0" w:color="auto"/>
            <w:left w:val="none" w:sz="0" w:space="0" w:color="auto"/>
            <w:bottom w:val="none" w:sz="0" w:space="0" w:color="auto"/>
            <w:right w:val="none" w:sz="0" w:space="0" w:color="auto"/>
          </w:divBdr>
        </w:div>
        <w:div w:id="115874683">
          <w:marLeft w:val="0"/>
          <w:marRight w:val="0"/>
          <w:marTop w:val="0"/>
          <w:marBottom w:val="0"/>
          <w:divBdr>
            <w:top w:val="none" w:sz="0" w:space="0" w:color="auto"/>
            <w:left w:val="none" w:sz="0" w:space="0" w:color="auto"/>
            <w:bottom w:val="none" w:sz="0" w:space="0" w:color="auto"/>
            <w:right w:val="none" w:sz="0" w:space="0" w:color="auto"/>
          </w:divBdr>
        </w:div>
        <w:div w:id="1530684437">
          <w:marLeft w:val="0"/>
          <w:marRight w:val="0"/>
          <w:marTop w:val="0"/>
          <w:marBottom w:val="0"/>
          <w:divBdr>
            <w:top w:val="none" w:sz="0" w:space="0" w:color="auto"/>
            <w:left w:val="none" w:sz="0" w:space="0" w:color="auto"/>
            <w:bottom w:val="none" w:sz="0" w:space="0" w:color="auto"/>
            <w:right w:val="none" w:sz="0" w:space="0" w:color="auto"/>
          </w:divBdr>
        </w:div>
        <w:div w:id="1933854175">
          <w:marLeft w:val="0"/>
          <w:marRight w:val="0"/>
          <w:marTop w:val="0"/>
          <w:marBottom w:val="0"/>
          <w:divBdr>
            <w:top w:val="none" w:sz="0" w:space="0" w:color="auto"/>
            <w:left w:val="none" w:sz="0" w:space="0" w:color="auto"/>
            <w:bottom w:val="none" w:sz="0" w:space="0" w:color="auto"/>
            <w:right w:val="none" w:sz="0" w:space="0" w:color="auto"/>
          </w:divBdr>
        </w:div>
      </w:divsChild>
    </w:div>
    <w:div w:id="307327105">
      <w:bodyDiv w:val="1"/>
      <w:marLeft w:val="0"/>
      <w:marRight w:val="0"/>
      <w:marTop w:val="0"/>
      <w:marBottom w:val="0"/>
      <w:divBdr>
        <w:top w:val="none" w:sz="0" w:space="0" w:color="auto"/>
        <w:left w:val="none" w:sz="0" w:space="0" w:color="auto"/>
        <w:bottom w:val="none" w:sz="0" w:space="0" w:color="auto"/>
        <w:right w:val="none" w:sz="0" w:space="0" w:color="auto"/>
      </w:divBdr>
      <w:divsChild>
        <w:div w:id="1724022512">
          <w:marLeft w:val="0"/>
          <w:marRight w:val="0"/>
          <w:marTop w:val="0"/>
          <w:marBottom w:val="0"/>
          <w:divBdr>
            <w:top w:val="none" w:sz="0" w:space="0" w:color="auto"/>
            <w:left w:val="none" w:sz="0" w:space="0" w:color="auto"/>
            <w:bottom w:val="none" w:sz="0" w:space="0" w:color="auto"/>
            <w:right w:val="none" w:sz="0" w:space="0" w:color="auto"/>
          </w:divBdr>
        </w:div>
        <w:div w:id="1948808799">
          <w:marLeft w:val="0"/>
          <w:marRight w:val="0"/>
          <w:marTop w:val="0"/>
          <w:marBottom w:val="0"/>
          <w:divBdr>
            <w:top w:val="none" w:sz="0" w:space="0" w:color="auto"/>
            <w:left w:val="none" w:sz="0" w:space="0" w:color="auto"/>
            <w:bottom w:val="none" w:sz="0" w:space="0" w:color="auto"/>
            <w:right w:val="none" w:sz="0" w:space="0" w:color="auto"/>
          </w:divBdr>
        </w:div>
        <w:div w:id="1438065112">
          <w:marLeft w:val="0"/>
          <w:marRight w:val="240"/>
          <w:marTop w:val="0"/>
          <w:marBottom w:val="0"/>
          <w:divBdr>
            <w:top w:val="none" w:sz="0" w:space="0" w:color="auto"/>
            <w:left w:val="none" w:sz="0" w:space="0" w:color="auto"/>
            <w:bottom w:val="none" w:sz="0" w:space="0" w:color="auto"/>
            <w:right w:val="none" w:sz="0" w:space="0" w:color="auto"/>
          </w:divBdr>
        </w:div>
        <w:div w:id="8679630">
          <w:marLeft w:val="0"/>
          <w:marRight w:val="240"/>
          <w:marTop w:val="0"/>
          <w:marBottom w:val="0"/>
          <w:divBdr>
            <w:top w:val="none" w:sz="0" w:space="0" w:color="auto"/>
            <w:left w:val="none" w:sz="0" w:space="0" w:color="auto"/>
            <w:bottom w:val="none" w:sz="0" w:space="0" w:color="auto"/>
            <w:right w:val="none" w:sz="0" w:space="0" w:color="auto"/>
          </w:divBdr>
        </w:div>
        <w:div w:id="1214271025">
          <w:marLeft w:val="0"/>
          <w:marRight w:val="240"/>
          <w:marTop w:val="0"/>
          <w:marBottom w:val="0"/>
          <w:divBdr>
            <w:top w:val="none" w:sz="0" w:space="0" w:color="auto"/>
            <w:left w:val="none" w:sz="0" w:space="0" w:color="auto"/>
            <w:bottom w:val="none" w:sz="0" w:space="0" w:color="auto"/>
            <w:right w:val="none" w:sz="0" w:space="0" w:color="auto"/>
          </w:divBdr>
        </w:div>
        <w:div w:id="1111507794">
          <w:marLeft w:val="0"/>
          <w:marRight w:val="240"/>
          <w:marTop w:val="0"/>
          <w:marBottom w:val="0"/>
          <w:divBdr>
            <w:top w:val="none" w:sz="0" w:space="0" w:color="auto"/>
            <w:left w:val="none" w:sz="0" w:space="0" w:color="auto"/>
            <w:bottom w:val="none" w:sz="0" w:space="0" w:color="auto"/>
            <w:right w:val="none" w:sz="0" w:space="0" w:color="auto"/>
          </w:divBdr>
        </w:div>
        <w:div w:id="658654550">
          <w:marLeft w:val="0"/>
          <w:marRight w:val="0"/>
          <w:marTop w:val="0"/>
          <w:marBottom w:val="0"/>
          <w:divBdr>
            <w:top w:val="none" w:sz="0" w:space="0" w:color="auto"/>
            <w:left w:val="none" w:sz="0" w:space="0" w:color="auto"/>
            <w:bottom w:val="none" w:sz="0" w:space="0" w:color="auto"/>
            <w:right w:val="none" w:sz="0" w:space="0" w:color="auto"/>
          </w:divBdr>
        </w:div>
      </w:divsChild>
    </w:div>
    <w:div w:id="312220585">
      <w:bodyDiv w:val="1"/>
      <w:marLeft w:val="0"/>
      <w:marRight w:val="0"/>
      <w:marTop w:val="0"/>
      <w:marBottom w:val="0"/>
      <w:divBdr>
        <w:top w:val="none" w:sz="0" w:space="0" w:color="auto"/>
        <w:left w:val="none" w:sz="0" w:space="0" w:color="auto"/>
        <w:bottom w:val="none" w:sz="0" w:space="0" w:color="auto"/>
        <w:right w:val="none" w:sz="0" w:space="0" w:color="auto"/>
      </w:divBdr>
      <w:divsChild>
        <w:div w:id="1128430346">
          <w:marLeft w:val="0"/>
          <w:marRight w:val="0"/>
          <w:marTop w:val="0"/>
          <w:marBottom w:val="0"/>
          <w:divBdr>
            <w:top w:val="none" w:sz="0" w:space="0" w:color="auto"/>
            <w:left w:val="none" w:sz="0" w:space="0" w:color="auto"/>
            <w:bottom w:val="none" w:sz="0" w:space="0" w:color="auto"/>
            <w:right w:val="none" w:sz="0" w:space="0" w:color="auto"/>
          </w:divBdr>
        </w:div>
        <w:div w:id="894047152">
          <w:marLeft w:val="0"/>
          <w:marRight w:val="0"/>
          <w:marTop w:val="0"/>
          <w:marBottom w:val="0"/>
          <w:divBdr>
            <w:top w:val="single" w:sz="6" w:space="0" w:color="EFEFEF"/>
            <w:left w:val="single" w:sz="6" w:space="0" w:color="EFEFEF"/>
            <w:bottom w:val="single" w:sz="6" w:space="0" w:color="EFEFEF"/>
            <w:right w:val="single" w:sz="6" w:space="0" w:color="EFEFEF"/>
          </w:divBdr>
        </w:div>
        <w:div w:id="1540901424">
          <w:marLeft w:val="0"/>
          <w:marRight w:val="0"/>
          <w:marTop w:val="0"/>
          <w:marBottom w:val="0"/>
          <w:divBdr>
            <w:top w:val="none" w:sz="0" w:space="0" w:color="auto"/>
            <w:left w:val="none" w:sz="0" w:space="0" w:color="auto"/>
            <w:bottom w:val="none" w:sz="0" w:space="0" w:color="auto"/>
            <w:right w:val="none" w:sz="0" w:space="0" w:color="auto"/>
          </w:divBdr>
        </w:div>
        <w:div w:id="554972773">
          <w:marLeft w:val="0"/>
          <w:marRight w:val="0"/>
          <w:marTop w:val="0"/>
          <w:marBottom w:val="0"/>
          <w:divBdr>
            <w:top w:val="none" w:sz="0" w:space="0" w:color="auto"/>
            <w:left w:val="none" w:sz="0" w:space="0" w:color="auto"/>
            <w:bottom w:val="none" w:sz="0" w:space="0" w:color="auto"/>
            <w:right w:val="none" w:sz="0" w:space="0" w:color="auto"/>
          </w:divBdr>
        </w:div>
        <w:div w:id="1961759549">
          <w:marLeft w:val="0"/>
          <w:marRight w:val="0"/>
          <w:marTop w:val="0"/>
          <w:marBottom w:val="0"/>
          <w:divBdr>
            <w:top w:val="none" w:sz="0" w:space="0" w:color="auto"/>
            <w:left w:val="none" w:sz="0" w:space="0" w:color="auto"/>
            <w:bottom w:val="none" w:sz="0" w:space="0" w:color="auto"/>
            <w:right w:val="none" w:sz="0" w:space="0" w:color="auto"/>
          </w:divBdr>
        </w:div>
        <w:div w:id="1743408850">
          <w:marLeft w:val="0"/>
          <w:marRight w:val="0"/>
          <w:marTop w:val="0"/>
          <w:marBottom w:val="0"/>
          <w:divBdr>
            <w:top w:val="none" w:sz="0" w:space="0" w:color="auto"/>
            <w:left w:val="none" w:sz="0" w:space="0" w:color="auto"/>
            <w:bottom w:val="none" w:sz="0" w:space="0" w:color="auto"/>
            <w:right w:val="none" w:sz="0" w:space="0" w:color="auto"/>
          </w:divBdr>
        </w:div>
        <w:div w:id="2040230012">
          <w:marLeft w:val="0"/>
          <w:marRight w:val="0"/>
          <w:marTop w:val="0"/>
          <w:marBottom w:val="0"/>
          <w:divBdr>
            <w:top w:val="none" w:sz="0" w:space="0" w:color="auto"/>
            <w:left w:val="none" w:sz="0" w:space="0" w:color="auto"/>
            <w:bottom w:val="none" w:sz="0" w:space="0" w:color="auto"/>
            <w:right w:val="none" w:sz="0" w:space="0" w:color="auto"/>
          </w:divBdr>
        </w:div>
        <w:div w:id="1830903541">
          <w:marLeft w:val="0"/>
          <w:marRight w:val="0"/>
          <w:marTop w:val="0"/>
          <w:marBottom w:val="0"/>
          <w:divBdr>
            <w:top w:val="none" w:sz="0" w:space="0" w:color="auto"/>
            <w:left w:val="none" w:sz="0" w:space="0" w:color="auto"/>
            <w:bottom w:val="none" w:sz="0" w:space="0" w:color="auto"/>
            <w:right w:val="none" w:sz="0" w:space="0" w:color="auto"/>
          </w:divBdr>
        </w:div>
        <w:div w:id="1752189737">
          <w:marLeft w:val="0"/>
          <w:marRight w:val="0"/>
          <w:marTop w:val="0"/>
          <w:marBottom w:val="0"/>
          <w:divBdr>
            <w:top w:val="none" w:sz="0" w:space="0" w:color="auto"/>
            <w:left w:val="none" w:sz="0" w:space="0" w:color="auto"/>
            <w:bottom w:val="none" w:sz="0" w:space="0" w:color="auto"/>
            <w:right w:val="none" w:sz="0" w:space="0" w:color="auto"/>
          </w:divBdr>
          <w:divsChild>
            <w:div w:id="155307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5822">
      <w:bodyDiv w:val="1"/>
      <w:marLeft w:val="0"/>
      <w:marRight w:val="0"/>
      <w:marTop w:val="0"/>
      <w:marBottom w:val="0"/>
      <w:divBdr>
        <w:top w:val="none" w:sz="0" w:space="0" w:color="auto"/>
        <w:left w:val="none" w:sz="0" w:space="0" w:color="auto"/>
        <w:bottom w:val="none" w:sz="0" w:space="0" w:color="auto"/>
        <w:right w:val="none" w:sz="0" w:space="0" w:color="auto"/>
      </w:divBdr>
      <w:divsChild>
        <w:div w:id="63335265">
          <w:marLeft w:val="0"/>
          <w:marRight w:val="0"/>
          <w:marTop w:val="0"/>
          <w:marBottom w:val="0"/>
          <w:divBdr>
            <w:top w:val="none" w:sz="0" w:space="0" w:color="auto"/>
            <w:left w:val="none" w:sz="0" w:space="0" w:color="auto"/>
            <w:bottom w:val="none" w:sz="0" w:space="0" w:color="auto"/>
            <w:right w:val="none" w:sz="0" w:space="0" w:color="auto"/>
          </w:divBdr>
        </w:div>
        <w:div w:id="365715588">
          <w:marLeft w:val="0"/>
          <w:marRight w:val="0"/>
          <w:marTop w:val="0"/>
          <w:marBottom w:val="0"/>
          <w:divBdr>
            <w:top w:val="none" w:sz="0" w:space="0" w:color="auto"/>
            <w:left w:val="none" w:sz="0" w:space="0" w:color="auto"/>
            <w:bottom w:val="none" w:sz="0" w:space="0" w:color="auto"/>
            <w:right w:val="none" w:sz="0" w:space="0" w:color="auto"/>
          </w:divBdr>
        </w:div>
        <w:div w:id="1965311985">
          <w:marLeft w:val="0"/>
          <w:marRight w:val="0"/>
          <w:marTop w:val="0"/>
          <w:marBottom w:val="0"/>
          <w:divBdr>
            <w:top w:val="single" w:sz="6" w:space="0" w:color="EFEFEF"/>
            <w:left w:val="single" w:sz="6" w:space="0" w:color="EFEFEF"/>
            <w:bottom w:val="single" w:sz="6" w:space="0" w:color="EFEFEF"/>
            <w:right w:val="single" w:sz="6" w:space="0" w:color="EFEFEF"/>
          </w:divBdr>
        </w:div>
        <w:div w:id="421612128">
          <w:marLeft w:val="0"/>
          <w:marRight w:val="240"/>
          <w:marTop w:val="0"/>
          <w:marBottom w:val="0"/>
          <w:divBdr>
            <w:top w:val="none" w:sz="0" w:space="0" w:color="auto"/>
            <w:left w:val="none" w:sz="0" w:space="0" w:color="auto"/>
            <w:bottom w:val="none" w:sz="0" w:space="0" w:color="auto"/>
            <w:right w:val="none" w:sz="0" w:space="0" w:color="auto"/>
          </w:divBdr>
        </w:div>
        <w:div w:id="1344164620">
          <w:marLeft w:val="0"/>
          <w:marRight w:val="240"/>
          <w:marTop w:val="0"/>
          <w:marBottom w:val="0"/>
          <w:divBdr>
            <w:top w:val="none" w:sz="0" w:space="0" w:color="auto"/>
            <w:left w:val="none" w:sz="0" w:space="0" w:color="auto"/>
            <w:bottom w:val="none" w:sz="0" w:space="0" w:color="auto"/>
            <w:right w:val="none" w:sz="0" w:space="0" w:color="auto"/>
          </w:divBdr>
        </w:div>
      </w:divsChild>
    </w:div>
    <w:div w:id="345980355">
      <w:bodyDiv w:val="1"/>
      <w:marLeft w:val="0"/>
      <w:marRight w:val="0"/>
      <w:marTop w:val="0"/>
      <w:marBottom w:val="0"/>
      <w:divBdr>
        <w:top w:val="none" w:sz="0" w:space="0" w:color="auto"/>
        <w:left w:val="none" w:sz="0" w:space="0" w:color="auto"/>
        <w:bottom w:val="none" w:sz="0" w:space="0" w:color="auto"/>
        <w:right w:val="none" w:sz="0" w:space="0" w:color="auto"/>
      </w:divBdr>
      <w:divsChild>
        <w:div w:id="198323876">
          <w:marLeft w:val="0"/>
          <w:marRight w:val="0"/>
          <w:marTop w:val="0"/>
          <w:marBottom w:val="0"/>
          <w:divBdr>
            <w:top w:val="none" w:sz="0" w:space="0" w:color="auto"/>
            <w:left w:val="none" w:sz="0" w:space="0" w:color="auto"/>
            <w:bottom w:val="none" w:sz="0" w:space="0" w:color="auto"/>
            <w:right w:val="none" w:sz="0" w:space="0" w:color="auto"/>
          </w:divBdr>
        </w:div>
        <w:div w:id="812676840">
          <w:marLeft w:val="0"/>
          <w:marRight w:val="0"/>
          <w:marTop w:val="0"/>
          <w:marBottom w:val="0"/>
          <w:divBdr>
            <w:top w:val="single" w:sz="6" w:space="0" w:color="EFEFEF"/>
            <w:left w:val="single" w:sz="6" w:space="0" w:color="EFEFEF"/>
            <w:bottom w:val="single" w:sz="6" w:space="0" w:color="EFEFEF"/>
            <w:right w:val="single" w:sz="6" w:space="0" w:color="EFEFEF"/>
          </w:divBdr>
        </w:div>
        <w:div w:id="12537434">
          <w:marLeft w:val="0"/>
          <w:marRight w:val="0"/>
          <w:marTop w:val="0"/>
          <w:marBottom w:val="0"/>
          <w:divBdr>
            <w:top w:val="none" w:sz="0" w:space="0" w:color="auto"/>
            <w:left w:val="none" w:sz="0" w:space="0" w:color="auto"/>
            <w:bottom w:val="none" w:sz="0" w:space="0" w:color="auto"/>
            <w:right w:val="none" w:sz="0" w:space="0" w:color="auto"/>
          </w:divBdr>
        </w:div>
      </w:divsChild>
    </w:div>
    <w:div w:id="380905462">
      <w:bodyDiv w:val="1"/>
      <w:marLeft w:val="0"/>
      <w:marRight w:val="0"/>
      <w:marTop w:val="0"/>
      <w:marBottom w:val="0"/>
      <w:divBdr>
        <w:top w:val="none" w:sz="0" w:space="0" w:color="auto"/>
        <w:left w:val="none" w:sz="0" w:space="0" w:color="auto"/>
        <w:bottom w:val="none" w:sz="0" w:space="0" w:color="auto"/>
        <w:right w:val="none" w:sz="0" w:space="0" w:color="auto"/>
      </w:divBdr>
      <w:divsChild>
        <w:div w:id="937564378">
          <w:marLeft w:val="0"/>
          <w:marRight w:val="0"/>
          <w:marTop w:val="0"/>
          <w:marBottom w:val="0"/>
          <w:divBdr>
            <w:top w:val="none" w:sz="0" w:space="0" w:color="auto"/>
            <w:left w:val="none" w:sz="0" w:space="0" w:color="auto"/>
            <w:bottom w:val="none" w:sz="0" w:space="0" w:color="auto"/>
            <w:right w:val="none" w:sz="0" w:space="0" w:color="auto"/>
          </w:divBdr>
        </w:div>
        <w:div w:id="1334214431">
          <w:marLeft w:val="0"/>
          <w:marRight w:val="0"/>
          <w:marTop w:val="0"/>
          <w:marBottom w:val="0"/>
          <w:divBdr>
            <w:top w:val="none" w:sz="0" w:space="0" w:color="auto"/>
            <w:left w:val="none" w:sz="0" w:space="0" w:color="auto"/>
            <w:bottom w:val="none" w:sz="0" w:space="0" w:color="auto"/>
            <w:right w:val="none" w:sz="0" w:space="0" w:color="auto"/>
          </w:divBdr>
          <w:divsChild>
            <w:div w:id="992488473">
              <w:marLeft w:val="0"/>
              <w:marRight w:val="0"/>
              <w:marTop w:val="0"/>
              <w:marBottom w:val="0"/>
              <w:divBdr>
                <w:top w:val="none" w:sz="0" w:space="0" w:color="auto"/>
                <w:left w:val="none" w:sz="0" w:space="0" w:color="auto"/>
                <w:bottom w:val="none" w:sz="0" w:space="0" w:color="auto"/>
                <w:right w:val="none" w:sz="0" w:space="0" w:color="auto"/>
              </w:divBdr>
            </w:div>
            <w:div w:id="1550148247">
              <w:marLeft w:val="0"/>
              <w:marRight w:val="0"/>
              <w:marTop w:val="0"/>
              <w:marBottom w:val="0"/>
              <w:divBdr>
                <w:top w:val="none" w:sz="0" w:space="0" w:color="auto"/>
                <w:left w:val="none" w:sz="0" w:space="0" w:color="auto"/>
                <w:bottom w:val="none" w:sz="0" w:space="0" w:color="auto"/>
                <w:right w:val="none" w:sz="0" w:space="0" w:color="auto"/>
              </w:divBdr>
              <w:divsChild>
                <w:div w:id="1272128006">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01326969">
          <w:marLeft w:val="0"/>
          <w:marRight w:val="0"/>
          <w:marTop w:val="0"/>
          <w:marBottom w:val="0"/>
          <w:divBdr>
            <w:top w:val="none" w:sz="0" w:space="0" w:color="auto"/>
            <w:left w:val="none" w:sz="0" w:space="0" w:color="auto"/>
            <w:bottom w:val="none" w:sz="0" w:space="0" w:color="auto"/>
            <w:right w:val="none" w:sz="0" w:space="0" w:color="auto"/>
          </w:divBdr>
          <w:divsChild>
            <w:div w:id="2014795495">
              <w:marLeft w:val="0"/>
              <w:marRight w:val="0"/>
              <w:marTop w:val="0"/>
              <w:marBottom w:val="0"/>
              <w:divBdr>
                <w:top w:val="none" w:sz="0" w:space="0" w:color="auto"/>
                <w:left w:val="none" w:sz="0" w:space="0" w:color="auto"/>
                <w:bottom w:val="none" w:sz="0" w:space="0" w:color="auto"/>
                <w:right w:val="none" w:sz="0" w:space="0" w:color="auto"/>
              </w:divBdr>
            </w:div>
            <w:div w:id="201215736">
              <w:marLeft w:val="0"/>
              <w:marRight w:val="0"/>
              <w:marTop w:val="0"/>
              <w:marBottom w:val="0"/>
              <w:divBdr>
                <w:top w:val="none" w:sz="0" w:space="0" w:color="auto"/>
                <w:left w:val="none" w:sz="0" w:space="0" w:color="auto"/>
                <w:bottom w:val="none" w:sz="0" w:space="0" w:color="auto"/>
                <w:right w:val="none" w:sz="0" w:space="0" w:color="auto"/>
              </w:divBdr>
            </w:div>
            <w:div w:id="556670835">
              <w:marLeft w:val="0"/>
              <w:marRight w:val="0"/>
              <w:marTop w:val="0"/>
              <w:marBottom w:val="0"/>
              <w:divBdr>
                <w:top w:val="none" w:sz="0" w:space="0" w:color="auto"/>
                <w:left w:val="none" w:sz="0" w:space="0" w:color="auto"/>
                <w:bottom w:val="none" w:sz="0" w:space="0" w:color="auto"/>
                <w:right w:val="none" w:sz="0" w:space="0" w:color="auto"/>
              </w:divBdr>
            </w:div>
          </w:divsChild>
        </w:div>
        <w:div w:id="92240110">
          <w:marLeft w:val="0"/>
          <w:marRight w:val="0"/>
          <w:marTop w:val="0"/>
          <w:marBottom w:val="0"/>
          <w:divBdr>
            <w:top w:val="none" w:sz="0" w:space="0" w:color="auto"/>
            <w:left w:val="none" w:sz="0" w:space="0" w:color="auto"/>
            <w:bottom w:val="none" w:sz="0" w:space="0" w:color="auto"/>
            <w:right w:val="none" w:sz="0" w:space="0" w:color="auto"/>
          </w:divBdr>
        </w:div>
        <w:div w:id="689258746">
          <w:marLeft w:val="0"/>
          <w:marRight w:val="0"/>
          <w:marTop w:val="0"/>
          <w:marBottom w:val="0"/>
          <w:divBdr>
            <w:top w:val="none" w:sz="0" w:space="0" w:color="auto"/>
            <w:left w:val="none" w:sz="0" w:space="0" w:color="auto"/>
            <w:bottom w:val="none" w:sz="0" w:space="0" w:color="auto"/>
            <w:right w:val="none" w:sz="0" w:space="0" w:color="auto"/>
          </w:divBdr>
          <w:divsChild>
            <w:div w:id="1510606122">
              <w:marLeft w:val="0"/>
              <w:marRight w:val="0"/>
              <w:marTop w:val="0"/>
              <w:marBottom w:val="0"/>
              <w:divBdr>
                <w:top w:val="none" w:sz="0" w:space="0" w:color="auto"/>
                <w:left w:val="none" w:sz="0" w:space="0" w:color="auto"/>
                <w:bottom w:val="none" w:sz="0" w:space="0" w:color="auto"/>
                <w:right w:val="none" w:sz="0" w:space="0" w:color="auto"/>
              </w:divBdr>
            </w:div>
          </w:divsChild>
        </w:div>
        <w:div w:id="583996227">
          <w:marLeft w:val="0"/>
          <w:marRight w:val="0"/>
          <w:marTop w:val="0"/>
          <w:marBottom w:val="0"/>
          <w:divBdr>
            <w:top w:val="single" w:sz="6" w:space="0" w:color="EFEFEF"/>
            <w:left w:val="single" w:sz="6" w:space="0" w:color="EFEFEF"/>
            <w:bottom w:val="single" w:sz="6" w:space="0" w:color="EFEFEF"/>
            <w:right w:val="single" w:sz="6" w:space="0" w:color="EFEFEF"/>
          </w:divBdr>
        </w:div>
        <w:div w:id="1516965764">
          <w:marLeft w:val="0"/>
          <w:marRight w:val="0"/>
          <w:marTop w:val="0"/>
          <w:marBottom w:val="0"/>
          <w:divBdr>
            <w:top w:val="single" w:sz="6" w:space="0" w:color="EFEFEF"/>
            <w:left w:val="single" w:sz="6" w:space="0" w:color="EFEFEF"/>
            <w:bottom w:val="single" w:sz="6" w:space="0" w:color="EFEFEF"/>
            <w:right w:val="single" w:sz="6" w:space="0" w:color="EFEFEF"/>
          </w:divBdr>
        </w:div>
        <w:div w:id="938835415">
          <w:marLeft w:val="0"/>
          <w:marRight w:val="0"/>
          <w:marTop w:val="0"/>
          <w:marBottom w:val="0"/>
          <w:divBdr>
            <w:top w:val="none" w:sz="0" w:space="0" w:color="auto"/>
            <w:left w:val="none" w:sz="0" w:space="0" w:color="auto"/>
            <w:bottom w:val="none" w:sz="0" w:space="0" w:color="auto"/>
            <w:right w:val="none" w:sz="0" w:space="0" w:color="auto"/>
          </w:divBdr>
          <w:divsChild>
            <w:div w:id="74019192">
              <w:marLeft w:val="0"/>
              <w:marRight w:val="0"/>
              <w:marTop w:val="0"/>
              <w:marBottom w:val="0"/>
              <w:divBdr>
                <w:top w:val="none" w:sz="0" w:space="0" w:color="auto"/>
                <w:left w:val="none" w:sz="0" w:space="0" w:color="auto"/>
                <w:bottom w:val="none" w:sz="0" w:space="0" w:color="auto"/>
                <w:right w:val="none" w:sz="0" w:space="0" w:color="auto"/>
              </w:divBdr>
            </w:div>
          </w:divsChild>
        </w:div>
        <w:div w:id="2124498916">
          <w:marLeft w:val="0"/>
          <w:marRight w:val="0"/>
          <w:marTop w:val="0"/>
          <w:marBottom w:val="0"/>
          <w:divBdr>
            <w:top w:val="none" w:sz="0" w:space="0" w:color="auto"/>
            <w:left w:val="none" w:sz="0" w:space="0" w:color="auto"/>
            <w:bottom w:val="none" w:sz="0" w:space="0" w:color="auto"/>
            <w:right w:val="none" w:sz="0" w:space="0" w:color="auto"/>
          </w:divBdr>
        </w:div>
        <w:div w:id="36236386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81441401">
      <w:bodyDiv w:val="1"/>
      <w:marLeft w:val="0"/>
      <w:marRight w:val="0"/>
      <w:marTop w:val="0"/>
      <w:marBottom w:val="0"/>
      <w:divBdr>
        <w:top w:val="none" w:sz="0" w:space="0" w:color="auto"/>
        <w:left w:val="none" w:sz="0" w:space="0" w:color="auto"/>
        <w:bottom w:val="none" w:sz="0" w:space="0" w:color="auto"/>
        <w:right w:val="none" w:sz="0" w:space="0" w:color="auto"/>
      </w:divBdr>
      <w:divsChild>
        <w:div w:id="2104110340">
          <w:marLeft w:val="0"/>
          <w:marRight w:val="0"/>
          <w:marTop w:val="0"/>
          <w:marBottom w:val="0"/>
          <w:divBdr>
            <w:top w:val="none" w:sz="0" w:space="0" w:color="auto"/>
            <w:left w:val="none" w:sz="0" w:space="0" w:color="auto"/>
            <w:bottom w:val="none" w:sz="0" w:space="0" w:color="auto"/>
            <w:right w:val="none" w:sz="0" w:space="0" w:color="auto"/>
          </w:divBdr>
        </w:div>
      </w:divsChild>
    </w:div>
    <w:div w:id="383604172">
      <w:bodyDiv w:val="1"/>
      <w:marLeft w:val="0"/>
      <w:marRight w:val="0"/>
      <w:marTop w:val="0"/>
      <w:marBottom w:val="0"/>
      <w:divBdr>
        <w:top w:val="none" w:sz="0" w:space="0" w:color="auto"/>
        <w:left w:val="none" w:sz="0" w:space="0" w:color="auto"/>
        <w:bottom w:val="none" w:sz="0" w:space="0" w:color="auto"/>
        <w:right w:val="none" w:sz="0" w:space="0" w:color="auto"/>
      </w:divBdr>
      <w:divsChild>
        <w:div w:id="2049839271">
          <w:marLeft w:val="0"/>
          <w:marRight w:val="0"/>
          <w:marTop w:val="0"/>
          <w:marBottom w:val="0"/>
          <w:divBdr>
            <w:top w:val="none" w:sz="0" w:space="0" w:color="auto"/>
            <w:left w:val="none" w:sz="0" w:space="0" w:color="auto"/>
            <w:bottom w:val="none" w:sz="0" w:space="0" w:color="auto"/>
            <w:right w:val="none" w:sz="0" w:space="0" w:color="auto"/>
          </w:divBdr>
        </w:div>
        <w:div w:id="647826700">
          <w:marLeft w:val="0"/>
          <w:marRight w:val="0"/>
          <w:marTop w:val="0"/>
          <w:marBottom w:val="0"/>
          <w:divBdr>
            <w:top w:val="none" w:sz="0" w:space="0" w:color="auto"/>
            <w:left w:val="none" w:sz="0" w:space="0" w:color="auto"/>
            <w:bottom w:val="none" w:sz="0" w:space="0" w:color="auto"/>
            <w:right w:val="none" w:sz="0" w:space="0" w:color="auto"/>
          </w:divBdr>
          <w:divsChild>
            <w:div w:id="1390232000">
              <w:marLeft w:val="0"/>
              <w:marRight w:val="0"/>
              <w:marTop w:val="0"/>
              <w:marBottom w:val="0"/>
              <w:divBdr>
                <w:top w:val="none" w:sz="0" w:space="0" w:color="auto"/>
                <w:left w:val="none" w:sz="0" w:space="0" w:color="auto"/>
                <w:bottom w:val="none" w:sz="0" w:space="0" w:color="auto"/>
                <w:right w:val="none" w:sz="0" w:space="0" w:color="auto"/>
              </w:divBdr>
              <w:divsChild>
                <w:div w:id="186879061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66902939">
              <w:marLeft w:val="0"/>
              <w:marRight w:val="0"/>
              <w:marTop w:val="0"/>
              <w:marBottom w:val="0"/>
              <w:divBdr>
                <w:top w:val="none" w:sz="0" w:space="0" w:color="auto"/>
                <w:left w:val="none" w:sz="0" w:space="0" w:color="auto"/>
                <w:bottom w:val="none" w:sz="0" w:space="0" w:color="auto"/>
                <w:right w:val="none" w:sz="0" w:space="0" w:color="auto"/>
              </w:divBdr>
            </w:div>
          </w:divsChild>
        </w:div>
        <w:div w:id="624966937">
          <w:marLeft w:val="0"/>
          <w:marRight w:val="0"/>
          <w:marTop w:val="0"/>
          <w:marBottom w:val="0"/>
          <w:divBdr>
            <w:top w:val="single" w:sz="6" w:space="0" w:color="EFEFEF"/>
            <w:left w:val="single" w:sz="6" w:space="0" w:color="EFEFEF"/>
            <w:bottom w:val="single" w:sz="6" w:space="0" w:color="EFEFEF"/>
            <w:right w:val="single" w:sz="6" w:space="0" w:color="EFEFEF"/>
          </w:divBdr>
        </w:div>
        <w:div w:id="233323324">
          <w:marLeft w:val="0"/>
          <w:marRight w:val="0"/>
          <w:marTop w:val="0"/>
          <w:marBottom w:val="0"/>
          <w:divBdr>
            <w:top w:val="none" w:sz="0" w:space="0" w:color="auto"/>
            <w:left w:val="none" w:sz="0" w:space="0" w:color="auto"/>
            <w:bottom w:val="none" w:sz="0" w:space="0" w:color="auto"/>
            <w:right w:val="none" w:sz="0" w:space="0" w:color="auto"/>
          </w:divBdr>
          <w:divsChild>
            <w:div w:id="1893806734">
              <w:marLeft w:val="0"/>
              <w:marRight w:val="0"/>
              <w:marTop w:val="0"/>
              <w:marBottom w:val="0"/>
              <w:divBdr>
                <w:top w:val="single" w:sz="6" w:space="0" w:color="EFEFEF"/>
                <w:left w:val="single" w:sz="6" w:space="0" w:color="EFEFEF"/>
                <w:bottom w:val="single" w:sz="6" w:space="0" w:color="EFEFEF"/>
                <w:right w:val="single" w:sz="6" w:space="0" w:color="EFEFEF"/>
              </w:divBdr>
            </w:div>
            <w:div w:id="378748138">
              <w:marLeft w:val="0"/>
              <w:marRight w:val="0"/>
              <w:marTop w:val="0"/>
              <w:marBottom w:val="0"/>
              <w:divBdr>
                <w:top w:val="single" w:sz="6" w:space="0" w:color="EFEFEF"/>
                <w:left w:val="single" w:sz="6" w:space="0" w:color="EFEFEF"/>
                <w:bottom w:val="single" w:sz="6" w:space="0" w:color="EFEFEF"/>
                <w:right w:val="single" w:sz="6" w:space="0" w:color="EFEFEF"/>
              </w:divBdr>
            </w:div>
            <w:div w:id="1622854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388843067">
      <w:bodyDiv w:val="1"/>
      <w:marLeft w:val="0"/>
      <w:marRight w:val="0"/>
      <w:marTop w:val="0"/>
      <w:marBottom w:val="0"/>
      <w:divBdr>
        <w:top w:val="none" w:sz="0" w:space="0" w:color="auto"/>
        <w:left w:val="none" w:sz="0" w:space="0" w:color="auto"/>
        <w:bottom w:val="none" w:sz="0" w:space="0" w:color="auto"/>
        <w:right w:val="none" w:sz="0" w:space="0" w:color="auto"/>
      </w:divBdr>
      <w:divsChild>
        <w:div w:id="235480735">
          <w:marLeft w:val="0"/>
          <w:marRight w:val="0"/>
          <w:marTop w:val="0"/>
          <w:marBottom w:val="0"/>
          <w:divBdr>
            <w:top w:val="none" w:sz="0" w:space="0" w:color="auto"/>
            <w:left w:val="none" w:sz="0" w:space="0" w:color="auto"/>
            <w:bottom w:val="none" w:sz="0" w:space="0" w:color="auto"/>
            <w:right w:val="none" w:sz="0" w:space="0" w:color="auto"/>
          </w:divBdr>
        </w:div>
        <w:div w:id="1686714764">
          <w:marLeft w:val="0"/>
          <w:marRight w:val="0"/>
          <w:marTop w:val="0"/>
          <w:marBottom w:val="0"/>
          <w:divBdr>
            <w:top w:val="none" w:sz="0" w:space="0" w:color="auto"/>
            <w:left w:val="none" w:sz="0" w:space="0" w:color="auto"/>
            <w:bottom w:val="none" w:sz="0" w:space="0" w:color="auto"/>
            <w:right w:val="none" w:sz="0" w:space="0" w:color="auto"/>
          </w:divBdr>
        </w:div>
        <w:div w:id="123626280">
          <w:marLeft w:val="0"/>
          <w:marRight w:val="0"/>
          <w:marTop w:val="0"/>
          <w:marBottom w:val="0"/>
          <w:divBdr>
            <w:top w:val="none" w:sz="0" w:space="0" w:color="auto"/>
            <w:left w:val="none" w:sz="0" w:space="0" w:color="auto"/>
            <w:bottom w:val="none" w:sz="0" w:space="0" w:color="auto"/>
            <w:right w:val="none" w:sz="0" w:space="0" w:color="auto"/>
          </w:divBdr>
          <w:divsChild>
            <w:div w:id="625815826">
              <w:marLeft w:val="0"/>
              <w:marRight w:val="0"/>
              <w:marTop w:val="0"/>
              <w:marBottom w:val="0"/>
              <w:divBdr>
                <w:top w:val="none" w:sz="0" w:space="0" w:color="auto"/>
                <w:left w:val="none" w:sz="0" w:space="0" w:color="auto"/>
                <w:bottom w:val="none" w:sz="0" w:space="0" w:color="auto"/>
                <w:right w:val="none" w:sz="0" w:space="0" w:color="auto"/>
              </w:divBdr>
            </w:div>
            <w:div w:id="210193689">
              <w:marLeft w:val="0"/>
              <w:marRight w:val="0"/>
              <w:marTop w:val="0"/>
              <w:marBottom w:val="0"/>
              <w:divBdr>
                <w:top w:val="none" w:sz="0" w:space="0" w:color="auto"/>
                <w:left w:val="none" w:sz="0" w:space="0" w:color="auto"/>
                <w:bottom w:val="none" w:sz="0" w:space="0" w:color="auto"/>
                <w:right w:val="none" w:sz="0" w:space="0" w:color="auto"/>
              </w:divBdr>
            </w:div>
            <w:div w:id="13020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3488">
      <w:bodyDiv w:val="1"/>
      <w:marLeft w:val="0"/>
      <w:marRight w:val="0"/>
      <w:marTop w:val="0"/>
      <w:marBottom w:val="0"/>
      <w:divBdr>
        <w:top w:val="none" w:sz="0" w:space="0" w:color="auto"/>
        <w:left w:val="none" w:sz="0" w:space="0" w:color="auto"/>
        <w:bottom w:val="none" w:sz="0" w:space="0" w:color="auto"/>
        <w:right w:val="none" w:sz="0" w:space="0" w:color="auto"/>
      </w:divBdr>
      <w:divsChild>
        <w:div w:id="1631207022">
          <w:marLeft w:val="0"/>
          <w:marRight w:val="0"/>
          <w:marTop w:val="0"/>
          <w:marBottom w:val="0"/>
          <w:divBdr>
            <w:top w:val="none" w:sz="0" w:space="0" w:color="auto"/>
            <w:left w:val="none" w:sz="0" w:space="0" w:color="auto"/>
            <w:bottom w:val="none" w:sz="0" w:space="0" w:color="auto"/>
            <w:right w:val="none" w:sz="0" w:space="0" w:color="auto"/>
          </w:divBdr>
        </w:div>
        <w:div w:id="686298163">
          <w:marLeft w:val="0"/>
          <w:marRight w:val="0"/>
          <w:marTop w:val="0"/>
          <w:marBottom w:val="0"/>
          <w:divBdr>
            <w:top w:val="none" w:sz="0" w:space="0" w:color="auto"/>
            <w:left w:val="none" w:sz="0" w:space="0" w:color="auto"/>
            <w:bottom w:val="none" w:sz="0" w:space="0" w:color="auto"/>
            <w:right w:val="none" w:sz="0" w:space="0" w:color="auto"/>
          </w:divBdr>
        </w:div>
        <w:div w:id="1765688501">
          <w:marLeft w:val="0"/>
          <w:marRight w:val="0"/>
          <w:marTop w:val="0"/>
          <w:marBottom w:val="0"/>
          <w:divBdr>
            <w:top w:val="none" w:sz="0" w:space="0" w:color="auto"/>
            <w:left w:val="none" w:sz="0" w:space="0" w:color="auto"/>
            <w:bottom w:val="none" w:sz="0" w:space="0" w:color="auto"/>
            <w:right w:val="none" w:sz="0" w:space="0" w:color="auto"/>
          </w:divBdr>
        </w:div>
        <w:div w:id="1719234668">
          <w:marLeft w:val="0"/>
          <w:marRight w:val="0"/>
          <w:marTop w:val="0"/>
          <w:marBottom w:val="0"/>
          <w:divBdr>
            <w:top w:val="none" w:sz="0" w:space="0" w:color="auto"/>
            <w:left w:val="none" w:sz="0" w:space="0" w:color="auto"/>
            <w:bottom w:val="none" w:sz="0" w:space="0" w:color="auto"/>
            <w:right w:val="none" w:sz="0" w:space="0" w:color="auto"/>
          </w:divBdr>
        </w:div>
        <w:div w:id="412553128">
          <w:marLeft w:val="0"/>
          <w:marRight w:val="0"/>
          <w:marTop w:val="0"/>
          <w:marBottom w:val="0"/>
          <w:divBdr>
            <w:top w:val="single" w:sz="6" w:space="0" w:color="EFEFEF"/>
            <w:left w:val="single" w:sz="6" w:space="0" w:color="EFEFEF"/>
            <w:bottom w:val="single" w:sz="6" w:space="0" w:color="EFEFEF"/>
            <w:right w:val="single" w:sz="6" w:space="0" w:color="EFEFEF"/>
          </w:divBdr>
        </w:div>
        <w:div w:id="855920352">
          <w:marLeft w:val="0"/>
          <w:marRight w:val="0"/>
          <w:marTop w:val="0"/>
          <w:marBottom w:val="0"/>
          <w:divBdr>
            <w:top w:val="none" w:sz="0" w:space="0" w:color="auto"/>
            <w:left w:val="none" w:sz="0" w:space="0" w:color="auto"/>
            <w:bottom w:val="none" w:sz="0" w:space="0" w:color="auto"/>
            <w:right w:val="none" w:sz="0" w:space="0" w:color="auto"/>
          </w:divBdr>
        </w:div>
      </w:divsChild>
    </w:div>
    <w:div w:id="400643073">
      <w:bodyDiv w:val="1"/>
      <w:marLeft w:val="0"/>
      <w:marRight w:val="0"/>
      <w:marTop w:val="0"/>
      <w:marBottom w:val="0"/>
      <w:divBdr>
        <w:top w:val="none" w:sz="0" w:space="0" w:color="auto"/>
        <w:left w:val="none" w:sz="0" w:space="0" w:color="auto"/>
        <w:bottom w:val="none" w:sz="0" w:space="0" w:color="auto"/>
        <w:right w:val="none" w:sz="0" w:space="0" w:color="auto"/>
      </w:divBdr>
      <w:divsChild>
        <w:div w:id="1137644672">
          <w:marLeft w:val="0"/>
          <w:marRight w:val="0"/>
          <w:marTop w:val="0"/>
          <w:marBottom w:val="0"/>
          <w:divBdr>
            <w:top w:val="none" w:sz="0" w:space="0" w:color="auto"/>
            <w:left w:val="none" w:sz="0" w:space="0" w:color="auto"/>
            <w:bottom w:val="none" w:sz="0" w:space="0" w:color="auto"/>
            <w:right w:val="none" w:sz="0" w:space="0" w:color="auto"/>
          </w:divBdr>
        </w:div>
        <w:div w:id="2083720250">
          <w:marLeft w:val="0"/>
          <w:marRight w:val="0"/>
          <w:marTop w:val="0"/>
          <w:marBottom w:val="0"/>
          <w:divBdr>
            <w:top w:val="single" w:sz="6" w:space="0" w:color="EFEFEF"/>
            <w:left w:val="single" w:sz="6" w:space="0" w:color="EFEFEF"/>
            <w:bottom w:val="single" w:sz="6" w:space="0" w:color="EFEFEF"/>
            <w:right w:val="single" w:sz="6" w:space="0" w:color="EFEFEF"/>
          </w:divBdr>
        </w:div>
        <w:div w:id="852187490">
          <w:marLeft w:val="0"/>
          <w:marRight w:val="0"/>
          <w:marTop w:val="0"/>
          <w:marBottom w:val="0"/>
          <w:divBdr>
            <w:top w:val="none" w:sz="0" w:space="0" w:color="auto"/>
            <w:left w:val="none" w:sz="0" w:space="0" w:color="auto"/>
            <w:bottom w:val="none" w:sz="0" w:space="0" w:color="auto"/>
            <w:right w:val="none" w:sz="0" w:space="0" w:color="auto"/>
          </w:divBdr>
          <w:divsChild>
            <w:div w:id="399910019">
              <w:marLeft w:val="0"/>
              <w:marRight w:val="0"/>
              <w:marTop w:val="0"/>
              <w:marBottom w:val="0"/>
              <w:divBdr>
                <w:top w:val="none" w:sz="0" w:space="0" w:color="auto"/>
                <w:left w:val="none" w:sz="0" w:space="0" w:color="auto"/>
                <w:bottom w:val="none" w:sz="0" w:space="0" w:color="auto"/>
                <w:right w:val="none" w:sz="0" w:space="0" w:color="auto"/>
              </w:divBdr>
            </w:div>
            <w:div w:id="1028067766">
              <w:marLeft w:val="0"/>
              <w:marRight w:val="0"/>
              <w:marTop w:val="0"/>
              <w:marBottom w:val="0"/>
              <w:divBdr>
                <w:top w:val="none" w:sz="0" w:space="0" w:color="auto"/>
                <w:left w:val="none" w:sz="0" w:space="0" w:color="auto"/>
                <w:bottom w:val="none" w:sz="0" w:space="0" w:color="auto"/>
                <w:right w:val="none" w:sz="0" w:space="0" w:color="auto"/>
              </w:divBdr>
            </w:div>
            <w:div w:id="69085608">
              <w:marLeft w:val="0"/>
              <w:marRight w:val="0"/>
              <w:marTop w:val="0"/>
              <w:marBottom w:val="0"/>
              <w:divBdr>
                <w:top w:val="none" w:sz="0" w:space="0" w:color="auto"/>
                <w:left w:val="none" w:sz="0" w:space="0" w:color="auto"/>
                <w:bottom w:val="none" w:sz="0" w:space="0" w:color="auto"/>
                <w:right w:val="none" w:sz="0" w:space="0" w:color="auto"/>
              </w:divBdr>
            </w:div>
            <w:div w:id="339508801">
              <w:marLeft w:val="0"/>
              <w:marRight w:val="0"/>
              <w:marTop w:val="0"/>
              <w:marBottom w:val="0"/>
              <w:divBdr>
                <w:top w:val="none" w:sz="0" w:space="0" w:color="auto"/>
                <w:left w:val="none" w:sz="0" w:space="0" w:color="auto"/>
                <w:bottom w:val="none" w:sz="0" w:space="0" w:color="auto"/>
                <w:right w:val="none" w:sz="0" w:space="0" w:color="auto"/>
              </w:divBdr>
            </w:div>
            <w:div w:id="1103956784">
              <w:marLeft w:val="0"/>
              <w:marRight w:val="0"/>
              <w:marTop w:val="0"/>
              <w:marBottom w:val="0"/>
              <w:divBdr>
                <w:top w:val="none" w:sz="0" w:space="0" w:color="auto"/>
                <w:left w:val="none" w:sz="0" w:space="0" w:color="auto"/>
                <w:bottom w:val="none" w:sz="0" w:space="0" w:color="auto"/>
                <w:right w:val="none" w:sz="0" w:space="0" w:color="auto"/>
              </w:divBdr>
            </w:div>
            <w:div w:id="999844737">
              <w:marLeft w:val="0"/>
              <w:marRight w:val="0"/>
              <w:marTop w:val="0"/>
              <w:marBottom w:val="0"/>
              <w:divBdr>
                <w:top w:val="none" w:sz="0" w:space="0" w:color="auto"/>
                <w:left w:val="none" w:sz="0" w:space="0" w:color="auto"/>
                <w:bottom w:val="none" w:sz="0" w:space="0" w:color="auto"/>
                <w:right w:val="none" w:sz="0" w:space="0" w:color="auto"/>
              </w:divBdr>
            </w:div>
            <w:div w:id="14091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2914">
      <w:bodyDiv w:val="1"/>
      <w:marLeft w:val="0"/>
      <w:marRight w:val="0"/>
      <w:marTop w:val="0"/>
      <w:marBottom w:val="0"/>
      <w:divBdr>
        <w:top w:val="none" w:sz="0" w:space="0" w:color="auto"/>
        <w:left w:val="none" w:sz="0" w:space="0" w:color="auto"/>
        <w:bottom w:val="none" w:sz="0" w:space="0" w:color="auto"/>
        <w:right w:val="none" w:sz="0" w:space="0" w:color="auto"/>
      </w:divBdr>
      <w:divsChild>
        <w:div w:id="1191996054">
          <w:marLeft w:val="0"/>
          <w:marRight w:val="0"/>
          <w:marTop w:val="0"/>
          <w:marBottom w:val="0"/>
          <w:divBdr>
            <w:top w:val="none" w:sz="0" w:space="0" w:color="auto"/>
            <w:left w:val="none" w:sz="0" w:space="0" w:color="auto"/>
            <w:bottom w:val="none" w:sz="0" w:space="0" w:color="auto"/>
            <w:right w:val="none" w:sz="0" w:space="0" w:color="auto"/>
          </w:divBdr>
        </w:div>
        <w:div w:id="1764254091">
          <w:marLeft w:val="0"/>
          <w:marRight w:val="0"/>
          <w:marTop w:val="0"/>
          <w:marBottom w:val="0"/>
          <w:divBdr>
            <w:top w:val="single" w:sz="6" w:space="0" w:color="EFEFEF"/>
            <w:left w:val="single" w:sz="6" w:space="0" w:color="EFEFEF"/>
            <w:bottom w:val="single" w:sz="6" w:space="0" w:color="EFEFEF"/>
            <w:right w:val="single" w:sz="6" w:space="0" w:color="EFEFEF"/>
          </w:divBdr>
        </w:div>
        <w:div w:id="1345129460">
          <w:marLeft w:val="0"/>
          <w:marRight w:val="240"/>
          <w:marTop w:val="0"/>
          <w:marBottom w:val="0"/>
          <w:divBdr>
            <w:top w:val="none" w:sz="0" w:space="0" w:color="auto"/>
            <w:left w:val="none" w:sz="0" w:space="0" w:color="auto"/>
            <w:bottom w:val="none" w:sz="0" w:space="0" w:color="auto"/>
            <w:right w:val="none" w:sz="0" w:space="0" w:color="auto"/>
          </w:divBdr>
        </w:div>
        <w:div w:id="444929454">
          <w:marLeft w:val="0"/>
          <w:marRight w:val="240"/>
          <w:marTop w:val="0"/>
          <w:marBottom w:val="0"/>
          <w:divBdr>
            <w:top w:val="none" w:sz="0" w:space="0" w:color="auto"/>
            <w:left w:val="none" w:sz="0" w:space="0" w:color="auto"/>
            <w:bottom w:val="none" w:sz="0" w:space="0" w:color="auto"/>
            <w:right w:val="none" w:sz="0" w:space="0" w:color="auto"/>
          </w:divBdr>
        </w:div>
        <w:div w:id="194124519">
          <w:marLeft w:val="0"/>
          <w:marRight w:val="0"/>
          <w:marTop w:val="0"/>
          <w:marBottom w:val="0"/>
          <w:divBdr>
            <w:top w:val="none" w:sz="0" w:space="0" w:color="auto"/>
            <w:left w:val="none" w:sz="0" w:space="0" w:color="auto"/>
            <w:bottom w:val="none" w:sz="0" w:space="0" w:color="auto"/>
            <w:right w:val="none" w:sz="0" w:space="0" w:color="auto"/>
          </w:divBdr>
        </w:div>
        <w:div w:id="210306851">
          <w:marLeft w:val="0"/>
          <w:marRight w:val="0"/>
          <w:marTop w:val="0"/>
          <w:marBottom w:val="0"/>
          <w:divBdr>
            <w:top w:val="none" w:sz="0" w:space="0" w:color="auto"/>
            <w:left w:val="none" w:sz="0" w:space="0" w:color="auto"/>
            <w:bottom w:val="none" w:sz="0" w:space="0" w:color="auto"/>
            <w:right w:val="none" w:sz="0" w:space="0" w:color="auto"/>
          </w:divBdr>
          <w:divsChild>
            <w:div w:id="664210845">
              <w:marLeft w:val="0"/>
              <w:marRight w:val="240"/>
              <w:marTop w:val="0"/>
              <w:marBottom w:val="0"/>
              <w:divBdr>
                <w:top w:val="none" w:sz="0" w:space="0" w:color="auto"/>
                <w:left w:val="none" w:sz="0" w:space="0" w:color="auto"/>
                <w:bottom w:val="none" w:sz="0" w:space="0" w:color="auto"/>
                <w:right w:val="none" w:sz="0" w:space="0" w:color="auto"/>
              </w:divBdr>
            </w:div>
            <w:div w:id="1034185914">
              <w:marLeft w:val="0"/>
              <w:marRight w:val="240"/>
              <w:marTop w:val="0"/>
              <w:marBottom w:val="0"/>
              <w:divBdr>
                <w:top w:val="none" w:sz="0" w:space="0" w:color="auto"/>
                <w:left w:val="none" w:sz="0" w:space="0" w:color="auto"/>
                <w:bottom w:val="none" w:sz="0" w:space="0" w:color="auto"/>
                <w:right w:val="none" w:sz="0" w:space="0" w:color="auto"/>
              </w:divBdr>
            </w:div>
          </w:divsChild>
        </w:div>
        <w:div w:id="1848933820">
          <w:marLeft w:val="0"/>
          <w:marRight w:val="0"/>
          <w:marTop w:val="0"/>
          <w:marBottom w:val="0"/>
          <w:divBdr>
            <w:top w:val="none" w:sz="0" w:space="0" w:color="auto"/>
            <w:left w:val="none" w:sz="0" w:space="0" w:color="auto"/>
            <w:bottom w:val="none" w:sz="0" w:space="0" w:color="auto"/>
            <w:right w:val="none" w:sz="0" w:space="0" w:color="auto"/>
          </w:divBdr>
        </w:div>
        <w:div w:id="109472082">
          <w:marLeft w:val="0"/>
          <w:marRight w:val="0"/>
          <w:marTop w:val="0"/>
          <w:marBottom w:val="0"/>
          <w:divBdr>
            <w:top w:val="none" w:sz="0" w:space="0" w:color="auto"/>
            <w:left w:val="none" w:sz="0" w:space="0" w:color="auto"/>
            <w:bottom w:val="none" w:sz="0" w:space="0" w:color="auto"/>
            <w:right w:val="none" w:sz="0" w:space="0" w:color="auto"/>
          </w:divBdr>
        </w:div>
        <w:div w:id="1644700458">
          <w:marLeft w:val="0"/>
          <w:marRight w:val="0"/>
          <w:marTop w:val="0"/>
          <w:marBottom w:val="0"/>
          <w:divBdr>
            <w:top w:val="none" w:sz="0" w:space="0" w:color="auto"/>
            <w:left w:val="none" w:sz="0" w:space="0" w:color="auto"/>
            <w:bottom w:val="none" w:sz="0" w:space="0" w:color="auto"/>
            <w:right w:val="none" w:sz="0" w:space="0" w:color="auto"/>
          </w:divBdr>
        </w:div>
        <w:div w:id="206649998">
          <w:marLeft w:val="0"/>
          <w:marRight w:val="0"/>
          <w:marTop w:val="0"/>
          <w:marBottom w:val="0"/>
          <w:divBdr>
            <w:top w:val="none" w:sz="0" w:space="0" w:color="auto"/>
            <w:left w:val="none" w:sz="0" w:space="0" w:color="auto"/>
            <w:bottom w:val="none" w:sz="0" w:space="0" w:color="auto"/>
            <w:right w:val="none" w:sz="0" w:space="0" w:color="auto"/>
          </w:divBdr>
        </w:div>
        <w:div w:id="537083302">
          <w:marLeft w:val="0"/>
          <w:marRight w:val="0"/>
          <w:marTop w:val="0"/>
          <w:marBottom w:val="0"/>
          <w:divBdr>
            <w:top w:val="none" w:sz="0" w:space="0" w:color="auto"/>
            <w:left w:val="none" w:sz="0" w:space="0" w:color="auto"/>
            <w:bottom w:val="none" w:sz="0" w:space="0" w:color="auto"/>
            <w:right w:val="none" w:sz="0" w:space="0" w:color="auto"/>
          </w:divBdr>
        </w:div>
      </w:divsChild>
    </w:div>
    <w:div w:id="413090768">
      <w:bodyDiv w:val="1"/>
      <w:marLeft w:val="0"/>
      <w:marRight w:val="0"/>
      <w:marTop w:val="0"/>
      <w:marBottom w:val="0"/>
      <w:divBdr>
        <w:top w:val="none" w:sz="0" w:space="0" w:color="auto"/>
        <w:left w:val="none" w:sz="0" w:space="0" w:color="auto"/>
        <w:bottom w:val="none" w:sz="0" w:space="0" w:color="auto"/>
        <w:right w:val="none" w:sz="0" w:space="0" w:color="auto"/>
      </w:divBdr>
      <w:divsChild>
        <w:div w:id="1109662857">
          <w:marLeft w:val="0"/>
          <w:marRight w:val="0"/>
          <w:marTop w:val="0"/>
          <w:marBottom w:val="0"/>
          <w:divBdr>
            <w:top w:val="none" w:sz="0" w:space="0" w:color="auto"/>
            <w:left w:val="none" w:sz="0" w:space="0" w:color="auto"/>
            <w:bottom w:val="none" w:sz="0" w:space="0" w:color="auto"/>
            <w:right w:val="none" w:sz="0" w:space="0" w:color="auto"/>
          </w:divBdr>
        </w:div>
        <w:div w:id="1154683890">
          <w:marLeft w:val="0"/>
          <w:marRight w:val="0"/>
          <w:marTop w:val="0"/>
          <w:marBottom w:val="0"/>
          <w:divBdr>
            <w:top w:val="none" w:sz="0" w:space="0" w:color="auto"/>
            <w:left w:val="none" w:sz="0" w:space="0" w:color="auto"/>
            <w:bottom w:val="none" w:sz="0" w:space="0" w:color="auto"/>
            <w:right w:val="none" w:sz="0" w:space="0" w:color="auto"/>
          </w:divBdr>
        </w:div>
        <w:div w:id="1254243266">
          <w:marLeft w:val="0"/>
          <w:marRight w:val="0"/>
          <w:marTop w:val="0"/>
          <w:marBottom w:val="0"/>
          <w:divBdr>
            <w:top w:val="single" w:sz="6" w:space="0" w:color="EFEFEF"/>
            <w:left w:val="single" w:sz="6" w:space="0" w:color="EFEFEF"/>
            <w:bottom w:val="single" w:sz="6" w:space="0" w:color="EFEFEF"/>
            <w:right w:val="single" w:sz="6" w:space="0" w:color="EFEFEF"/>
          </w:divBdr>
        </w:div>
        <w:div w:id="847599802">
          <w:marLeft w:val="0"/>
          <w:marRight w:val="0"/>
          <w:marTop w:val="0"/>
          <w:marBottom w:val="0"/>
          <w:divBdr>
            <w:top w:val="none" w:sz="0" w:space="0" w:color="auto"/>
            <w:left w:val="none" w:sz="0" w:space="0" w:color="auto"/>
            <w:bottom w:val="none" w:sz="0" w:space="0" w:color="auto"/>
            <w:right w:val="none" w:sz="0" w:space="0" w:color="auto"/>
          </w:divBdr>
        </w:div>
        <w:div w:id="847602025">
          <w:marLeft w:val="0"/>
          <w:marRight w:val="0"/>
          <w:marTop w:val="0"/>
          <w:marBottom w:val="0"/>
          <w:divBdr>
            <w:top w:val="none" w:sz="0" w:space="0" w:color="auto"/>
            <w:left w:val="none" w:sz="0" w:space="0" w:color="auto"/>
            <w:bottom w:val="none" w:sz="0" w:space="0" w:color="auto"/>
            <w:right w:val="none" w:sz="0" w:space="0" w:color="auto"/>
          </w:divBdr>
        </w:div>
        <w:div w:id="776945366">
          <w:marLeft w:val="0"/>
          <w:marRight w:val="0"/>
          <w:marTop w:val="0"/>
          <w:marBottom w:val="0"/>
          <w:divBdr>
            <w:top w:val="none" w:sz="0" w:space="0" w:color="auto"/>
            <w:left w:val="none" w:sz="0" w:space="0" w:color="auto"/>
            <w:bottom w:val="none" w:sz="0" w:space="0" w:color="auto"/>
            <w:right w:val="none" w:sz="0" w:space="0" w:color="auto"/>
          </w:divBdr>
          <w:divsChild>
            <w:div w:id="49480946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79069843">
          <w:marLeft w:val="0"/>
          <w:marRight w:val="0"/>
          <w:marTop w:val="0"/>
          <w:marBottom w:val="0"/>
          <w:divBdr>
            <w:top w:val="none" w:sz="0" w:space="0" w:color="auto"/>
            <w:left w:val="none" w:sz="0" w:space="0" w:color="auto"/>
            <w:bottom w:val="none" w:sz="0" w:space="0" w:color="auto"/>
            <w:right w:val="none" w:sz="0" w:space="0" w:color="auto"/>
          </w:divBdr>
        </w:div>
        <w:div w:id="1987856914">
          <w:marLeft w:val="0"/>
          <w:marRight w:val="0"/>
          <w:marTop w:val="0"/>
          <w:marBottom w:val="0"/>
          <w:divBdr>
            <w:top w:val="single" w:sz="6" w:space="0" w:color="EFEFEF"/>
            <w:left w:val="single" w:sz="6" w:space="0" w:color="EFEFEF"/>
            <w:bottom w:val="single" w:sz="6" w:space="0" w:color="EFEFEF"/>
            <w:right w:val="single" w:sz="6" w:space="0" w:color="EFEFEF"/>
          </w:divBdr>
        </w:div>
        <w:div w:id="116920280">
          <w:marLeft w:val="0"/>
          <w:marRight w:val="0"/>
          <w:marTop w:val="0"/>
          <w:marBottom w:val="0"/>
          <w:divBdr>
            <w:top w:val="none" w:sz="0" w:space="0" w:color="auto"/>
            <w:left w:val="none" w:sz="0" w:space="0" w:color="auto"/>
            <w:bottom w:val="none" w:sz="0" w:space="0" w:color="auto"/>
            <w:right w:val="none" w:sz="0" w:space="0" w:color="auto"/>
          </w:divBdr>
        </w:div>
        <w:div w:id="1682585514">
          <w:marLeft w:val="0"/>
          <w:marRight w:val="0"/>
          <w:marTop w:val="0"/>
          <w:marBottom w:val="0"/>
          <w:divBdr>
            <w:top w:val="none" w:sz="0" w:space="0" w:color="auto"/>
            <w:left w:val="none" w:sz="0" w:space="0" w:color="auto"/>
            <w:bottom w:val="none" w:sz="0" w:space="0" w:color="auto"/>
            <w:right w:val="none" w:sz="0" w:space="0" w:color="auto"/>
          </w:divBdr>
        </w:div>
        <w:div w:id="1550065948">
          <w:marLeft w:val="0"/>
          <w:marRight w:val="0"/>
          <w:marTop w:val="0"/>
          <w:marBottom w:val="0"/>
          <w:divBdr>
            <w:top w:val="none" w:sz="0" w:space="0" w:color="auto"/>
            <w:left w:val="none" w:sz="0" w:space="0" w:color="auto"/>
            <w:bottom w:val="none" w:sz="0" w:space="0" w:color="auto"/>
            <w:right w:val="none" w:sz="0" w:space="0" w:color="auto"/>
          </w:divBdr>
        </w:div>
        <w:div w:id="1842432547">
          <w:marLeft w:val="0"/>
          <w:marRight w:val="0"/>
          <w:marTop w:val="0"/>
          <w:marBottom w:val="0"/>
          <w:divBdr>
            <w:top w:val="none" w:sz="0" w:space="0" w:color="auto"/>
            <w:left w:val="none" w:sz="0" w:space="0" w:color="auto"/>
            <w:bottom w:val="none" w:sz="0" w:space="0" w:color="auto"/>
            <w:right w:val="none" w:sz="0" w:space="0" w:color="auto"/>
          </w:divBdr>
        </w:div>
        <w:div w:id="801537618">
          <w:marLeft w:val="0"/>
          <w:marRight w:val="0"/>
          <w:marTop w:val="0"/>
          <w:marBottom w:val="0"/>
          <w:divBdr>
            <w:top w:val="none" w:sz="0" w:space="0" w:color="auto"/>
            <w:left w:val="none" w:sz="0" w:space="0" w:color="auto"/>
            <w:bottom w:val="none" w:sz="0" w:space="0" w:color="auto"/>
            <w:right w:val="none" w:sz="0" w:space="0" w:color="auto"/>
          </w:divBdr>
          <w:divsChild>
            <w:div w:id="131841768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80230920">
          <w:marLeft w:val="0"/>
          <w:marRight w:val="0"/>
          <w:marTop w:val="0"/>
          <w:marBottom w:val="0"/>
          <w:divBdr>
            <w:top w:val="none" w:sz="0" w:space="0" w:color="auto"/>
            <w:left w:val="none" w:sz="0" w:space="0" w:color="auto"/>
            <w:bottom w:val="none" w:sz="0" w:space="0" w:color="auto"/>
            <w:right w:val="none" w:sz="0" w:space="0" w:color="auto"/>
          </w:divBdr>
          <w:divsChild>
            <w:div w:id="79398350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9002312">
          <w:marLeft w:val="0"/>
          <w:marRight w:val="0"/>
          <w:marTop w:val="0"/>
          <w:marBottom w:val="0"/>
          <w:divBdr>
            <w:top w:val="none" w:sz="0" w:space="0" w:color="auto"/>
            <w:left w:val="none" w:sz="0" w:space="0" w:color="auto"/>
            <w:bottom w:val="none" w:sz="0" w:space="0" w:color="auto"/>
            <w:right w:val="none" w:sz="0" w:space="0" w:color="auto"/>
          </w:divBdr>
        </w:div>
        <w:div w:id="1191531165">
          <w:marLeft w:val="0"/>
          <w:marRight w:val="0"/>
          <w:marTop w:val="0"/>
          <w:marBottom w:val="0"/>
          <w:divBdr>
            <w:top w:val="none" w:sz="0" w:space="0" w:color="auto"/>
            <w:left w:val="none" w:sz="0" w:space="0" w:color="auto"/>
            <w:bottom w:val="none" w:sz="0" w:space="0" w:color="auto"/>
            <w:right w:val="none" w:sz="0" w:space="0" w:color="auto"/>
          </w:divBdr>
        </w:div>
        <w:div w:id="1376655612">
          <w:marLeft w:val="0"/>
          <w:marRight w:val="0"/>
          <w:marTop w:val="0"/>
          <w:marBottom w:val="0"/>
          <w:divBdr>
            <w:top w:val="none" w:sz="0" w:space="0" w:color="auto"/>
            <w:left w:val="none" w:sz="0" w:space="0" w:color="auto"/>
            <w:bottom w:val="none" w:sz="0" w:space="0" w:color="auto"/>
            <w:right w:val="none" w:sz="0" w:space="0" w:color="auto"/>
          </w:divBdr>
        </w:div>
      </w:divsChild>
    </w:div>
    <w:div w:id="416949545">
      <w:bodyDiv w:val="1"/>
      <w:marLeft w:val="0"/>
      <w:marRight w:val="0"/>
      <w:marTop w:val="0"/>
      <w:marBottom w:val="0"/>
      <w:divBdr>
        <w:top w:val="none" w:sz="0" w:space="0" w:color="auto"/>
        <w:left w:val="none" w:sz="0" w:space="0" w:color="auto"/>
        <w:bottom w:val="none" w:sz="0" w:space="0" w:color="auto"/>
        <w:right w:val="none" w:sz="0" w:space="0" w:color="auto"/>
      </w:divBdr>
      <w:divsChild>
        <w:div w:id="412549895">
          <w:marLeft w:val="0"/>
          <w:marRight w:val="0"/>
          <w:marTop w:val="0"/>
          <w:marBottom w:val="0"/>
          <w:divBdr>
            <w:top w:val="none" w:sz="0" w:space="0" w:color="auto"/>
            <w:left w:val="none" w:sz="0" w:space="0" w:color="auto"/>
            <w:bottom w:val="none" w:sz="0" w:space="0" w:color="auto"/>
            <w:right w:val="none" w:sz="0" w:space="0" w:color="auto"/>
          </w:divBdr>
        </w:div>
      </w:divsChild>
    </w:div>
    <w:div w:id="425224682">
      <w:bodyDiv w:val="1"/>
      <w:marLeft w:val="0"/>
      <w:marRight w:val="0"/>
      <w:marTop w:val="0"/>
      <w:marBottom w:val="0"/>
      <w:divBdr>
        <w:top w:val="none" w:sz="0" w:space="0" w:color="auto"/>
        <w:left w:val="none" w:sz="0" w:space="0" w:color="auto"/>
        <w:bottom w:val="none" w:sz="0" w:space="0" w:color="auto"/>
        <w:right w:val="none" w:sz="0" w:space="0" w:color="auto"/>
      </w:divBdr>
      <w:divsChild>
        <w:div w:id="1365985917">
          <w:marLeft w:val="0"/>
          <w:marRight w:val="0"/>
          <w:marTop w:val="0"/>
          <w:marBottom w:val="0"/>
          <w:divBdr>
            <w:top w:val="none" w:sz="0" w:space="0" w:color="auto"/>
            <w:left w:val="none" w:sz="0" w:space="0" w:color="auto"/>
            <w:bottom w:val="none" w:sz="0" w:space="0" w:color="auto"/>
            <w:right w:val="none" w:sz="0" w:space="0" w:color="auto"/>
          </w:divBdr>
        </w:div>
        <w:div w:id="458956826">
          <w:marLeft w:val="0"/>
          <w:marRight w:val="0"/>
          <w:marTop w:val="0"/>
          <w:marBottom w:val="0"/>
          <w:divBdr>
            <w:top w:val="single" w:sz="6" w:space="0" w:color="EFEFEF"/>
            <w:left w:val="single" w:sz="6" w:space="0" w:color="EFEFEF"/>
            <w:bottom w:val="single" w:sz="6" w:space="0" w:color="EFEFEF"/>
            <w:right w:val="single" w:sz="6" w:space="0" w:color="EFEFEF"/>
          </w:divBdr>
        </w:div>
        <w:div w:id="188570106">
          <w:marLeft w:val="0"/>
          <w:marRight w:val="0"/>
          <w:marTop w:val="0"/>
          <w:marBottom w:val="0"/>
          <w:divBdr>
            <w:top w:val="single" w:sz="6" w:space="0" w:color="EFEFEF"/>
            <w:left w:val="single" w:sz="6" w:space="0" w:color="EFEFEF"/>
            <w:bottom w:val="single" w:sz="6" w:space="0" w:color="EFEFEF"/>
            <w:right w:val="single" w:sz="6" w:space="0" w:color="EFEFEF"/>
          </w:divBdr>
        </w:div>
        <w:div w:id="140972551">
          <w:marLeft w:val="0"/>
          <w:marRight w:val="0"/>
          <w:marTop w:val="0"/>
          <w:marBottom w:val="0"/>
          <w:divBdr>
            <w:top w:val="none" w:sz="0" w:space="0" w:color="auto"/>
            <w:left w:val="none" w:sz="0" w:space="0" w:color="auto"/>
            <w:bottom w:val="none" w:sz="0" w:space="0" w:color="auto"/>
            <w:right w:val="none" w:sz="0" w:space="0" w:color="auto"/>
          </w:divBdr>
          <w:divsChild>
            <w:div w:id="1951742605">
              <w:marLeft w:val="0"/>
              <w:marRight w:val="0"/>
              <w:marTop w:val="0"/>
              <w:marBottom w:val="0"/>
              <w:divBdr>
                <w:top w:val="single" w:sz="6" w:space="0" w:color="EFEFEF"/>
                <w:left w:val="single" w:sz="6" w:space="0" w:color="EFEFEF"/>
                <w:bottom w:val="single" w:sz="6" w:space="0" w:color="EFEFEF"/>
                <w:right w:val="single" w:sz="6" w:space="0" w:color="EFEFEF"/>
              </w:divBdr>
            </w:div>
            <w:div w:id="108194499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31662439">
          <w:marLeft w:val="0"/>
          <w:marRight w:val="0"/>
          <w:marTop w:val="0"/>
          <w:marBottom w:val="0"/>
          <w:divBdr>
            <w:top w:val="single" w:sz="6" w:space="0" w:color="EFEFEF"/>
            <w:left w:val="single" w:sz="6" w:space="0" w:color="EFEFEF"/>
            <w:bottom w:val="single" w:sz="6" w:space="0" w:color="EFEFEF"/>
            <w:right w:val="single" w:sz="6" w:space="0" w:color="EFEFEF"/>
          </w:divBdr>
        </w:div>
        <w:div w:id="2090077252">
          <w:marLeft w:val="0"/>
          <w:marRight w:val="0"/>
          <w:marTop w:val="0"/>
          <w:marBottom w:val="0"/>
          <w:divBdr>
            <w:top w:val="none" w:sz="0" w:space="0" w:color="auto"/>
            <w:left w:val="none" w:sz="0" w:space="0" w:color="auto"/>
            <w:bottom w:val="none" w:sz="0" w:space="0" w:color="auto"/>
            <w:right w:val="none" w:sz="0" w:space="0" w:color="auto"/>
          </w:divBdr>
        </w:div>
      </w:divsChild>
    </w:div>
    <w:div w:id="443227918">
      <w:bodyDiv w:val="1"/>
      <w:marLeft w:val="0"/>
      <w:marRight w:val="0"/>
      <w:marTop w:val="0"/>
      <w:marBottom w:val="0"/>
      <w:divBdr>
        <w:top w:val="none" w:sz="0" w:space="0" w:color="auto"/>
        <w:left w:val="none" w:sz="0" w:space="0" w:color="auto"/>
        <w:bottom w:val="none" w:sz="0" w:space="0" w:color="auto"/>
        <w:right w:val="none" w:sz="0" w:space="0" w:color="auto"/>
      </w:divBdr>
      <w:divsChild>
        <w:div w:id="261423503">
          <w:marLeft w:val="0"/>
          <w:marRight w:val="0"/>
          <w:marTop w:val="0"/>
          <w:marBottom w:val="0"/>
          <w:divBdr>
            <w:top w:val="none" w:sz="0" w:space="0" w:color="auto"/>
            <w:left w:val="none" w:sz="0" w:space="0" w:color="auto"/>
            <w:bottom w:val="none" w:sz="0" w:space="0" w:color="auto"/>
            <w:right w:val="none" w:sz="0" w:space="0" w:color="auto"/>
          </w:divBdr>
        </w:div>
        <w:div w:id="1930574533">
          <w:marLeft w:val="0"/>
          <w:marRight w:val="0"/>
          <w:marTop w:val="0"/>
          <w:marBottom w:val="0"/>
          <w:divBdr>
            <w:top w:val="none" w:sz="0" w:space="0" w:color="auto"/>
            <w:left w:val="none" w:sz="0" w:space="0" w:color="auto"/>
            <w:bottom w:val="none" w:sz="0" w:space="0" w:color="auto"/>
            <w:right w:val="none" w:sz="0" w:space="0" w:color="auto"/>
          </w:divBdr>
        </w:div>
        <w:div w:id="568467822">
          <w:marLeft w:val="0"/>
          <w:marRight w:val="0"/>
          <w:marTop w:val="0"/>
          <w:marBottom w:val="0"/>
          <w:divBdr>
            <w:top w:val="none" w:sz="0" w:space="0" w:color="auto"/>
            <w:left w:val="none" w:sz="0" w:space="0" w:color="auto"/>
            <w:bottom w:val="none" w:sz="0" w:space="0" w:color="auto"/>
            <w:right w:val="none" w:sz="0" w:space="0" w:color="auto"/>
          </w:divBdr>
        </w:div>
        <w:div w:id="851146426">
          <w:marLeft w:val="0"/>
          <w:marRight w:val="0"/>
          <w:marTop w:val="0"/>
          <w:marBottom w:val="0"/>
          <w:divBdr>
            <w:top w:val="none" w:sz="0" w:space="0" w:color="auto"/>
            <w:left w:val="none" w:sz="0" w:space="0" w:color="auto"/>
            <w:bottom w:val="none" w:sz="0" w:space="0" w:color="auto"/>
            <w:right w:val="none" w:sz="0" w:space="0" w:color="auto"/>
          </w:divBdr>
        </w:div>
        <w:div w:id="1762599406">
          <w:marLeft w:val="0"/>
          <w:marRight w:val="0"/>
          <w:marTop w:val="0"/>
          <w:marBottom w:val="0"/>
          <w:divBdr>
            <w:top w:val="none" w:sz="0" w:space="0" w:color="auto"/>
            <w:left w:val="none" w:sz="0" w:space="0" w:color="auto"/>
            <w:bottom w:val="none" w:sz="0" w:space="0" w:color="auto"/>
            <w:right w:val="none" w:sz="0" w:space="0" w:color="auto"/>
          </w:divBdr>
        </w:div>
        <w:div w:id="716590820">
          <w:marLeft w:val="0"/>
          <w:marRight w:val="0"/>
          <w:marTop w:val="0"/>
          <w:marBottom w:val="0"/>
          <w:divBdr>
            <w:top w:val="none" w:sz="0" w:space="0" w:color="auto"/>
            <w:left w:val="none" w:sz="0" w:space="0" w:color="auto"/>
            <w:bottom w:val="none" w:sz="0" w:space="0" w:color="auto"/>
            <w:right w:val="none" w:sz="0" w:space="0" w:color="auto"/>
          </w:divBdr>
        </w:div>
      </w:divsChild>
    </w:div>
    <w:div w:id="450824445">
      <w:bodyDiv w:val="1"/>
      <w:marLeft w:val="0"/>
      <w:marRight w:val="0"/>
      <w:marTop w:val="0"/>
      <w:marBottom w:val="0"/>
      <w:divBdr>
        <w:top w:val="none" w:sz="0" w:space="0" w:color="auto"/>
        <w:left w:val="none" w:sz="0" w:space="0" w:color="auto"/>
        <w:bottom w:val="none" w:sz="0" w:space="0" w:color="auto"/>
        <w:right w:val="none" w:sz="0" w:space="0" w:color="auto"/>
      </w:divBdr>
      <w:divsChild>
        <w:div w:id="1090733835">
          <w:marLeft w:val="0"/>
          <w:marRight w:val="0"/>
          <w:marTop w:val="0"/>
          <w:marBottom w:val="0"/>
          <w:divBdr>
            <w:top w:val="none" w:sz="0" w:space="0" w:color="auto"/>
            <w:left w:val="none" w:sz="0" w:space="0" w:color="auto"/>
            <w:bottom w:val="none" w:sz="0" w:space="0" w:color="auto"/>
            <w:right w:val="none" w:sz="0" w:space="0" w:color="auto"/>
          </w:divBdr>
        </w:div>
        <w:div w:id="321586984">
          <w:marLeft w:val="0"/>
          <w:marRight w:val="0"/>
          <w:marTop w:val="0"/>
          <w:marBottom w:val="0"/>
          <w:divBdr>
            <w:top w:val="none" w:sz="0" w:space="0" w:color="auto"/>
            <w:left w:val="none" w:sz="0" w:space="0" w:color="auto"/>
            <w:bottom w:val="none" w:sz="0" w:space="0" w:color="auto"/>
            <w:right w:val="none" w:sz="0" w:space="0" w:color="auto"/>
          </w:divBdr>
        </w:div>
        <w:div w:id="531260432">
          <w:marLeft w:val="0"/>
          <w:marRight w:val="0"/>
          <w:marTop w:val="0"/>
          <w:marBottom w:val="0"/>
          <w:divBdr>
            <w:top w:val="none" w:sz="0" w:space="0" w:color="auto"/>
            <w:left w:val="none" w:sz="0" w:space="0" w:color="auto"/>
            <w:bottom w:val="none" w:sz="0" w:space="0" w:color="auto"/>
            <w:right w:val="none" w:sz="0" w:space="0" w:color="auto"/>
          </w:divBdr>
        </w:div>
        <w:div w:id="1722745795">
          <w:marLeft w:val="0"/>
          <w:marRight w:val="0"/>
          <w:marTop w:val="0"/>
          <w:marBottom w:val="0"/>
          <w:divBdr>
            <w:top w:val="none" w:sz="0" w:space="0" w:color="auto"/>
            <w:left w:val="none" w:sz="0" w:space="0" w:color="auto"/>
            <w:bottom w:val="none" w:sz="0" w:space="0" w:color="auto"/>
            <w:right w:val="none" w:sz="0" w:space="0" w:color="auto"/>
          </w:divBdr>
        </w:div>
        <w:div w:id="1314724723">
          <w:marLeft w:val="0"/>
          <w:marRight w:val="0"/>
          <w:marTop w:val="0"/>
          <w:marBottom w:val="0"/>
          <w:divBdr>
            <w:top w:val="none" w:sz="0" w:space="0" w:color="auto"/>
            <w:left w:val="none" w:sz="0" w:space="0" w:color="auto"/>
            <w:bottom w:val="none" w:sz="0" w:space="0" w:color="auto"/>
            <w:right w:val="none" w:sz="0" w:space="0" w:color="auto"/>
          </w:divBdr>
        </w:div>
        <w:div w:id="502472183">
          <w:marLeft w:val="0"/>
          <w:marRight w:val="0"/>
          <w:marTop w:val="0"/>
          <w:marBottom w:val="0"/>
          <w:divBdr>
            <w:top w:val="none" w:sz="0" w:space="0" w:color="auto"/>
            <w:left w:val="none" w:sz="0" w:space="0" w:color="auto"/>
            <w:bottom w:val="none" w:sz="0" w:space="0" w:color="auto"/>
            <w:right w:val="none" w:sz="0" w:space="0" w:color="auto"/>
          </w:divBdr>
        </w:div>
        <w:div w:id="2100757658">
          <w:marLeft w:val="0"/>
          <w:marRight w:val="0"/>
          <w:marTop w:val="0"/>
          <w:marBottom w:val="0"/>
          <w:divBdr>
            <w:top w:val="none" w:sz="0" w:space="0" w:color="auto"/>
            <w:left w:val="none" w:sz="0" w:space="0" w:color="auto"/>
            <w:bottom w:val="none" w:sz="0" w:space="0" w:color="auto"/>
            <w:right w:val="none" w:sz="0" w:space="0" w:color="auto"/>
          </w:divBdr>
          <w:divsChild>
            <w:div w:id="581792389">
              <w:marLeft w:val="0"/>
              <w:marRight w:val="0"/>
              <w:marTop w:val="0"/>
              <w:marBottom w:val="0"/>
              <w:divBdr>
                <w:top w:val="none" w:sz="0" w:space="0" w:color="auto"/>
                <w:left w:val="none" w:sz="0" w:space="0" w:color="auto"/>
                <w:bottom w:val="none" w:sz="0" w:space="0" w:color="auto"/>
                <w:right w:val="none" w:sz="0" w:space="0" w:color="auto"/>
              </w:divBdr>
            </w:div>
            <w:div w:id="20100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2129">
      <w:bodyDiv w:val="1"/>
      <w:marLeft w:val="0"/>
      <w:marRight w:val="0"/>
      <w:marTop w:val="0"/>
      <w:marBottom w:val="0"/>
      <w:divBdr>
        <w:top w:val="none" w:sz="0" w:space="0" w:color="auto"/>
        <w:left w:val="none" w:sz="0" w:space="0" w:color="auto"/>
        <w:bottom w:val="none" w:sz="0" w:space="0" w:color="auto"/>
        <w:right w:val="none" w:sz="0" w:space="0" w:color="auto"/>
      </w:divBdr>
      <w:divsChild>
        <w:div w:id="1992631604">
          <w:marLeft w:val="0"/>
          <w:marRight w:val="0"/>
          <w:marTop w:val="0"/>
          <w:marBottom w:val="0"/>
          <w:divBdr>
            <w:top w:val="none" w:sz="0" w:space="0" w:color="auto"/>
            <w:left w:val="none" w:sz="0" w:space="0" w:color="auto"/>
            <w:bottom w:val="none" w:sz="0" w:space="0" w:color="auto"/>
            <w:right w:val="none" w:sz="0" w:space="0" w:color="auto"/>
          </w:divBdr>
        </w:div>
        <w:div w:id="1131249111">
          <w:marLeft w:val="0"/>
          <w:marRight w:val="0"/>
          <w:marTop w:val="0"/>
          <w:marBottom w:val="0"/>
          <w:divBdr>
            <w:top w:val="single" w:sz="6" w:space="0" w:color="EFEFEF"/>
            <w:left w:val="single" w:sz="6" w:space="0" w:color="EFEFEF"/>
            <w:bottom w:val="single" w:sz="6" w:space="0" w:color="EFEFEF"/>
            <w:right w:val="single" w:sz="6" w:space="0" w:color="EFEFEF"/>
          </w:divBdr>
        </w:div>
        <w:div w:id="121772306">
          <w:marLeft w:val="0"/>
          <w:marRight w:val="0"/>
          <w:marTop w:val="0"/>
          <w:marBottom w:val="0"/>
          <w:divBdr>
            <w:top w:val="none" w:sz="0" w:space="0" w:color="auto"/>
            <w:left w:val="none" w:sz="0" w:space="0" w:color="auto"/>
            <w:bottom w:val="none" w:sz="0" w:space="0" w:color="auto"/>
            <w:right w:val="none" w:sz="0" w:space="0" w:color="auto"/>
          </w:divBdr>
          <w:divsChild>
            <w:div w:id="1586845330">
              <w:marLeft w:val="0"/>
              <w:marRight w:val="0"/>
              <w:marTop w:val="0"/>
              <w:marBottom w:val="0"/>
              <w:divBdr>
                <w:top w:val="none" w:sz="0" w:space="0" w:color="auto"/>
                <w:left w:val="none" w:sz="0" w:space="0" w:color="auto"/>
                <w:bottom w:val="none" w:sz="0" w:space="0" w:color="auto"/>
                <w:right w:val="none" w:sz="0" w:space="0" w:color="auto"/>
              </w:divBdr>
            </w:div>
            <w:div w:id="1075475093">
              <w:marLeft w:val="0"/>
              <w:marRight w:val="0"/>
              <w:marTop w:val="0"/>
              <w:marBottom w:val="0"/>
              <w:divBdr>
                <w:top w:val="single" w:sz="6" w:space="0" w:color="EFEFEF"/>
                <w:left w:val="single" w:sz="6" w:space="0" w:color="EFEFEF"/>
                <w:bottom w:val="single" w:sz="6" w:space="0" w:color="EFEFEF"/>
                <w:right w:val="single" w:sz="6" w:space="0" w:color="EFEFEF"/>
              </w:divBdr>
            </w:div>
            <w:div w:id="467011388">
              <w:marLeft w:val="0"/>
              <w:marRight w:val="0"/>
              <w:marTop w:val="0"/>
              <w:marBottom w:val="0"/>
              <w:divBdr>
                <w:top w:val="none" w:sz="0" w:space="0" w:color="auto"/>
                <w:left w:val="none" w:sz="0" w:space="0" w:color="auto"/>
                <w:bottom w:val="none" w:sz="0" w:space="0" w:color="auto"/>
                <w:right w:val="none" w:sz="0" w:space="0" w:color="auto"/>
              </w:divBdr>
            </w:div>
          </w:divsChild>
        </w:div>
        <w:div w:id="696274811">
          <w:marLeft w:val="0"/>
          <w:marRight w:val="0"/>
          <w:marTop w:val="0"/>
          <w:marBottom w:val="0"/>
          <w:divBdr>
            <w:top w:val="none" w:sz="0" w:space="0" w:color="auto"/>
            <w:left w:val="none" w:sz="0" w:space="0" w:color="auto"/>
            <w:bottom w:val="none" w:sz="0" w:space="0" w:color="auto"/>
            <w:right w:val="none" w:sz="0" w:space="0" w:color="auto"/>
          </w:divBdr>
        </w:div>
        <w:div w:id="786310641">
          <w:marLeft w:val="0"/>
          <w:marRight w:val="0"/>
          <w:marTop w:val="0"/>
          <w:marBottom w:val="0"/>
          <w:divBdr>
            <w:top w:val="single" w:sz="6" w:space="0" w:color="EFEFEF"/>
            <w:left w:val="single" w:sz="6" w:space="0" w:color="EFEFEF"/>
            <w:bottom w:val="single" w:sz="6" w:space="0" w:color="EFEFEF"/>
            <w:right w:val="single" w:sz="6" w:space="0" w:color="EFEFEF"/>
          </w:divBdr>
        </w:div>
        <w:div w:id="74661171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89518631">
      <w:bodyDiv w:val="1"/>
      <w:marLeft w:val="0"/>
      <w:marRight w:val="0"/>
      <w:marTop w:val="0"/>
      <w:marBottom w:val="0"/>
      <w:divBdr>
        <w:top w:val="none" w:sz="0" w:space="0" w:color="auto"/>
        <w:left w:val="none" w:sz="0" w:space="0" w:color="auto"/>
        <w:bottom w:val="none" w:sz="0" w:space="0" w:color="auto"/>
        <w:right w:val="none" w:sz="0" w:space="0" w:color="auto"/>
      </w:divBdr>
      <w:divsChild>
        <w:div w:id="2131976604">
          <w:marLeft w:val="0"/>
          <w:marRight w:val="0"/>
          <w:marTop w:val="0"/>
          <w:marBottom w:val="0"/>
          <w:divBdr>
            <w:top w:val="none" w:sz="0" w:space="0" w:color="auto"/>
            <w:left w:val="none" w:sz="0" w:space="0" w:color="auto"/>
            <w:bottom w:val="none" w:sz="0" w:space="0" w:color="auto"/>
            <w:right w:val="none" w:sz="0" w:space="0" w:color="auto"/>
          </w:divBdr>
        </w:div>
        <w:div w:id="12478833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0947094">
      <w:bodyDiv w:val="1"/>
      <w:marLeft w:val="0"/>
      <w:marRight w:val="0"/>
      <w:marTop w:val="0"/>
      <w:marBottom w:val="0"/>
      <w:divBdr>
        <w:top w:val="none" w:sz="0" w:space="0" w:color="auto"/>
        <w:left w:val="none" w:sz="0" w:space="0" w:color="auto"/>
        <w:bottom w:val="none" w:sz="0" w:space="0" w:color="auto"/>
        <w:right w:val="none" w:sz="0" w:space="0" w:color="auto"/>
      </w:divBdr>
      <w:divsChild>
        <w:div w:id="1636792981">
          <w:marLeft w:val="0"/>
          <w:marRight w:val="0"/>
          <w:marTop w:val="0"/>
          <w:marBottom w:val="0"/>
          <w:divBdr>
            <w:top w:val="none" w:sz="0" w:space="0" w:color="auto"/>
            <w:left w:val="none" w:sz="0" w:space="0" w:color="auto"/>
            <w:bottom w:val="none" w:sz="0" w:space="0" w:color="auto"/>
            <w:right w:val="none" w:sz="0" w:space="0" w:color="auto"/>
          </w:divBdr>
        </w:div>
        <w:div w:id="1213270597">
          <w:marLeft w:val="0"/>
          <w:marRight w:val="0"/>
          <w:marTop w:val="0"/>
          <w:marBottom w:val="0"/>
          <w:divBdr>
            <w:top w:val="single" w:sz="6" w:space="0" w:color="EFEFEF"/>
            <w:left w:val="single" w:sz="6" w:space="0" w:color="EFEFEF"/>
            <w:bottom w:val="single" w:sz="6" w:space="0" w:color="EFEFEF"/>
            <w:right w:val="single" w:sz="6" w:space="0" w:color="EFEFEF"/>
          </w:divBdr>
        </w:div>
        <w:div w:id="1967346543">
          <w:marLeft w:val="0"/>
          <w:marRight w:val="0"/>
          <w:marTop w:val="0"/>
          <w:marBottom w:val="0"/>
          <w:divBdr>
            <w:top w:val="none" w:sz="0" w:space="0" w:color="auto"/>
            <w:left w:val="none" w:sz="0" w:space="0" w:color="auto"/>
            <w:bottom w:val="none" w:sz="0" w:space="0" w:color="auto"/>
            <w:right w:val="none" w:sz="0" w:space="0" w:color="auto"/>
          </w:divBdr>
          <w:divsChild>
            <w:div w:id="855967783">
              <w:marLeft w:val="0"/>
              <w:marRight w:val="0"/>
              <w:marTop w:val="0"/>
              <w:marBottom w:val="0"/>
              <w:divBdr>
                <w:top w:val="none" w:sz="0" w:space="0" w:color="auto"/>
                <w:left w:val="none" w:sz="0" w:space="0" w:color="auto"/>
                <w:bottom w:val="none" w:sz="0" w:space="0" w:color="auto"/>
                <w:right w:val="none" w:sz="0" w:space="0" w:color="auto"/>
              </w:divBdr>
            </w:div>
            <w:div w:id="1203247833">
              <w:marLeft w:val="0"/>
              <w:marRight w:val="0"/>
              <w:marTop w:val="0"/>
              <w:marBottom w:val="0"/>
              <w:divBdr>
                <w:top w:val="none" w:sz="0" w:space="0" w:color="auto"/>
                <w:left w:val="none" w:sz="0" w:space="0" w:color="auto"/>
                <w:bottom w:val="none" w:sz="0" w:space="0" w:color="auto"/>
                <w:right w:val="none" w:sz="0" w:space="0" w:color="auto"/>
              </w:divBdr>
            </w:div>
          </w:divsChild>
        </w:div>
        <w:div w:id="1897546056">
          <w:marLeft w:val="0"/>
          <w:marRight w:val="0"/>
          <w:marTop w:val="0"/>
          <w:marBottom w:val="0"/>
          <w:divBdr>
            <w:top w:val="none" w:sz="0" w:space="0" w:color="auto"/>
            <w:left w:val="none" w:sz="0" w:space="0" w:color="auto"/>
            <w:bottom w:val="none" w:sz="0" w:space="0" w:color="auto"/>
            <w:right w:val="none" w:sz="0" w:space="0" w:color="auto"/>
          </w:divBdr>
        </w:div>
        <w:div w:id="795024197">
          <w:marLeft w:val="0"/>
          <w:marRight w:val="0"/>
          <w:marTop w:val="0"/>
          <w:marBottom w:val="0"/>
          <w:divBdr>
            <w:top w:val="none" w:sz="0" w:space="0" w:color="auto"/>
            <w:left w:val="none" w:sz="0" w:space="0" w:color="auto"/>
            <w:bottom w:val="none" w:sz="0" w:space="0" w:color="auto"/>
            <w:right w:val="none" w:sz="0" w:space="0" w:color="auto"/>
          </w:divBdr>
        </w:div>
        <w:div w:id="9147786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5264974">
      <w:bodyDiv w:val="1"/>
      <w:marLeft w:val="0"/>
      <w:marRight w:val="0"/>
      <w:marTop w:val="0"/>
      <w:marBottom w:val="0"/>
      <w:divBdr>
        <w:top w:val="none" w:sz="0" w:space="0" w:color="auto"/>
        <w:left w:val="none" w:sz="0" w:space="0" w:color="auto"/>
        <w:bottom w:val="none" w:sz="0" w:space="0" w:color="auto"/>
        <w:right w:val="none" w:sz="0" w:space="0" w:color="auto"/>
      </w:divBdr>
      <w:divsChild>
        <w:div w:id="1235161653">
          <w:marLeft w:val="0"/>
          <w:marRight w:val="0"/>
          <w:marTop w:val="0"/>
          <w:marBottom w:val="0"/>
          <w:divBdr>
            <w:top w:val="none" w:sz="0" w:space="0" w:color="auto"/>
            <w:left w:val="none" w:sz="0" w:space="0" w:color="auto"/>
            <w:bottom w:val="none" w:sz="0" w:space="0" w:color="auto"/>
            <w:right w:val="none" w:sz="0" w:space="0" w:color="auto"/>
          </w:divBdr>
        </w:div>
        <w:div w:id="1615207217">
          <w:marLeft w:val="0"/>
          <w:marRight w:val="0"/>
          <w:marTop w:val="0"/>
          <w:marBottom w:val="0"/>
          <w:divBdr>
            <w:top w:val="none" w:sz="0" w:space="0" w:color="auto"/>
            <w:left w:val="none" w:sz="0" w:space="0" w:color="auto"/>
            <w:bottom w:val="none" w:sz="0" w:space="0" w:color="auto"/>
            <w:right w:val="none" w:sz="0" w:space="0" w:color="auto"/>
          </w:divBdr>
          <w:divsChild>
            <w:div w:id="1067149158">
              <w:marLeft w:val="0"/>
              <w:marRight w:val="0"/>
              <w:marTop w:val="0"/>
              <w:marBottom w:val="0"/>
              <w:divBdr>
                <w:top w:val="none" w:sz="0" w:space="0" w:color="auto"/>
                <w:left w:val="none" w:sz="0" w:space="0" w:color="auto"/>
                <w:bottom w:val="none" w:sz="0" w:space="0" w:color="auto"/>
                <w:right w:val="none" w:sz="0" w:space="0" w:color="auto"/>
              </w:divBdr>
            </w:div>
          </w:divsChild>
        </w:div>
        <w:div w:id="735932817">
          <w:marLeft w:val="0"/>
          <w:marRight w:val="0"/>
          <w:marTop w:val="0"/>
          <w:marBottom w:val="0"/>
          <w:divBdr>
            <w:top w:val="single" w:sz="6" w:space="0" w:color="EFEFEF"/>
            <w:left w:val="single" w:sz="6" w:space="0" w:color="EFEFEF"/>
            <w:bottom w:val="single" w:sz="6" w:space="0" w:color="EFEFEF"/>
            <w:right w:val="single" w:sz="6" w:space="0" w:color="EFEFEF"/>
          </w:divBdr>
        </w:div>
        <w:div w:id="1614509685">
          <w:marLeft w:val="0"/>
          <w:marRight w:val="0"/>
          <w:marTop w:val="0"/>
          <w:marBottom w:val="0"/>
          <w:divBdr>
            <w:top w:val="none" w:sz="0" w:space="0" w:color="auto"/>
            <w:left w:val="none" w:sz="0" w:space="0" w:color="auto"/>
            <w:bottom w:val="none" w:sz="0" w:space="0" w:color="auto"/>
            <w:right w:val="none" w:sz="0" w:space="0" w:color="auto"/>
          </w:divBdr>
          <w:divsChild>
            <w:div w:id="406341481">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sChild>
        </w:div>
        <w:div w:id="993027260">
          <w:marLeft w:val="0"/>
          <w:marRight w:val="0"/>
          <w:marTop w:val="0"/>
          <w:marBottom w:val="0"/>
          <w:divBdr>
            <w:top w:val="none" w:sz="0" w:space="0" w:color="auto"/>
            <w:left w:val="none" w:sz="0" w:space="0" w:color="auto"/>
            <w:bottom w:val="none" w:sz="0" w:space="0" w:color="auto"/>
            <w:right w:val="none" w:sz="0" w:space="0" w:color="auto"/>
          </w:divBdr>
        </w:div>
      </w:divsChild>
    </w:div>
    <w:div w:id="504824976">
      <w:bodyDiv w:val="1"/>
      <w:marLeft w:val="0"/>
      <w:marRight w:val="0"/>
      <w:marTop w:val="0"/>
      <w:marBottom w:val="0"/>
      <w:divBdr>
        <w:top w:val="none" w:sz="0" w:space="0" w:color="auto"/>
        <w:left w:val="none" w:sz="0" w:space="0" w:color="auto"/>
        <w:bottom w:val="none" w:sz="0" w:space="0" w:color="auto"/>
        <w:right w:val="none" w:sz="0" w:space="0" w:color="auto"/>
      </w:divBdr>
      <w:divsChild>
        <w:div w:id="453139261">
          <w:marLeft w:val="0"/>
          <w:marRight w:val="0"/>
          <w:marTop w:val="0"/>
          <w:marBottom w:val="0"/>
          <w:divBdr>
            <w:top w:val="none" w:sz="0" w:space="0" w:color="auto"/>
            <w:left w:val="none" w:sz="0" w:space="0" w:color="auto"/>
            <w:bottom w:val="none" w:sz="0" w:space="0" w:color="auto"/>
            <w:right w:val="none" w:sz="0" w:space="0" w:color="auto"/>
          </w:divBdr>
        </w:div>
        <w:div w:id="1968580387">
          <w:marLeft w:val="0"/>
          <w:marRight w:val="0"/>
          <w:marTop w:val="0"/>
          <w:marBottom w:val="0"/>
          <w:divBdr>
            <w:top w:val="none" w:sz="0" w:space="0" w:color="auto"/>
            <w:left w:val="none" w:sz="0" w:space="0" w:color="auto"/>
            <w:bottom w:val="none" w:sz="0" w:space="0" w:color="auto"/>
            <w:right w:val="none" w:sz="0" w:space="0" w:color="auto"/>
          </w:divBdr>
          <w:divsChild>
            <w:div w:id="74622136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87719736">
          <w:marLeft w:val="0"/>
          <w:marRight w:val="0"/>
          <w:marTop w:val="0"/>
          <w:marBottom w:val="0"/>
          <w:divBdr>
            <w:top w:val="single" w:sz="6" w:space="0" w:color="EFEFEF"/>
            <w:left w:val="single" w:sz="6" w:space="0" w:color="EFEFEF"/>
            <w:bottom w:val="single" w:sz="6" w:space="0" w:color="EFEFEF"/>
            <w:right w:val="single" w:sz="6" w:space="0" w:color="EFEFEF"/>
          </w:divBdr>
        </w:div>
        <w:div w:id="1897937548">
          <w:marLeft w:val="0"/>
          <w:marRight w:val="0"/>
          <w:marTop w:val="0"/>
          <w:marBottom w:val="0"/>
          <w:divBdr>
            <w:top w:val="none" w:sz="0" w:space="0" w:color="auto"/>
            <w:left w:val="none" w:sz="0" w:space="0" w:color="auto"/>
            <w:bottom w:val="none" w:sz="0" w:space="0" w:color="auto"/>
            <w:right w:val="none" w:sz="0" w:space="0" w:color="auto"/>
          </w:divBdr>
        </w:div>
      </w:divsChild>
    </w:div>
    <w:div w:id="519701635">
      <w:bodyDiv w:val="1"/>
      <w:marLeft w:val="0"/>
      <w:marRight w:val="0"/>
      <w:marTop w:val="0"/>
      <w:marBottom w:val="0"/>
      <w:divBdr>
        <w:top w:val="none" w:sz="0" w:space="0" w:color="auto"/>
        <w:left w:val="none" w:sz="0" w:space="0" w:color="auto"/>
        <w:bottom w:val="none" w:sz="0" w:space="0" w:color="auto"/>
        <w:right w:val="none" w:sz="0" w:space="0" w:color="auto"/>
      </w:divBdr>
      <w:divsChild>
        <w:div w:id="1613785684">
          <w:marLeft w:val="0"/>
          <w:marRight w:val="0"/>
          <w:marTop w:val="0"/>
          <w:marBottom w:val="0"/>
          <w:divBdr>
            <w:top w:val="none" w:sz="0" w:space="0" w:color="auto"/>
            <w:left w:val="none" w:sz="0" w:space="0" w:color="auto"/>
            <w:bottom w:val="none" w:sz="0" w:space="0" w:color="auto"/>
            <w:right w:val="none" w:sz="0" w:space="0" w:color="auto"/>
          </w:divBdr>
        </w:div>
      </w:divsChild>
    </w:div>
    <w:div w:id="534079328">
      <w:bodyDiv w:val="1"/>
      <w:marLeft w:val="0"/>
      <w:marRight w:val="0"/>
      <w:marTop w:val="0"/>
      <w:marBottom w:val="0"/>
      <w:divBdr>
        <w:top w:val="none" w:sz="0" w:space="0" w:color="auto"/>
        <w:left w:val="none" w:sz="0" w:space="0" w:color="auto"/>
        <w:bottom w:val="none" w:sz="0" w:space="0" w:color="auto"/>
        <w:right w:val="none" w:sz="0" w:space="0" w:color="auto"/>
      </w:divBdr>
      <w:divsChild>
        <w:div w:id="858397591">
          <w:marLeft w:val="0"/>
          <w:marRight w:val="0"/>
          <w:marTop w:val="0"/>
          <w:marBottom w:val="0"/>
          <w:divBdr>
            <w:top w:val="none" w:sz="0" w:space="0" w:color="auto"/>
            <w:left w:val="none" w:sz="0" w:space="0" w:color="auto"/>
            <w:bottom w:val="none" w:sz="0" w:space="0" w:color="auto"/>
            <w:right w:val="none" w:sz="0" w:space="0" w:color="auto"/>
          </w:divBdr>
        </w:div>
      </w:divsChild>
    </w:div>
    <w:div w:id="538779286">
      <w:bodyDiv w:val="1"/>
      <w:marLeft w:val="0"/>
      <w:marRight w:val="0"/>
      <w:marTop w:val="0"/>
      <w:marBottom w:val="0"/>
      <w:divBdr>
        <w:top w:val="none" w:sz="0" w:space="0" w:color="auto"/>
        <w:left w:val="none" w:sz="0" w:space="0" w:color="auto"/>
        <w:bottom w:val="none" w:sz="0" w:space="0" w:color="auto"/>
        <w:right w:val="none" w:sz="0" w:space="0" w:color="auto"/>
      </w:divBdr>
      <w:divsChild>
        <w:div w:id="1769038693">
          <w:marLeft w:val="0"/>
          <w:marRight w:val="0"/>
          <w:marTop w:val="0"/>
          <w:marBottom w:val="0"/>
          <w:divBdr>
            <w:top w:val="none" w:sz="0" w:space="0" w:color="auto"/>
            <w:left w:val="none" w:sz="0" w:space="0" w:color="auto"/>
            <w:bottom w:val="none" w:sz="0" w:space="0" w:color="auto"/>
            <w:right w:val="none" w:sz="0" w:space="0" w:color="auto"/>
          </w:divBdr>
        </w:div>
        <w:div w:id="1223517707">
          <w:marLeft w:val="0"/>
          <w:marRight w:val="0"/>
          <w:marTop w:val="0"/>
          <w:marBottom w:val="0"/>
          <w:divBdr>
            <w:top w:val="single" w:sz="6" w:space="0" w:color="EFEFEF"/>
            <w:left w:val="single" w:sz="6" w:space="0" w:color="EFEFEF"/>
            <w:bottom w:val="single" w:sz="6" w:space="0" w:color="EFEFEF"/>
            <w:right w:val="single" w:sz="6" w:space="0" w:color="EFEFEF"/>
          </w:divBdr>
        </w:div>
        <w:div w:id="259796971">
          <w:marLeft w:val="0"/>
          <w:marRight w:val="0"/>
          <w:marTop w:val="0"/>
          <w:marBottom w:val="0"/>
          <w:divBdr>
            <w:top w:val="none" w:sz="0" w:space="0" w:color="auto"/>
            <w:left w:val="none" w:sz="0" w:space="0" w:color="auto"/>
            <w:bottom w:val="none" w:sz="0" w:space="0" w:color="auto"/>
            <w:right w:val="none" w:sz="0" w:space="0" w:color="auto"/>
          </w:divBdr>
        </w:div>
        <w:div w:id="2124760856">
          <w:marLeft w:val="0"/>
          <w:marRight w:val="0"/>
          <w:marTop w:val="0"/>
          <w:marBottom w:val="0"/>
          <w:divBdr>
            <w:top w:val="none" w:sz="0" w:space="0" w:color="auto"/>
            <w:left w:val="none" w:sz="0" w:space="0" w:color="auto"/>
            <w:bottom w:val="none" w:sz="0" w:space="0" w:color="auto"/>
            <w:right w:val="none" w:sz="0" w:space="0" w:color="auto"/>
          </w:divBdr>
          <w:divsChild>
            <w:div w:id="13536787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23613528">
          <w:marLeft w:val="0"/>
          <w:marRight w:val="0"/>
          <w:marTop w:val="0"/>
          <w:marBottom w:val="0"/>
          <w:divBdr>
            <w:top w:val="none" w:sz="0" w:space="0" w:color="auto"/>
            <w:left w:val="none" w:sz="0" w:space="0" w:color="auto"/>
            <w:bottom w:val="none" w:sz="0" w:space="0" w:color="auto"/>
            <w:right w:val="none" w:sz="0" w:space="0" w:color="auto"/>
          </w:divBdr>
        </w:div>
        <w:div w:id="1407143015">
          <w:marLeft w:val="0"/>
          <w:marRight w:val="0"/>
          <w:marTop w:val="0"/>
          <w:marBottom w:val="0"/>
          <w:divBdr>
            <w:top w:val="none" w:sz="0" w:space="0" w:color="auto"/>
            <w:left w:val="none" w:sz="0" w:space="0" w:color="auto"/>
            <w:bottom w:val="none" w:sz="0" w:space="0" w:color="auto"/>
            <w:right w:val="none" w:sz="0" w:space="0" w:color="auto"/>
          </w:divBdr>
        </w:div>
        <w:div w:id="981302387">
          <w:marLeft w:val="0"/>
          <w:marRight w:val="0"/>
          <w:marTop w:val="0"/>
          <w:marBottom w:val="0"/>
          <w:divBdr>
            <w:top w:val="none" w:sz="0" w:space="0" w:color="auto"/>
            <w:left w:val="none" w:sz="0" w:space="0" w:color="auto"/>
            <w:bottom w:val="none" w:sz="0" w:space="0" w:color="auto"/>
            <w:right w:val="none" w:sz="0" w:space="0" w:color="auto"/>
          </w:divBdr>
        </w:div>
        <w:div w:id="636911264">
          <w:marLeft w:val="0"/>
          <w:marRight w:val="0"/>
          <w:marTop w:val="0"/>
          <w:marBottom w:val="0"/>
          <w:divBdr>
            <w:top w:val="none" w:sz="0" w:space="0" w:color="auto"/>
            <w:left w:val="none" w:sz="0" w:space="0" w:color="auto"/>
            <w:bottom w:val="none" w:sz="0" w:space="0" w:color="auto"/>
            <w:right w:val="none" w:sz="0" w:space="0" w:color="auto"/>
          </w:divBdr>
        </w:div>
        <w:div w:id="18750576">
          <w:marLeft w:val="0"/>
          <w:marRight w:val="0"/>
          <w:marTop w:val="0"/>
          <w:marBottom w:val="0"/>
          <w:divBdr>
            <w:top w:val="single" w:sz="6" w:space="0" w:color="EFEFEF"/>
            <w:left w:val="single" w:sz="6" w:space="0" w:color="EFEFEF"/>
            <w:bottom w:val="single" w:sz="6" w:space="0" w:color="EFEFEF"/>
            <w:right w:val="single" w:sz="6" w:space="0" w:color="EFEFEF"/>
          </w:divBdr>
        </w:div>
        <w:div w:id="1675569622">
          <w:marLeft w:val="0"/>
          <w:marRight w:val="0"/>
          <w:marTop w:val="0"/>
          <w:marBottom w:val="0"/>
          <w:divBdr>
            <w:top w:val="single" w:sz="6" w:space="0" w:color="EFEFEF"/>
            <w:left w:val="single" w:sz="6" w:space="0" w:color="EFEFEF"/>
            <w:bottom w:val="single" w:sz="6" w:space="0" w:color="EFEFEF"/>
            <w:right w:val="single" w:sz="6" w:space="0" w:color="EFEFEF"/>
          </w:divBdr>
        </w:div>
        <w:div w:id="324238878">
          <w:marLeft w:val="0"/>
          <w:marRight w:val="0"/>
          <w:marTop w:val="0"/>
          <w:marBottom w:val="0"/>
          <w:divBdr>
            <w:top w:val="single" w:sz="6" w:space="0" w:color="EFEFEF"/>
            <w:left w:val="single" w:sz="6" w:space="0" w:color="EFEFEF"/>
            <w:bottom w:val="single" w:sz="6" w:space="0" w:color="EFEFEF"/>
            <w:right w:val="single" w:sz="6" w:space="0" w:color="EFEFEF"/>
          </w:divBdr>
        </w:div>
        <w:div w:id="317996578">
          <w:marLeft w:val="0"/>
          <w:marRight w:val="0"/>
          <w:marTop w:val="0"/>
          <w:marBottom w:val="0"/>
          <w:divBdr>
            <w:top w:val="none" w:sz="0" w:space="0" w:color="auto"/>
            <w:left w:val="none" w:sz="0" w:space="0" w:color="auto"/>
            <w:bottom w:val="none" w:sz="0" w:space="0" w:color="auto"/>
            <w:right w:val="none" w:sz="0" w:space="0" w:color="auto"/>
          </w:divBdr>
          <w:divsChild>
            <w:div w:id="2072465234">
              <w:marLeft w:val="0"/>
              <w:marRight w:val="0"/>
              <w:marTop w:val="0"/>
              <w:marBottom w:val="0"/>
              <w:divBdr>
                <w:top w:val="none" w:sz="0" w:space="0" w:color="auto"/>
                <w:left w:val="none" w:sz="0" w:space="0" w:color="auto"/>
                <w:bottom w:val="none" w:sz="0" w:space="0" w:color="auto"/>
                <w:right w:val="none" w:sz="0" w:space="0" w:color="auto"/>
              </w:divBdr>
            </w:div>
          </w:divsChild>
        </w:div>
        <w:div w:id="1519660578">
          <w:marLeft w:val="0"/>
          <w:marRight w:val="0"/>
          <w:marTop w:val="0"/>
          <w:marBottom w:val="0"/>
          <w:divBdr>
            <w:top w:val="none" w:sz="0" w:space="0" w:color="auto"/>
            <w:left w:val="none" w:sz="0" w:space="0" w:color="auto"/>
            <w:bottom w:val="none" w:sz="0" w:space="0" w:color="auto"/>
            <w:right w:val="none" w:sz="0" w:space="0" w:color="auto"/>
          </w:divBdr>
        </w:div>
        <w:div w:id="1610239402">
          <w:marLeft w:val="0"/>
          <w:marRight w:val="0"/>
          <w:marTop w:val="0"/>
          <w:marBottom w:val="0"/>
          <w:divBdr>
            <w:top w:val="none" w:sz="0" w:space="0" w:color="auto"/>
            <w:left w:val="none" w:sz="0" w:space="0" w:color="auto"/>
            <w:bottom w:val="none" w:sz="0" w:space="0" w:color="auto"/>
            <w:right w:val="none" w:sz="0" w:space="0" w:color="auto"/>
          </w:divBdr>
          <w:divsChild>
            <w:div w:id="1291206669">
              <w:marLeft w:val="0"/>
              <w:marRight w:val="0"/>
              <w:marTop w:val="0"/>
              <w:marBottom w:val="0"/>
              <w:divBdr>
                <w:top w:val="none" w:sz="0" w:space="0" w:color="auto"/>
                <w:left w:val="none" w:sz="0" w:space="0" w:color="auto"/>
                <w:bottom w:val="none" w:sz="0" w:space="0" w:color="auto"/>
                <w:right w:val="none" w:sz="0" w:space="0" w:color="auto"/>
              </w:divBdr>
            </w:div>
            <w:div w:id="1194853752">
              <w:marLeft w:val="0"/>
              <w:marRight w:val="0"/>
              <w:marTop w:val="0"/>
              <w:marBottom w:val="0"/>
              <w:divBdr>
                <w:top w:val="none" w:sz="0" w:space="0" w:color="auto"/>
                <w:left w:val="none" w:sz="0" w:space="0" w:color="auto"/>
                <w:bottom w:val="none" w:sz="0" w:space="0" w:color="auto"/>
                <w:right w:val="none" w:sz="0" w:space="0" w:color="auto"/>
              </w:divBdr>
            </w:div>
          </w:divsChild>
        </w:div>
        <w:div w:id="592979064">
          <w:marLeft w:val="0"/>
          <w:marRight w:val="0"/>
          <w:marTop w:val="0"/>
          <w:marBottom w:val="0"/>
          <w:divBdr>
            <w:top w:val="single" w:sz="6" w:space="0" w:color="EFEFEF"/>
            <w:left w:val="single" w:sz="6" w:space="0" w:color="EFEFEF"/>
            <w:bottom w:val="single" w:sz="6" w:space="0" w:color="EFEFEF"/>
            <w:right w:val="single" w:sz="6" w:space="0" w:color="EFEFEF"/>
          </w:divBdr>
        </w:div>
        <w:div w:id="75976061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42984922">
      <w:bodyDiv w:val="1"/>
      <w:marLeft w:val="0"/>
      <w:marRight w:val="0"/>
      <w:marTop w:val="0"/>
      <w:marBottom w:val="0"/>
      <w:divBdr>
        <w:top w:val="none" w:sz="0" w:space="0" w:color="auto"/>
        <w:left w:val="none" w:sz="0" w:space="0" w:color="auto"/>
        <w:bottom w:val="none" w:sz="0" w:space="0" w:color="auto"/>
        <w:right w:val="none" w:sz="0" w:space="0" w:color="auto"/>
      </w:divBdr>
      <w:divsChild>
        <w:div w:id="162624531">
          <w:marLeft w:val="0"/>
          <w:marRight w:val="0"/>
          <w:marTop w:val="0"/>
          <w:marBottom w:val="0"/>
          <w:divBdr>
            <w:top w:val="none" w:sz="0" w:space="0" w:color="auto"/>
            <w:left w:val="none" w:sz="0" w:space="0" w:color="auto"/>
            <w:bottom w:val="none" w:sz="0" w:space="0" w:color="auto"/>
            <w:right w:val="none" w:sz="0" w:space="0" w:color="auto"/>
          </w:divBdr>
        </w:div>
        <w:div w:id="708721243">
          <w:marLeft w:val="0"/>
          <w:marRight w:val="0"/>
          <w:marTop w:val="0"/>
          <w:marBottom w:val="0"/>
          <w:divBdr>
            <w:top w:val="none" w:sz="0" w:space="0" w:color="auto"/>
            <w:left w:val="none" w:sz="0" w:space="0" w:color="auto"/>
            <w:bottom w:val="none" w:sz="0" w:space="0" w:color="auto"/>
            <w:right w:val="none" w:sz="0" w:space="0" w:color="auto"/>
          </w:divBdr>
          <w:divsChild>
            <w:div w:id="1442408989">
              <w:marLeft w:val="0"/>
              <w:marRight w:val="0"/>
              <w:marTop w:val="0"/>
              <w:marBottom w:val="0"/>
              <w:divBdr>
                <w:top w:val="none" w:sz="0" w:space="0" w:color="auto"/>
                <w:left w:val="none" w:sz="0" w:space="0" w:color="auto"/>
                <w:bottom w:val="none" w:sz="0" w:space="0" w:color="auto"/>
                <w:right w:val="none" w:sz="0" w:space="0" w:color="auto"/>
              </w:divBdr>
              <w:divsChild>
                <w:div w:id="1559785986">
                  <w:marLeft w:val="0"/>
                  <w:marRight w:val="0"/>
                  <w:marTop w:val="0"/>
                  <w:marBottom w:val="0"/>
                  <w:divBdr>
                    <w:top w:val="none" w:sz="0" w:space="0" w:color="auto"/>
                    <w:left w:val="none" w:sz="0" w:space="0" w:color="auto"/>
                    <w:bottom w:val="none" w:sz="0" w:space="0" w:color="auto"/>
                    <w:right w:val="none" w:sz="0" w:space="0" w:color="auto"/>
                  </w:divBdr>
                </w:div>
              </w:divsChild>
            </w:div>
            <w:div w:id="1652902928">
              <w:marLeft w:val="0"/>
              <w:marRight w:val="0"/>
              <w:marTop w:val="0"/>
              <w:marBottom w:val="0"/>
              <w:divBdr>
                <w:top w:val="none" w:sz="0" w:space="0" w:color="auto"/>
                <w:left w:val="none" w:sz="0" w:space="0" w:color="auto"/>
                <w:bottom w:val="none" w:sz="0" w:space="0" w:color="auto"/>
                <w:right w:val="none" w:sz="0" w:space="0" w:color="auto"/>
              </w:divBdr>
              <w:divsChild>
                <w:div w:id="667559888">
                  <w:marLeft w:val="0"/>
                  <w:marRight w:val="0"/>
                  <w:marTop w:val="0"/>
                  <w:marBottom w:val="0"/>
                  <w:divBdr>
                    <w:top w:val="none" w:sz="0" w:space="0" w:color="auto"/>
                    <w:left w:val="none" w:sz="0" w:space="0" w:color="auto"/>
                    <w:bottom w:val="none" w:sz="0" w:space="0" w:color="auto"/>
                    <w:right w:val="none" w:sz="0" w:space="0" w:color="auto"/>
                  </w:divBdr>
                </w:div>
              </w:divsChild>
            </w:div>
            <w:div w:id="663046904">
              <w:marLeft w:val="0"/>
              <w:marRight w:val="0"/>
              <w:marTop w:val="0"/>
              <w:marBottom w:val="0"/>
              <w:divBdr>
                <w:top w:val="none" w:sz="0" w:space="0" w:color="auto"/>
                <w:left w:val="none" w:sz="0" w:space="0" w:color="auto"/>
                <w:bottom w:val="none" w:sz="0" w:space="0" w:color="auto"/>
                <w:right w:val="none" w:sz="0" w:space="0" w:color="auto"/>
              </w:divBdr>
            </w:div>
          </w:divsChild>
        </w:div>
        <w:div w:id="2054692342">
          <w:marLeft w:val="0"/>
          <w:marRight w:val="0"/>
          <w:marTop w:val="0"/>
          <w:marBottom w:val="0"/>
          <w:divBdr>
            <w:top w:val="none" w:sz="0" w:space="0" w:color="auto"/>
            <w:left w:val="none" w:sz="0" w:space="0" w:color="auto"/>
            <w:bottom w:val="none" w:sz="0" w:space="0" w:color="auto"/>
            <w:right w:val="none" w:sz="0" w:space="0" w:color="auto"/>
          </w:divBdr>
          <w:divsChild>
            <w:div w:id="470096387">
              <w:marLeft w:val="0"/>
              <w:marRight w:val="0"/>
              <w:marTop w:val="0"/>
              <w:marBottom w:val="0"/>
              <w:divBdr>
                <w:top w:val="none" w:sz="0" w:space="0" w:color="auto"/>
                <w:left w:val="none" w:sz="0" w:space="0" w:color="auto"/>
                <w:bottom w:val="none" w:sz="0" w:space="0" w:color="auto"/>
                <w:right w:val="none" w:sz="0" w:space="0" w:color="auto"/>
              </w:divBdr>
            </w:div>
          </w:divsChild>
        </w:div>
        <w:div w:id="97024244">
          <w:marLeft w:val="0"/>
          <w:marRight w:val="0"/>
          <w:marTop w:val="0"/>
          <w:marBottom w:val="0"/>
          <w:divBdr>
            <w:top w:val="none" w:sz="0" w:space="0" w:color="auto"/>
            <w:left w:val="none" w:sz="0" w:space="0" w:color="auto"/>
            <w:bottom w:val="none" w:sz="0" w:space="0" w:color="auto"/>
            <w:right w:val="none" w:sz="0" w:space="0" w:color="auto"/>
          </w:divBdr>
        </w:div>
        <w:div w:id="1318343953">
          <w:marLeft w:val="0"/>
          <w:marRight w:val="0"/>
          <w:marTop w:val="0"/>
          <w:marBottom w:val="0"/>
          <w:divBdr>
            <w:top w:val="none" w:sz="0" w:space="0" w:color="auto"/>
            <w:left w:val="none" w:sz="0" w:space="0" w:color="auto"/>
            <w:bottom w:val="none" w:sz="0" w:space="0" w:color="auto"/>
            <w:right w:val="none" w:sz="0" w:space="0" w:color="auto"/>
          </w:divBdr>
        </w:div>
        <w:div w:id="1133405102">
          <w:marLeft w:val="0"/>
          <w:marRight w:val="0"/>
          <w:marTop w:val="0"/>
          <w:marBottom w:val="0"/>
          <w:divBdr>
            <w:top w:val="single" w:sz="6" w:space="0" w:color="EFEFEF"/>
            <w:left w:val="single" w:sz="6" w:space="0" w:color="EFEFEF"/>
            <w:bottom w:val="single" w:sz="6" w:space="0" w:color="EFEFEF"/>
            <w:right w:val="single" w:sz="6" w:space="0" w:color="EFEFEF"/>
          </w:divBdr>
        </w:div>
        <w:div w:id="1051072441">
          <w:marLeft w:val="0"/>
          <w:marRight w:val="0"/>
          <w:marTop w:val="0"/>
          <w:marBottom w:val="0"/>
          <w:divBdr>
            <w:top w:val="none" w:sz="0" w:space="0" w:color="auto"/>
            <w:left w:val="none" w:sz="0" w:space="0" w:color="auto"/>
            <w:bottom w:val="none" w:sz="0" w:space="0" w:color="auto"/>
            <w:right w:val="none" w:sz="0" w:space="0" w:color="auto"/>
          </w:divBdr>
        </w:div>
        <w:div w:id="785084413">
          <w:marLeft w:val="0"/>
          <w:marRight w:val="0"/>
          <w:marTop w:val="0"/>
          <w:marBottom w:val="0"/>
          <w:divBdr>
            <w:top w:val="none" w:sz="0" w:space="0" w:color="auto"/>
            <w:left w:val="none" w:sz="0" w:space="0" w:color="auto"/>
            <w:bottom w:val="none" w:sz="0" w:space="0" w:color="auto"/>
            <w:right w:val="none" w:sz="0" w:space="0" w:color="auto"/>
          </w:divBdr>
        </w:div>
        <w:div w:id="52968911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45600889">
      <w:bodyDiv w:val="1"/>
      <w:marLeft w:val="0"/>
      <w:marRight w:val="0"/>
      <w:marTop w:val="0"/>
      <w:marBottom w:val="0"/>
      <w:divBdr>
        <w:top w:val="none" w:sz="0" w:space="0" w:color="auto"/>
        <w:left w:val="none" w:sz="0" w:space="0" w:color="auto"/>
        <w:bottom w:val="none" w:sz="0" w:space="0" w:color="auto"/>
        <w:right w:val="none" w:sz="0" w:space="0" w:color="auto"/>
      </w:divBdr>
      <w:divsChild>
        <w:div w:id="1235974347">
          <w:marLeft w:val="0"/>
          <w:marRight w:val="0"/>
          <w:marTop w:val="0"/>
          <w:marBottom w:val="0"/>
          <w:divBdr>
            <w:top w:val="none" w:sz="0" w:space="0" w:color="auto"/>
            <w:left w:val="none" w:sz="0" w:space="0" w:color="auto"/>
            <w:bottom w:val="none" w:sz="0" w:space="0" w:color="auto"/>
            <w:right w:val="none" w:sz="0" w:space="0" w:color="auto"/>
          </w:divBdr>
        </w:div>
        <w:div w:id="15810472">
          <w:marLeft w:val="0"/>
          <w:marRight w:val="0"/>
          <w:marTop w:val="0"/>
          <w:marBottom w:val="0"/>
          <w:divBdr>
            <w:top w:val="none" w:sz="0" w:space="0" w:color="auto"/>
            <w:left w:val="none" w:sz="0" w:space="0" w:color="auto"/>
            <w:bottom w:val="none" w:sz="0" w:space="0" w:color="auto"/>
            <w:right w:val="none" w:sz="0" w:space="0" w:color="auto"/>
          </w:divBdr>
        </w:div>
      </w:divsChild>
    </w:div>
    <w:div w:id="549077430">
      <w:bodyDiv w:val="1"/>
      <w:marLeft w:val="0"/>
      <w:marRight w:val="0"/>
      <w:marTop w:val="0"/>
      <w:marBottom w:val="0"/>
      <w:divBdr>
        <w:top w:val="none" w:sz="0" w:space="0" w:color="auto"/>
        <w:left w:val="none" w:sz="0" w:space="0" w:color="auto"/>
        <w:bottom w:val="none" w:sz="0" w:space="0" w:color="auto"/>
        <w:right w:val="none" w:sz="0" w:space="0" w:color="auto"/>
      </w:divBdr>
      <w:divsChild>
        <w:div w:id="1209032635">
          <w:marLeft w:val="0"/>
          <w:marRight w:val="0"/>
          <w:marTop w:val="0"/>
          <w:marBottom w:val="0"/>
          <w:divBdr>
            <w:top w:val="none" w:sz="0" w:space="0" w:color="auto"/>
            <w:left w:val="none" w:sz="0" w:space="0" w:color="auto"/>
            <w:bottom w:val="none" w:sz="0" w:space="0" w:color="auto"/>
            <w:right w:val="none" w:sz="0" w:space="0" w:color="auto"/>
          </w:divBdr>
        </w:div>
      </w:divsChild>
    </w:div>
    <w:div w:id="552500555">
      <w:bodyDiv w:val="1"/>
      <w:marLeft w:val="0"/>
      <w:marRight w:val="0"/>
      <w:marTop w:val="0"/>
      <w:marBottom w:val="0"/>
      <w:divBdr>
        <w:top w:val="none" w:sz="0" w:space="0" w:color="auto"/>
        <w:left w:val="none" w:sz="0" w:space="0" w:color="auto"/>
        <w:bottom w:val="none" w:sz="0" w:space="0" w:color="auto"/>
        <w:right w:val="none" w:sz="0" w:space="0" w:color="auto"/>
      </w:divBdr>
      <w:divsChild>
        <w:div w:id="1148128134">
          <w:marLeft w:val="0"/>
          <w:marRight w:val="0"/>
          <w:marTop w:val="0"/>
          <w:marBottom w:val="0"/>
          <w:divBdr>
            <w:top w:val="none" w:sz="0" w:space="0" w:color="auto"/>
            <w:left w:val="none" w:sz="0" w:space="0" w:color="auto"/>
            <w:bottom w:val="none" w:sz="0" w:space="0" w:color="auto"/>
            <w:right w:val="none" w:sz="0" w:space="0" w:color="auto"/>
          </w:divBdr>
        </w:div>
        <w:div w:id="135997660">
          <w:marLeft w:val="0"/>
          <w:marRight w:val="0"/>
          <w:marTop w:val="0"/>
          <w:marBottom w:val="0"/>
          <w:divBdr>
            <w:top w:val="none" w:sz="0" w:space="0" w:color="auto"/>
            <w:left w:val="none" w:sz="0" w:space="0" w:color="auto"/>
            <w:bottom w:val="none" w:sz="0" w:space="0" w:color="auto"/>
            <w:right w:val="none" w:sz="0" w:space="0" w:color="auto"/>
          </w:divBdr>
        </w:div>
      </w:divsChild>
    </w:div>
    <w:div w:id="605505251">
      <w:bodyDiv w:val="1"/>
      <w:marLeft w:val="0"/>
      <w:marRight w:val="0"/>
      <w:marTop w:val="0"/>
      <w:marBottom w:val="0"/>
      <w:divBdr>
        <w:top w:val="none" w:sz="0" w:space="0" w:color="auto"/>
        <w:left w:val="none" w:sz="0" w:space="0" w:color="auto"/>
        <w:bottom w:val="none" w:sz="0" w:space="0" w:color="auto"/>
        <w:right w:val="none" w:sz="0" w:space="0" w:color="auto"/>
      </w:divBdr>
      <w:divsChild>
        <w:div w:id="1160122263">
          <w:marLeft w:val="0"/>
          <w:marRight w:val="0"/>
          <w:marTop w:val="0"/>
          <w:marBottom w:val="0"/>
          <w:divBdr>
            <w:top w:val="none" w:sz="0" w:space="0" w:color="auto"/>
            <w:left w:val="none" w:sz="0" w:space="0" w:color="auto"/>
            <w:bottom w:val="none" w:sz="0" w:space="0" w:color="auto"/>
            <w:right w:val="none" w:sz="0" w:space="0" w:color="auto"/>
          </w:divBdr>
        </w:div>
      </w:divsChild>
    </w:div>
    <w:div w:id="641273943">
      <w:bodyDiv w:val="1"/>
      <w:marLeft w:val="0"/>
      <w:marRight w:val="0"/>
      <w:marTop w:val="0"/>
      <w:marBottom w:val="0"/>
      <w:divBdr>
        <w:top w:val="none" w:sz="0" w:space="0" w:color="auto"/>
        <w:left w:val="none" w:sz="0" w:space="0" w:color="auto"/>
        <w:bottom w:val="none" w:sz="0" w:space="0" w:color="auto"/>
        <w:right w:val="none" w:sz="0" w:space="0" w:color="auto"/>
      </w:divBdr>
      <w:divsChild>
        <w:div w:id="918946112">
          <w:marLeft w:val="0"/>
          <w:marRight w:val="0"/>
          <w:marTop w:val="0"/>
          <w:marBottom w:val="0"/>
          <w:divBdr>
            <w:top w:val="none" w:sz="0" w:space="0" w:color="auto"/>
            <w:left w:val="none" w:sz="0" w:space="0" w:color="auto"/>
            <w:bottom w:val="none" w:sz="0" w:space="0" w:color="auto"/>
            <w:right w:val="none" w:sz="0" w:space="0" w:color="auto"/>
          </w:divBdr>
        </w:div>
        <w:div w:id="1979457976">
          <w:marLeft w:val="0"/>
          <w:marRight w:val="0"/>
          <w:marTop w:val="0"/>
          <w:marBottom w:val="0"/>
          <w:divBdr>
            <w:top w:val="single" w:sz="6" w:space="0" w:color="EFEFEF"/>
            <w:left w:val="single" w:sz="6" w:space="0" w:color="EFEFEF"/>
            <w:bottom w:val="single" w:sz="6" w:space="0" w:color="EFEFEF"/>
            <w:right w:val="single" w:sz="6" w:space="0" w:color="EFEFEF"/>
          </w:divBdr>
        </w:div>
        <w:div w:id="882133308">
          <w:marLeft w:val="0"/>
          <w:marRight w:val="0"/>
          <w:marTop w:val="0"/>
          <w:marBottom w:val="0"/>
          <w:divBdr>
            <w:top w:val="none" w:sz="0" w:space="0" w:color="auto"/>
            <w:left w:val="none" w:sz="0" w:space="0" w:color="auto"/>
            <w:bottom w:val="none" w:sz="0" w:space="0" w:color="auto"/>
            <w:right w:val="none" w:sz="0" w:space="0" w:color="auto"/>
          </w:divBdr>
        </w:div>
      </w:divsChild>
    </w:div>
    <w:div w:id="672221584">
      <w:bodyDiv w:val="1"/>
      <w:marLeft w:val="0"/>
      <w:marRight w:val="0"/>
      <w:marTop w:val="0"/>
      <w:marBottom w:val="0"/>
      <w:divBdr>
        <w:top w:val="none" w:sz="0" w:space="0" w:color="auto"/>
        <w:left w:val="none" w:sz="0" w:space="0" w:color="auto"/>
        <w:bottom w:val="none" w:sz="0" w:space="0" w:color="auto"/>
        <w:right w:val="none" w:sz="0" w:space="0" w:color="auto"/>
      </w:divBdr>
      <w:divsChild>
        <w:div w:id="1036196356">
          <w:marLeft w:val="0"/>
          <w:marRight w:val="0"/>
          <w:marTop w:val="0"/>
          <w:marBottom w:val="0"/>
          <w:divBdr>
            <w:top w:val="none" w:sz="0" w:space="0" w:color="auto"/>
            <w:left w:val="none" w:sz="0" w:space="0" w:color="auto"/>
            <w:bottom w:val="none" w:sz="0" w:space="0" w:color="auto"/>
            <w:right w:val="none" w:sz="0" w:space="0" w:color="auto"/>
          </w:divBdr>
        </w:div>
        <w:div w:id="1947035057">
          <w:marLeft w:val="0"/>
          <w:marRight w:val="0"/>
          <w:marTop w:val="0"/>
          <w:marBottom w:val="0"/>
          <w:divBdr>
            <w:top w:val="none" w:sz="0" w:space="0" w:color="auto"/>
            <w:left w:val="none" w:sz="0" w:space="0" w:color="auto"/>
            <w:bottom w:val="none" w:sz="0" w:space="0" w:color="auto"/>
            <w:right w:val="none" w:sz="0" w:space="0" w:color="auto"/>
          </w:divBdr>
          <w:divsChild>
            <w:div w:id="137456838">
              <w:marLeft w:val="0"/>
              <w:marRight w:val="0"/>
              <w:marTop w:val="0"/>
              <w:marBottom w:val="0"/>
              <w:divBdr>
                <w:top w:val="none" w:sz="0" w:space="0" w:color="auto"/>
                <w:left w:val="none" w:sz="0" w:space="0" w:color="auto"/>
                <w:bottom w:val="none" w:sz="0" w:space="0" w:color="auto"/>
                <w:right w:val="none" w:sz="0" w:space="0" w:color="auto"/>
              </w:divBdr>
              <w:divsChild>
                <w:div w:id="25860817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56438317">
              <w:marLeft w:val="0"/>
              <w:marRight w:val="0"/>
              <w:marTop w:val="0"/>
              <w:marBottom w:val="0"/>
              <w:divBdr>
                <w:top w:val="none" w:sz="0" w:space="0" w:color="auto"/>
                <w:left w:val="none" w:sz="0" w:space="0" w:color="auto"/>
                <w:bottom w:val="none" w:sz="0" w:space="0" w:color="auto"/>
                <w:right w:val="none" w:sz="0" w:space="0" w:color="auto"/>
              </w:divBdr>
              <w:divsChild>
                <w:div w:id="1602390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71019499">
          <w:marLeft w:val="0"/>
          <w:marRight w:val="0"/>
          <w:marTop w:val="0"/>
          <w:marBottom w:val="0"/>
          <w:divBdr>
            <w:top w:val="none" w:sz="0" w:space="0" w:color="auto"/>
            <w:left w:val="none" w:sz="0" w:space="0" w:color="auto"/>
            <w:bottom w:val="none" w:sz="0" w:space="0" w:color="auto"/>
            <w:right w:val="none" w:sz="0" w:space="0" w:color="auto"/>
          </w:divBdr>
          <w:divsChild>
            <w:div w:id="13452861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681323182">
      <w:bodyDiv w:val="1"/>
      <w:marLeft w:val="0"/>
      <w:marRight w:val="0"/>
      <w:marTop w:val="0"/>
      <w:marBottom w:val="0"/>
      <w:divBdr>
        <w:top w:val="none" w:sz="0" w:space="0" w:color="auto"/>
        <w:left w:val="none" w:sz="0" w:space="0" w:color="auto"/>
        <w:bottom w:val="none" w:sz="0" w:space="0" w:color="auto"/>
        <w:right w:val="none" w:sz="0" w:space="0" w:color="auto"/>
      </w:divBdr>
      <w:divsChild>
        <w:div w:id="244075495">
          <w:marLeft w:val="0"/>
          <w:marRight w:val="0"/>
          <w:marTop w:val="0"/>
          <w:marBottom w:val="0"/>
          <w:divBdr>
            <w:top w:val="none" w:sz="0" w:space="0" w:color="auto"/>
            <w:left w:val="none" w:sz="0" w:space="0" w:color="auto"/>
            <w:bottom w:val="none" w:sz="0" w:space="0" w:color="auto"/>
            <w:right w:val="none" w:sz="0" w:space="0" w:color="auto"/>
          </w:divBdr>
        </w:div>
        <w:div w:id="1409158453">
          <w:marLeft w:val="0"/>
          <w:marRight w:val="0"/>
          <w:marTop w:val="0"/>
          <w:marBottom w:val="0"/>
          <w:divBdr>
            <w:top w:val="none" w:sz="0" w:space="0" w:color="auto"/>
            <w:left w:val="none" w:sz="0" w:space="0" w:color="auto"/>
            <w:bottom w:val="none" w:sz="0" w:space="0" w:color="auto"/>
            <w:right w:val="none" w:sz="0" w:space="0" w:color="auto"/>
          </w:divBdr>
          <w:divsChild>
            <w:div w:id="560866669">
              <w:marLeft w:val="0"/>
              <w:marRight w:val="0"/>
              <w:marTop w:val="0"/>
              <w:marBottom w:val="0"/>
              <w:divBdr>
                <w:top w:val="none" w:sz="0" w:space="0" w:color="auto"/>
                <w:left w:val="none" w:sz="0" w:space="0" w:color="auto"/>
                <w:bottom w:val="none" w:sz="0" w:space="0" w:color="auto"/>
                <w:right w:val="none" w:sz="0" w:space="0" w:color="auto"/>
              </w:divBdr>
            </w:div>
          </w:divsChild>
        </w:div>
        <w:div w:id="1066027209">
          <w:marLeft w:val="0"/>
          <w:marRight w:val="0"/>
          <w:marTop w:val="0"/>
          <w:marBottom w:val="0"/>
          <w:divBdr>
            <w:top w:val="none" w:sz="0" w:space="0" w:color="auto"/>
            <w:left w:val="none" w:sz="0" w:space="0" w:color="auto"/>
            <w:bottom w:val="none" w:sz="0" w:space="0" w:color="auto"/>
            <w:right w:val="none" w:sz="0" w:space="0" w:color="auto"/>
          </w:divBdr>
          <w:divsChild>
            <w:div w:id="2001344378">
              <w:marLeft w:val="0"/>
              <w:marRight w:val="0"/>
              <w:marTop w:val="0"/>
              <w:marBottom w:val="0"/>
              <w:divBdr>
                <w:top w:val="none" w:sz="0" w:space="0" w:color="auto"/>
                <w:left w:val="none" w:sz="0" w:space="0" w:color="auto"/>
                <w:bottom w:val="none" w:sz="0" w:space="0" w:color="auto"/>
                <w:right w:val="none" w:sz="0" w:space="0" w:color="auto"/>
              </w:divBdr>
            </w:div>
          </w:divsChild>
        </w:div>
        <w:div w:id="1328630745">
          <w:marLeft w:val="0"/>
          <w:marRight w:val="0"/>
          <w:marTop w:val="0"/>
          <w:marBottom w:val="0"/>
          <w:divBdr>
            <w:top w:val="none" w:sz="0" w:space="0" w:color="auto"/>
            <w:left w:val="none" w:sz="0" w:space="0" w:color="auto"/>
            <w:bottom w:val="none" w:sz="0" w:space="0" w:color="auto"/>
            <w:right w:val="none" w:sz="0" w:space="0" w:color="auto"/>
          </w:divBdr>
          <w:divsChild>
            <w:div w:id="628248404">
              <w:marLeft w:val="0"/>
              <w:marRight w:val="0"/>
              <w:marTop w:val="0"/>
              <w:marBottom w:val="0"/>
              <w:divBdr>
                <w:top w:val="none" w:sz="0" w:space="0" w:color="auto"/>
                <w:left w:val="none" w:sz="0" w:space="0" w:color="auto"/>
                <w:bottom w:val="none" w:sz="0" w:space="0" w:color="auto"/>
                <w:right w:val="none" w:sz="0" w:space="0" w:color="auto"/>
              </w:divBdr>
            </w:div>
            <w:div w:id="2077311876">
              <w:marLeft w:val="0"/>
              <w:marRight w:val="0"/>
              <w:marTop w:val="0"/>
              <w:marBottom w:val="0"/>
              <w:divBdr>
                <w:top w:val="none" w:sz="0" w:space="0" w:color="auto"/>
                <w:left w:val="none" w:sz="0" w:space="0" w:color="auto"/>
                <w:bottom w:val="none" w:sz="0" w:space="0" w:color="auto"/>
                <w:right w:val="none" w:sz="0" w:space="0" w:color="auto"/>
              </w:divBdr>
            </w:div>
            <w:div w:id="1108158579">
              <w:marLeft w:val="0"/>
              <w:marRight w:val="0"/>
              <w:marTop w:val="0"/>
              <w:marBottom w:val="0"/>
              <w:divBdr>
                <w:top w:val="none" w:sz="0" w:space="0" w:color="auto"/>
                <w:left w:val="none" w:sz="0" w:space="0" w:color="auto"/>
                <w:bottom w:val="none" w:sz="0" w:space="0" w:color="auto"/>
                <w:right w:val="none" w:sz="0" w:space="0" w:color="auto"/>
              </w:divBdr>
            </w:div>
          </w:divsChild>
        </w:div>
        <w:div w:id="724990995">
          <w:marLeft w:val="0"/>
          <w:marRight w:val="0"/>
          <w:marTop w:val="0"/>
          <w:marBottom w:val="0"/>
          <w:divBdr>
            <w:top w:val="none" w:sz="0" w:space="0" w:color="auto"/>
            <w:left w:val="none" w:sz="0" w:space="0" w:color="auto"/>
            <w:bottom w:val="none" w:sz="0" w:space="0" w:color="auto"/>
            <w:right w:val="none" w:sz="0" w:space="0" w:color="auto"/>
          </w:divBdr>
          <w:divsChild>
            <w:div w:id="932007527">
              <w:marLeft w:val="0"/>
              <w:marRight w:val="0"/>
              <w:marTop w:val="0"/>
              <w:marBottom w:val="0"/>
              <w:divBdr>
                <w:top w:val="none" w:sz="0" w:space="0" w:color="auto"/>
                <w:left w:val="none" w:sz="0" w:space="0" w:color="auto"/>
                <w:bottom w:val="none" w:sz="0" w:space="0" w:color="auto"/>
                <w:right w:val="none" w:sz="0" w:space="0" w:color="auto"/>
              </w:divBdr>
            </w:div>
            <w:div w:id="1782266300">
              <w:marLeft w:val="0"/>
              <w:marRight w:val="0"/>
              <w:marTop w:val="0"/>
              <w:marBottom w:val="0"/>
              <w:divBdr>
                <w:top w:val="none" w:sz="0" w:space="0" w:color="auto"/>
                <w:left w:val="none" w:sz="0" w:space="0" w:color="auto"/>
                <w:bottom w:val="none" w:sz="0" w:space="0" w:color="auto"/>
                <w:right w:val="none" w:sz="0" w:space="0" w:color="auto"/>
              </w:divBdr>
            </w:div>
            <w:div w:id="9458915">
              <w:marLeft w:val="0"/>
              <w:marRight w:val="0"/>
              <w:marTop w:val="0"/>
              <w:marBottom w:val="0"/>
              <w:divBdr>
                <w:top w:val="none" w:sz="0" w:space="0" w:color="auto"/>
                <w:left w:val="none" w:sz="0" w:space="0" w:color="auto"/>
                <w:bottom w:val="none" w:sz="0" w:space="0" w:color="auto"/>
                <w:right w:val="none" w:sz="0" w:space="0" w:color="auto"/>
              </w:divBdr>
            </w:div>
          </w:divsChild>
        </w:div>
        <w:div w:id="415519261">
          <w:marLeft w:val="0"/>
          <w:marRight w:val="0"/>
          <w:marTop w:val="0"/>
          <w:marBottom w:val="0"/>
          <w:divBdr>
            <w:top w:val="none" w:sz="0" w:space="0" w:color="auto"/>
            <w:left w:val="none" w:sz="0" w:space="0" w:color="auto"/>
            <w:bottom w:val="none" w:sz="0" w:space="0" w:color="auto"/>
            <w:right w:val="none" w:sz="0" w:space="0" w:color="auto"/>
          </w:divBdr>
          <w:divsChild>
            <w:div w:id="899679306">
              <w:marLeft w:val="0"/>
              <w:marRight w:val="0"/>
              <w:marTop w:val="0"/>
              <w:marBottom w:val="0"/>
              <w:divBdr>
                <w:top w:val="none" w:sz="0" w:space="0" w:color="auto"/>
                <w:left w:val="none" w:sz="0" w:space="0" w:color="auto"/>
                <w:bottom w:val="none" w:sz="0" w:space="0" w:color="auto"/>
                <w:right w:val="none" w:sz="0" w:space="0" w:color="auto"/>
              </w:divBdr>
            </w:div>
          </w:divsChild>
        </w:div>
        <w:div w:id="1459641795">
          <w:marLeft w:val="0"/>
          <w:marRight w:val="0"/>
          <w:marTop w:val="0"/>
          <w:marBottom w:val="0"/>
          <w:divBdr>
            <w:top w:val="single" w:sz="6" w:space="0" w:color="EFEFEF"/>
            <w:left w:val="single" w:sz="6" w:space="0" w:color="EFEFEF"/>
            <w:bottom w:val="single" w:sz="6" w:space="0" w:color="EFEFEF"/>
            <w:right w:val="single" w:sz="6" w:space="0" w:color="EFEFEF"/>
          </w:divBdr>
        </w:div>
        <w:div w:id="2143955787">
          <w:marLeft w:val="0"/>
          <w:marRight w:val="0"/>
          <w:marTop w:val="0"/>
          <w:marBottom w:val="0"/>
          <w:divBdr>
            <w:top w:val="none" w:sz="0" w:space="0" w:color="auto"/>
            <w:left w:val="none" w:sz="0" w:space="0" w:color="auto"/>
            <w:bottom w:val="none" w:sz="0" w:space="0" w:color="auto"/>
            <w:right w:val="none" w:sz="0" w:space="0" w:color="auto"/>
          </w:divBdr>
          <w:divsChild>
            <w:div w:id="1223835259">
              <w:marLeft w:val="0"/>
              <w:marRight w:val="0"/>
              <w:marTop w:val="0"/>
              <w:marBottom w:val="0"/>
              <w:divBdr>
                <w:top w:val="none" w:sz="0" w:space="0" w:color="auto"/>
                <w:left w:val="none" w:sz="0" w:space="0" w:color="auto"/>
                <w:bottom w:val="none" w:sz="0" w:space="0" w:color="auto"/>
                <w:right w:val="none" w:sz="0" w:space="0" w:color="auto"/>
              </w:divBdr>
            </w:div>
            <w:div w:id="506292805">
              <w:marLeft w:val="0"/>
              <w:marRight w:val="0"/>
              <w:marTop w:val="0"/>
              <w:marBottom w:val="0"/>
              <w:divBdr>
                <w:top w:val="none" w:sz="0" w:space="0" w:color="auto"/>
                <w:left w:val="none" w:sz="0" w:space="0" w:color="auto"/>
                <w:bottom w:val="none" w:sz="0" w:space="0" w:color="auto"/>
                <w:right w:val="none" w:sz="0" w:space="0" w:color="auto"/>
              </w:divBdr>
            </w:div>
          </w:divsChild>
        </w:div>
        <w:div w:id="1340815366">
          <w:marLeft w:val="0"/>
          <w:marRight w:val="0"/>
          <w:marTop w:val="0"/>
          <w:marBottom w:val="0"/>
          <w:divBdr>
            <w:top w:val="none" w:sz="0" w:space="0" w:color="auto"/>
            <w:left w:val="none" w:sz="0" w:space="0" w:color="auto"/>
            <w:bottom w:val="none" w:sz="0" w:space="0" w:color="auto"/>
            <w:right w:val="none" w:sz="0" w:space="0" w:color="auto"/>
          </w:divBdr>
          <w:divsChild>
            <w:div w:id="17269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0592">
      <w:bodyDiv w:val="1"/>
      <w:marLeft w:val="0"/>
      <w:marRight w:val="0"/>
      <w:marTop w:val="0"/>
      <w:marBottom w:val="0"/>
      <w:divBdr>
        <w:top w:val="none" w:sz="0" w:space="0" w:color="auto"/>
        <w:left w:val="none" w:sz="0" w:space="0" w:color="auto"/>
        <w:bottom w:val="none" w:sz="0" w:space="0" w:color="auto"/>
        <w:right w:val="none" w:sz="0" w:space="0" w:color="auto"/>
      </w:divBdr>
      <w:divsChild>
        <w:div w:id="208809622">
          <w:marLeft w:val="0"/>
          <w:marRight w:val="0"/>
          <w:marTop w:val="0"/>
          <w:marBottom w:val="0"/>
          <w:divBdr>
            <w:top w:val="none" w:sz="0" w:space="0" w:color="auto"/>
            <w:left w:val="none" w:sz="0" w:space="0" w:color="auto"/>
            <w:bottom w:val="none" w:sz="0" w:space="0" w:color="auto"/>
            <w:right w:val="none" w:sz="0" w:space="0" w:color="auto"/>
          </w:divBdr>
        </w:div>
        <w:div w:id="1073703285">
          <w:marLeft w:val="0"/>
          <w:marRight w:val="0"/>
          <w:marTop w:val="0"/>
          <w:marBottom w:val="0"/>
          <w:divBdr>
            <w:top w:val="single" w:sz="6" w:space="0" w:color="EFEFEF"/>
            <w:left w:val="single" w:sz="6" w:space="0" w:color="EFEFEF"/>
            <w:bottom w:val="single" w:sz="6" w:space="0" w:color="EFEFEF"/>
            <w:right w:val="single" w:sz="6" w:space="0" w:color="EFEFEF"/>
          </w:divBdr>
        </w:div>
        <w:div w:id="151861928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68236531">
      <w:bodyDiv w:val="1"/>
      <w:marLeft w:val="0"/>
      <w:marRight w:val="0"/>
      <w:marTop w:val="0"/>
      <w:marBottom w:val="0"/>
      <w:divBdr>
        <w:top w:val="none" w:sz="0" w:space="0" w:color="auto"/>
        <w:left w:val="none" w:sz="0" w:space="0" w:color="auto"/>
        <w:bottom w:val="none" w:sz="0" w:space="0" w:color="auto"/>
        <w:right w:val="none" w:sz="0" w:space="0" w:color="auto"/>
      </w:divBdr>
      <w:divsChild>
        <w:div w:id="1499030634">
          <w:marLeft w:val="0"/>
          <w:marRight w:val="0"/>
          <w:marTop w:val="0"/>
          <w:marBottom w:val="0"/>
          <w:divBdr>
            <w:top w:val="none" w:sz="0" w:space="0" w:color="auto"/>
            <w:left w:val="none" w:sz="0" w:space="0" w:color="auto"/>
            <w:bottom w:val="none" w:sz="0" w:space="0" w:color="auto"/>
            <w:right w:val="none" w:sz="0" w:space="0" w:color="auto"/>
          </w:divBdr>
        </w:div>
        <w:div w:id="1980921101">
          <w:marLeft w:val="0"/>
          <w:marRight w:val="0"/>
          <w:marTop w:val="0"/>
          <w:marBottom w:val="0"/>
          <w:divBdr>
            <w:top w:val="none" w:sz="0" w:space="0" w:color="auto"/>
            <w:left w:val="none" w:sz="0" w:space="0" w:color="auto"/>
            <w:bottom w:val="none" w:sz="0" w:space="0" w:color="auto"/>
            <w:right w:val="none" w:sz="0" w:space="0" w:color="auto"/>
          </w:divBdr>
        </w:div>
      </w:divsChild>
    </w:div>
    <w:div w:id="769353419">
      <w:bodyDiv w:val="1"/>
      <w:marLeft w:val="0"/>
      <w:marRight w:val="0"/>
      <w:marTop w:val="0"/>
      <w:marBottom w:val="0"/>
      <w:divBdr>
        <w:top w:val="none" w:sz="0" w:space="0" w:color="auto"/>
        <w:left w:val="none" w:sz="0" w:space="0" w:color="auto"/>
        <w:bottom w:val="none" w:sz="0" w:space="0" w:color="auto"/>
        <w:right w:val="none" w:sz="0" w:space="0" w:color="auto"/>
      </w:divBdr>
      <w:divsChild>
        <w:div w:id="1756707731">
          <w:marLeft w:val="0"/>
          <w:marRight w:val="0"/>
          <w:marTop w:val="0"/>
          <w:marBottom w:val="0"/>
          <w:divBdr>
            <w:top w:val="none" w:sz="0" w:space="0" w:color="auto"/>
            <w:left w:val="none" w:sz="0" w:space="0" w:color="auto"/>
            <w:bottom w:val="none" w:sz="0" w:space="0" w:color="auto"/>
            <w:right w:val="none" w:sz="0" w:space="0" w:color="auto"/>
          </w:divBdr>
        </w:div>
        <w:div w:id="328218018">
          <w:marLeft w:val="0"/>
          <w:marRight w:val="0"/>
          <w:marTop w:val="0"/>
          <w:marBottom w:val="0"/>
          <w:divBdr>
            <w:top w:val="none" w:sz="0" w:space="0" w:color="auto"/>
            <w:left w:val="none" w:sz="0" w:space="0" w:color="auto"/>
            <w:bottom w:val="none" w:sz="0" w:space="0" w:color="auto"/>
            <w:right w:val="none" w:sz="0" w:space="0" w:color="auto"/>
          </w:divBdr>
        </w:div>
        <w:div w:id="1247307517">
          <w:marLeft w:val="0"/>
          <w:marRight w:val="0"/>
          <w:marTop w:val="0"/>
          <w:marBottom w:val="0"/>
          <w:divBdr>
            <w:top w:val="none" w:sz="0" w:space="0" w:color="auto"/>
            <w:left w:val="none" w:sz="0" w:space="0" w:color="auto"/>
            <w:bottom w:val="none" w:sz="0" w:space="0" w:color="auto"/>
            <w:right w:val="none" w:sz="0" w:space="0" w:color="auto"/>
          </w:divBdr>
          <w:divsChild>
            <w:div w:id="650452239">
              <w:marLeft w:val="0"/>
              <w:marRight w:val="0"/>
              <w:marTop w:val="0"/>
              <w:marBottom w:val="0"/>
              <w:divBdr>
                <w:top w:val="none" w:sz="0" w:space="0" w:color="auto"/>
                <w:left w:val="none" w:sz="0" w:space="0" w:color="auto"/>
                <w:bottom w:val="none" w:sz="0" w:space="0" w:color="auto"/>
                <w:right w:val="none" w:sz="0" w:space="0" w:color="auto"/>
              </w:divBdr>
            </w:div>
          </w:divsChild>
        </w:div>
        <w:div w:id="745803539">
          <w:marLeft w:val="0"/>
          <w:marRight w:val="0"/>
          <w:marTop w:val="0"/>
          <w:marBottom w:val="0"/>
          <w:divBdr>
            <w:top w:val="single" w:sz="6" w:space="0" w:color="EFEFEF"/>
            <w:left w:val="single" w:sz="6" w:space="0" w:color="EFEFEF"/>
            <w:bottom w:val="single" w:sz="6" w:space="0" w:color="EFEFEF"/>
            <w:right w:val="single" w:sz="6" w:space="0" w:color="EFEFEF"/>
          </w:divBdr>
        </w:div>
        <w:div w:id="1109278898">
          <w:marLeft w:val="0"/>
          <w:marRight w:val="0"/>
          <w:marTop w:val="0"/>
          <w:marBottom w:val="0"/>
          <w:divBdr>
            <w:top w:val="single" w:sz="6" w:space="0" w:color="EFEFEF"/>
            <w:left w:val="single" w:sz="6" w:space="0" w:color="EFEFEF"/>
            <w:bottom w:val="single" w:sz="6" w:space="0" w:color="EFEFEF"/>
            <w:right w:val="single" w:sz="6" w:space="0" w:color="EFEFEF"/>
          </w:divBdr>
        </w:div>
        <w:div w:id="336230042">
          <w:marLeft w:val="0"/>
          <w:marRight w:val="0"/>
          <w:marTop w:val="0"/>
          <w:marBottom w:val="0"/>
          <w:divBdr>
            <w:top w:val="none" w:sz="0" w:space="0" w:color="auto"/>
            <w:left w:val="none" w:sz="0" w:space="0" w:color="auto"/>
            <w:bottom w:val="none" w:sz="0" w:space="0" w:color="auto"/>
            <w:right w:val="none" w:sz="0" w:space="0" w:color="auto"/>
          </w:divBdr>
          <w:divsChild>
            <w:div w:id="102105383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770245218">
      <w:bodyDiv w:val="1"/>
      <w:marLeft w:val="0"/>
      <w:marRight w:val="0"/>
      <w:marTop w:val="0"/>
      <w:marBottom w:val="0"/>
      <w:divBdr>
        <w:top w:val="none" w:sz="0" w:space="0" w:color="auto"/>
        <w:left w:val="none" w:sz="0" w:space="0" w:color="auto"/>
        <w:bottom w:val="none" w:sz="0" w:space="0" w:color="auto"/>
        <w:right w:val="none" w:sz="0" w:space="0" w:color="auto"/>
      </w:divBdr>
      <w:divsChild>
        <w:div w:id="1965577074">
          <w:marLeft w:val="0"/>
          <w:marRight w:val="0"/>
          <w:marTop w:val="0"/>
          <w:marBottom w:val="0"/>
          <w:divBdr>
            <w:top w:val="none" w:sz="0" w:space="0" w:color="auto"/>
            <w:left w:val="none" w:sz="0" w:space="0" w:color="auto"/>
            <w:bottom w:val="none" w:sz="0" w:space="0" w:color="auto"/>
            <w:right w:val="none" w:sz="0" w:space="0" w:color="auto"/>
          </w:divBdr>
        </w:div>
        <w:div w:id="1755394284">
          <w:marLeft w:val="0"/>
          <w:marRight w:val="240"/>
          <w:marTop w:val="0"/>
          <w:marBottom w:val="0"/>
          <w:divBdr>
            <w:top w:val="none" w:sz="0" w:space="0" w:color="auto"/>
            <w:left w:val="none" w:sz="0" w:space="0" w:color="auto"/>
            <w:bottom w:val="none" w:sz="0" w:space="0" w:color="auto"/>
            <w:right w:val="none" w:sz="0" w:space="0" w:color="auto"/>
          </w:divBdr>
        </w:div>
        <w:div w:id="1663508241">
          <w:marLeft w:val="0"/>
          <w:marRight w:val="240"/>
          <w:marTop w:val="0"/>
          <w:marBottom w:val="0"/>
          <w:divBdr>
            <w:top w:val="none" w:sz="0" w:space="0" w:color="auto"/>
            <w:left w:val="none" w:sz="0" w:space="0" w:color="auto"/>
            <w:bottom w:val="none" w:sz="0" w:space="0" w:color="auto"/>
            <w:right w:val="none" w:sz="0" w:space="0" w:color="auto"/>
          </w:divBdr>
        </w:div>
        <w:div w:id="559555904">
          <w:marLeft w:val="0"/>
          <w:marRight w:val="0"/>
          <w:marTop w:val="0"/>
          <w:marBottom w:val="0"/>
          <w:divBdr>
            <w:top w:val="none" w:sz="0" w:space="0" w:color="auto"/>
            <w:left w:val="none" w:sz="0" w:space="0" w:color="auto"/>
            <w:bottom w:val="none" w:sz="0" w:space="0" w:color="auto"/>
            <w:right w:val="none" w:sz="0" w:space="0" w:color="auto"/>
          </w:divBdr>
        </w:div>
      </w:divsChild>
    </w:div>
    <w:div w:id="781533512">
      <w:bodyDiv w:val="1"/>
      <w:marLeft w:val="0"/>
      <w:marRight w:val="0"/>
      <w:marTop w:val="0"/>
      <w:marBottom w:val="0"/>
      <w:divBdr>
        <w:top w:val="none" w:sz="0" w:space="0" w:color="auto"/>
        <w:left w:val="none" w:sz="0" w:space="0" w:color="auto"/>
        <w:bottom w:val="none" w:sz="0" w:space="0" w:color="auto"/>
        <w:right w:val="none" w:sz="0" w:space="0" w:color="auto"/>
      </w:divBdr>
      <w:divsChild>
        <w:div w:id="367147689">
          <w:marLeft w:val="0"/>
          <w:marRight w:val="0"/>
          <w:marTop w:val="0"/>
          <w:marBottom w:val="0"/>
          <w:divBdr>
            <w:top w:val="none" w:sz="0" w:space="0" w:color="auto"/>
            <w:left w:val="none" w:sz="0" w:space="0" w:color="auto"/>
            <w:bottom w:val="none" w:sz="0" w:space="0" w:color="auto"/>
            <w:right w:val="none" w:sz="0" w:space="0" w:color="auto"/>
          </w:divBdr>
        </w:div>
        <w:div w:id="65303644">
          <w:marLeft w:val="0"/>
          <w:marRight w:val="0"/>
          <w:marTop w:val="0"/>
          <w:marBottom w:val="0"/>
          <w:divBdr>
            <w:top w:val="none" w:sz="0" w:space="0" w:color="auto"/>
            <w:left w:val="none" w:sz="0" w:space="0" w:color="auto"/>
            <w:bottom w:val="none" w:sz="0" w:space="0" w:color="auto"/>
            <w:right w:val="none" w:sz="0" w:space="0" w:color="auto"/>
          </w:divBdr>
        </w:div>
        <w:div w:id="346294531">
          <w:marLeft w:val="0"/>
          <w:marRight w:val="0"/>
          <w:marTop w:val="0"/>
          <w:marBottom w:val="0"/>
          <w:divBdr>
            <w:top w:val="none" w:sz="0" w:space="0" w:color="auto"/>
            <w:left w:val="none" w:sz="0" w:space="0" w:color="auto"/>
            <w:bottom w:val="none" w:sz="0" w:space="0" w:color="auto"/>
            <w:right w:val="none" w:sz="0" w:space="0" w:color="auto"/>
          </w:divBdr>
        </w:div>
        <w:div w:id="485781186">
          <w:marLeft w:val="0"/>
          <w:marRight w:val="0"/>
          <w:marTop w:val="0"/>
          <w:marBottom w:val="0"/>
          <w:divBdr>
            <w:top w:val="none" w:sz="0" w:space="0" w:color="auto"/>
            <w:left w:val="none" w:sz="0" w:space="0" w:color="auto"/>
            <w:bottom w:val="none" w:sz="0" w:space="0" w:color="auto"/>
            <w:right w:val="none" w:sz="0" w:space="0" w:color="auto"/>
          </w:divBdr>
        </w:div>
        <w:div w:id="1204363804">
          <w:marLeft w:val="0"/>
          <w:marRight w:val="0"/>
          <w:marTop w:val="0"/>
          <w:marBottom w:val="0"/>
          <w:divBdr>
            <w:top w:val="none" w:sz="0" w:space="0" w:color="auto"/>
            <w:left w:val="none" w:sz="0" w:space="0" w:color="auto"/>
            <w:bottom w:val="none" w:sz="0" w:space="0" w:color="auto"/>
            <w:right w:val="none" w:sz="0" w:space="0" w:color="auto"/>
          </w:divBdr>
        </w:div>
      </w:divsChild>
    </w:div>
    <w:div w:id="782916902">
      <w:bodyDiv w:val="1"/>
      <w:marLeft w:val="0"/>
      <w:marRight w:val="0"/>
      <w:marTop w:val="0"/>
      <w:marBottom w:val="0"/>
      <w:divBdr>
        <w:top w:val="none" w:sz="0" w:space="0" w:color="auto"/>
        <w:left w:val="none" w:sz="0" w:space="0" w:color="auto"/>
        <w:bottom w:val="none" w:sz="0" w:space="0" w:color="auto"/>
        <w:right w:val="none" w:sz="0" w:space="0" w:color="auto"/>
      </w:divBdr>
      <w:divsChild>
        <w:div w:id="1694578282">
          <w:marLeft w:val="0"/>
          <w:marRight w:val="0"/>
          <w:marTop w:val="0"/>
          <w:marBottom w:val="0"/>
          <w:divBdr>
            <w:top w:val="none" w:sz="0" w:space="0" w:color="auto"/>
            <w:left w:val="none" w:sz="0" w:space="0" w:color="auto"/>
            <w:bottom w:val="none" w:sz="0" w:space="0" w:color="auto"/>
            <w:right w:val="none" w:sz="0" w:space="0" w:color="auto"/>
          </w:divBdr>
        </w:div>
        <w:div w:id="1965426995">
          <w:marLeft w:val="0"/>
          <w:marRight w:val="0"/>
          <w:marTop w:val="0"/>
          <w:marBottom w:val="0"/>
          <w:divBdr>
            <w:top w:val="none" w:sz="0" w:space="0" w:color="auto"/>
            <w:left w:val="none" w:sz="0" w:space="0" w:color="auto"/>
            <w:bottom w:val="none" w:sz="0" w:space="0" w:color="auto"/>
            <w:right w:val="none" w:sz="0" w:space="0" w:color="auto"/>
          </w:divBdr>
          <w:divsChild>
            <w:div w:id="4601956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51464747">
          <w:marLeft w:val="0"/>
          <w:marRight w:val="0"/>
          <w:marTop w:val="0"/>
          <w:marBottom w:val="0"/>
          <w:divBdr>
            <w:top w:val="none" w:sz="0" w:space="0" w:color="auto"/>
            <w:left w:val="none" w:sz="0" w:space="0" w:color="auto"/>
            <w:bottom w:val="none" w:sz="0" w:space="0" w:color="auto"/>
            <w:right w:val="none" w:sz="0" w:space="0" w:color="auto"/>
          </w:divBdr>
          <w:divsChild>
            <w:div w:id="1582711054">
              <w:marLeft w:val="0"/>
              <w:marRight w:val="0"/>
              <w:marTop w:val="0"/>
              <w:marBottom w:val="0"/>
              <w:divBdr>
                <w:top w:val="none" w:sz="0" w:space="0" w:color="auto"/>
                <w:left w:val="none" w:sz="0" w:space="0" w:color="auto"/>
                <w:bottom w:val="none" w:sz="0" w:space="0" w:color="auto"/>
                <w:right w:val="none" w:sz="0" w:space="0" w:color="auto"/>
              </w:divBdr>
              <w:divsChild>
                <w:div w:id="57975672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67392688">
              <w:marLeft w:val="0"/>
              <w:marRight w:val="0"/>
              <w:marTop w:val="0"/>
              <w:marBottom w:val="0"/>
              <w:divBdr>
                <w:top w:val="none" w:sz="0" w:space="0" w:color="auto"/>
                <w:left w:val="none" w:sz="0" w:space="0" w:color="auto"/>
                <w:bottom w:val="none" w:sz="0" w:space="0" w:color="auto"/>
                <w:right w:val="none" w:sz="0" w:space="0" w:color="auto"/>
              </w:divBdr>
            </w:div>
          </w:divsChild>
        </w:div>
        <w:div w:id="19690477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87161561">
      <w:bodyDiv w:val="1"/>
      <w:marLeft w:val="0"/>
      <w:marRight w:val="0"/>
      <w:marTop w:val="0"/>
      <w:marBottom w:val="0"/>
      <w:divBdr>
        <w:top w:val="none" w:sz="0" w:space="0" w:color="auto"/>
        <w:left w:val="none" w:sz="0" w:space="0" w:color="auto"/>
        <w:bottom w:val="none" w:sz="0" w:space="0" w:color="auto"/>
        <w:right w:val="none" w:sz="0" w:space="0" w:color="auto"/>
      </w:divBdr>
      <w:divsChild>
        <w:div w:id="1327511331">
          <w:marLeft w:val="0"/>
          <w:marRight w:val="0"/>
          <w:marTop w:val="0"/>
          <w:marBottom w:val="0"/>
          <w:divBdr>
            <w:top w:val="none" w:sz="0" w:space="0" w:color="auto"/>
            <w:left w:val="none" w:sz="0" w:space="0" w:color="auto"/>
            <w:bottom w:val="none" w:sz="0" w:space="0" w:color="auto"/>
            <w:right w:val="none" w:sz="0" w:space="0" w:color="auto"/>
          </w:divBdr>
        </w:div>
      </w:divsChild>
    </w:div>
    <w:div w:id="788627292">
      <w:bodyDiv w:val="1"/>
      <w:marLeft w:val="0"/>
      <w:marRight w:val="0"/>
      <w:marTop w:val="0"/>
      <w:marBottom w:val="0"/>
      <w:divBdr>
        <w:top w:val="none" w:sz="0" w:space="0" w:color="auto"/>
        <w:left w:val="none" w:sz="0" w:space="0" w:color="auto"/>
        <w:bottom w:val="none" w:sz="0" w:space="0" w:color="auto"/>
        <w:right w:val="none" w:sz="0" w:space="0" w:color="auto"/>
      </w:divBdr>
      <w:divsChild>
        <w:div w:id="1788312862">
          <w:marLeft w:val="0"/>
          <w:marRight w:val="0"/>
          <w:marTop w:val="0"/>
          <w:marBottom w:val="0"/>
          <w:divBdr>
            <w:top w:val="none" w:sz="0" w:space="0" w:color="auto"/>
            <w:left w:val="none" w:sz="0" w:space="0" w:color="auto"/>
            <w:bottom w:val="none" w:sz="0" w:space="0" w:color="auto"/>
            <w:right w:val="none" w:sz="0" w:space="0" w:color="auto"/>
          </w:divBdr>
        </w:div>
        <w:div w:id="633558981">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
          </w:divsChild>
        </w:div>
        <w:div w:id="111570773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97838324">
      <w:bodyDiv w:val="1"/>
      <w:marLeft w:val="0"/>
      <w:marRight w:val="0"/>
      <w:marTop w:val="0"/>
      <w:marBottom w:val="0"/>
      <w:divBdr>
        <w:top w:val="none" w:sz="0" w:space="0" w:color="auto"/>
        <w:left w:val="none" w:sz="0" w:space="0" w:color="auto"/>
        <w:bottom w:val="none" w:sz="0" w:space="0" w:color="auto"/>
        <w:right w:val="none" w:sz="0" w:space="0" w:color="auto"/>
      </w:divBdr>
      <w:divsChild>
        <w:div w:id="898982185">
          <w:marLeft w:val="0"/>
          <w:marRight w:val="0"/>
          <w:marTop w:val="0"/>
          <w:marBottom w:val="0"/>
          <w:divBdr>
            <w:top w:val="none" w:sz="0" w:space="0" w:color="auto"/>
            <w:left w:val="none" w:sz="0" w:space="0" w:color="auto"/>
            <w:bottom w:val="none" w:sz="0" w:space="0" w:color="auto"/>
            <w:right w:val="none" w:sz="0" w:space="0" w:color="auto"/>
          </w:divBdr>
        </w:div>
        <w:div w:id="775250127">
          <w:marLeft w:val="0"/>
          <w:marRight w:val="0"/>
          <w:marTop w:val="0"/>
          <w:marBottom w:val="0"/>
          <w:divBdr>
            <w:top w:val="none" w:sz="0" w:space="0" w:color="auto"/>
            <w:left w:val="none" w:sz="0" w:space="0" w:color="auto"/>
            <w:bottom w:val="none" w:sz="0" w:space="0" w:color="auto"/>
            <w:right w:val="none" w:sz="0" w:space="0" w:color="auto"/>
          </w:divBdr>
          <w:divsChild>
            <w:div w:id="82532099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10598037">
          <w:marLeft w:val="0"/>
          <w:marRight w:val="0"/>
          <w:marTop w:val="0"/>
          <w:marBottom w:val="0"/>
          <w:divBdr>
            <w:top w:val="single" w:sz="6" w:space="0" w:color="EFEFEF"/>
            <w:left w:val="single" w:sz="6" w:space="0" w:color="EFEFEF"/>
            <w:bottom w:val="single" w:sz="6" w:space="0" w:color="EFEFEF"/>
            <w:right w:val="single" w:sz="6" w:space="0" w:color="EFEFEF"/>
          </w:divBdr>
        </w:div>
        <w:div w:id="2047948164">
          <w:marLeft w:val="0"/>
          <w:marRight w:val="0"/>
          <w:marTop w:val="0"/>
          <w:marBottom w:val="0"/>
          <w:divBdr>
            <w:top w:val="none" w:sz="0" w:space="0" w:color="auto"/>
            <w:left w:val="none" w:sz="0" w:space="0" w:color="auto"/>
            <w:bottom w:val="none" w:sz="0" w:space="0" w:color="auto"/>
            <w:right w:val="none" w:sz="0" w:space="0" w:color="auto"/>
          </w:divBdr>
        </w:div>
      </w:divsChild>
    </w:div>
    <w:div w:id="813958067">
      <w:bodyDiv w:val="1"/>
      <w:marLeft w:val="0"/>
      <w:marRight w:val="0"/>
      <w:marTop w:val="0"/>
      <w:marBottom w:val="0"/>
      <w:divBdr>
        <w:top w:val="none" w:sz="0" w:space="0" w:color="auto"/>
        <w:left w:val="none" w:sz="0" w:space="0" w:color="auto"/>
        <w:bottom w:val="none" w:sz="0" w:space="0" w:color="auto"/>
        <w:right w:val="none" w:sz="0" w:space="0" w:color="auto"/>
      </w:divBdr>
      <w:divsChild>
        <w:div w:id="2118787227">
          <w:marLeft w:val="0"/>
          <w:marRight w:val="0"/>
          <w:marTop w:val="0"/>
          <w:marBottom w:val="0"/>
          <w:divBdr>
            <w:top w:val="none" w:sz="0" w:space="0" w:color="auto"/>
            <w:left w:val="none" w:sz="0" w:space="0" w:color="auto"/>
            <w:bottom w:val="none" w:sz="0" w:space="0" w:color="auto"/>
            <w:right w:val="none" w:sz="0" w:space="0" w:color="auto"/>
          </w:divBdr>
        </w:div>
        <w:div w:id="751972705">
          <w:marLeft w:val="0"/>
          <w:marRight w:val="0"/>
          <w:marTop w:val="0"/>
          <w:marBottom w:val="0"/>
          <w:divBdr>
            <w:top w:val="none" w:sz="0" w:space="0" w:color="auto"/>
            <w:left w:val="none" w:sz="0" w:space="0" w:color="auto"/>
            <w:bottom w:val="none" w:sz="0" w:space="0" w:color="auto"/>
            <w:right w:val="none" w:sz="0" w:space="0" w:color="auto"/>
          </w:divBdr>
        </w:div>
        <w:div w:id="2007855855">
          <w:marLeft w:val="0"/>
          <w:marRight w:val="0"/>
          <w:marTop w:val="0"/>
          <w:marBottom w:val="0"/>
          <w:divBdr>
            <w:top w:val="none" w:sz="0" w:space="0" w:color="auto"/>
            <w:left w:val="none" w:sz="0" w:space="0" w:color="auto"/>
            <w:bottom w:val="none" w:sz="0" w:space="0" w:color="auto"/>
            <w:right w:val="none" w:sz="0" w:space="0" w:color="auto"/>
          </w:divBdr>
        </w:div>
        <w:div w:id="1527132892">
          <w:marLeft w:val="0"/>
          <w:marRight w:val="0"/>
          <w:marTop w:val="0"/>
          <w:marBottom w:val="0"/>
          <w:divBdr>
            <w:top w:val="none" w:sz="0" w:space="0" w:color="auto"/>
            <w:left w:val="none" w:sz="0" w:space="0" w:color="auto"/>
            <w:bottom w:val="none" w:sz="0" w:space="0" w:color="auto"/>
            <w:right w:val="none" w:sz="0" w:space="0" w:color="auto"/>
          </w:divBdr>
          <w:divsChild>
            <w:div w:id="1649437500">
              <w:marLeft w:val="0"/>
              <w:marRight w:val="0"/>
              <w:marTop w:val="0"/>
              <w:marBottom w:val="0"/>
              <w:divBdr>
                <w:top w:val="none" w:sz="0" w:space="0" w:color="auto"/>
                <w:left w:val="none" w:sz="0" w:space="0" w:color="auto"/>
                <w:bottom w:val="none" w:sz="0" w:space="0" w:color="auto"/>
                <w:right w:val="none" w:sz="0" w:space="0" w:color="auto"/>
              </w:divBdr>
            </w:div>
          </w:divsChild>
        </w:div>
        <w:div w:id="189338187">
          <w:marLeft w:val="0"/>
          <w:marRight w:val="0"/>
          <w:marTop w:val="0"/>
          <w:marBottom w:val="0"/>
          <w:divBdr>
            <w:top w:val="none" w:sz="0" w:space="0" w:color="auto"/>
            <w:left w:val="none" w:sz="0" w:space="0" w:color="auto"/>
            <w:bottom w:val="none" w:sz="0" w:space="0" w:color="auto"/>
            <w:right w:val="none" w:sz="0" w:space="0" w:color="auto"/>
          </w:divBdr>
          <w:divsChild>
            <w:div w:id="973291196">
              <w:marLeft w:val="0"/>
              <w:marRight w:val="0"/>
              <w:marTop w:val="0"/>
              <w:marBottom w:val="0"/>
              <w:divBdr>
                <w:top w:val="none" w:sz="0" w:space="0" w:color="auto"/>
                <w:left w:val="none" w:sz="0" w:space="0" w:color="auto"/>
                <w:bottom w:val="none" w:sz="0" w:space="0" w:color="auto"/>
                <w:right w:val="none" w:sz="0" w:space="0" w:color="auto"/>
              </w:divBdr>
            </w:div>
          </w:divsChild>
        </w:div>
        <w:div w:id="410657911">
          <w:marLeft w:val="0"/>
          <w:marRight w:val="0"/>
          <w:marTop w:val="0"/>
          <w:marBottom w:val="0"/>
          <w:divBdr>
            <w:top w:val="none" w:sz="0" w:space="0" w:color="auto"/>
            <w:left w:val="none" w:sz="0" w:space="0" w:color="auto"/>
            <w:bottom w:val="none" w:sz="0" w:space="0" w:color="auto"/>
            <w:right w:val="none" w:sz="0" w:space="0" w:color="auto"/>
          </w:divBdr>
          <w:divsChild>
            <w:div w:id="1276600525">
              <w:marLeft w:val="0"/>
              <w:marRight w:val="0"/>
              <w:marTop w:val="0"/>
              <w:marBottom w:val="0"/>
              <w:divBdr>
                <w:top w:val="none" w:sz="0" w:space="0" w:color="auto"/>
                <w:left w:val="none" w:sz="0" w:space="0" w:color="auto"/>
                <w:bottom w:val="none" w:sz="0" w:space="0" w:color="auto"/>
                <w:right w:val="none" w:sz="0" w:space="0" w:color="auto"/>
              </w:divBdr>
            </w:div>
          </w:divsChild>
        </w:div>
        <w:div w:id="885220811">
          <w:marLeft w:val="0"/>
          <w:marRight w:val="0"/>
          <w:marTop w:val="0"/>
          <w:marBottom w:val="0"/>
          <w:divBdr>
            <w:top w:val="none" w:sz="0" w:space="0" w:color="auto"/>
            <w:left w:val="none" w:sz="0" w:space="0" w:color="auto"/>
            <w:bottom w:val="none" w:sz="0" w:space="0" w:color="auto"/>
            <w:right w:val="none" w:sz="0" w:space="0" w:color="auto"/>
          </w:divBdr>
          <w:divsChild>
            <w:div w:id="2033651946">
              <w:marLeft w:val="0"/>
              <w:marRight w:val="0"/>
              <w:marTop w:val="0"/>
              <w:marBottom w:val="0"/>
              <w:divBdr>
                <w:top w:val="none" w:sz="0" w:space="0" w:color="auto"/>
                <w:left w:val="none" w:sz="0" w:space="0" w:color="auto"/>
                <w:bottom w:val="none" w:sz="0" w:space="0" w:color="auto"/>
                <w:right w:val="none" w:sz="0" w:space="0" w:color="auto"/>
              </w:divBdr>
            </w:div>
            <w:div w:id="1903365625">
              <w:marLeft w:val="0"/>
              <w:marRight w:val="0"/>
              <w:marTop w:val="0"/>
              <w:marBottom w:val="0"/>
              <w:divBdr>
                <w:top w:val="none" w:sz="0" w:space="0" w:color="auto"/>
                <w:left w:val="none" w:sz="0" w:space="0" w:color="auto"/>
                <w:bottom w:val="none" w:sz="0" w:space="0" w:color="auto"/>
                <w:right w:val="none" w:sz="0" w:space="0" w:color="auto"/>
              </w:divBdr>
            </w:div>
            <w:div w:id="303656900">
              <w:marLeft w:val="0"/>
              <w:marRight w:val="0"/>
              <w:marTop w:val="0"/>
              <w:marBottom w:val="0"/>
              <w:divBdr>
                <w:top w:val="none" w:sz="0" w:space="0" w:color="auto"/>
                <w:left w:val="none" w:sz="0" w:space="0" w:color="auto"/>
                <w:bottom w:val="none" w:sz="0" w:space="0" w:color="auto"/>
                <w:right w:val="none" w:sz="0" w:space="0" w:color="auto"/>
              </w:divBdr>
            </w:div>
            <w:div w:id="12545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6319">
      <w:bodyDiv w:val="1"/>
      <w:marLeft w:val="0"/>
      <w:marRight w:val="0"/>
      <w:marTop w:val="0"/>
      <w:marBottom w:val="0"/>
      <w:divBdr>
        <w:top w:val="none" w:sz="0" w:space="0" w:color="auto"/>
        <w:left w:val="none" w:sz="0" w:space="0" w:color="auto"/>
        <w:bottom w:val="none" w:sz="0" w:space="0" w:color="auto"/>
        <w:right w:val="none" w:sz="0" w:space="0" w:color="auto"/>
      </w:divBdr>
      <w:divsChild>
        <w:div w:id="731121981">
          <w:marLeft w:val="0"/>
          <w:marRight w:val="0"/>
          <w:marTop w:val="0"/>
          <w:marBottom w:val="0"/>
          <w:divBdr>
            <w:top w:val="none" w:sz="0" w:space="0" w:color="auto"/>
            <w:left w:val="none" w:sz="0" w:space="0" w:color="auto"/>
            <w:bottom w:val="none" w:sz="0" w:space="0" w:color="auto"/>
            <w:right w:val="none" w:sz="0" w:space="0" w:color="auto"/>
          </w:divBdr>
        </w:div>
        <w:div w:id="1152671169">
          <w:marLeft w:val="0"/>
          <w:marRight w:val="0"/>
          <w:marTop w:val="0"/>
          <w:marBottom w:val="0"/>
          <w:divBdr>
            <w:top w:val="none" w:sz="0" w:space="0" w:color="auto"/>
            <w:left w:val="none" w:sz="0" w:space="0" w:color="auto"/>
            <w:bottom w:val="none" w:sz="0" w:space="0" w:color="auto"/>
            <w:right w:val="none" w:sz="0" w:space="0" w:color="auto"/>
          </w:divBdr>
          <w:divsChild>
            <w:div w:id="134292786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80800686">
          <w:marLeft w:val="0"/>
          <w:marRight w:val="0"/>
          <w:marTop w:val="0"/>
          <w:marBottom w:val="0"/>
          <w:divBdr>
            <w:top w:val="none" w:sz="0" w:space="0" w:color="auto"/>
            <w:left w:val="none" w:sz="0" w:space="0" w:color="auto"/>
            <w:bottom w:val="none" w:sz="0" w:space="0" w:color="auto"/>
            <w:right w:val="none" w:sz="0" w:space="0" w:color="auto"/>
          </w:divBdr>
        </w:div>
        <w:div w:id="28246799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22046090">
      <w:bodyDiv w:val="1"/>
      <w:marLeft w:val="0"/>
      <w:marRight w:val="0"/>
      <w:marTop w:val="0"/>
      <w:marBottom w:val="0"/>
      <w:divBdr>
        <w:top w:val="none" w:sz="0" w:space="0" w:color="auto"/>
        <w:left w:val="none" w:sz="0" w:space="0" w:color="auto"/>
        <w:bottom w:val="none" w:sz="0" w:space="0" w:color="auto"/>
        <w:right w:val="none" w:sz="0" w:space="0" w:color="auto"/>
      </w:divBdr>
      <w:divsChild>
        <w:div w:id="1386022701">
          <w:marLeft w:val="0"/>
          <w:marRight w:val="0"/>
          <w:marTop w:val="0"/>
          <w:marBottom w:val="0"/>
          <w:divBdr>
            <w:top w:val="none" w:sz="0" w:space="0" w:color="auto"/>
            <w:left w:val="none" w:sz="0" w:space="0" w:color="auto"/>
            <w:bottom w:val="none" w:sz="0" w:space="0" w:color="auto"/>
            <w:right w:val="none" w:sz="0" w:space="0" w:color="auto"/>
          </w:divBdr>
        </w:div>
        <w:div w:id="2019043079">
          <w:marLeft w:val="0"/>
          <w:marRight w:val="0"/>
          <w:marTop w:val="0"/>
          <w:marBottom w:val="0"/>
          <w:divBdr>
            <w:top w:val="single" w:sz="6" w:space="0" w:color="EFEFEF"/>
            <w:left w:val="single" w:sz="6" w:space="0" w:color="EFEFEF"/>
            <w:bottom w:val="single" w:sz="6" w:space="0" w:color="EFEFEF"/>
            <w:right w:val="single" w:sz="6" w:space="0" w:color="EFEFEF"/>
          </w:divBdr>
        </w:div>
        <w:div w:id="1531719657">
          <w:marLeft w:val="0"/>
          <w:marRight w:val="240"/>
          <w:marTop w:val="0"/>
          <w:marBottom w:val="0"/>
          <w:divBdr>
            <w:top w:val="none" w:sz="0" w:space="0" w:color="auto"/>
            <w:left w:val="none" w:sz="0" w:space="0" w:color="auto"/>
            <w:bottom w:val="none" w:sz="0" w:space="0" w:color="auto"/>
            <w:right w:val="none" w:sz="0" w:space="0" w:color="auto"/>
          </w:divBdr>
        </w:div>
        <w:div w:id="81028728">
          <w:marLeft w:val="0"/>
          <w:marRight w:val="240"/>
          <w:marTop w:val="0"/>
          <w:marBottom w:val="0"/>
          <w:divBdr>
            <w:top w:val="none" w:sz="0" w:space="0" w:color="auto"/>
            <w:left w:val="none" w:sz="0" w:space="0" w:color="auto"/>
            <w:bottom w:val="none" w:sz="0" w:space="0" w:color="auto"/>
            <w:right w:val="none" w:sz="0" w:space="0" w:color="auto"/>
          </w:divBdr>
        </w:div>
      </w:divsChild>
    </w:div>
    <w:div w:id="823592294">
      <w:bodyDiv w:val="1"/>
      <w:marLeft w:val="0"/>
      <w:marRight w:val="0"/>
      <w:marTop w:val="0"/>
      <w:marBottom w:val="0"/>
      <w:divBdr>
        <w:top w:val="none" w:sz="0" w:space="0" w:color="auto"/>
        <w:left w:val="none" w:sz="0" w:space="0" w:color="auto"/>
        <w:bottom w:val="none" w:sz="0" w:space="0" w:color="auto"/>
        <w:right w:val="none" w:sz="0" w:space="0" w:color="auto"/>
      </w:divBdr>
      <w:divsChild>
        <w:div w:id="1505971373">
          <w:marLeft w:val="0"/>
          <w:marRight w:val="0"/>
          <w:marTop w:val="0"/>
          <w:marBottom w:val="0"/>
          <w:divBdr>
            <w:top w:val="none" w:sz="0" w:space="0" w:color="auto"/>
            <w:left w:val="none" w:sz="0" w:space="0" w:color="auto"/>
            <w:bottom w:val="none" w:sz="0" w:space="0" w:color="auto"/>
            <w:right w:val="none" w:sz="0" w:space="0" w:color="auto"/>
          </w:divBdr>
        </w:div>
        <w:div w:id="2104060441">
          <w:marLeft w:val="0"/>
          <w:marRight w:val="0"/>
          <w:marTop w:val="0"/>
          <w:marBottom w:val="0"/>
          <w:divBdr>
            <w:top w:val="none" w:sz="0" w:space="0" w:color="auto"/>
            <w:left w:val="none" w:sz="0" w:space="0" w:color="auto"/>
            <w:bottom w:val="none" w:sz="0" w:space="0" w:color="auto"/>
            <w:right w:val="none" w:sz="0" w:space="0" w:color="auto"/>
          </w:divBdr>
        </w:div>
        <w:div w:id="785541272">
          <w:marLeft w:val="0"/>
          <w:marRight w:val="0"/>
          <w:marTop w:val="0"/>
          <w:marBottom w:val="0"/>
          <w:divBdr>
            <w:top w:val="none" w:sz="0" w:space="0" w:color="auto"/>
            <w:left w:val="none" w:sz="0" w:space="0" w:color="auto"/>
            <w:bottom w:val="none" w:sz="0" w:space="0" w:color="auto"/>
            <w:right w:val="none" w:sz="0" w:space="0" w:color="auto"/>
          </w:divBdr>
        </w:div>
        <w:div w:id="596406055">
          <w:marLeft w:val="0"/>
          <w:marRight w:val="0"/>
          <w:marTop w:val="0"/>
          <w:marBottom w:val="0"/>
          <w:divBdr>
            <w:top w:val="none" w:sz="0" w:space="0" w:color="auto"/>
            <w:left w:val="none" w:sz="0" w:space="0" w:color="auto"/>
            <w:bottom w:val="none" w:sz="0" w:space="0" w:color="auto"/>
            <w:right w:val="none" w:sz="0" w:space="0" w:color="auto"/>
          </w:divBdr>
        </w:div>
        <w:div w:id="201405375">
          <w:marLeft w:val="0"/>
          <w:marRight w:val="0"/>
          <w:marTop w:val="0"/>
          <w:marBottom w:val="0"/>
          <w:divBdr>
            <w:top w:val="single" w:sz="6" w:space="0" w:color="EFEFEF"/>
            <w:left w:val="single" w:sz="6" w:space="0" w:color="EFEFEF"/>
            <w:bottom w:val="single" w:sz="6" w:space="0" w:color="EFEFEF"/>
            <w:right w:val="single" w:sz="6" w:space="0" w:color="EFEFEF"/>
          </w:divBdr>
        </w:div>
        <w:div w:id="1090615791">
          <w:marLeft w:val="0"/>
          <w:marRight w:val="0"/>
          <w:marTop w:val="0"/>
          <w:marBottom w:val="0"/>
          <w:divBdr>
            <w:top w:val="none" w:sz="0" w:space="0" w:color="auto"/>
            <w:left w:val="none" w:sz="0" w:space="0" w:color="auto"/>
            <w:bottom w:val="none" w:sz="0" w:space="0" w:color="auto"/>
            <w:right w:val="none" w:sz="0" w:space="0" w:color="auto"/>
          </w:divBdr>
          <w:divsChild>
            <w:div w:id="1763645307">
              <w:marLeft w:val="0"/>
              <w:marRight w:val="0"/>
              <w:marTop w:val="0"/>
              <w:marBottom w:val="0"/>
              <w:divBdr>
                <w:top w:val="none" w:sz="0" w:space="0" w:color="auto"/>
                <w:left w:val="none" w:sz="0" w:space="0" w:color="auto"/>
                <w:bottom w:val="none" w:sz="0" w:space="0" w:color="auto"/>
                <w:right w:val="none" w:sz="0" w:space="0" w:color="auto"/>
              </w:divBdr>
            </w:div>
            <w:div w:id="1176311701">
              <w:marLeft w:val="0"/>
              <w:marRight w:val="0"/>
              <w:marTop w:val="0"/>
              <w:marBottom w:val="0"/>
              <w:divBdr>
                <w:top w:val="none" w:sz="0" w:space="0" w:color="auto"/>
                <w:left w:val="none" w:sz="0" w:space="0" w:color="auto"/>
                <w:bottom w:val="none" w:sz="0" w:space="0" w:color="auto"/>
                <w:right w:val="none" w:sz="0" w:space="0" w:color="auto"/>
              </w:divBdr>
            </w:div>
          </w:divsChild>
        </w:div>
        <w:div w:id="1386951968">
          <w:marLeft w:val="0"/>
          <w:marRight w:val="0"/>
          <w:marTop w:val="0"/>
          <w:marBottom w:val="0"/>
          <w:divBdr>
            <w:top w:val="none" w:sz="0" w:space="0" w:color="auto"/>
            <w:left w:val="none" w:sz="0" w:space="0" w:color="auto"/>
            <w:bottom w:val="none" w:sz="0" w:space="0" w:color="auto"/>
            <w:right w:val="none" w:sz="0" w:space="0" w:color="auto"/>
          </w:divBdr>
          <w:divsChild>
            <w:div w:id="239828058">
              <w:marLeft w:val="0"/>
              <w:marRight w:val="0"/>
              <w:marTop w:val="0"/>
              <w:marBottom w:val="0"/>
              <w:divBdr>
                <w:top w:val="none" w:sz="0" w:space="0" w:color="auto"/>
                <w:left w:val="none" w:sz="0" w:space="0" w:color="auto"/>
                <w:bottom w:val="none" w:sz="0" w:space="0" w:color="auto"/>
                <w:right w:val="none" w:sz="0" w:space="0" w:color="auto"/>
              </w:divBdr>
            </w:div>
            <w:div w:id="790981898">
              <w:marLeft w:val="0"/>
              <w:marRight w:val="0"/>
              <w:marTop w:val="0"/>
              <w:marBottom w:val="0"/>
              <w:divBdr>
                <w:top w:val="none" w:sz="0" w:space="0" w:color="auto"/>
                <w:left w:val="none" w:sz="0" w:space="0" w:color="auto"/>
                <w:bottom w:val="none" w:sz="0" w:space="0" w:color="auto"/>
                <w:right w:val="none" w:sz="0" w:space="0" w:color="auto"/>
              </w:divBdr>
            </w:div>
            <w:div w:id="108568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4220">
      <w:bodyDiv w:val="1"/>
      <w:marLeft w:val="0"/>
      <w:marRight w:val="0"/>
      <w:marTop w:val="0"/>
      <w:marBottom w:val="0"/>
      <w:divBdr>
        <w:top w:val="none" w:sz="0" w:space="0" w:color="auto"/>
        <w:left w:val="none" w:sz="0" w:space="0" w:color="auto"/>
        <w:bottom w:val="none" w:sz="0" w:space="0" w:color="auto"/>
        <w:right w:val="none" w:sz="0" w:space="0" w:color="auto"/>
      </w:divBdr>
      <w:divsChild>
        <w:div w:id="1140073791">
          <w:marLeft w:val="0"/>
          <w:marRight w:val="0"/>
          <w:marTop w:val="0"/>
          <w:marBottom w:val="0"/>
          <w:divBdr>
            <w:top w:val="none" w:sz="0" w:space="0" w:color="auto"/>
            <w:left w:val="none" w:sz="0" w:space="0" w:color="auto"/>
            <w:bottom w:val="none" w:sz="0" w:space="0" w:color="auto"/>
            <w:right w:val="none" w:sz="0" w:space="0" w:color="auto"/>
          </w:divBdr>
        </w:div>
        <w:div w:id="2125034239">
          <w:marLeft w:val="0"/>
          <w:marRight w:val="0"/>
          <w:marTop w:val="0"/>
          <w:marBottom w:val="0"/>
          <w:divBdr>
            <w:top w:val="single" w:sz="6" w:space="0" w:color="EFEFEF"/>
            <w:left w:val="single" w:sz="6" w:space="0" w:color="EFEFEF"/>
            <w:bottom w:val="single" w:sz="6" w:space="0" w:color="EFEFEF"/>
            <w:right w:val="single" w:sz="6" w:space="0" w:color="EFEFEF"/>
          </w:divBdr>
        </w:div>
        <w:div w:id="1329332333">
          <w:marLeft w:val="0"/>
          <w:marRight w:val="0"/>
          <w:marTop w:val="0"/>
          <w:marBottom w:val="0"/>
          <w:divBdr>
            <w:top w:val="single" w:sz="6" w:space="0" w:color="EFEFEF"/>
            <w:left w:val="single" w:sz="6" w:space="0" w:color="EFEFEF"/>
            <w:bottom w:val="single" w:sz="6" w:space="0" w:color="EFEFEF"/>
            <w:right w:val="single" w:sz="6" w:space="0" w:color="EFEFEF"/>
          </w:divBdr>
        </w:div>
        <w:div w:id="1176992895">
          <w:marLeft w:val="0"/>
          <w:marRight w:val="0"/>
          <w:marTop w:val="0"/>
          <w:marBottom w:val="0"/>
          <w:divBdr>
            <w:top w:val="none" w:sz="0" w:space="0" w:color="auto"/>
            <w:left w:val="none" w:sz="0" w:space="0" w:color="auto"/>
            <w:bottom w:val="none" w:sz="0" w:space="0" w:color="auto"/>
            <w:right w:val="none" w:sz="0" w:space="0" w:color="auto"/>
          </w:divBdr>
          <w:divsChild>
            <w:div w:id="754087783">
              <w:marLeft w:val="0"/>
              <w:marRight w:val="0"/>
              <w:marTop w:val="0"/>
              <w:marBottom w:val="0"/>
              <w:divBdr>
                <w:top w:val="none" w:sz="0" w:space="0" w:color="auto"/>
                <w:left w:val="none" w:sz="0" w:space="0" w:color="auto"/>
                <w:bottom w:val="none" w:sz="0" w:space="0" w:color="auto"/>
                <w:right w:val="none" w:sz="0" w:space="0" w:color="auto"/>
              </w:divBdr>
            </w:div>
          </w:divsChild>
        </w:div>
        <w:div w:id="1330064656">
          <w:marLeft w:val="0"/>
          <w:marRight w:val="0"/>
          <w:marTop w:val="0"/>
          <w:marBottom w:val="0"/>
          <w:divBdr>
            <w:top w:val="single" w:sz="6" w:space="0" w:color="EFEFEF"/>
            <w:left w:val="single" w:sz="6" w:space="0" w:color="EFEFEF"/>
            <w:bottom w:val="single" w:sz="6" w:space="0" w:color="EFEFEF"/>
            <w:right w:val="single" w:sz="6" w:space="0" w:color="EFEFEF"/>
          </w:divBdr>
        </w:div>
        <w:div w:id="1200433099">
          <w:marLeft w:val="0"/>
          <w:marRight w:val="0"/>
          <w:marTop w:val="0"/>
          <w:marBottom w:val="0"/>
          <w:divBdr>
            <w:top w:val="single" w:sz="6" w:space="0" w:color="EFEFEF"/>
            <w:left w:val="single" w:sz="6" w:space="0" w:color="EFEFEF"/>
            <w:bottom w:val="single" w:sz="6" w:space="0" w:color="EFEFEF"/>
            <w:right w:val="single" w:sz="6" w:space="0" w:color="EFEFEF"/>
          </w:divBdr>
        </w:div>
        <w:div w:id="66867377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0633840">
      <w:bodyDiv w:val="1"/>
      <w:marLeft w:val="0"/>
      <w:marRight w:val="0"/>
      <w:marTop w:val="0"/>
      <w:marBottom w:val="0"/>
      <w:divBdr>
        <w:top w:val="none" w:sz="0" w:space="0" w:color="auto"/>
        <w:left w:val="none" w:sz="0" w:space="0" w:color="auto"/>
        <w:bottom w:val="none" w:sz="0" w:space="0" w:color="auto"/>
        <w:right w:val="none" w:sz="0" w:space="0" w:color="auto"/>
      </w:divBdr>
      <w:divsChild>
        <w:div w:id="1604067844">
          <w:marLeft w:val="0"/>
          <w:marRight w:val="0"/>
          <w:marTop w:val="0"/>
          <w:marBottom w:val="0"/>
          <w:divBdr>
            <w:top w:val="none" w:sz="0" w:space="0" w:color="auto"/>
            <w:left w:val="none" w:sz="0" w:space="0" w:color="auto"/>
            <w:bottom w:val="none" w:sz="0" w:space="0" w:color="auto"/>
            <w:right w:val="none" w:sz="0" w:space="0" w:color="auto"/>
          </w:divBdr>
        </w:div>
        <w:div w:id="105733171">
          <w:marLeft w:val="0"/>
          <w:marRight w:val="0"/>
          <w:marTop w:val="0"/>
          <w:marBottom w:val="0"/>
          <w:divBdr>
            <w:top w:val="none" w:sz="0" w:space="0" w:color="auto"/>
            <w:left w:val="none" w:sz="0" w:space="0" w:color="auto"/>
            <w:bottom w:val="none" w:sz="0" w:space="0" w:color="auto"/>
            <w:right w:val="none" w:sz="0" w:space="0" w:color="auto"/>
          </w:divBdr>
        </w:div>
        <w:div w:id="1078745403">
          <w:marLeft w:val="0"/>
          <w:marRight w:val="0"/>
          <w:marTop w:val="0"/>
          <w:marBottom w:val="0"/>
          <w:divBdr>
            <w:top w:val="none" w:sz="0" w:space="0" w:color="auto"/>
            <w:left w:val="none" w:sz="0" w:space="0" w:color="auto"/>
            <w:bottom w:val="none" w:sz="0" w:space="0" w:color="auto"/>
            <w:right w:val="none" w:sz="0" w:space="0" w:color="auto"/>
          </w:divBdr>
        </w:div>
        <w:div w:id="1352608067">
          <w:marLeft w:val="0"/>
          <w:marRight w:val="0"/>
          <w:marTop w:val="0"/>
          <w:marBottom w:val="0"/>
          <w:divBdr>
            <w:top w:val="none" w:sz="0" w:space="0" w:color="auto"/>
            <w:left w:val="none" w:sz="0" w:space="0" w:color="auto"/>
            <w:bottom w:val="none" w:sz="0" w:space="0" w:color="auto"/>
            <w:right w:val="none" w:sz="0" w:space="0" w:color="auto"/>
          </w:divBdr>
        </w:div>
        <w:div w:id="77793769">
          <w:marLeft w:val="0"/>
          <w:marRight w:val="0"/>
          <w:marTop w:val="0"/>
          <w:marBottom w:val="0"/>
          <w:divBdr>
            <w:top w:val="none" w:sz="0" w:space="0" w:color="auto"/>
            <w:left w:val="none" w:sz="0" w:space="0" w:color="auto"/>
            <w:bottom w:val="none" w:sz="0" w:space="0" w:color="auto"/>
            <w:right w:val="none" w:sz="0" w:space="0" w:color="auto"/>
          </w:divBdr>
        </w:div>
      </w:divsChild>
    </w:div>
    <w:div w:id="866672824">
      <w:bodyDiv w:val="1"/>
      <w:marLeft w:val="0"/>
      <w:marRight w:val="0"/>
      <w:marTop w:val="0"/>
      <w:marBottom w:val="0"/>
      <w:divBdr>
        <w:top w:val="none" w:sz="0" w:space="0" w:color="auto"/>
        <w:left w:val="none" w:sz="0" w:space="0" w:color="auto"/>
        <w:bottom w:val="none" w:sz="0" w:space="0" w:color="auto"/>
        <w:right w:val="none" w:sz="0" w:space="0" w:color="auto"/>
      </w:divBdr>
      <w:divsChild>
        <w:div w:id="559901798">
          <w:marLeft w:val="0"/>
          <w:marRight w:val="0"/>
          <w:marTop w:val="0"/>
          <w:marBottom w:val="0"/>
          <w:divBdr>
            <w:top w:val="none" w:sz="0" w:space="0" w:color="auto"/>
            <w:left w:val="none" w:sz="0" w:space="0" w:color="auto"/>
            <w:bottom w:val="none" w:sz="0" w:space="0" w:color="auto"/>
            <w:right w:val="none" w:sz="0" w:space="0" w:color="auto"/>
          </w:divBdr>
        </w:div>
      </w:divsChild>
    </w:div>
    <w:div w:id="869028314">
      <w:bodyDiv w:val="1"/>
      <w:marLeft w:val="0"/>
      <w:marRight w:val="0"/>
      <w:marTop w:val="0"/>
      <w:marBottom w:val="0"/>
      <w:divBdr>
        <w:top w:val="none" w:sz="0" w:space="0" w:color="auto"/>
        <w:left w:val="none" w:sz="0" w:space="0" w:color="auto"/>
        <w:bottom w:val="none" w:sz="0" w:space="0" w:color="auto"/>
        <w:right w:val="none" w:sz="0" w:space="0" w:color="auto"/>
      </w:divBdr>
      <w:divsChild>
        <w:div w:id="1326931949">
          <w:marLeft w:val="0"/>
          <w:marRight w:val="0"/>
          <w:marTop w:val="0"/>
          <w:marBottom w:val="0"/>
          <w:divBdr>
            <w:top w:val="none" w:sz="0" w:space="0" w:color="auto"/>
            <w:left w:val="none" w:sz="0" w:space="0" w:color="auto"/>
            <w:bottom w:val="none" w:sz="0" w:space="0" w:color="auto"/>
            <w:right w:val="none" w:sz="0" w:space="0" w:color="auto"/>
          </w:divBdr>
        </w:div>
      </w:divsChild>
    </w:div>
    <w:div w:id="876700663">
      <w:bodyDiv w:val="1"/>
      <w:marLeft w:val="0"/>
      <w:marRight w:val="0"/>
      <w:marTop w:val="0"/>
      <w:marBottom w:val="0"/>
      <w:divBdr>
        <w:top w:val="none" w:sz="0" w:space="0" w:color="auto"/>
        <w:left w:val="none" w:sz="0" w:space="0" w:color="auto"/>
        <w:bottom w:val="none" w:sz="0" w:space="0" w:color="auto"/>
        <w:right w:val="none" w:sz="0" w:space="0" w:color="auto"/>
      </w:divBdr>
      <w:divsChild>
        <w:div w:id="1950357168">
          <w:marLeft w:val="0"/>
          <w:marRight w:val="0"/>
          <w:marTop w:val="0"/>
          <w:marBottom w:val="0"/>
          <w:divBdr>
            <w:top w:val="none" w:sz="0" w:space="0" w:color="auto"/>
            <w:left w:val="none" w:sz="0" w:space="0" w:color="auto"/>
            <w:bottom w:val="none" w:sz="0" w:space="0" w:color="auto"/>
            <w:right w:val="none" w:sz="0" w:space="0" w:color="auto"/>
          </w:divBdr>
        </w:div>
        <w:div w:id="1396396124">
          <w:marLeft w:val="0"/>
          <w:marRight w:val="0"/>
          <w:marTop w:val="0"/>
          <w:marBottom w:val="0"/>
          <w:divBdr>
            <w:top w:val="single" w:sz="6" w:space="0" w:color="EFEFEF"/>
            <w:left w:val="single" w:sz="6" w:space="0" w:color="EFEFEF"/>
            <w:bottom w:val="single" w:sz="6" w:space="0" w:color="EFEFEF"/>
            <w:right w:val="single" w:sz="6" w:space="0" w:color="EFEFEF"/>
          </w:divBdr>
        </w:div>
        <w:div w:id="1176843953">
          <w:marLeft w:val="0"/>
          <w:marRight w:val="0"/>
          <w:marTop w:val="0"/>
          <w:marBottom w:val="0"/>
          <w:divBdr>
            <w:top w:val="none" w:sz="0" w:space="0" w:color="auto"/>
            <w:left w:val="none" w:sz="0" w:space="0" w:color="auto"/>
            <w:bottom w:val="none" w:sz="0" w:space="0" w:color="auto"/>
            <w:right w:val="none" w:sz="0" w:space="0" w:color="auto"/>
          </w:divBdr>
          <w:divsChild>
            <w:div w:id="644628089">
              <w:marLeft w:val="0"/>
              <w:marRight w:val="0"/>
              <w:marTop w:val="0"/>
              <w:marBottom w:val="0"/>
              <w:divBdr>
                <w:top w:val="none" w:sz="0" w:space="0" w:color="auto"/>
                <w:left w:val="none" w:sz="0" w:space="0" w:color="auto"/>
                <w:bottom w:val="none" w:sz="0" w:space="0" w:color="auto"/>
                <w:right w:val="none" w:sz="0" w:space="0" w:color="auto"/>
              </w:divBdr>
            </w:div>
          </w:divsChild>
        </w:div>
        <w:div w:id="105539398">
          <w:marLeft w:val="0"/>
          <w:marRight w:val="0"/>
          <w:marTop w:val="0"/>
          <w:marBottom w:val="0"/>
          <w:divBdr>
            <w:top w:val="none" w:sz="0" w:space="0" w:color="auto"/>
            <w:left w:val="none" w:sz="0" w:space="0" w:color="auto"/>
            <w:bottom w:val="none" w:sz="0" w:space="0" w:color="auto"/>
            <w:right w:val="none" w:sz="0" w:space="0" w:color="auto"/>
          </w:divBdr>
        </w:div>
        <w:div w:id="1188328823">
          <w:marLeft w:val="0"/>
          <w:marRight w:val="0"/>
          <w:marTop w:val="0"/>
          <w:marBottom w:val="0"/>
          <w:divBdr>
            <w:top w:val="single" w:sz="6" w:space="0" w:color="EFEFEF"/>
            <w:left w:val="single" w:sz="6" w:space="0" w:color="EFEFEF"/>
            <w:bottom w:val="single" w:sz="6" w:space="0" w:color="EFEFEF"/>
            <w:right w:val="single" w:sz="6" w:space="0" w:color="EFEFEF"/>
          </w:divBdr>
        </w:div>
        <w:div w:id="1434593798">
          <w:marLeft w:val="0"/>
          <w:marRight w:val="0"/>
          <w:marTop w:val="0"/>
          <w:marBottom w:val="0"/>
          <w:divBdr>
            <w:top w:val="none" w:sz="0" w:space="0" w:color="auto"/>
            <w:left w:val="none" w:sz="0" w:space="0" w:color="auto"/>
            <w:bottom w:val="none" w:sz="0" w:space="0" w:color="auto"/>
            <w:right w:val="none" w:sz="0" w:space="0" w:color="auto"/>
          </w:divBdr>
          <w:divsChild>
            <w:div w:id="756094276">
              <w:marLeft w:val="0"/>
              <w:marRight w:val="0"/>
              <w:marTop w:val="0"/>
              <w:marBottom w:val="0"/>
              <w:divBdr>
                <w:top w:val="none" w:sz="0" w:space="0" w:color="auto"/>
                <w:left w:val="none" w:sz="0" w:space="0" w:color="auto"/>
                <w:bottom w:val="none" w:sz="0" w:space="0" w:color="auto"/>
                <w:right w:val="none" w:sz="0" w:space="0" w:color="auto"/>
              </w:divBdr>
            </w:div>
          </w:divsChild>
        </w:div>
        <w:div w:id="95278960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78707242">
      <w:bodyDiv w:val="1"/>
      <w:marLeft w:val="0"/>
      <w:marRight w:val="0"/>
      <w:marTop w:val="0"/>
      <w:marBottom w:val="0"/>
      <w:divBdr>
        <w:top w:val="none" w:sz="0" w:space="0" w:color="auto"/>
        <w:left w:val="none" w:sz="0" w:space="0" w:color="auto"/>
        <w:bottom w:val="none" w:sz="0" w:space="0" w:color="auto"/>
        <w:right w:val="none" w:sz="0" w:space="0" w:color="auto"/>
      </w:divBdr>
      <w:divsChild>
        <w:div w:id="1079182072">
          <w:marLeft w:val="0"/>
          <w:marRight w:val="0"/>
          <w:marTop w:val="0"/>
          <w:marBottom w:val="0"/>
          <w:divBdr>
            <w:top w:val="none" w:sz="0" w:space="0" w:color="auto"/>
            <w:left w:val="none" w:sz="0" w:space="0" w:color="auto"/>
            <w:bottom w:val="none" w:sz="0" w:space="0" w:color="auto"/>
            <w:right w:val="none" w:sz="0" w:space="0" w:color="auto"/>
          </w:divBdr>
        </w:div>
        <w:div w:id="395706399">
          <w:marLeft w:val="0"/>
          <w:marRight w:val="0"/>
          <w:marTop w:val="0"/>
          <w:marBottom w:val="0"/>
          <w:divBdr>
            <w:top w:val="none" w:sz="0" w:space="0" w:color="auto"/>
            <w:left w:val="none" w:sz="0" w:space="0" w:color="auto"/>
            <w:bottom w:val="none" w:sz="0" w:space="0" w:color="auto"/>
            <w:right w:val="none" w:sz="0" w:space="0" w:color="auto"/>
          </w:divBdr>
          <w:divsChild>
            <w:div w:id="210774849">
              <w:marLeft w:val="0"/>
              <w:marRight w:val="0"/>
              <w:marTop w:val="0"/>
              <w:marBottom w:val="0"/>
              <w:divBdr>
                <w:top w:val="none" w:sz="0" w:space="0" w:color="auto"/>
                <w:left w:val="none" w:sz="0" w:space="0" w:color="auto"/>
                <w:bottom w:val="none" w:sz="0" w:space="0" w:color="auto"/>
                <w:right w:val="none" w:sz="0" w:space="0" w:color="auto"/>
              </w:divBdr>
              <w:divsChild>
                <w:div w:id="202689929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53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0122">
      <w:bodyDiv w:val="1"/>
      <w:marLeft w:val="0"/>
      <w:marRight w:val="0"/>
      <w:marTop w:val="0"/>
      <w:marBottom w:val="0"/>
      <w:divBdr>
        <w:top w:val="none" w:sz="0" w:space="0" w:color="auto"/>
        <w:left w:val="none" w:sz="0" w:space="0" w:color="auto"/>
        <w:bottom w:val="none" w:sz="0" w:space="0" w:color="auto"/>
        <w:right w:val="none" w:sz="0" w:space="0" w:color="auto"/>
      </w:divBdr>
      <w:divsChild>
        <w:div w:id="384715579">
          <w:marLeft w:val="0"/>
          <w:marRight w:val="0"/>
          <w:marTop w:val="0"/>
          <w:marBottom w:val="0"/>
          <w:divBdr>
            <w:top w:val="none" w:sz="0" w:space="0" w:color="auto"/>
            <w:left w:val="none" w:sz="0" w:space="0" w:color="auto"/>
            <w:bottom w:val="none" w:sz="0" w:space="0" w:color="auto"/>
            <w:right w:val="none" w:sz="0" w:space="0" w:color="auto"/>
          </w:divBdr>
        </w:div>
        <w:div w:id="72136556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95705178">
      <w:bodyDiv w:val="1"/>
      <w:marLeft w:val="0"/>
      <w:marRight w:val="0"/>
      <w:marTop w:val="0"/>
      <w:marBottom w:val="0"/>
      <w:divBdr>
        <w:top w:val="none" w:sz="0" w:space="0" w:color="auto"/>
        <w:left w:val="none" w:sz="0" w:space="0" w:color="auto"/>
        <w:bottom w:val="none" w:sz="0" w:space="0" w:color="auto"/>
        <w:right w:val="none" w:sz="0" w:space="0" w:color="auto"/>
      </w:divBdr>
      <w:divsChild>
        <w:div w:id="1474834042">
          <w:marLeft w:val="0"/>
          <w:marRight w:val="0"/>
          <w:marTop w:val="0"/>
          <w:marBottom w:val="0"/>
          <w:divBdr>
            <w:top w:val="none" w:sz="0" w:space="0" w:color="auto"/>
            <w:left w:val="none" w:sz="0" w:space="0" w:color="auto"/>
            <w:bottom w:val="none" w:sz="0" w:space="0" w:color="auto"/>
            <w:right w:val="none" w:sz="0" w:space="0" w:color="auto"/>
          </w:divBdr>
        </w:div>
        <w:div w:id="769739907">
          <w:marLeft w:val="0"/>
          <w:marRight w:val="0"/>
          <w:marTop w:val="0"/>
          <w:marBottom w:val="0"/>
          <w:divBdr>
            <w:top w:val="none" w:sz="0" w:space="0" w:color="auto"/>
            <w:left w:val="none" w:sz="0" w:space="0" w:color="auto"/>
            <w:bottom w:val="none" w:sz="0" w:space="0" w:color="auto"/>
            <w:right w:val="none" w:sz="0" w:space="0" w:color="auto"/>
          </w:divBdr>
          <w:divsChild>
            <w:div w:id="607273633">
              <w:marLeft w:val="0"/>
              <w:marRight w:val="0"/>
              <w:marTop w:val="0"/>
              <w:marBottom w:val="0"/>
              <w:divBdr>
                <w:top w:val="none" w:sz="0" w:space="0" w:color="auto"/>
                <w:left w:val="none" w:sz="0" w:space="0" w:color="auto"/>
                <w:bottom w:val="none" w:sz="0" w:space="0" w:color="auto"/>
                <w:right w:val="none" w:sz="0" w:space="0" w:color="auto"/>
              </w:divBdr>
            </w:div>
            <w:div w:id="992759891">
              <w:marLeft w:val="0"/>
              <w:marRight w:val="0"/>
              <w:marTop w:val="0"/>
              <w:marBottom w:val="0"/>
              <w:divBdr>
                <w:top w:val="none" w:sz="0" w:space="0" w:color="auto"/>
                <w:left w:val="none" w:sz="0" w:space="0" w:color="auto"/>
                <w:bottom w:val="none" w:sz="0" w:space="0" w:color="auto"/>
                <w:right w:val="none" w:sz="0" w:space="0" w:color="auto"/>
              </w:divBdr>
              <w:divsChild>
                <w:div w:id="9815440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425568675">
          <w:marLeft w:val="0"/>
          <w:marRight w:val="0"/>
          <w:marTop w:val="0"/>
          <w:marBottom w:val="0"/>
          <w:divBdr>
            <w:top w:val="single" w:sz="6" w:space="0" w:color="EFEFEF"/>
            <w:left w:val="single" w:sz="6" w:space="0" w:color="EFEFEF"/>
            <w:bottom w:val="single" w:sz="6" w:space="0" w:color="EFEFEF"/>
            <w:right w:val="single" w:sz="6" w:space="0" w:color="EFEFEF"/>
          </w:divBdr>
        </w:div>
        <w:div w:id="1912806062">
          <w:marLeft w:val="0"/>
          <w:marRight w:val="0"/>
          <w:marTop w:val="0"/>
          <w:marBottom w:val="0"/>
          <w:divBdr>
            <w:top w:val="none" w:sz="0" w:space="0" w:color="auto"/>
            <w:left w:val="none" w:sz="0" w:space="0" w:color="auto"/>
            <w:bottom w:val="none" w:sz="0" w:space="0" w:color="auto"/>
            <w:right w:val="none" w:sz="0" w:space="0" w:color="auto"/>
          </w:divBdr>
        </w:div>
        <w:div w:id="307902793">
          <w:marLeft w:val="0"/>
          <w:marRight w:val="0"/>
          <w:marTop w:val="0"/>
          <w:marBottom w:val="0"/>
          <w:divBdr>
            <w:top w:val="single" w:sz="6" w:space="0" w:color="EFEFEF"/>
            <w:left w:val="single" w:sz="6" w:space="0" w:color="EFEFEF"/>
            <w:bottom w:val="single" w:sz="6" w:space="0" w:color="EFEFEF"/>
            <w:right w:val="single" w:sz="6" w:space="0" w:color="EFEFEF"/>
          </w:divBdr>
        </w:div>
        <w:div w:id="464389889">
          <w:marLeft w:val="0"/>
          <w:marRight w:val="0"/>
          <w:marTop w:val="0"/>
          <w:marBottom w:val="0"/>
          <w:divBdr>
            <w:top w:val="none" w:sz="0" w:space="0" w:color="auto"/>
            <w:left w:val="none" w:sz="0" w:space="0" w:color="auto"/>
            <w:bottom w:val="none" w:sz="0" w:space="0" w:color="auto"/>
            <w:right w:val="none" w:sz="0" w:space="0" w:color="auto"/>
          </w:divBdr>
          <w:divsChild>
            <w:div w:id="94180995">
              <w:marLeft w:val="0"/>
              <w:marRight w:val="0"/>
              <w:marTop w:val="0"/>
              <w:marBottom w:val="0"/>
              <w:divBdr>
                <w:top w:val="none" w:sz="0" w:space="0" w:color="auto"/>
                <w:left w:val="none" w:sz="0" w:space="0" w:color="auto"/>
                <w:bottom w:val="none" w:sz="0" w:space="0" w:color="auto"/>
                <w:right w:val="none" w:sz="0" w:space="0" w:color="auto"/>
              </w:divBdr>
            </w:div>
            <w:div w:id="1176454216">
              <w:marLeft w:val="0"/>
              <w:marRight w:val="0"/>
              <w:marTop w:val="0"/>
              <w:marBottom w:val="0"/>
              <w:divBdr>
                <w:top w:val="none" w:sz="0" w:space="0" w:color="auto"/>
                <w:left w:val="none" w:sz="0" w:space="0" w:color="auto"/>
                <w:bottom w:val="none" w:sz="0" w:space="0" w:color="auto"/>
                <w:right w:val="none" w:sz="0" w:space="0" w:color="auto"/>
              </w:divBdr>
              <w:divsChild>
                <w:div w:id="47364805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2784160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01914817">
      <w:bodyDiv w:val="1"/>
      <w:marLeft w:val="0"/>
      <w:marRight w:val="0"/>
      <w:marTop w:val="0"/>
      <w:marBottom w:val="0"/>
      <w:divBdr>
        <w:top w:val="none" w:sz="0" w:space="0" w:color="auto"/>
        <w:left w:val="none" w:sz="0" w:space="0" w:color="auto"/>
        <w:bottom w:val="none" w:sz="0" w:space="0" w:color="auto"/>
        <w:right w:val="none" w:sz="0" w:space="0" w:color="auto"/>
      </w:divBdr>
      <w:divsChild>
        <w:div w:id="1748766253">
          <w:marLeft w:val="0"/>
          <w:marRight w:val="0"/>
          <w:marTop w:val="0"/>
          <w:marBottom w:val="0"/>
          <w:divBdr>
            <w:top w:val="none" w:sz="0" w:space="0" w:color="auto"/>
            <w:left w:val="none" w:sz="0" w:space="0" w:color="auto"/>
            <w:bottom w:val="none" w:sz="0" w:space="0" w:color="auto"/>
            <w:right w:val="none" w:sz="0" w:space="0" w:color="auto"/>
          </w:divBdr>
        </w:div>
        <w:div w:id="2056539624">
          <w:marLeft w:val="0"/>
          <w:marRight w:val="0"/>
          <w:marTop w:val="0"/>
          <w:marBottom w:val="0"/>
          <w:divBdr>
            <w:top w:val="none" w:sz="0" w:space="0" w:color="auto"/>
            <w:left w:val="none" w:sz="0" w:space="0" w:color="auto"/>
            <w:bottom w:val="none" w:sz="0" w:space="0" w:color="auto"/>
            <w:right w:val="none" w:sz="0" w:space="0" w:color="auto"/>
          </w:divBdr>
          <w:divsChild>
            <w:div w:id="13581629">
              <w:marLeft w:val="0"/>
              <w:marRight w:val="0"/>
              <w:marTop w:val="0"/>
              <w:marBottom w:val="0"/>
              <w:divBdr>
                <w:top w:val="none" w:sz="0" w:space="0" w:color="auto"/>
                <w:left w:val="none" w:sz="0" w:space="0" w:color="auto"/>
                <w:bottom w:val="none" w:sz="0" w:space="0" w:color="auto"/>
                <w:right w:val="none" w:sz="0" w:space="0" w:color="auto"/>
              </w:divBdr>
            </w:div>
            <w:div w:id="106627912">
              <w:marLeft w:val="0"/>
              <w:marRight w:val="0"/>
              <w:marTop w:val="0"/>
              <w:marBottom w:val="0"/>
              <w:divBdr>
                <w:top w:val="none" w:sz="0" w:space="0" w:color="auto"/>
                <w:left w:val="none" w:sz="0" w:space="0" w:color="auto"/>
                <w:bottom w:val="none" w:sz="0" w:space="0" w:color="auto"/>
                <w:right w:val="none" w:sz="0" w:space="0" w:color="auto"/>
              </w:divBdr>
              <w:divsChild>
                <w:div w:id="159844263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061439062">
          <w:marLeft w:val="0"/>
          <w:marRight w:val="0"/>
          <w:marTop w:val="0"/>
          <w:marBottom w:val="0"/>
          <w:divBdr>
            <w:top w:val="single" w:sz="6" w:space="0" w:color="EFEFEF"/>
            <w:left w:val="single" w:sz="6" w:space="0" w:color="EFEFEF"/>
            <w:bottom w:val="single" w:sz="6" w:space="0" w:color="EFEFEF"/>
            <w:right w:val="single" w:sz="6" w:space="0" w:color="EFEFEF"/>
          </w:divBdr>
        </w:div>
        <w:div w:id="1066757666">
          <w:marLeft w:val="0"/>
          <w:marRight w:val="0"/>
          <w:marTop w:val="0"/>
          <w:marBottom w:val="0"/>
          <w:divBdr>
            <w:top w:val="none" w:sz="0" w:space="0" w:color="auto"/>
            <w:left w:val="none" w:sz="0" w:space="0" w:color="auto"/>
            <w:bottom w:val="none" w:sz="0" w:space="0" w:color="auto"/>
            <w:right w:val="none" w:sz="0" w:space="0" w:color="auto"/>
          </w:divBdr>
        </w:div>
        <w:div w:id="1209688674">
          <w:marLeft w:val="0"/>
          <w:marRight w:val="0"/>
          <w:marTop w:val="0"/>
          <w:marBottom w:val="0"/>
          <w:divBdr>
            <w:top w:val="single" w:sz="6" w:space="0" w:color="EFEFEF"/>
            <w:left w:val="single" w:sz="6" w:space="0" w:color="EFEFEF"/>
            <w:bottom w:val="single" w:sz="6" w:space="0" w:color="EFEFEF"/>
            <w:right w:val="single" w:sz="6" w:space="0" w:color="EFEFEF"/>
          </w:divBdr>
        </w:div>
        <w:div w:id="1953198891">
          <w:marLeft w:val="0"/>
          <w:marRight w:val="0"/>
          <w:marTop w:val="0"/>
          <w:marBottom w:val="0"/>
          <w:divBdr>
            <w:top w:val="none" w:sz="0" w:space="0" w:color="auto"/>
            <w:left w:val="none" w:sz="0" w:space="0" w:color="auto"/>
            <w:bottom w:val="none" w:sz="0" w:space="0" w:color="auto"/>
            <w:right w:val="none" w:sz="0" w:space="0" w:color="auto"/>
          </w:divBdr>
          <w:divsChild>
            <w:div w:id="1938514429">
              <w:marLeft w:val="0"/>
              <w:marRight w:val="0"/>
              <w:marTop w:val="0"/>
              <w:marBottom w:val="0"/>
              <w:divBdr>
                <w:top w:val="none" w:sz="0" w:space="0" w:color="auto"/>
                <w:left w:val="none" w:sz="0" w:space="0" w:color="auto"/>
                <w:bottom w:val="none" w:sz="0" w:space="0" w:color="auto"/>
                <w:right w:val="none" w:sz="0" w:space="0" w:color="auto"/>
              </w:divBdr>
            </w:div>
            <w:div w:id="2013290876">
              <w:marLeft w:val="0"/>
              <w:marRight w:val="0"/>
              <w:marTop w:val="0"/>
              <w:marBottom w:val="0"/>
              <w:divBdr>
                <w:top w:val="none" w:sz="0" w:space="0" w:color="auto"/>
                <w:left w:val="none" w:sz="0" w:space="0" w:color="auto"/>
                <w:bottom w:val="none" w:sz="0" w:space="0" w:color="auto"/>
                <w:right w:val="none" w:sz="0" w:space="0" w:color="auto"/>
              </w:divBdr>
              <w:divsChild>
                <w:div w:id="148809068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6623902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65542651">
      <w:bodyDiv w:val="1"/>
      <w:marLeft w:val="0"/>
      <w:marRight w:val="0"/>
      <w:marTop w:val="0"/>
      <w:marBottom w:val="0"/>
      <w:divBdr>
        <w:top w:val="none" w:sz="0" w:space="0" w:color="auto"/>
        <w:left w:val="none" w:sz="0" w:space="0" w:color="auto"/>
        <w:bottom w:val="none" w:sz="0" w:space="0" w:color="auto"/>
        <w:right w:val="none" w:sz="0" w:space="0" w:color="auto"/>
      </w:divBdr>
      <w:divsChild>
        <w:div w:id="81074252">
          <w:marLeft w:val="0"/>
          <w:marRight w:val="0"/>
          <w:marTop w:val="0"/>
          <w:marBottom w:val="0"/>
          <w:divBdr>
            <w:top w:val="none" w:sz="0" w:space="0" w:color="auto"/>
            <w:left w:val="none" w:sz="0" w:space="0" w:color="auto"/>
            <w:bottom w:val="none" w:sz="0" w:space="0" w:color="auto"/>
            <w:right w:val="none" w:sz="0" w:space="0" w:color="auto"/>
          </w:divBdr>
        </w:div>
        <w:div w:id="1928491411">
          <w:marLeft w:val="0"/>
          <w:marRight w:val="0"/>
          <w:marTop w:val="0"/>
          <w:marBottom w:val="0"/>
          <w:divBdr>
            <w:top w:val="none" w:sz="0" w:space="0" w:color="auto"/>
            <w:left w:val="none" w:sz="0" w:space="0" w:color="auto"/>
            <w:bottom w:val="none" w:sz="0" w:space="0" w:color="auto"/>
            <w:right w:val="none" w:sz="0" w:space="0" w:color="auto"/>
          </w:divBdr>
        </w:div>
      </w:divsChild>
    </w:div>
    <w:div w:id="986127658">
      <w:bodyDiv w:val="1"/>
      <w:marLeft w:val="0"/>
      <w:marRight w:val="0"/>
      <w:marTop w:val="0"/>
      <w:marBottom w:val="0"/>
      <w:divBdr>
        <w:top w:val="none" w:sz="0" w:space="0" w:color="auto"/>
        <w:left w:val="none" w:sz="0" w:space="0" w:color="auto"/>
        <w:bottom w:val="none" w:sz="0" w:space="0" w:color="auto"/>
        <w:right w:val="none" w:sz="0" w:space="0" w:color="auto"/>
      </w:divBdr>
      <w:divsChild>
        <w:div w:id="518929548">
          <w:marLeft w:val="0"/>
          <w:marRight w:val="0"/>
          <w:marTop w:val="0"/>
          <w:marBottom w:val="0"/>
          <w:divBdr>
            <w:top w:val="none" w:sz="0" w:space="0" w:color="auto"/>
            <w:left w:val="none" w:sz="0" w:space="0" w:color="auto"/>
            <w:bottom w:val="none" w:sz="0" w:space="0" w:color="auto"/>
            <w:right w:val="none" w:sz="0" w:space="0" w:color="auto"/>
          </w:divBdr>
        </w:div>
        <w:div w:id="332534133">
          <w:marLeft w:val="0"/>
          <w:marRight w:val="0"/>
          <w:marTop w:val="0"/>
          <w:marBottom w:val="0"/>
          <w:divBdr>
            <w:top w:val="none" w:sz="0" w:space="0" w:color="auto"/>
            <w:left w:val="none" w:sz="0" w:space="0" w:color="auto"/>
            <w:bottom w:val="none" w:sz="0" w:space="0" w:color="auto"/>
            <w:right w:val="none" w:sz="0" w:space="0" w:color="auto"/>
          </w:divBdr>
        </w:div>
      </w:divsChild>
    </w:div>
    <w:div w:id="990062730">
      <w:bodyDiv w:val="1"/>
      <w:marLeft w:val="0"/>
      <w:marRight w:val="0"/>
      <w:marTop w:val="0"/>
      <w:marBottom w:val="0"/>
      <w:divBdr>
        <w:top w:val="none" w:sz="0" w:space="0" w:color="auto"/>
        <w:left w:val="none" w:sz="0" w:space="0" w:color="auto"/>
        <w:bottom w:val="none" w:sz="0" w:space="0" w:color="auto"/>
        <w:right w:val="none" w:sz="0" w:space="0" w:color="auto"/>
      </w:divBdr>
      <w:divsChild>
        <w:div w:id="820078001">
          <w:marLeft w:val="0"/>
          <w:marRight w:val="0"/>
          <w:marTop w:val="0"/>
          <w:marBottom w:val="0"/>
          <w:divBdr>
            <w:top w:val="none" w:sz="0" w:space="0" w:color="auto"/>
            <w:left w:val="none" w:sz="0" w:space="0" w:color="auto"/>
            <w:bottom w:val="none" w:sz="0" w:space="0" w:color="auto"/>
            <w:right w:val="none" w:sz="0" w:space="0" w:color="auto"/>
          </w:divBdr>
        </w:div>
        <w:div w:id="2066103119">
          <w:marLeft w:val="0"/>
          <w:marRight w:val="0"/>
          <w:marTop w:val="0"/>
          <w:marBottom w:val="0"/>
          <w:divBdr>
            <w:top w:val="none" w:sz="0" w:space="0" w:color="auto"/>
            <w:left w:val="none" w:sz="0" w:space="0" w:color="auto"/>
            <w:bottom w:val="none" w:sz="0" w:space="0" w:color="auto"/>
            <w:right w:val="none" w:sz="0" w:space="0" w:color="auto"/>
          </w:divBdr>
          <w:divsChild>
            <w:div w:id="17876525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5336292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18122497">
      <w:bodyDiv w:val="1"/>
      <w:marLeft w:val="0"/>
      <w:marRight w:val="0"/>
      <w:marTop w:val="0"/>
      <w:marBottom w:val="0"/>
      <w:divBdr>
        <w:top w:val="none" w:sz="0" w:space="0" w:color="auto"/>
        <w:left w:val="none" w:sz="0" w:space="0" w:color="auto"/>
        <w:bottom w:val="none" w:sz="0" w:space="0" w:color="auto"/>
        <w:right w:val="none" w:sz="0" w:space="0" w:color="auto"/>
      </w:divBdr>
      <w:divsChild>
        <w:div w:id="2099978904">
          <w:marLeft w:val="0"/>
          <w:marRight w:val="0"/>
          <w:marTop w:val="0"/>
          <w:marBottom w:val="0"/>
          <w:divBdr>
            <w:top w:val="none" w:sz="0" w:space="0" w:color="auto"/>
            <w:left w:val="none" w:sz="0" w:space="0" w:color="auto"/>
            <w:bottom w:val="none" w:sz="0" w:space="0" w:color="auto"/>
            <w:right w:val="none" w:sz="0" w:space="0" w:color="auto"/>
          </w:divBdr>
        </w:div>
        <w:div w:id="930627293">
          <w:marLeft w:val="0"/>
          <w:marRight w:val="0"/>
          <w:marTop w:val="0"/>
          <w:marBottom w:val="0"/>
          <w:divBdr>
            <w:top w:val="none" w:sz="0" w:space="0" w:color="auto"/>
            <w:left w:val="none" w:sz="0" w:space="0" w:color="auto"/>
            <w:bottom w:val="none" w:sz="0" w:space="0" w:color="auto"/>
            <w:right w:val="none" w:sz="0" w:space="0" w:color="auto"/>
          </w:divBdr>
          <w:divsChild>
            <w:div w:id="1466238982">
              <w:marLeft w:val="0"/>
              <w:marRight w:val="0"/>
              <w:marTop w:val="0"/>
              <w:marBottom w:val="0"/>
              <w:divBdr>
                <w:top w:val="none" w:sz="0" w:space="0" w:color="auto"/>
                <w:left w:val="none" w:sz="0" w:space="0" w:color="auto"/>
                <w:bottom w:val="none" w:sz="0" w:space="0" w:color="auto"/>
                <w:right w:val="none" w:sz="0" w:space="0" w:color="auto"/>
              </w:divBdr>
              <w:divsChild>
                <w:div w:id="1830975172">
                  <w:marLeft w:val="0"/>
                  <w:marRight w:val="0"/>
                  <w:marTop w:val="0"/>
                  <w:marBottom w:val="0"/>
                  <w:divBdr>
                    <w:top w:val="none" w:sz="0" w:space="0" w:color="auto"/>
                    <w:left w:val="none" w:sz="0" w:space="0" w:color="auto"/>
                    <w:bottom w:val="none" w:sz="0" w:space="0" w:color="auto"/>
                    <w:right w:val="none" w:sz="0" w:space="0" w:color="auto"/>
                  </w:divBdr>
                </w:div>
              </w:divsChild>
            </w:div>
            <w:div w:id="1575512213">
              <w:marLeft w:val="0"/>
              <w:marRight w:val="0"/>
              <w:marTop w:val="0"/>
              <w:marBottom w:val="0"/>
              <w:divBdr>
                <w:top w:val="none" w:sz="0" w:space="0" w:color="auto"/>
                <w:left w:val="none" w:sz="0" w:space="0" w:color="auto"/>
                <w:bottom w:val="none" w:sz="0" w:space="0" w:color="auto"/>
                <w:right w:val="none" w:sz="0" w:space="0" w:color="auto"/>
              </w:divBdr>
            </w:div>
          </w:divsChild>
        </w:div>
        <w:div w:id="626543924">
          <w:marLeft w:val="0"/>
          <w:marRight w:val="0"/>
          <w:marTop w:val="0"/>
          <w:marBottom w:val="0"/>
          <w:divBdr>
            <w:top w:val="none" w:sz="0" w:space="0" w:color="auto"/>
            <w:left w:val="none" w:sz="0" w:space="0" w:color="auto"/>
            <w:bottom w:val="none" w:sz="0" w:space="0" w:color="auto"/>
            <w:right w:val="none" w:sz="0" w:space="0" w:color="auto"/>
          </w:divBdr>
          <w:divsChild>
            <w:div w:id="624777084">
              <w:marLeft w:val="0"/>
              <w:marRight w:val="0"/>
              <w:marTop w:val="0"/>
              <w:marBottom w:val="0"/>
              <w:divBdr>
                <w:top w:val="none" w:sz="0" w:space="0" w:color="auto"/>
                <w:left w:val="none" w:sz="0" w:space="0" w:color="auto"/>
                <w:bottom w:val="none" w:sz="0" w:space="0" w:color="auto"/>
                <w:right w:val="none" w:sz="0" w:space="0" w:color="auto"/>
              </w:divBdr>
            </w:div>
            <w:div w:id="1600601867">
              <w:marLeft w:val="0"/>
              <w:marRight w:val="0"/>
              <w:marTop w:val="0"/>
              <w:marBottom w:val="0"/>
              <w:divBdr>
                <w:top w:val="none" w:sz="0" w:space="0" w:color="auto"/>
                <w:left w:val="none" w:sz="0" w:space="0" w:color="auto"/>
                <w:bottom w:val="none" w:sz="0" w:space="0" w:color="auto"/>
                <w:right w:val="none" w:sz="0" w:space="0" w:color="auto"/>
              </w:divBdr>
            </w:div>
          </w:divsChild>
        </w:div>
        <w:div w:id="247010554">
          <w:marLeft w:val="0"/>
          <w:marRight w:val="0"/>
          <w:marTop w:val="0"/>
          <w:marBottom w:val="0"/>
          <w:divBdr>
            <w:top w:val="none" w:sz="0" w:space="0" w:color="auto"/>
            <w:left w:val="none" w:sz="0" w:space="0" w:color="auto"/>
            <w:bottom w:val="none" w:sz="0" w:space="0" w:color="auto"/>
            <w:right w:val="none" w:sz="0" w:space="0" w:color="auto"/>
          </w:divBdr>
          <w:divsChild>
            <w:div w:id="11564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8355">
      <w:bodyDiv w:val="1"/>
      <w:marLeft w:val="0"/>
      <w:marRight w:val="0"/>
      <w:marTop w:val="0"/>
      <w:marBottom w:val="0"/>
      <w:divBdr>
        <w:top w:val="none" w:sz="0" w:space="0" w:color="auto"/>
        <w:left w:val="none" w:sz="0" w:space="0" w:color="auto"/>
        <w:bottom w:val="none" w:sz="0" w:space="0" w:color="auto"/>
        <w:right w:val="none" w:sz="0" w:space="0" w:color="auto"/>
      </w:divBdr>
      <w:divsChild>
        <w:div w:id="1874420411">
          <w:marLeft w:val="0"/>
          <w:marRight w:val="0"/>
          <w:marTop w:val="0"/>
          <w:marBottom w:val="0"/>
          <w:divBdr>
            <w:top w:val="none" w:sz="0" w:space="0" w:color="auto"/>
            <w:left w:val="none" w:sz="0" w:space="0" w:color="auto"/>
            <w:bottom w:val="none" w:sz="0" w:space="0" w:color="auto"/>
            <w:right w:val="none" w:sz="0" w:space="0" w:color="auto"/>
          </w:divBdr>
        </w:div>
      </w:divsChild>
    </w:div>
    <w:div w:id="1065835042">
      <w:bodyDiv w:val="1"/>
      <w:marLeft w:val="0"/>
      <w:marRight w:val="0"/>
      <w:marTop w:val="0"/>
      <w:marBottom w:val="0"/>
      <w:divBdr>
        <w:top w:val="none" w:sz="0" w:space="0" w:color="auto"/>
        <w:left w:val="none" w:sz="0" w:space="0" w:color="auto"/>
        <w:bottom w:val="none" w:sz="0" w:space="0" w:color="auto"/>
        <w:right w:val="none" w:sz="0" w:space="0" w:color="auto"/>
      </w:divBdr>
      <w:divsChild>
        <w:div w:id="2142530592">
          <w:marLeft w:val="0"/>
          <w:marRight w:val="0"/>
          <w:marTop w:val="0"/>
          <w:marBottom w:val="0"/>
          <w:divBdr>
            <w:top w:val="none" w:sz="0" w:space="0" w:color="auto"/>
            <w:left w:val="none" w:sz="0" w:space="0" w:color="auto"/>
            <w:bottom w:val="none" w:sz="0" w:space="0" w:color="auto"/>
            <w:right w:val="none" w:sz="0" w:space="0" w:color="auto"/>
          </w:divBdr>
        </w:div>
      </w:divsChild>
    </w:div>
    <w:div w:id="1071345993">
      <w:bodyDiv w:val="1"/>
      <w:marLeft w:val="0"/>
      <w:marRight w:val="0"/>
      <w:marTop w:val="0"/>
      <w:marBottom w:val="0"/>
      <w:divBdr>
        <w:top w:val="none" w:sz="0" w:space="0" w:color="auto"/>
        <w:left w:val="none" w:sz="0" w:space="0" w:color="auto"/>
        <w:bottom w:val="none" w:sz="0" w:space="0" w:color="auto"/>
        <w:right w:val="none" w:sz="0" w:space="0" w:color="auto"/>
      </w:divBdr>
      <w:divsChild>
        <w:div w:id="1448545055">
          <w:marLeft w:val="0"/>
          <w:marRight w:val="0"/>
          <w:marTop w:val="0"/>
          <w:marBottom w:val="0"/>
          <w:divBdr>
            <w:top w:val="none" w:sz="0" w:space="0" w:color="auto"/>
            <w:left w:val="none" w:sz="0" w:space="0" w:color="auto"/>
            <w:bottom w:val="none" w:sz="0" w:space="0" w:color="auto"/>
            <w:right w:val="none" w:sz="0" w:space="0" w:color="auto"/>
          </w:divBdr>
        </w:div>
      </w:divsChild>
    </w:div>
    <w:div w:id="1091002476">
      <w:bodyDiv w:val="1"/>
      <w:marLeft w:val="0"/>
      <w:marRight w:val="0"/>
      <w:marTop w:val="0"/>
      <w:marBottom w:val="0"/>
      <w:divBdr>
        <w:top w:val="none" w:sz="0" w:space="0" w:color="auto"/>
        <w:left w:val="none" w:sz="0" w:space="0" w:color="auto"/>
        <w:bottom w:val="none" w:sz="0" w:space="0" w:color="auto"/>
        <w:right w:val="none" w:sz="0" w:space="0" w:color="auto"/>
      </w:divBdr>
      <w:divsChild>
        <w:div w:id="144247406">
          <w:marLeft w:val="0"/>
          <w:marRight w:val="0"/>
          <w:marTop w:val="0"/>
          <w:marBottom w:val="0"/>
          <w:divBdr>
            <w:top w:val="none" w:sz="0" w:space="0" w:color="auto"/>
            <w:left w:val="none" w:sz="0" w:space="0" w:color="auto"/>
            <w:bottom w:val="none" w:sz="0" w:space="0" w:color="auto"/>
            <w:right w:val="none" w:sz="0" w:space="0" w:color="auto"/>
          </w:divBdr>
        </w:div>
        <w:div w:id="1590503818">
          <w:marLeft w:val="0"/>
          <w:marRight w:val="0"/>
          <w:marTop w:val="0"/>
          <w:marBottom w:val="0"/>
          <w:divBdr>
            <w:top w:val="none" w:sz="0" w:space="0" w:color="auto"/>
            <w:left w:val="none" w:sz="0" w:space="0" w:color="auto"/>
            <w:bottom w:val="none" w:sz="0" w:space="0" w:color="auto"/>
            <w:right w:val="none" w:sz="0" w:space="0" w:color="auto"/>
          </w:divBdr>
        </w:div>
      </w:divsChild>
    </w:div>
    <w:div w:id="1100494081">
      <w:bodyDiv w:val="1"/>
      <w:marLeft w:val="0"/>
      <w:marRight w:val="0"/>
      <w:marTop w:val="0"/>
      <w:marBottom w:val="0"/>
      <w:divBdr>
        <w:top w:val="none" w:sz="0" w:space="0" w:color="auto"/>
        <w:left w:val="none" w:sz="0" w:space="0" w:color="auto"/>
        <w:bottom w:val="none" w:sz="0" w:space="0" w:color="auto"/>
        <w:right w:val="none" w:sz="0" w:space="0" w:color="auto"/>
      </w:divBdr>
      <w:divsChild>
        <w:div w:id="927738023">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sChild>
    </w:div>
    <w:div w:id="1100834641">
      <w:bodyDiv w:val="1"/>
      <w:marLeft w:val="0"/>
      <w:marRight w:val="0"/>
      <w:marTop w:val="0"/>
      <w:marBottom w:val="0"/>
      <w:divBdr>
        <w:top w:val="none" w:sz="0" w:space="0" w:color="auto"/>
        <w:left w:val="none" w:sz="0" w:space="0" w:color="auto"/>
        <w:bottom w:val="none" w:sz="0" w:space="0" w:color="auto"/>
        <w:right w:val="none" w:sz="0" w:space="0" w:color="auto"/>
      </w:divBdr>
      <w:divsChild>
        <w:div w:id="578557940">
          <w:marLeft w:val="0"/>
          <w:marRight w:val="0"/>
          <w:marTop w:val="0"/>
          <w:marBottom w:val="0"/>
          <w:divBdr>
            <w:top w:val="none" w:sz="0" w:space="0" w:color="auto"/>
            <w:left w:val="none" w:sz="0" w:space="0" w:color="auto"/>
            <w:bottom w:val="none" w:sz="0" w:space="0" w:color="auto"/>
            <w:right w:val="none" w:sz="0" w:space="0" w:color="auto"/>
          </w:divBdr>
        </w:div>
        <w:div w:id="167798216">
          <w:marLeft w:val="0"/>
          <w:marRight w:val="0"/>
          <w:marTop w:val="0"/>
          <w:marBottom w:val="0"/>
          <w:divBdr>
            <w:top w:val="none" w:sz="0" w:space="0" w:color="auto"/>
            <w:left w:val="none" w:sz="0" w:space="0" w:color="auto"/>
            <w:bottom w:val="none" w:sz="0" w:space="0" w:color="auto"/>
            <w:right w:val="none" w:sz="0" w:space="0" w:color="auto"/>
          </w:divBdr>
        </w:div>
      </w:divsChild>
    </w:div>
    <w:div w:id="1110903319">
      <w:bodyDiv w:val="1"/>
      <w:marLeft w:val="0"/>
      <w:marRight w:val="0"/>
      <w:marTop w:val="0"/>
      <w:marBottom w:val="0"/>
      <w:divBdr>
        <w:top w:val="none" w:sz="0" w:space="0" w:color="auto"/>
        <w:left w:val="none" w:sz="0" w:space="0" w:color="auto"/>
        <w:bottom w:val="none" w:sz="0" w:space="0" w:color="auto"/>
        <w:right w:val="none" w:sz="0" w:space="0" w:color="auto"/>
      </w:divBdr>
      <w:divsChild>
        <w:div w:id="1667054917">
          <w:marLeft w:val="0"/>
          <w:marRight w:val="0"/>
          <w:marTop w:val="0"/>
          <w:marBottom w:val="0"/>
          <w:divBdr>
            <w:top w:val="none" w:sz="0" w:space="0" w:color="auto"/>
            <w:left w:val="none" w:sz="0" w:space="0" w:color="auto"/>
            <w:bottom w:val="none" w:sz="0" w:space="0" w:color="auto"/>
            <w:right w:val="none" w:sz="0" w:space="0" w:color="auto"/>
          </w:divBdr>
        </w:div>
        <w:div w:id="133640621">
          <w:marLeft w:val="0"/>
          <w:marRight w:val="0"/>
          <w:marTop w:val="0"/>
          <w:marBottom w:val="0"/>
          <w:divBdr>
            <w:top w:val="none" w:sz="0" w:space="0" w:color="auto"/>
            <w:left w:val="none" w:sz="0" w:space="0" w:color="auto"/>
            <w:bottom w:val="none" w:sz="0" w:space="0" w:color="auto"/>
            <w:right w:val="none" w:sz="0" w:space="0" w:color="auto"/>
          </w:divBdr>
        </w:div>
        <w:div w:id="1545100115">
          <w:marLeft w:val="0"/>
          <w:marRight w:val="0"/>
          <w:marTop w:val="0"/>
          <w:marBottom w:val="0"/>
          <w:divBdr>
            <w:top w:val="none" w:sz="0" w:space="0" w:color="auto"/>
            <w:left w:val="none" w:sz="0" w:space="0" w:color="auto"/>
            <w:bottom w:val="none" w:sz="0" w:space="0" w:color="auto"/>
            <w:right w:val="none" w:sz="0" w:space="0" w:color="auto"/>
          </w:divBdr>
        </w:div>
        <w:div w:id="294873938">
          <w:marLeft w:val="0"/>
          <w:marRight w:val="0"/>
          <w:marTop w:val="0"/>
          <w:marBottom w:val="0"/>
          <w:divBdr>
            <w:top w:val="none" w:sz="0" w:space="0" w:color="auto"/>
            <w:left w:val="none" w:sz="0" w:space="0" w:color="auto"/>
            <w:bottom w:val="none" w:sz="0" w:space="0" w:color="auto"/>
            <w:right w:val="none" w:sz="0" w:space="0" w:color="auto"/>
          </w:divBdr>
        </w:div>
      </w:divsChild>
    </w:div>
    <w:div w:id="1123425028">
      <w:bodyDiv w:val="1"/>
      <w:marLeft w:val="0"/>
      <w:marRight w:val="0"/>
      <w:marTop w:val="0"/>
      <w:marBottom w:val="0"/>
      <w:divBdr>
        <w:top w:val="none" w:sz="0" w:space="0" w:color="auto"/>
        <w:left w:val="none" w:sz="0" w:space="0" w:color="auto"/>
        <w:bottom w:val="none" w:sz="0" w:space="0" w:color="auto"/>
        <w:right w:val="none" w:sz="0" w:space="0" w:color="auto"/>
      </w:divBdr>
      <w:divsChild>
        <w:div w:id="227494936">
          <w:marLeft w:val="0"/>
          <w:marRight w:val="0"/>
          <w:marTop w:val="0"/>
          <w:marBottom w:val="0"/>
          <w:divBdr>
            <w:top w:val="none" w:sz="0" w:space="0" w:color="auto"/>
            <w:left w:val="none" w:sz="0" w:space="0" w:color="auto"/>
            <w:bottom w:val="none" w:sz="0" w:space="0" w:color="auto"/>
            <w:right w:val="none" w:sz="0" w:space="0" w:color="auto"/>
          </w:divBdr>
        </w:div>
      </w:divsChild>
    </w:div>
    <w:div w:id="1123577449">
      <w:bodyDiv w:val="1"/>
      <w:marLeft w:val="0"/>
      <w:marRight w:val="0"/>
      <w:marTop w:val="0"/>
      <w:marBottom w:val="0"/>
      <w:divBdr>
        <w:top w:val="none" w:sz="0" w:space="0" w:color="auto"/>
        <w:left w:val="none" w:sz="0" w:space="0" w:color="auto"/>
        <w:bottom w:val="none" w:sz="0" w:space="0" w:color="auto"/>
        <w:right w:val="none" w:sz="0" w:space="0" w:color="auto"/>
      </w:divBdr>
      <w:divsChild>
        <w:div w:id="872692920">
          <w:marLeft w:val="0"/>
          <w:marRight w:val="0"/>
          <w:marTop w:val="0"/>
          <w:marBottom w:val="0"/>
          <w:divBdr>
            <w:top w:val="none" w:sz="0" w:space="0" w:color="auto"/>
            <w:left w:val="none" w:sz="0" w:space="0" w:color="auto"/>
            <w:bottom w:val="none" w:sz="0" w:space="0" w:color="auto"/>
            <w:right w:val="none" w:sz="0" w:space="0" w:color="auto"/>
          </w:divBdr>
        </w:div>
        <w:div w:id="1583375953">
          <w:marLeft w:val="0"/>
          <w:marRight w:val="0"/>
          <w:marTop w:val="0"/>
          <w:marBottom w:val="0"/>
          <w:divBdr>
            <w:top w:val="single" w:sz="6" w:space="0" w:color="EFEFEF"/>
            <w:left w:val="single" w:sz="6" w:space="0" w:color="EFEFEF"/>
            <w:bottom w:val="single" w:sz="6" w:space="0" w:color="EFEFEF"/>
            <w:right w:val="single" w:sz="6" w:space="0" w:color="EFEFEF"/>
          </w:divBdr>
        </w:div>
        <w:div w:id="991367523">
          <w:marLeft w:val="0"/>
          <w:marRight w:val="0"/>
          <w:marTop w:val="0"/>
          <w:marBottom w:val="0"/>
          <w:divBdr>
            <w:top w:val="none" w:sz="0" w:space="0" w:color="auto"/>
            <w:left w:val="none" w:sz="0" w:space="0" w:color="auto"/>
            <w:bottom w:val="none" w:sz="0" w:space="0" w:color="auto"/>
            <w:right w:val="none" w:sz="0" w:space="0" w:color="auto"/>
          </w:divBdr>
        </w:div>
        <w:div w:id="886987865">
          <w:marLeft w:val="0"/>
          <w:marRight w:val="0"/>
          <w:marTop w:val="0"/>
          <w:marBottom w:val="0"/>
          <w:divBdr>
            <w:top w:val="none" w:sz="0" w:space="0" w:color="auto"/>
            <w:left w:val="none" w:sz="0" w:space="0" w:color="auto"/>
            <w:bottom w:val="none" w:sz="0" w:space="0" w:color="auto"/>
            <w:right w:val="none" w:sz="0" w:space="0" w:color="auto"/>
          </w:divBdr>
        </w:div>
        <w:div w:id="1911109007">
          <w:marLeft w:val="0"/>
          <w:marRight w:val="0"/>
          <w:marTop w:val="0"/>
          <w:marBottom w:val="0"/>
          <w:divBdr>
            <w:top w:val="single" w:sz="6" w:space="0" w:color="EFEFEF"/>
            <w:left w:val="single" w:sz="6" w:space="0" w:color="EFEFEF"/>
            <w:bottom w:val="single" w:sz="6" w:space="0" w:color="EFEFEF"/>
            <w:right w:val="single" w:sz="6" w:space="0" w:color="EFEFEF"/>
          </w:divBdr>
        </w:div>
        <w:div w:id="448939218">
          <w:marLeft w:val="0"/>
          <w:marRight w:val="0"/>
          <w:marTop w:val="0"/>
          <w:marBottom w:val="0"/>
          <w:divBdr>
            <w:top w:val="none" w:sz="0" w:space="0" w:color="auto"/>
            <w:left w:val="none" w:sz="0" w:space="0" w:color="auto"/>
            <w:bottom w:val="none" w:sz="0" w:space="0" w:color="auto"/>
            <w:right w:val="none" w:sz="0" w:space="0" w:color="auto"/>
          </w:divBdr>
        </w:div>
      </w:divsChild>
    </w:div>
    <w:div w:id="1140923149">
      <w:bodyDiv w:val="1"/>
      <w:marLeft w:val="0"/>
      <w:marRight w:val="0"/>
      <w:marTop w:val="0"/>
      <w:marBottom w:val="0"/>
      <w:divBdr>
        <w:top w:val="none" w:sz="0" w:space="0" w:color="auto"/>
        <w:left w:val="none" w:sz="0" w:space="0" w:color="auto"/>
        <w:bottom w:val="none" w:sz="0" w:space="0" w:color="auto"/>
        <w:right w:val="none" w:sz="0" w:space="0" w:color="auto"/>
      </w:divBdr>
      <w:divsChild>
        <w:div w:id="1963002676">
          <w:marLeft w:val="0"/>
          <w:marRight w:val="0"/>
          <w:marTop w:val="0"/>
          <w:marBottom w:val="0"/>
          <w:divBdr>
            <w:top w:val="none" w:sz="0" w:space="0" w:color="auto"/>
            <w:left w:val="none" w:sz="0" w:space="0" w:color="auto"/>
            <w:bottom w:val="none" w:sz="0" w:space="0" w:color="auto"/>
            <w:right w:val="none" w:sz="0" w:space="0" w:color="auto"/>
          </w:divBdr>
        </w:div>
        <w:div w:id="1311597160">
          <w:marLeft w:val="0"/>
          <w:marRight w:val="0"/>
          <w:marTop w:val="0"/>
          <w:marBottom w:val="0"/>
          <w:divBdr>
            <w:top w:val="single" w:sz="6" w:space="0" w:color="EFEFEF"/>
            <w:left w:val="single" w:sz="6" w:space="0" w:color="EFEFEF"/>
            <w:bottom w:val="single" w:sz="6" w:space="0" w:color="EFEFEF"/>
            <w:right w:val="single" w:sz="6" w:space="0" w:color="EFEFEF"/>
          </w:divBdr>
        </w:div>
        <w:div w:id="144473373">
          <w:marLeft w:val="0"/>
          <w:marRight w:val="0"/>
          <w:marTop w:val="0"/>
          <w:marBottom w:val="0"/>
          <w:divBdr>
            <w:top w:val="none" w:sz="0" w:space="0" w:color="auto"/>
            <w:left w:val="none" w:sz="0" w:space="0" w:color="auto"/>
            <w:bottom w:val="none" w:sz="0" w:space="0" w:color="auto"/>
            <w:right w:val="none" w:sz="0" w:space="0" w:color="auto"/>
          </w:divBdr>
        </w:div>
        <w:div w:id="1679456567">
          <w:marLeft w:val="0"/>
          <w:marRight w:val="0"/>
          <w:marTop w:val="0"/>
          <w:marBottom w:val="0"/>
          <w:divBdr>
            <w:top w:val="none" w:sz="0" w:space="0" w:color="auto"/>
            <w:left w:val="none" w:sz="0" w:space="0" w:color="auto"/>
            <w:bottom w:val="none" w:sz="0" w:space="0" w:color="auto"/>
            <w:right w:val="none" w:sz="0" w:space="0" w:color="auto"/>
          </w:divBdr>
        </w:div>
        <w:div w:id="1802579465">
          <w:marLeft w:val="0"/>
          <w:marRight w:val="0"/>
          <w:marTop w:val="0"/>
          <w:marBottom w:val="0"/>
          <w:divBdr>
            <w:top w:val="none" w:sz="0" w:space="0" w:color="auto"/>
            <w:left w:val="none" w:sz="0" w:space="0" w:color="auto"/>
            <w:bottom w:val="none" w:sz="0" w:space="0" w:color="auto"/>
            <w:right w:val="none" w:sz="0" w:space="0" w:color="auto"/>
          </w:divBdr>
        </w:div>
        <w:div w:id="133061708">
          <w:marLeft w:val="0"/>
          <w:marRight w:val="0"/>
          <w:marTop w:val="0"/>
          <w:marBottom w:val="0"/>
          <w:divBdr>
            <w:top w:val="none" w:sz="0" w:space="0" w:color="auto"/>
            <w:left w:val="none" w:sz="0" w:space="0" w:color="auto"/>
            <w:bottom w:val="none" w:sz="0" w:space="0" w:color="auto"/>
            <w:right w:val="none" w:sz="0" w:space="0" w:color="auto"/>
          </w:divBdr>
          <w:divsChild>
            <w:div w:id="621376641">
              <w:marLeft w:val="0"/>
              <w:marRight w:val="0"/>
              <w:marTop w:val="0"/>
              <w:marBottom w:val="0"/>
              <w:divBdr>
                <w:top w:val="none" w:sz="0" w:space="0" w:color="auto"/>
                <w:left w:val="none" w:sz="0" w:space="0" w:color="auto"/>
                <w:bottom w:val="none" w:sz="0" w:space="0" w:color="auto"/>
                <w:right w:val="none" w:sz="0" w:space="0" w:color="auto"/>
              </w:divBdr>
              <w:divsChild>
                <w:div w:id="74831109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7984855">
              <w:marLeft w:val="0"/>
              <w:marRight w:val="0"/>
              <w:marTop w:val="0"/>
              <w:marBottom w:val="0"/>
              <w:divBdr>
                <w:top w:val="none" w:sz="0" w:space="0" w:color="auto"/>
                <w:left w:val="none" w:sz="0" w:space="0" w:color="auto"/>
                <w:bottom w:val="none" w:sz="0" w:space="0" w:color="auto"/>
                <w:right w:val="none" w:sz="0" w:space="0" w:color="auto"/>
              </w:divBdr>
            </w:div>
          </w:divsChild>
        </w:div>
        <w:div w:id="20443584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47429643">
      <w:bodyDiv w:val="1"/>
      <w:marLeft w:val="0"/>
      <w:marRight w:val="0"/>
      <w:marTop w:val="0"/>
      <w:marBottom w:val="0"/>
      <w:divBdr>
        <w:top w:val="none" w:sz="0" w:space="0" w:color="auto"/>
        <w:left w:val="none" w:sz="0" w:space="0" w:color="auto"/>
        <w:bottom w:val="none" w:sz="0" w:space="0" w:color="auto"/>
        <w:right w:val="none" w:sz="0" w:space="0" w:color="auto"/>
      </w:divBdr>
      <w:divsChild>
        <w:div w:id="1334725199">
          <w:marLeft w:val="0"/>
          <w:marRight w:val="0"/>
          <w:marTop w:val="0"/>
          <w:marBottom w:val="0"/>
          <w:divBdr>
            <w:top w:val="none" w:sz="0" w:space="0" w:color="auto"/>
            <w:left w:val="none" w:sz="0" w:space="0" w:color="auto"/>
            <w:bottom w:val="none" w:sz="0" w:space="0" w:color="auto"/>
            <w:right w:val="none" w:sz="0" w:space="0" w:color="auto"/>
          </w:divBdr>
        </w:div>
        <w:div w:id="1663200840">
          <w:marLeft w:val="0"/>
          <w:marRight w:val="0"/>
          <w:marTop w:val="0"/>
          <w:marBottom w:val="0"/>
          <w:divBdr>
            <w:top w:val="single" w:sz="6" w:space="0" w:color="EFEFEF"/>
            <w:left w:val="single" w:sz="6" w:space="0" w:color="EFEFEF"/>
            <w:bottom w:val="single" w:sz="6" w:space="0" w:color="EFEFEF"/>
            <w:right w:val="single" w:sz="6" w:space="0" w:color="EFEFEF"/>
          </w:divBdr>
        </w:div>
        <w:div w:id="1904096690">
          <w:marLeft w:val="0"/>
          <w:marRight w:val="0"/>
          <w:marTop w:val="0"/>
          <w:marBottom w:val="0"/>
          <w:divBdr>
            <w:top w:val="none" w:sz="0" w:space="0" w:color="auto"/>
            <w:left w:val="none" w:sz="0" w:space="0" w:color="auto"/>
            <w:bottom w:val="none" w:sz="0" w:space="0" w:color="auto"/>
            <w:right w:val="none" w:sz="0" w:space="0" w:color="auto"/>
          </w:divBdr>
        </w:div>
        <w:div w:id="1807239595">
          <w:marLeft w:val="0"/>
          <w:marRight w:val="0"/>
          <w:marTop w:val="0"/>
          <w:marBottom w:val="0"/>
          <w:divBdr>
            <w:top w:val="none" w:sz="0" w:space="0" w:color="auto"/>
            <w:left w:val="none" w:sz="0" w:space="0" w:color="auto"/>
            <w:bottom w:val="none" w:sz="0" w:space="0" w:color="auto"/>
            <w:right w:val="none" w:sz="0" w:space="0" w:color="auto"/>
          </w:divBdr>
        </w:div>
        <w:div w:id="1244528858">
          <w:marLeft w:val="0"/>
          <w:marRight w:val="0"/>
          <w:marTop w:val="0"/>
          <w:marBottom w:val="0"/>
          <w:divBdr>
            <w:top w:val="none" w:sz="0" w:space="0" w:color="auto"/>
            <w:left w:val="none" w:sz="0" w:space="0" w:color="auto"/>
            <w:bottom w:val="none" w:sz="0" w:space="0" w:color="auto"/>
            <w:right w:val="none" w:sz="0" w:space="0" w:color="auto"/>
          </w:divBdr>
        </w:div>
        <w:div w:id="1295871839">
          <w:marLeft w:val="0"/>
          <w:marRight w:val="0"/>
          <w:marTop w:val="0"/>
          <w:marBottom w:val="0"/>
          <w:divBdr>
            <w:top w:val="none" w:sz="0" w:space="0" w:color="auto"/>
            <w:left w:val="none" w:sz="0" w:space="0" w:color="auto"/>
            <w:bottom w:val="none" w:sz="0" w:space="0" w:color="auto"/>
            <w:right w:val="none" w:sz="0" w:space="0" w:color="auto"/>
          </w:divBdr>
        </w:div>
        <w:div w:id="943998801">
          <w:marLeft w:val="0"/>
          <w:marRight w:val="0"/>
          <w:marTop w:val="0"/>
          <w:marBottom w:val="0"/>
          <w:divBdr>
            <w:top w:val="none" w:sz="0" w:space="0" w:color="auto"/>
            <w:left w:val="none" w:sz="0" w:space="0" w:color="auto"/>
            <w:bottom w:val="none" w:sz="0" w:space="0" w:color="auto"/>
            <w:right w:val="none" w:sz="0" w:space="0" w:color="auto"/>
          </w:divBdr>
        </w:div>
        <w:div w:id="801464988">
          <w:marLeft w:val="0"/>
          <w:marRight w:val="0"/>
          <w:marTop w:val="0"/>
          <w:marBottom w:val="0"/>
          <w:divBdr>
            <w:top w:val="none" w:sz="0" w:space="0" w:color="auto"/>
            <w:left w:val="none" w:sz="0" w:space="0" w:color="auto"/>
            <w:bottom w:val="none" w:sz="0" w:space="0" w:color="auto"/>
            <w:right w:val="none" w:sz="0" w:space="0" w:color="auto"/>
          </w:divBdr>
        </w:div>
        <w:div w:id="418603307">
          <w:marLeft w:val="0"/>
          <w:marRight w:val="0"/>
          <w:marTop w:val="0"/>
          <w:marBottom w:val="0"/>
          <w:divBdr>
            <w:top w:val="none" w:sz="0" w:space="0" w:color="auto"/>
            <w:left w:val="none" w:sz="0" w:space="0" w:color="auto"/>
            <w:bottom w:val="none" w:sz="0" w:space="0" w:color="auto"/>
            <w:right w:val="none" w:sz="0" w:space="0" w:color="auto"/>
          </w:divBdr>
        </w:div>
        <w:div w:id="272566049">
          <w:marLeft w:val="0"/>
          <w:marRight w:val="0"/>
          <w:marTop w:val="0"/>
          <w:marBottom w:val="0"/>
          <w:divBdr>
            <w:top w:val="none" w:sz="0" w:space="0" w:color="auto"/>
            <w:left w:val="none" w:sz="0" w:space="0" w:color="auto"/>
            <w:bottom w:val="none" w:sz="0" w:space="0" w:color="auto"/>
            <w:right w:val="none" w:sz="0" w:space="0" w:color="auto"/>
          </w:divBdr>
        </w:div>
        <w:div w:id="1916158610">
          <w:marLeft w:val="0"/>
          <w:marRight w:val="0"/>
          <w:marTop w:val="0"/>
          <w:marBottom w:val="0"/>
          <w:divBdr>
            <w:top w:val="none" w:sz="0" w:space="0" w:color="auto"/>
            <w:left w:val="none" w:sz="0" w:space="0" w:color="auto"/>
            <w:bottom w:val="none" w:sz="0" w:space="0" w:color="auto"/>
            <w:right w:val="none" w:sz="0" w:space="0" w:color="auto"/>
          </w:divBdr>
        </w:div>
        <w:div w:id="1429615413">
          <w:marLeft w:val="0"/>
          <w:marRight w:val="0"/>
          <w:marTop w:val="0"/>
          <w:marBottom w:val="0"/>
          <w:divBdr>
            <w:top w:val="none" w:sz="0" w:space="0" w:color="auto"/>
            <w:left w:val="none" w:sz="0" w:space="0" w:color="auto"/>
            <w:bottom w:val="none" w:sz="0" w:space="0" w:color="auto"/>
            <w:right w:val="none" w:sz="0" w:space="0" w:color="auto"/>
          </w:divBdr>
        </w:div>
        <w:div w:id="823162566">
          <w:marLeft w:val="0"/>
          <w:marRight w:val="0"/>
          <w:marTop w:val="0"/>
          <w:marBottom w:val="0"/>
          <w:divBdr>
            <w:top w:val="none" w:sz="0" w:space="0" w:color="auto"/>
            <w:left w:val="none" w:sz="0" w:space="0" w:color="auto"/>
            <w:bottom w:val="none" w:sz="0" w:space="0" w:color="auto"/>
            <w:right w:val="none" w:sz="0" w:space="0" w:color="auto"/>
          </w:divBdr>
        </w:div>
        <w:div w:id="1114178252">
          <w:marLeft w:val="0"/>
          <w:marRight w:val="0"/>
          <w:marTop w:val="0"/>
          <w:marBottom w:val="0"/>
          <w:divBdr>
            <w:top w:val="none" w:sz="0" w:space="0" w:color="auto"/>
            <w:left w:val="none" w:sz="0" w:space="0" w:color="auto"/>
            <w:bottom w:val="none" w:sz="0" w:space="0" w:color="auto"/>
            <w:right w:val="none" w:sz="0" w:space="0" w:color="auto"/>
          </w:divBdr>
        </w:div>
        <w:div w:id="1263416636">
          <w:marLeft w:val="0"/>
          <w:marRight w:val="0"/>
          <w:marTop w:val="0"/>
          <w:marBottom w:val="0"/>
          <w:divBdr>
            <w:top w:val="none" w:sz="0" w:space="0" w:color="auto"/>
            <w:left w:val="none" w:sz="0" w:space="0" w:color="auto"/>
            <w:bottom w:val="none" w:sz="0" w:space="0" w:color="auto"/>
            <w:right w:val="none" w:sz="0" w:space="0" w:color="auto"/>
          </w:divBdr>
        </w:div>
        <w:div w:id="826287971">
          <w:marLeft w:val="0"/>
          <w:marRight w:val="0"/>
          <w:marTop w:val="0"/>
          <w:marBottom w:val="0"/>
          <w:divBdr>
            <w:top w:val="none" w:sz="0" w:space="0" w:color="auto"/>
            <w:left w:val="none" w:sz="0" w:space="0" w:color="auto"/>
            <w:bottom w:val="none" w:sz="0" w:space="0" w:color="auto"/>
            <w:right w:val="none" w:sz="0" w:space="0" w:color="auto"/>
          </w:divBdr>
        </w:div>
        <w:div w:id="1360931335">
          <w:marLeft w:val="0"/>
          <w:marRight w:val="0"/>
          <w:marTop w:val="0"/>
          <w:marBottom w:val="0"/>
          <w:divBdr>
            <w:top w:val="none" w:sz="0" w:space="0" w:color="auto"/>
            <w:left w:val="none" w:sz="0" w:space="0" w:color="auto"/>
            <w:bottom w:val="none" w:sz="0" w:space="0" w:color="auto"/>
            <w:right w:val="none" w:sz="0" w:space="0" w:color="auto"/>
          </w:divBdr>
        </w:div>
        <w:div w:id="1411000695">
          <w:marLeft w:val="0"/>
          <w:marRight w:val="0"/>
          <w:marTop w:val="0"/>
          <w:marBottom w:val="0"/>
          <w:divBdr>
            <w:top w:val="none" w:sz="0" w:space="0" w:color="auto"/>
            <w:left w:val="none" w:sz="0" w:space="0" w:color="auto"/>
            <w:bottom w:val="none" w:sz="0" w:space="0" w:color="auto"/>
            <w:right w:val="none" w:sz="0" w:space="0" w:color="auto"/>
          </w:divBdr>
        </w:div>
        <w:div w:id="623535147">
          <w:marLeft w:val="0"/>
          <w:marRight w:val="0"/>
          <w:marTop w:val="0"/>
          <w:marBottom w:val="0"/>
          <w:divBdr>
            <w:top w:val="none" w:sz="0" w:space="0" w:color="auto"/>
            <w:left w:val="none" w:sz="0" w:space="0" w:color="auto"/>
            <w:bottom w:val="none" w:sz="0" w:space="0" w:color="auto"/>
            <w:right w:val="none" w:sz="0" w:space="0" w:color="auto"/>
          </w:divBdr>
        </w:div>
        <w:div w:id="1114204431">
          <w:marLeft w:val="0"/>
          <w:marRight w:val="0"/>
          <w:marTop w:val="0"/>
          <w:marBottom w:val="0"/>
          <w:divBdr>
            <w:top w:val="none" w:sz="0" w:space="0" w:color="auto"/>
            <w:left w:val="none" w:sz="0" w:space="0" w:color="auto"/>
            <w:bottom w:val="none" w:sz="0" w:space="0" w:color="auto"/>
            <w:right w:val="none" w:sz="0" w:space="0" w:color="auto"/>
          </w:divBdr>
        </w:div>
        <w:div w:id="2015109649">
          <w:marLeft w:val="0"/>
          <w:marRight w:val="0"/>
          <w:marTop w:val="0"/>
          <w:marBottom w:val="0"/>
          <w:divBdr>
            <w:top w:val="none" w:sz="0" w:space="0" w:color="auto"/>
            <w:left w:val="none" w:sz="0" w:space="0" w:color="auto"/>
            <w:bottom w:val="none" w:sz="0" w:space="0" w:color="auto"/>
            <w:right w:val="none" w:sz="0" w:space="0" w:color="auto"/>
          </w:divBdr>
        </w:div>
        <w:div w:id="2023824141">
          <w:marLeft w:val="0"/>
          <w:marRight w:val="0"/>
          <w:marTop w:val="0"/>
          <w:marBottom w:val="0"/>
          <w:divBdr>
            <w:top w:val="none" w:sz="0" w:space="0" w:color="auto"/>
            <w:left w:val="none" w:sz="0" w:space="0" w:color="auto"/>
            <w:bottom w:val="none" w:sz="0" w:space="0" w:color="auto"/>
            <w:right w:val="none" w:sz="0" w:space="0" w:color="auto"/>
          </w:divBdr>
        </w:div>
        <w:div w:id="1071928243">
          <w:marLeft w:val="0"/>
          <w:marRight w:val="240"/>
          <w:marTop w:val="0"/>
          <w:marBottom w:val="0"/>
          <w:divBdr>
            <w:top w:val="none" w:sz="0" w:space="0" w:color="auto"/>
            <w:left w:val="none" w:sz="0" w:space="0" w:color="auto"/>
            <w:bottom w:val="none" w:sz="0" w:space="0" w:color="auto"/>
            <w:right w:val="none" w:sz="0" w:space="0" w:color="auto"/>
          </w:divBdr>
        </w:div>
        <w:div w:id="479544078">
          <w:marLeft w:val="0"/>
          <w:marRight w:val="240"/>
          <w:marTop w:val="0"/>
          <w:marBottom w:val="0"/>
          <w:divBdr>
            <w:top w:val="none" w:sz="0" w:space="0" w:color="auto"/>
            <w:left w:val="none" w:sz="0" w:space="0" w:color="auto"/>
            <w:bottom w:val="none" w:sz="0" w:space="0" w:color="auto"/>
            <w:right w:val="none" w:sz="0" w:space="0" w:color="auto"/>
          </w:divBdr>
        </w:div>
        <w:div w:id="46473909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58233386">
      <w:bodyDiv w:val="1"/>
      <w:marLeft w:val="0"/>
      <w:marRight w:val="0"/>
      <w:marTop w:val="0"/>
      <w:marBottom w:val="0"/>
      <w:divBdr>
        <w:top w:val="none" w:sz="0" w:space="0" w:color="auto"/>
        <w:left w:val="none" w:sz="0" w:space="0" w:color="auto"/>
        <w:bottom w:val="none" w:sz="0" w:space="0" w:color="auto"/>
        <w:right w:val="none" w:sz="0" w:space="0" w:color="auto"/>
      </w:divBdr>
      <w:divsChild>
        <w:div w:id="670987930">
          <w:marLeft w:val="0"/>
          <w:marRight w:val="0"/>
          <w:marTop w:val="0"/>
          <w:marBottom w:val="0"/>
          <w:divBdr>
            <w:top w:val="none" w:sz="0" w:space="0" w:color="auto"/>
            <w:left w:val="none" w:sz="0" w:space="0" w:color="auto"/>
            <w:bottom w:val="none" w:sz="0" w:space="0" w:color="auto"/>
            <w:right w:val="none" w:sz="0" w:space="0" w:color="auto"/>
          </w:divBdr>
        </w:div>
      </w:divsChild>
    </w:div>
    <w:div w:id="1163938193">
      <w:bodyDiv w:val="1"/>
      <w:marLeft w:val="0"/>
      <w:marRight w:val="0"/>
      <w:marTop w:val="0"/>
      <w:marBottom w:val="0"/>
      <w:divBdr>
        <w:top w:val="none" w:sz="0" w:space="0" w:color="auto"/>
        <w:left w:val="none" w:sz="0" w:space="0" w:color="auto"/>
        <w:bottom w:val="none" w:sz="0" w:space="0" w:color="auto"/>
        <w:right w:val="none" w:sz="0" w:space="0" w:color="auto"/>
      </w:divBdr>
      <w:divsChild>
        <w:div w:id="1884251127">
          <w:marLeft w:val="0"/>
          <w:marRight w:val="0"/>
          <w:marTop w:val="0"/>
          <w:marBottom w:val="0"/>
          <w:divBdr>
            <w:top w:val="none" w:sz="0" w:space="0" w:color="auto"/>
            <w:left w:val="none" w:sz="0" w:space="0" w:color="auto"/>
            <w:bottom w:val="none" w:sz="0" w:space="0" w:color="auto"/>
            <w:right w:val="none" w:sz="0" w:space="0" w:color="auto"/>
          </w:divBdr>
        </w:div>
      </w:divsChild>
    </w:div>
    <w:div w:id="1183400030">
      <w:bodyDiv w:val="1"/>
      <w:marLeft w:val="0"/>
      <w:marRight w:val="0"/>
      <w:marTop w:val="0"/>
      <w:marBottom w:val="0"/>
      <w:divBdr>
        <w:top w:val="none" w:sz="0" w:space="0" w:color="auto"/>
        <w:left w:val="none" w:sz="0" w:space="0" w:color="auto"/>
        <w:bottom w:val="none" w:sz="0" w:space="0" w:color="auto"/>
        <w:right w:val="none" w:sz="0" w:space="0" w:color="auto"/>
      </w:divBdr>
      <w:divsChild>
        <w:div w:id="1063064607">
          <w:marLeft w:val="0"/>
          <w:marRight w:val="0"/>
          <w:marTop w:val="0"/>
          <w:marBottom w:val="0"/>
          <w:divBdr>
            <w:top w:val="none" w:sz="0" w:space="0" w:color="auto"/>
            <w:left w:val="none" w:sz="0" w:space="0" w:color="auto"/>
            <w:bottom w:val="none" w:sz="0" w:space="0" w:color="auto"/>
            <w:right w:val="none" w:sz="0" w:space="0" w:color="auto"/>
          </w:divBdr>
        </w:div>
        <w:div w:id="76295074">
          <w:marLeft w:val="0"/>
          <w:marRight w:val="0"/>
          <w:marTop w:val="0"/>
          <w:marBottom w:val="0"/>
          <w:divBdr>
            <w:top w:val="none" w:sz="0" w:space="0" w:color="auto"/>
            <w:left w:val="none" w:sz="0" w:space="0" w:color="auto"/>
            <w:bottom w:val="none" w:sz="0" w:space="0" w:color="auto"/>
            <w:right w:val="none" w:sz="0" w:space="0" w:color="auto"/>
          </w:divBdr>
        </w:div>
        <w:div w:id="216168178">
          <w:marLeft w:val="0"/>
          <w:marRight w:val="0"/>
          <w:marTop w:val="0"/>
          <w:marBottom w:val="0"/>
          <w:divBdr>
            <w:top w:val="none" w:sz="0" w:space="0" w:color="auto"/>
            <w:left w:val="none" w:sz="0" w:space="0" w:color="auto"/>
            <w:bottom w:val="none" w:sz="0" w:space="0" w:color="auto"/>
            <w:right w:val="none" w:sz="0" w:space="0" w:color="auto"/>
          </w:divBdr>
        </w:div>
        <w:div w:id="1074203064">
          <w:marLeft w:val="0"/>
          <w:marRight w:val="0"/>
          <w:marTop w:val="0"/>
          <w:marBottom w:val="0"/>
          <w:divBdr>
            <w:top w:val="none" w:sz="0" w:space="0" w:color="auto"/>
            <w:left w:val="none" w:sz="0" w:space="0" w:color="auto"/>
            <w:bottom w:val="none" w:sz="0" w:space="0" w:color="auto"/>
            <w:right w:val="none" w:sz="0" w:space="0" w:color="auto"/>
          </w:divBdr>
        </w:div>
      </w:divsChild>
    </w:div>
    <w:div w:id="1199734476">
      <w:bodyDiv w:val="1"/>
      <w:marLeft w:val="0"/>
      <w:marRight w:val="0"/>
      <w:marTop w:val="0"/>
      <w:marBottom w:val="0"/>
      <w:divBdr>
        <w:top w:val="none" w:sz="0" w:space="0" w:color="auto"/>
        <w:left w:val="none" w:sz="0" w:space="0" w:color="auto"/>
        <w:bottom w:val="none" w:sz="0" w:space="0" w:color="auto"/>
        <w:right w:val="none" w:sz="0" w:space="0" w:color="auto"/>
      </w:divBdr>
      <w:divsChild>
        <w:div w:id="1409842020">
          <w:marLeft w:val="0"/>
          <w:marRight w:val="0"/>
          <w:marTop w:val="0"/>
          <w:marBottom w:val="0"/>
          <w:divBdr>
            <w:top w:val="none" w:sz="0" w:space="0" w:color="auto"/>
            <w:left w:val="none" w:sz="0" w:space="0" w:color="auto"/>
            <w:bottom w:val="none" w:sz="0" w:space="0" w:color="auto"/>
            <w:right w:val="none" w:sz="0" w:space="0" w:color="auto"/>
          </w:divBdr>
        </w:div>
      </w:divsChild>
    </w:div>
    <w:div w:id="1242059107">
      <w:bodyDiv w:val="1"/>
      <w:marLeft w:val="0"/>
      <w:marRight w:val="0"/>
      <w:marTop w:val="0"/>
      <w:marBottom w:val="0"/>
      <w:divBdr>
        <w:top w:val="none" w:sz="0" w:space="0" w:color="auto"/>
        <w:left w:val="none" w:sz="0" w:space="0" w:color="auto"/>
        <w:bottom w:val="none" w:sz="0" w:space="0" w:color="auto"/>
        <w:right w:val="none" w:sz="0" w:space="0" w:color="auto"/>
      </w:divBdr>
      <w:divsChild>
        <w:div w:id="1656761375">
          <w:marLeft w:val="0"/>
          <w:marRight w:val="0"/>
          <w:marTop w:val="0"/>
          <w:marBottom w:val="0"/>
          <w:divBdr>
            <w:top w:val="none" w:sz="0" w:space="0" w:color="auto"/>
            <w:left w:val="none" w:sz="0" w:space="0" w:color="auto"/>
            <w:bottom w:val="none" w:sz="0" w:space="0" w:color="auto"/>
            <w:right w:val="none" w:sz="0" w:space="0" w:color="auto"/>
          </w:divBdr>
        </w:div>
        <w:div w:id="1379159737">
          <w:marLeft w:val="0"/>
          <w:marRight w:val="0"/>
          <w:marTop w:val="0"/>
          <w:marBottom w:val="0"/>
          <w:divBdr>
            <w:top w:val="none" w:sz="0" w:space="0" w:color="auto"/>
            <w:left w:val="none" w:sz="0" w:space="0" w:color="auto"/>
            <w:bottom w:val="none" w:sz="0" w:space="0" w:color="auto"/>
            <w:right w:val="none" w:sz="0" w:space="0" w:color="auto"/>
          </w:divBdr>
        </w:div>
        <w:div w:id="930166292">
          <w:marLeft w:val="0"/>
          <w:marRight w:val="0"/>
          <w:marTop w:val="0"/>
          <w:marBottom w:val="0"/>
          <w:divBdr>
            <w:top w:val="none" w:sz="0" w:space="0" w:color="auto"/>
            <w:left w:val="none" w:sz="0" w:space="0" w:color="auto"/>
            <w:bottom w:val="none" w:sz="0" w:space="0" w:color="auto"/>
            <w:right w:val="none" w:sz="0" w:space="0" w:color="auto"/>
          </w:divBdr>
        </w:div>
        <w:div w:id="8099003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49390880">
      <w:bodyDiv w:val="1"/>
      <w:marLeft w:val="0"/>
      <w:marRight w:val="0"/>
      <w:marTop w:val="0"/>
      <w:marBottom w:val="0"/>
      <w:divBdr>
        <w:top w:val="none" w:sz="0" w:space="0" w:color="auto"/>
        <w:left w:val="none" w:sz="0" w:space="0" w:color="auto"/>
        <w:bottom w:val="none" w:sz="0" w:space="0" w:color="auto"/>
        <w:right w:val="none" w:sz="0" w:space="0" w:color="auto"/>
      </w:divBdr>
      <w:divsChild>
        <w:div w:id="574127902">
          <w:marLeft w:val="0"/>
          <w:marRight w:val="0"/>
          <w:marTop w:val="0"/>
          <w:marBottom w:val="0"/>
          <w:divBdr>
            <w:top w:val="none" w:sz="0" w:space="0" w:color="auto"/>
            <w:left w:val="none" w:sz="0" w:space="0" w:color="auto"/>
            <w:bottom w:val="none" w:sz="0" w:space="0" w:color="auto"/>
            <w:right w:val="none" w:sz="0" w:space="0" w:color="auto"/>
          </w:divBdr>
        </w:div>
        <w:div w:id="713693966">
          <w:marLeft w:val="0"/>
          <w:marRight w:val="0"/>
          <w:marTop w:val="0"/>
          <w:marBottom w:val="0"/>
          <w:divBdr>
            <w:top w:val="none" w:sz="0" w:space="0" w:color="auto"/>
            <w:left w:val="none" w:sz="0" w:space="0" w:color="auto"/>
            <w:bottom w:val="none" w:sz="0" w:space="0" w:color="auto"/>
            <w:right w:val="none" w:sz="0" w:space="0" w:color="auto"/>
          </w:divBdr>
          <w:divsChild>
            <w:div w:id="1237087016">
              <w:marLeft w:val="0"/>
              <w:marRight w:val="0"/>
              <w:marTop w:val="0"/>
              <w:marBottom w:val="0"/>
              <w:divBdr>
                <w:top w:val="none" w:sz="0" w:space="0" w:color="auto"/>
                <w:left w:val="none" w:sz="0" w:space="0" w:color="auto"/>
                <w:bottom w:val="none" w:sz="0" w:space="0" w:color="auto"/>
                <w:right w:val="none" w:sz="0" w:space="0" w:color="auto"/>
              </w:divBdr>
            </w:div>
            <w:div w:id="21090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702">
      <w:bodyDiv w:val="1"/>
      <w:marLeft w:val="0"/>
      <w:marRight w:val="0"/>
      <w:marTop w:val="0"/>
      <w:marBottom w:val="0"/>
      <w:divBdr>
        <w:top w:val="none" w:sz="0" w:space="0" w:color="auto"/>
        <w:left w:val="none" w:sz="0" w:space="0" w:color="auto"/>
        <w:bottom w:val="none" w:sz="0" w:space="0" w:color="auto"/>
        <w:right w:val="none" w:sz="0" w:space="0" w:color="auto"/>
      </w:divBdr>
      <w:divsChild>
        <w:div w:id="94374075">
          <w:marLeft w:val="0"/>
          <w:marRight w:val="0"/>
          <w:marTop w:val="0"/>
          <w:marBottom w:val="0"/>
          <w:divBdr>
            <w:top w:val="none" w:sz="0" w:space="0" w:color="auto"/>
            <w:left w:val="none" w:sz="0" w:space="0" w:color="auto"/>
            <w:bottom w:val="none" w:sz="0" w:space="0" w:color="auto"/>
            <w:right w:val="none" w:sz="0" w:space="0" w:color="auto"/>
          </w:divBdr>
        </w:div>
        <w:div w:id="855655836">
          <w:marLeft w:val="0"/>
          <w:marRight w:val="0"/>
          <w:marTop w:val="0"/>
          <w:marBottom w:val="0"/>
          <w:divBdr>
            <w:top w:val="none" w:sz="0" w:space="0" w:color="auto"/>
            <w:left w:val="none" w:sz="0" w:space="0" w:color="auto"/>
            <w:bottom w:val="none" w:sz="0" w:space="0" w:color="auto"/>
            <w:right w:val="none" w:sz="0" w:space="0" w:color="auto"/>
          </w:divBdr>
          <w:divsChild>
            <w:div w:id="308049999">
              <w:marLeft w:val="0"/>
              <w:marRight w:val="0"/>
              <w:marTop w:val="0"/>
              <w:marBottom w:val="0"/>
              <w:divBdr>
                <w:top w:val="none" w:sz="0" w:space="0" w:color="auto"/>
                <w:left w:val="none" w:sz="0" w:space="0" w:color="auto"/>
                <w:bottom w:val="none" w:sz="0" w:space="0" w:color="auto"/>
                <w:right w:val="none" w:sz="0" w:space="0" w:color="auto"/>
              </w:divBdr>
            </w:div>
          </w:divsChild>
        </w:div>
        <w:div w:id="1177966423">
          <w:marLeft w:val="0"/>
          <w:marRight w:val="0"/>
          <w:marTop w:val="0"/>
          <w:marBottom w:val="0"/>
          <w:divBdr>
            <w:top w:val="none" w:sz="0" w:space="0" w:color="auto"/>
            <w:left w:val="none" w:sz="0" w:space="0" w:color="auto"/>
            <w:bottom w:val="none" w:sz="0" w:space="0" w:color="auto"/>
            <w:right w:val="none" w:sz="0" w:space="0" w:color="auto"/>
          </w:divBdr>
          <w:divsChild>
            <w:div w:id="2128890420">
              <w:marLeft w:val="0"/>
              <w:marRight w:val="0"/>
              <w:marTop w:val="0"/>
              <w:marBottom w:val="0"/>
              <w:divBdr>
                <w:top w:val="none" w:sz="0" w:space="0" w:color="auto"/>
                <w:left w:val="none" w:sz="0" w:space="0" w:color="auto"/>
                <w:bottom w:val="none" w:sz="0" w:space="0" w:color="auto"/>
                <w:right w:val="none" w:sz="0" w:space="0" w:color="auto"/>
              </w:divBdr>
            </w:div>
            <w:div w:id="1083599656">
              <w:marLeft w:val="0"/>
              <w:marRight w:val="0"/>
              <w:marTop w:val="0"/>
              <w:marBottom w:val="0"/>
              <w:divBdr>
                <w:top w:val="none" w:sz="0" w:space="0" w:color="auto"/>
                <w:left w:val="none" w:sz="0" w:space="0" w:color="auto"/>
                <w:bottom w:val="none" w:sz="0" w:space="0" w:color="auto"/>
                <w:right w:val="none" w:sz="0" w:space="0" w:color="auto"/>
              </w:divBdr>
            </w:div>
            <w:div w:id="319315905">
              <w:marLeft w:val="0"/>
              <w:marRight w:val="0"/>
              <w:marTop w:val="0"/>
              <w:marBottom w:val="0"/>
              <w:divBdr>
                <w:top w:val="none" w:sz="0" w:space="0" w:color="auto"/>
                <w:left w:val="none" w:sz="0" w:space="0" w:color="auto"/>
                <w:bottom w:val="none" w:sz="0" w:space="0" w:color="auto"/>
                <w:right w:val="none" w:sz="0" w:space="0" w:color="auto"/>
              </w:divBdr>
            </w:div>
            <w:div w:id="636030487">
              <w:marLeft w:val="0"/>
              <w:marRight w:val="0"/>
              <w:marTop w:val="0"/>
              <w:marBottom w:val="0"/>
              <w:divBdr>
                <w:top w:val="none" w:sz="0" w:space="0" w:color="auto"/>
                <w:left w:val="none" w:sz="0" w:space="0" w:color="auto"/>
                <w:bottom w:val="none" w:sz="0" w:space="0" w:color="auto"/>
                <w:right w:val="none" w:sz="0" w:space="0" w:color="auto"/>
              </w:divBdr>
            </w:div>
          </w:divsChild>
        </w:div>
        <w:div w:id="1326201081">
          <w:marLeft w:val="0"/>
          <w:marRight w:val="0"/>
          <w:marTop w:val="0"/>
          <w:marBottom w:val="0"/>
          <w:divBdr>
            <w:top w:val="none" w:sz="0" w:space="0" w:color="auto"/>
            <w:left w:val="none" w:sz="0" w:space="0" w:color="auto"/>
            <w:bottom w:val="none" w:sz="0" w:space="0" w:color="auto"/>
            <w:right w:val="none" w:sz="0" w:space="0" w:color="auto"/>
          </w:divBdr>
          <w:divsChild>
            <w:div w:id="1232808984">
              <w:marLeft w:val="0"/>
              <w:marRight w:val="0"/>
              <w:marTop w:val="0"/>
              <w:marBottom w:val="0"/>
              <w:divBdr>
                <w:top w:val="none" w:sz="0" w:space="0" w:color="auto"/>
                <w:left w:val="none" w:sz="0" w:space="0" w:color="auto"/>
                <w:bottom w:val="none" w:sz="0" w:space="0" w:color="auto"/>
                <w:right w:val="none" w:sz="0" w:space="0" w:color="auto"/>
              </w:divBdr>
            </w:div>
            <w:div w:id="906768525">
              <w:marLeft w:val="0"/>
              <w:marRight w:val="0"/>
              <w:marTop w:val="0"/>
              <w:marBottom w:val="0"/>
              <w:divBdr>
                <w:top w:val="none" w:sz="0" w:space="0" w:color="auto"/>
                <w:left w:val="none" w:sz="0" w:space="0" w:color="auto"/>
                <w:bottom w:val="none" w:sz="0" w:space="0" w:color="auto"/>
                <w:right w:val="none" w:sz="0" w:space="0" w:color="auto"/>
              </w:divBdr>
            </w:div>
          </w:divsChild>
        </w:div>
        <w:div w:id="790246638">
          <w:marLeft w:val="0"/>
          <w:marRight w:val="0"/>
          <w:marTop w:val="0"/>
          <w:marBottom w:val="0"/>
          <w:divBdr>
            <w:top w:val="none" w:sz="0" w:space="0" w:color="auto"/>
            <w:left w:val="none" w:sz="0" w:space="0" w:color="auto"/>
            <w:bottom w:val="none" w:sz="0" w:space="0" w:color="auto"/>
            <w:right w:val="none" w:sz="0" w:space="0" w:color="auto"/>
          </w:divBdr>
          <w:divsChild>
            <w:div w:id="1044451335">
              <w:marLeft w:val="0"/>
              <w:marRight w:val="0"/>
              <w:marTop w:val="0"/>
              <w:marBottom w:val="0"/>
              <w:divBdr>
                <w:top w:val="none" w:sz="0" w:space="0" w:color="auto"/>
                <w:left w:val="none" w:sz="0" w:space="0" w:color="auto"/>
                <w:bottom w:val="none" w:sz="0" w:space="0" w:color="auto"/>
                <w:right w:val="none" w:sz="0" w:space="0" w:color="auto"/>
              </w:divBdr>
            </w:div>
            <w:div w:id="1752656084">
              <w:marLeft w:val="0"/>
              <w:marRight w:val="0"/>
              <w:marTop w:val="0"/>
              <w:marBottom w:val="0"/>
              <w:divBdr>
                <w:top w:val="none" w:sz="0" w:space="0" w:color="auto"/>
                <w:left w:val="none" w:sz="0" w:space="0" w:color="auto"/>
                <w:bottom w:val="none" w:sz="0" w:space="0" w:color="auto"/>
                <w:right w:val="none" w:sz="0" w:space="0" w:color="auto"/>
              </w:divBdr>
            </w:div>
            <w:div w:id="1128160512">
              <w:marLeft w:val="0"/>
              <w:marRight w:val="0"/>
              <w:marTop w:val="0"/>
              <w:marBottom w:val="0"/>
              <w:divBdr>
                <w:top w:val="none" w:sz="0" w:space="0" w:color="auto"/>
                <w:left w:val="none" w:sz="0" w:space="0" w:color="auto"/>
                <w:bottom w:val="none" w:sz="0" w:space="0" w:color="auto"/>
                <w:right w:val="none" w:sz="0" w:space="0" w:color="auto"/>
              </w:divBdr>
            </w:div>
            <w:div w:id="2099717120">
              <w:marLeft w:val="0"/>
              <w:marRight w:val="0"/>
              <w:marTop w:val="0"/>
              <w:marBottom w:val="0"/>
              <w:divBdr>
                <w:top w:val="none" w:sz="0" w:space="0" w:color="auto"/>
                <w:left w:val="none" w:sz="0" w:space="0" w:color="auto"/>
                <w:bottom w:val="none" w:sz="0" w:space="0" w:color="auto"/>
                <w:right w:val="none" w:sz="0" w:space="0" w:color="auto"/>
              </w:divBdr>
            </w:div>
            <w:div w:id="877818744">
              <w:marLeft w:val="0"/>
              <w:marRight w:val="0"/>
              <w:marTop w:val="0"/>
              <w:marBottom w:val="0"/>
              <w:divBdr>
                <w:top w:val="none" w:sz="0" w:space="0" w:color="auto"/>
                <w:left w:val="none" w:sz="0" w:space="0" w:color="auto"/>
                <w:bottom w:val="none" w:sz="0" w:space="0" w:color="auto"/>
                <w:right w:val="none" w:sz="0" w:space="0" w:color="auto"/>
              </w:divBdr>
            </w:div>
          </w:divsChild>
        </w:div>
        <w:div w:id="1105807916">
          <w:marLeft w:val="0"/>
          <w:marRight w:val="0"/>
          <w:marTop w:val="0"/>
          <w:marBottom w:val="0"/>
          <w:divBdr>
            <w:top w:val="none" w:sz="0" w:space="0" w:color="auto"/>
            <w:left w:val="none" w:sz="0" w:space="0" w:color="auto"/>
            <w:bottom w:val="none" w:sz="0" w:space="0" w:color="auto"/>
            <w:right w:val="none" w:sz="0" w:space="0" w:color="auto"/>
          </w:divBdr>
          <w:divsChild>
            <w:div w:id="721905711">
              <w:marLeft w:val="0"/>
              <w:marRight w:val="0"/>
              <w:marTop w:val="0"/>
              <w:marBottom w:val="0"/>
              <w:divBdr>
                <w:top w:val="none" w:sz="0" w:space="0" w:color="auto"/>
                <w:left w:val="none" w:sz="0" w:space="0" w:color="auto"/>
                <w:bottom w:val="none" w:sz="0" w:space="0" w:color="auto"/>
                <w:right w:val="none" w:sz="0" w:space="0" w:color="auto"/>
              </w:divBdr>
            </w:div>
            <w:div w:id="128326082">
              <w:marLeft w:val="0"/>
              <w:marRight w:val="0"/>
              <w:marTop w:val="0"/>
              <w:marBottom w:val="0"/>
              <w:divBdr>
                <w:top w:val="none" w:sz="0" w:space="0" w:color="auto"/>
                <w:left w:val="none" w:sz="0" w:space="0" w:color="auto"/>
                <w:bottom w:val="none" w:sz="0" w:space="0" w:color="auto"/>
                <w:right w:val="none" w:sz="0" w:space="0" w:color="auto"/>
              </w:divBdr>
            </w:div>
            <w:div w:id="1171796879">
              <w:marLeft w:val="0"/>
              <w:marRight w:val="0"/>
              <w:marTop w:val="0"/>
              <w:marBottom w:val="0"/>
              <w:divBdr>
                <w:top w:val="none" w:sz="0" w:space="0" w:color="auto"/>
                <w:left w:val="none" w:sz="0" w:space="0" w:color="auto"/>
                <w:bottom w:val="none" w:sz="0" w:space="0" w:color="auto"/>
                <w:right w:val="none" w:sz="0" w:space="0" w:color="auto"/>
              </w:divBdr>
            </w:div>
            <w:div w:id="362707425">
              <w:marLeft w:val="0"/>
              <w:marRight w:val="0"/>
              <w:marTop w:val="0"/>
              <w:marBottom w:val="0"/>
              <w:divBdr>
                <w:top w:val="none" w:sz="0" w:space="0" w:color="auto"/>
                <w:left w:val="none" w:sz="0" w:space="0" w:color="auto"/>
                <w:bottom w:val="none" w:sz="0" w:space="0" w:color="auto"/>
                <w:right w:val="none" w:sz="0" w:space="0" w:color="auto"/>
              </w:divBdr>
            </w:div>
            <w:div w:id="1456874822">
              <w:marLeft w:val="0"/>
              <w:marRight w:val="0"/>
              <w:marTop w:val="0"/>
              <w:marBottom w:val="0"/>
              <w:divBdr>
                <w:top w:val="none" w:sz="0" w:space="0" w:color="auto"/>
                <w:left w:val="none" w:sz="0" w:space="0" w:color="auto"/>
                <w:bottom w:val="none" w:sz="0" w:space="0" w:color="auto"/>
                <w:right w:val="none" w:sz="0" w:space="0" w:color="auto"/>
              </w:divBdr>
            </w:div>
            <w:div w:id="2112234054">
              <w:marLeft w:val="0"/>
              <w:marRight w:val="0"/>
              <w:marTop w:val="0"/>
              <w:marBottom w:val="0"/>
              <w:divBdr>
                <w:top w:val="none" w:sz="0" w:space="0" w:color="auto"/>
                <w:left w:val="none" w:sz="0" w:space="0" w:color="auto"/>
                <w:bottom w:val="none" w:sz="0" w:space="0" w:color="auto"/>
                <w:right w:val="none" w:sz="0" w:space="0" w:color="auto"/>
              </w:divBdr>
            </w:div>
          </w:divsChild>
        </w:div>
        <w:div w:id="912154631">
          <w:marLeft w:val="0"/>
          <w:marRight w:val="0"/>
          <w:marTop w:val="0"/>
          <w:marBottom w:val="0"/>
          <w:divBdr>
            <w:top w:val="none" w:sz="0" w:space="0" w:color="auto"/>
            <w:left w:val="none" w:sz="0" w:space="0" w:color="auto"/>
            <w:bottom w:val="none" w:sz="0" w:space="0" w:color="auto"/>
            <w:right w:val="none" w:sz="0" w:space="0" w:color="auto"/>
          </w:divBdr>
          <w:divsChild>
            <w:div w:id="319113314">
              <w:marLeft w:val="0"/>
              <w:marRight w:val="0"/>
              <w:marTop w:val="0"/>
              <w:marBottom w:val="0"/>
              <w:divBdr>
                <w:top w:val="none" w:sz="0" w:space="0" w:color="auto"/>
                <w:left w:val="none" w:sz="0" w:space="0" w:color="auto"/>
                <w:bottom w:val="none" w:sz="0" w:space="0" w:color="auto"/>
                <w:right w:val="none" w:sz="0" w:space="0" w:color="auto"/>
              </w:divBdr>
            </w:div>
            <w:div w:id="54931617">
              <w:marLeft w:val="0"/>
              <w:marRight w:val="0"/>
              <w:marTop w:val="0"/>
              <w:marBottom w:val="0"/>
              <w:divBdr>
                <w:top w:val="none" w:sz="0" w:space="0" w:color="auto"/>
                <w:left w:val="none" w:sz="0" w:space="0" w:color="auto"/>
                <w:bottom w:val="none" w:sz="0" w:space="0" w:color="auto"/>
                <w:right w:val="none" w:sz="0" w:space="0" w:color="auto"/>
              </w:divBdr>
            </w:div>
          </w:divsChild>
        </w:div>
        <w:div w:id="1256666541">
          <w:marLeft w:val="0"/>
          <w:marRight w:val="0"/>
          <w:marTop w:val="0"/>
          <w:marBottom w:val="0"/>
          <w:divBdr>
            <w:top w:val="none" w:sz="0" w:space="0" w:color="auto"/>
            <w:left w:val="none" w:sz="0" w:space="0" w:color="auto"/>
            <w:bottom w:val="none" w:sz="0" w:space="0" w:color="auto"/>
            <w:right w:val="none" w:sz="0" w:space="0" w:color="auto"/>
          </w:divBdr>
          <w:divsChild>
            <w:div w:id="26489129">
              <w:marLeft w:val="0"/>
              <w:marRight w:val="0"/>
              <w:marTop w:val="0"/>
              <w:marBottom w:val="0"/>
              <w:divBdr>
                <w:top w:val="none" w:sz="0" w:space="0" w:color="auto"/>
                <w:left w:val="none" w:sz="0" w:space="0" w:color="auto"/>
                <w:bottom w:val="none" w:sz="0" w:space="0" w:color="auto"/>
                <w:right w:val="none" w:sz="0" w:space="0" w:color="auto"/>
              </w:divBdr>
            </w:div>
            <w:div w:id="629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2871">
      <w:bodyDiv w:val="1"/>
      <w:marLeft w:val="0"/>
      <w:marRight w:val="0"/>
      <w:marTop w:val="0"/>
      <w:marBottom w:val="0"/>
      <w:divBdr>
        <w:top w:val="none" w:sz="0" w:space="0" w:color="auto"/>
        <w:left w:val="none" w:sz="0" w:space="0" w:color="auto"/>
        <w:bottom w:val="none" w:sz="0" w:space="0" w:color="auto"/>
        <w:right w:val="none" w:sz="0" w:space="0" w:color="auto"/>
      </w:divBdr>
      <w:divsChild>
        <w:div w:id="1068958946">
          <w:marLeft w:val="0"/>
          <w:marRight w:val="0"/>
          <w:marTop w:val="0"/>
          <w:marBottom w:val="0"/>
          <w:divBdr>
            <w:top w:val="none" w:sz="0" w:space="0" w:color="auto"/>
            <w:left w:val="none" w:sz="0" w:space="0" w:color="auto"/>
            <w:bottom w:val="none" w:sz="0" w:space="0" w:color="auto"/>
            <w:right w:val="none" w:sz="0" w:space="0" w:color="auto"/>
          </w:divBdr>
        </w:div>
      </w:divsChild>
    </w:div>
    <w:div w:id="1299334029">
      <w:bodyDiv w:val="1"/>
      <w:marLeft w:val="0"/>
      <w:marRight w:val="0"/>
      <w:marTop w:val="0"/>
      <w:marBottom w:val="0"/>
      <w:divBdr>
        <w:top w:val="none" w:sz="0" w:space="0" w:color="auto"/>
        <w:left w:val="none" w:sz="0" w:space="0" w:color="auto"/>
        <w:bottom w:val="none" w:sz="0" w:space="0" w:color="auto"/>
        <w:right w:val="none" w:sz="0" w:space="0" w:color="auto"/>
      </w:divBdr>
      <w:divsChild>
        <w:div w:id="1685862260">
          <w:marLeft w:val="0"/>
          <w:marRight w:val="0"/>
          <w:marTop w:val="0"/>
          <w:marBottom w:val="0"/>
          <w:divBdr>
            <w:top w:val="none" w:sz="0" w:space="0" w:color="auto"/>
            <w:left w:val="none" w:sz="0" w:space="0" w:color="auto"/>
            <w:bottom w:val="none" w:sz="0" w:space="0" w:color="auto"/>
            <w:right w:val="none" w:sz="0" w:space="0" w:color="auto"/>
          </w:divBdr>
        </w:div>
        <w:div w:id="248126888">
          <w:marLeft w:val="0"/>
          <w:marRight w:val="0"/>
          <w:marTop w:val="0"/>
          <w:marBottom w:val="0"/>
          <w:divBdr>
            <w:top w:val="none" w:sz="0" w:space="0" w:color="auto"/>
            <w:left w:val="none" w:sz="0" w:space="0" w:color="auto"/>
            <w:bottom w:val="none" w:sz="0" w:space="0" w:color="auto"/>
            <w:right w:val="none" w:sz="0" w:space="0" w:color="auto"/>
          </w:divBdr>
          <w:divsChild>
            <w:div w:id="1579634466">
              <w:marLeft w:val="0"/>
              <w:marRight w:val="0"/>
              <w:marTop w:val="0"/>
              <w:marBottom w:val="0"/>
              <w:divBdr>
                <w:top w:val="none" w:sz="0" w:space="0" w:color="auto"/>
                <w:left w:val="none" w:sz="0" w:space="0" w:color="auto"/>
                <w:bottom w:val="none" w:sz="0" w:space="0" w:color="auto"/>
                <w:right w:val="none" w:sz="0" w:space="0" w:color="auto"/>
              </w:divBdr>
              <w:divsChild>
                <w:div w:id="1691639330">
                  <w:marLeft w:val="0"/>
                  <w:marRight w:val="0"/>
                  <w:marTop w:val="0"/>
                  <w:marBottom w:val="0"/>
                  <w:divBdr>
                    <w:top w:val="none" w:sz="0" w:space="0" w:color="auto"/>
                    <w:left w:val="none" w:sz="0" w:space="0" w:color="auto"/>
                    <w:bottom w:val="none" w:sz="0" w:space="0" w:color="auto"/>
                    <w:right w:val="none" w:sz="0" w:space="0" w:color="auto"/>
                  </w:divBdr>
                </w:div>
              </w:divsChild>
            </w:div>
            <w:div w:id="1880119007">
              <w:marLeft w:val="0"/>
              <w:marRight w:val="0"/>
              <w:marTop w:val="0"/>
              <w:marBottom w:val="0"/>
              <w:divBdr>
                <w:top w:val="none" w:sz="0" w:space="0" w:color="auto"/>
                <w:left w:val="none" w:sz="0" w:space="0" w:color="auto"/>
                <w:bottom w:val="none" w:sz="0" w:space="0" w:color="auto"/>
                <w:right w:val="none" w:sz="0" w:space="0" w:color="auto"/>
              </w:divBdr>
            </w:div>
            <w:div w:id="12328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1843">
      <w:bodyDiv w:val="1"/>
      <w:marLeft w:val="0"/>
      <w:marRight w:val="0"/>
      <w:marTop w:val="0"/>
      <w:marBottom w:val="0"/>
      <w:divBdr>
        <w:top w:val="none" w:sz="0" w:space="0" w:color="auto"/>
        <w:left w:val="none" w:sz="0" w:space="0" w:color="auto"/>
        <w:bottom w:val="none" w:sz="0" w:space="0" w:color="auto"/>
        <w:right w:val="none" w:sz="0" w:space="0" w:color="auto"/>
      </w:divBdr>
      <w:divsChild>
        <w:div w:id="1663773338">
          <w:marLeft w:val="0"/>
          <w:marRight w:val="0"/>
          <w:marTop w:val="0"/>
          <w:marBottom w:val="0"/>
          <w:divBdr>
            <w:top w:val="none" w:sz="0" w:space="0" w:color="auto"/>
            <w:left w:val="none" w:sz="0" w:space="0" w:color="auto"/>
            <w:bottom w:val="none" w:sz="0" w:space="0" w:color="auto"/>
            <w:right w:val="none" w:sz="0" w:space="0" w:color="auto"/>
          </w:divBdr>
        </w:div>
        <w:div w:id="569195649">
          <w:marLeft w:val="0"/>
          <w:marRight w:val="0"/>
          <w:marTop w:val="0"/>
          <w:marBottom w:val="0"/>
          <w:divBdr>
            <w:top w:val="none" w:sz="0" w:space="0" w:color="auto"/>
            <w:left w:val="none" w:sz="0" w:space="0" w:color="auto"/>
            <w:bottom w:val="none" w:sz="0" w:space="0" w:color="auto"/>
            <w:right w:val="none" w:sz="0" w:space="0" w:color="auto"/>
          </w:divBdr>
        </w:div>
        <w:div w:id="605699758">
          <w:marLeft w:val="0"/>
          <w:marRight w:val="0"/>
          <w:marTop w:val="0"/>
          <w:marBottom w:val="0"/>
          <w:divBdr>
            <w:top w:val="none" w:sz="0" w:space="0" w:color="auto"/>
            <w:left w:val="none" w:sz="0" w:space="0" w:color="auto"/>
            <w:bottom w:val="none" w:sz="0" w:space="0" w:color="auto"/>
            <w:right w:val="none" w:sz="0" w:space="0" w:color="auto"/>
          </w:divBdr>
          <w:divsChild>
            <w:div w:id="1496922974">
              <w:marLeft w:val="0"/>
              <w:marRight w:val="0"/>
              <w:marTop w:val="0"/>
              <w:marBottom w:val="0"/>
              <w:divBdr>
                <w:top w:val="none" w:sz="0" w:space="0" w:color="auto"/>
                <w:left w:val="none" w:sz="0" w:space="0" w:color="auto"/>
                <w:bottom w:val="none" w:sz="0" w:space="0" w:color="auto"/>
                <w:right w:val="none" w:sz="0" w:space="0" w:color="auto"/>
              </w:divBdr>
            </w:div>
          </w:divsChild>
        </w:div>
        <w:div w:id="388000930">
          <w:marLeft w:val="0"/>
          <w:marRight w:val="0"/>
          <w:marTop w:val="0"/>
          <w:marBottom w:val="0"/>
          <w:divBdr>
            <w:top w:val="single" w:sz="6" w:space="0" w:color="EFEFEF"/>
            <w:left w:val="single" w:sz="6" w:space="0" w:color="EFEFEF"/>
            <w:bottom w:val="single" w:sz="6" w:space="0" w:color="EFEFEF"/>
            <w:right w:val="single" w:sz="6" w:space="0" w:color="EFEFEF"/>
          </w:divBdr>
        </w:div>
        <w:div w:id="1826243283">
          <w:marLeft w:val="0"/>
          <w:marRight w:val="0"/>
          <w:marTop w:val="0"/>
          <w:marBottom w:val="0"/>
          <w:divBdr>
            <w:top w:val="none" w:sz="0" w:space="0" w:color="auto"/>
            <w:left w:val="none" w:sz="0" w:space="0" w:color="auto"/>
            <w:bottom w:val="none" w:sz="0" w:space="0" w:color="auto"/>
            <w:right w:val="none" w:sz="0" w:space="0" w:color="auto"/>
          </w:divBdr>
        </w:div>
        <w:div w:id="1496528835">
          <w:marLeft w:val="0"/>
          <w:marRight w:val="0"/>
          <w:marTop w:val="0"/>
          <w:marBottom w:val="0"/>
          <w:divBdr>
            <w:top w:val="single" w:sz="6" w:space="0" w:color="EFEFEF"/>
            <w:left w:val="single" w:sz="6" w:space="0" w:color="EFEFEF"/>
            <w:bottom w:val="single" w:sz="6" w:space="0" w:color="EFEFEF"/>
            <w:right w:val="single" w:sz="6" w:space="0" w:color="EFEFEF"/>
          </w:divBdr>
        </w:div>
        <w:div w:id="1085106183">
          <w:marLeft w:val="0"/>
          <w:marRight w:val="0"/>
          <w:marTop w:val="0"/>
          <w:marBottom w:val="0"/>
          <w:divBdr>
            <w:top w:val="single" w:sz="6" w:space="0" w:color="EFEFEF"/>
            <w:left w:val="single" w:sz="6" w:space="0" w:color="EFEFEF"/>
            <w:bottom w:val="single" w:sz="6" w:space="0" w:color="EFEFEF"/>
            <w:right w:val="single" w:sz="6" w:space="0" w:color="EFEFEF"/>
          </w:divBdr>
        </w:div>
        <w:div w:id="882061123">
          <w:marLeft w:val="0"/>
          <w:marRight w:val="0"/>
          <w:marTop w:val="0"/>
          <w:marBottom w:val="0"/>
          <w:divBdr>
            <w:top w:val="none" w:sz="0" w:space="0" w:color="auto"/>
            <w:left w:val="none" w:sz="0" w:space="0" w:color="auto"/>
            <w:bottom w:val="none" w:sz="0" w:space="0" w:color="auto"/>
            <w:right w:val="none" w:sz="0" w:space="0" w:color="auto"/>
          </w:divBdr>
        </w:div>
      </w:divsChild>
    </w:div>
    <w:div w:id="1347947853">
      <w:bodyDiv w:val="1"/>
      <w:marLeft w:val="0"/>
      <w:marRight w:val="0"/>
      <w:marTop w:val="0"/>
      <w:marBottom w:val="0"/>
      <w:divBdr>
        <w:top w:val="none" w:sz="0" w:space="0" w:color="auto"/>
        <w:left w:val="none" w:sz="0" w:space="0" w:color="auto"/>
        <w:bottom w:val="none" w:sz="0" w:space="0" w:color="auto"/>
        <w:right w:val="none" w:sz="0" w:space="0" w:color="auto"/>
      </w:divBdr>
      <w:divsChild>
        <w:div w:id="1617131861">
          <w:marLeft w:val="0"/>
          <w:marRight w:val="0"/>
          <w:marTop w:val="0"/>
          <w:marBottom w:val="0"/>
          <w:divBdr>
            <w:top w:val="none" w:sz="0" w:space="0" w:color="auto"/>
            <w:left w:val="none" w:sz="0" w:space="0" w:color="auto"/>
            <w:bottom w:val="none" w:sz="0" w:space="0" w:color="auto"/>
            <w:right w:val="none" w:sz="0" w:space="0" w:color="auto"/>
          </w:divBdr>
        </w:div>
        <w:div w:id="1851136565">
          <w:marLeft w:val="0"/>
          <w:marRight w:val="0"/>
          <w:marTop w:val="0"/>
          <w:marBottom w:val="0"/>
          <w:divBdr>
            <w:top w:val="none" w:sz="0" w:space="0" w:color="auto"/>
            <w:left w:val="none" w:sz="0" w:space="0" w:color="auto"/>
            <w:bottom w:val="none" w:sz="0" w:space="0" w:color="auto"/>
            <w:right w:val="none" w:sz="0" w:space="0" w:color="auto"/>
          </w:divBdr>
        </w:div>
        <w:div w:id="2031296788">
          <w:marLeft w:val="0"/>
          <w:marRight w:val="0"/>
          <w:marTop w:val="0"/>
          <w:marBottom w:val="0"/>
          <w:divBdr>
            <w:top w:val="single" w:sz="6" w:space="0" w:color="EFEFEF"/>
            <w:left w:val="single" w:sz="6" w:space="0" w:color="EFEFEF"/>
            <w:bottom w:val="single" w:sz="6" w:space="0" w:color="EFEFEF"/>
            <w:right w:val="single" w:sz="6" w:space="0" w:color="EFEFEF"/>
          </w:divBdr>
        </w:div>
        <w:div w:id="345258148">
          <w:marLeft w:val="0"/>
          <w:marRight w:val="0"/>
          <w:marTop w:val="0"/>
          <w:marBottom w:val="0"/>
          <w:divBdr>
            <w:top w:val="none" w:sz="0" w:space="0" w:color="auto"/>
            <w:left w:val="none" w:sz="0" w:space="0" w:color="auto"/>
            <w:bottom w:val="none" w:sz="0" w:space="0" w:color="auto"/>
            <w:right w:val="none" w:sz="0" w:space="0" w:color="auto"/>
          </w:divBdr>
        </w:div>
        <w:div w:id="5927829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05689956">
      <w:bodyDiv w:val="1"/>
      <w:marLeft w:val="0"/>
      <w:marRight w:val="0"/>
      <w:marTop w:val="0"/>
      <w:marBottom w:val="0"/>
      <w:divBdr>
        <w:top w:val="none" w:sz="0" w:space="0" w:color="auto"/>
        <w:left w:val="none" w:sz="0" w:space="0" w:color="auto"/>
        <w:bottom w:val="none" w:sz="0" w:space="0" w:color="auto"/>
        <w:right w:val="none" w:sz="0" w:space="0" w:color="auto"/>
      </w:divBdr>
      <w:divsChild>
        <w:div w:id="1178882265">
          <w:marLeft w:val="0"/>
          <w:marRight w:val="0"/>
          <w:marTop w:val="0"/>
          <w:marBottom w:val="0"/>
          <w:divBdr>
            <w:top w:val="none" w:sz="0" w:space="0" w:color="auto"/>
            <w:left w:val="none" w:sz="0" w:space="0" w:color="auto"/>
            <w:bottom w:val="none" w:sz="0" w:space="0" w:color="auto"/>
            <w:right w:val="none" w:sz="0" w:space="0" w:color="auto"/>
          </w:divBdr>
        </w:div>
        <w:div w:id="1178009980">
          <w:marLeft w:val="0"/>
          <w:marRight w:val="0"/>
          <w:marTop w:val="0"/>
          <w:marBottom w:val="0"/>
          <w:divBdr>
            <w:top w:val="single" w:sz="6" w:space="0" w:color="EFEFEF"/>
            <w:left w:val="single" w:sz="6" w:space="0" w:color="EFEFEF"/>
            <w:bottom w:val="single" w:sz="6" w:space="0" w:color="EFEFEF"/>
            <w:right w:val="single" w:sz="6" w:space="0" w:color="EFEFEF"/>
          </w:divBdr>
        </w:div>
        <w:div w:id="398139438">
          <w:marLeft w:val="0"/>
          <w:marRight w:val="0"/>
          <w:marTop w:val="0"/>
          <w:marBottom w:val="0"/>
          <w:divBdr>
            <w:top w:val="none" w:sz="0" w:space="0" w:color="auto"/>
            <w:left w:val="none" w:sz="0" w:space="0" w:color="auto"/>
            <w:bottom w:val="none" w:sz="0" w:space="0" w:color="auto"/>
            <w:right w:val="none" w:sz="0" w:space="0" w:color="auto"/>
          </w:divBdr>
          <w:divsChild>
            <w:div w:id="1915116813">
              <w:marLeft w:val="0"/>
              <w:marRight w:val="0"/>
              <w:marTop w:val="0"/>
              <w:marBottom w:val="0"/>
              <w:divBdr>
                <w:top w:val="none" w:sz="0" w:space="0" w:color="auto"/>
                <w:left w:val="none" w:sz="0" w:space="0" w:color="auto"/>
                <w:bottom w:val="none" w:sz="0" w:space="0" w:color="auto"/>
                <w:right w:val="none" w:sz="0" w:space="0" w:color="auto"/>
              </w:divBdr>
            </w:div>
            <w:div w:id="1867477268">
              <w:marLeft w:val="0"/>
              <w:marRight w:val="0"/>
              <w:marTop w:val="0"/>
              <w:marBottom w:val="0"/>
              <w:divBdr>
                <w:top w:val="none" w:sz="0" w:space="0" w:color="auto"/>
                <w:left w:val="none" w:sz="0" w:space="0" w:color="auto"/>
                <w:bottom w:val="none" w:sz="0" w:space="0" w:color="auto"/>
                <w:right w:val="none" w:sz="0" w:space="0" w:color="auto"/>
              </w:divBdr>
            </w:div>
            <w:div w:id="750930945">
              <w:marLeft w:val="0"/>
              <w:marRight w:val="0"/>
              <w:marTop w:val="0"/>
              <w:marBottom w:val="0"/>
              <w:divBdr>
                <w:top w:val="none" w:sz="0" w:space="0" w:color="auto"/>
                <w:left w:val="none" w:sz="0" w:space="0" w:color="auto"/>
                <w:bottom w:val="none" w:sz="0" w:space="0" w:color="auto"/>
                <w:right w:val="none" w:sz="0" w:space="0" w:color="auto"/>
              </w:divBdr>
            </w:div>
            <w:div w:id="1406681953">
              <w:marLeft w:val="0"/>
              <w:marRight w:val="0"/>
              <w:marTop w:val="0"/>
              <w:marBottom w:val="0"/>
              <w:divBdr>
                <w:top w:val="none" w:sz="0" w:space="0" w:color="auto"/>
                <w:left w:val="none" w:sz="0" w:space="0" w:color="auto"/>
                <w:bottom w:val="none" w:sz="0" w:space="0" w:color="auto"/>
                <w:right w:val="none" w:sz="0" w:space="0" w:color="auto"/>
              </w:divBdr>
            </w:div>
            <w:div w:id="1977026307">
              <w:marLeft w:val="0"/>
              <w:marRight w:val="0"/>
              <w:marTop w:val="0"/>
              <w:marBottom w:val="0"/>
              <w:divBdr>
                <w:top w:val="none" w:sz="0" w:space="0" w:color="auto"/>
                <w:left w:val="none" w:sz="0" w:space="0" w:color="auto"/>
                <w:bottom w:val="none" w:sz="0" w:space="0" w:color="auto"/>
                <w:right w:val="none" w:sz="0" w:space="0" w:color="auto"/>
              </w:divBdr>
            </w:div>
          </w:divsChild>
        </w:div>
        <w:div w:id="89609141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12267519">
      <w:bodyDiv w:val="1"/>
      <w:marLeft w:val="0"/>
      <w:marRight w:val="0"/>
      <w:marTop w:val="0"/>
      <w:marBottom w:val="0"/>
      <w:divBdr>
        <w:top w:val="none" w:sz="0" w:space="0" w:color="auto"/>
        <w:left w:val="none" w:sz="0" w:space="0" w:color="auto"/>
        <w:bottom w:val="none" w:sz="0" w:space="0" w:color="auto"/>
        <w:right w:val="none" w:sz="0" w:space="0" w:color="auto"/>
      </w:divBdr>
      <w:divsChild>
        <w:div w:id="783352189">
          <w:marLeft w:val="0"/>
          <w:marRight w:val="0"/>
          <w:marTop w:val="0"/>
          <w:marBottom w:val="0"/>
          <w:divBdr>
            <w:top w:val="none" w:sz="0" w:space="0" w:color="auto"/>
            <w:left w:val="none" w:sz="0" w:space="0" w:color="auto"/>
            <w:bottom w:val="none" w:sz="0" w:space="0" w:color="auto"/>
            <w:right w:val="none" w:sz="0" w:space="0" w:color="auto"/>
          </w:divBdr>
        </w:div>
      </w:divsChild>
    </w:div>
    <w:div w:id="1421289484">
      <w:bodyDiv w:val="1"/>
      <w:marLeft w:val="0"/>
      <w:marRight w:val="0"/>
      <w:marTop w:val="0"/>
      <w:marBottom w:val="0"/>
      <w:divBdr>
        <w:top w:val="none" w:sz="0" w:space="0" w:color="auto"/>
        <w:left w:val="none" w:sz="0" w:space="0" w:color="auto"/>
        <w:bottom w:val="none" w:sz="0" w:space="0" w:color="auto"/>
        <w:right w:val="none" w:sz="0" w:space="0" w:color="auto"/>
      </w:divBdr>
      <w:divsChild>
        <w:div w:id="648636961">
          <w:marLeft w:val="0"/>
          <w:marRight w:val="0"/>
          <w:marTop w:val="0"/>
          <w:marBottom w:val="0"/>
          <w:divBdr>
            <w:top w:val="none" w:sz="0" w:space="0" w:color="auto"/>
            <w:left w:val="none" w:sz="0" w:space="0" w:color="auto"/>
            <w:bottom w:val="none" w:sz="0" w:space="0" w:color="auto"/>
            <w:right w:val="none" w:sz="0" w:space="0" w:color="auto"/>
          </w:divBdr>
        </w:div>
        <w:div w:id="309334179">
          <w:marLeft w:val="0"/>
          <w:marRight w:val="0"/>
          <w:marTop w:val="0"/>
          <w:marBottom w:val="0"/>
          <w:divBdr>
            <w:top w:val="single" w:sz="6" w:space="0" w:color="EFEFEF"/>
            <w:left w:val="single" w:sz="6" w:space="0" w:color="EFEFEF"/>
            <w:bottom w:val="single" w:sz="6" w:space="0" w:color="EFEFEF"/>
            <w:right w:val="single" w:sz="6" w:space="0" w:color="EFEFEF"/>
          </w:divBdr>
        </w:div>
        <w:div w:id="1407343148">
          <w:marLeft w:val="0"/>
          <w:marRight w:val="0"/>
          <w:marTop w:val="0"/>
          <w:marBottom w:val="0"/>
          <w:divBdr>
            <w:top w:val="none" w:sz="0" w:space="0" w:color="auto"/>
            <w:left w:val="none" w:sz="0" w:space="0" w:color="auto"/>
            <w:bottom w:val="none" w:sz="0" w:space="0" w:color="auto"/>
            <w:right w:val="none" w:sz="0" w:space="0" w:color="auto"/>
          </w:divBdr>
        </w:div>
        <w:div w:id="458841622">
          <w:marLeft w:val="0"/>
          <w:marRight w:val="0"/>
          <w:marTop w:val="0"/>
          <w:marBottom w:val="0"/>
          <w:divBdr>
            <w:top w:val="none" w:sz="0" w:space="0" w:color="auto"/>
            <w:left w:val="none" w:sz="0" w:space="0" w:color="auto"/>
            <w:bottom w:val="none" w:sz="0" w:space="0" w:color="auto"/>
            <w:right w:val="none" w:sz="0" w:space="0" w:color="auto"/>
          </w:divBdr>
        </w:div>
        <w:div w:id="1545799002">
          <w:marLeft w:val="0"/>
          <w:marRight w:val="0"/>
          <w:marTop w:val="0"/>
          <w:marBottom w:val="0"/>
          <w:divBdr>
            <w:top w:val="none" w:sz="0" w:space="0" w:color="auto"/>
            <w:left w:val="none" w:sz="0" w:space="0" w:color="auto"/>
            <w:bottom w:val="none" w:sz="0" w:space="0" w:color="auto"/>
            <w:right w:val="none" w:sz="0" w:space="0" w:color="auto"/>
          </w:divBdr>
        </w:div>
        <w:div w:id="133236668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35787425">
      <w:bodyDiv w:val="1"/>
      <w:marLeft w:val="0"/>
      <w:marRight w:val="0"/>
      <w:marTop w:val="0"/>
      <w:marBottom w:val="0"/>
      <w:divBdr>
        <w:top w:val="none" w:sz="0" w:space="0" w:color="auto"/>
        <w:left w:val="none" w:sz="0" w:space="0" w:color="auto"/>
        <w:bottom w:val="none" w:sz="0" w:space="0" w:color="auto"/>
        <w:right w:val="none" w:sz="0" w:space="0" w:color="auto"/>
      </w:divBdr>
      <w:divsChild>
        <w:div w:id="767509076">
          <w:marLeft w:val="0"/>
          <w:marRight w:val="0"/>
          <w:marTop w:val="0"/>
          <w:marBottom w:val="0"/>
          <w:divBdr>
            <w:top w:val="none" w:sz="0" w:space="0" w:color="auto"/>
            <w:left w:val="none" w:sz="0" w:space="0" w:color="auto"/>
            <w:bottom w:val="none" w:sz="0" w:space="0" w:color="auto"/>
            <w:right w:val="none" w:sz="0" w:space="0" w:color="auto"/>
          </w:divBdr>
        </w:div>
        <w:div w:id="650016232">
          <w:marLeft w:val="0"/>
          <w:marRight w:val="0"/>
          <w:marTop w:val="0"/>
          <w:marBottom w:val="0"/>
          <w:divBdr>
            <w:top w:val="none" w:sz="0" w:space="0" w:color="auto"/>
            <w:left w:val="none" w:sz="0" w:space="0" w:color="auto"/>
            <w:bottom w:val="none" w:sz="0" w:space="0" w:color="auto"/>
            <w:right w:val="none" w:sz="0" w:space="0" w:color="auto"/>
          </w:divBdr>
        </w:div>
        <w:div w:id="1553232536">
          <w:marLeft w:val="0"/>
          <w:marRight w:val="0"/>
          <w:marTop w:val="0"/>
          <w:marBottom w:val="0"/>
          <w:divBdr>
            <w:top w:val="none" w:sz="0" w:space="0" w:color="auto"/>
            <w:left w:val="none" w:sz="0" w:space="0" w:color="auto"/>
            <w:bottom w:val="none" w:sz="0" w:space="0" w:color="auto"/>
            <w:right w:val="none" w:sz="0" w:space="0" w:color="auto"/>
          </w:divBdr>
        </w:div>
      </w:divsChild>
    </w:div>
    <w:div w:id="1448039575">
      <w:bodyDiv w:val="1"/>
      <w:marLeft w:val="0"/>
      <w:marRight w:val="0"/>
      <w:marTop w:val="0"/>
      <w:marBottom w:val="0"/>
      <w:divBdr>
        <w:top w:val="none" w:sz="0" w:space="0" w:color="auto"/>
        <w:left w:val="none" w:sz="0" w:space="0" w:color="auto"/>
        <w:bottom w:val="none" w:sz="0" w:space="0" w:color="auto"/>
        <w:right w:val="none" w:sz="0" w:space="0" w:color="auto"/>
      </w:divBdr>
      <w:divsChild>
        <w:div w:id="1653876397">
          <w:marLeft w:val="0"/>
          <w:marRight w:val="0"/>
          <w:marTop w:val="0"/>
          <w:marBottom w:val="0"/>
          <w:divBdr>
            <w:top w:val="none" w:sz="0" w:space="0" w:color="auto"/>
            <w:left w:val="none" w:sz="0" w:space="0" w:color="auto"/>
            <w:bottom w:val="none" w:sz="0" w:space="0" w:color="auto"/>
            <w:right w:val="none" w:sz="0" w:space="0" w:color="auto"/>
          </w:divBdr>
        </w:div>
        <w:div w:id="1242762193">
          <w:marLeft w:val="0"/>
          <w:marRight w:val="0"/>
          <w:marTop w:val="0"/>
          <w:marBottom w:val="0"/>
          <w:divBdr>
            <w:top w:val="none" w:sz="0" w:space="0" w:color="auto"/>
            <w:left w:val="none" w:sz="0" w:space="0" w:color="auto"/>
            <w:bottom w:val="none" w:sz="0" w:space="0" w:color="auto"/>
            <w:right w:val="none" w:sz="0" w:space="0" w:color="auto"/>
          </w:divBdr>
        </w:div>
        <w:div w:id="1587766888">
          <w:marLeft w:val="0"/>
          <w:marRight w:val="0"/>
          <w:marTop w:val="0"/>
          <w:marBottom w:val="0"/>
          <w:divBdr>
            <w:top w:val="none" w:sz="0" w:space="0" w:color="auto"/>
            <w:left w:val="none" w:sz="0" w:space="0" w:color="auto"/>
            <w:bottom w:val="none" w:sz="0" w:space="0" w:color="auto"/>
            <w:right w:val="none" w:sz="0" w:space="0" w:color="auto"/>
          </w:divBdr>
        </w:div>
        <w:div w:id="1045107539">
          <w:marLeft w:val="0"/>
          <w:marRight w:val="0"/>
          <w:marTop w:val="0"/>
          <w:marBottom w:val="0"/>
          <w:divBdr>
            <w:top w:val="none" w:sz="0" w:space="0" w:color="auto"/>
            <w:left w:val="none" w:sz="0" w:space="0" w:color="auto"/>
            <w:bottom w:val="none" w:sz="0" w:space="0" w:color="auto"/>
            <w:right w:val="none" w:sz="0" w:space="0" w:color="auto"/>
          </w:divBdr>
        </w:div>
        <w:div w:id="1780486780">
          <w:marLeft w:val="0"/>
          <w:marRight w:val="0"/>
          <w:marTop w:val="0"/>
          <w:marBottom w:val="0"/>
          <w:divBdr>
            <w:top w:val="single" w:sz="6" w:space="0" w:color="EFEFEF"/>
            <w:left w:val="single" w:sz="6" w:space="0" w:color="EFEFEF"/>
            <w:bottom w:val="single" w:sz="6" w:space="0" w:color="EFEFEF"/>
            <w:right w:val="single" w:sz="6" w:space="0" w:color="EFEFEF"/>
          </w:divBdr>
        </w:div>
        <w:div w:id="431438880">
          <w:marLeft w:val="0"/>
          <w:marRight w:val="0"/>
          <w:marTop w:val="0"/>
          <w:marBottom w:val="0"/>
          <w:divBdr>
            <w:top w:val="none" w:sz="0" w:space="0" w:color="auto"/>
            <w:left w:val="none" w:sz="0" w:space="0" w:color="auto"/>
            <w:bottom w:val="none" w:sz="0" w:space="0" w:color="auto"/>
            <w:right w:val="none" w:sz="0" w:space="0" w:color="auto"/>
          </w:divBdr>
        </w:div>
        <w:div w:id="577640854">
          <w:marLeft w:val="0"/>
          <w:marRight w:val="0"/>
          <w:marTop w:val="0"/>
          <w:marBottom w:val="0"/>
          <w:divBdr>
            <w:top w:val="none" w:sz="0" w:space="0" w:color="auto"/>
            <w:left w:val="none" w:sz="0" w:space="0" w:color="auto"/>
            <w:bottom w:val="none" w:sz="0" w:space="0" w:color="auto"/>
            <w:right w:val="none" w:sz="0" w:space="0" w:color="auto"/>
          </w:divBdr>
        </w:div>
        <w:div w:id="1393888452">
          <w:marLeft w:val="0"/>
          <w:marRight w:val="0"/>
          <w:marTop w:val="0"/>
          <w:marBottom w:val="0"/>
          <w:divBdr>
            <w:top w:val="none" w:sz="0" w:space="0" w:color="auto"/>
            <w:left w:val="none" w:sz="0" w:space="0" w:color="auto"/>
            <w:bottom w:val="none" w:sz="0" w:space="0" w:color="auto"/>
            <w:right w:val="none" w:sz="0" w:space="0" w:color="auto"/>
          </w:divBdr>
        </w:div>
        <w:div w:id="416705854">
          <w:marLeft w:val="0"/>
          <w:marRight w:val="0"/>
          <w:marTop w:val="0"/>
          <w:marBottom w:val="0"/>
          <w:divBdr>
            <w:top w:val="none" w:sz="0" w:space="0" w:color="auto"/>
            <w:left w:val="none" w:sz="0" w:space="0" w:color="auto"/>
            <w:bottom w:val="none" w:sz="0" w:space="0" w:color="auto"/>
            <w:right w:val="none" w:sz="0" w:space="0" w:color="auto"/>
          </w:divBdr>
        </w:div>
        <w:div w:id="1297562371">
          <w:marLeft w:val="0"/>
          <w:marRight w:val="0"/>
          <w:marTop w:val="0"/>
          <w:marBottom w:val="0"/>
          <w:divBdr>
            <w:top w:val="none" w:sz="0" w:space="0" w:color="auto"/>
            <w:left w:val="none" w:sz="0" w:space="0" w:color="auto"/>
            <w:bottom w:val="none" w:sz="0" w:space="0" w:color="auto"/>
            <w:right w:val="none" w:sz="0" w:space="0" w:color="auto"/>
          </w:divBdr>
        </w:div>
        <w:div w:id="872569935">
          <w:marLeft w:val="0"/>
          <w:marRight w:val="0"/>
          <w:marTop w:val="0"/>
          <w:marBottom w:val="0"/>
          <w:divBdr>
            <w:top w:val="none" w:sz="0" w:space="0" w:color="auto"/>
            <w:left w:val="none" w:sz="0" w:space="0" w:color="auto"/>
            <w:bottom w:val="none" w:sz="0" w:space="0" w:color="auto"/>
            <w:right w:val="none" w:sz="0" w:space="0" w:color="auto"/>
          </w:divBdr>
        </w:div>
        <w:div w:id="883447870">
          <w:marLeft w:val="0"/>
          <w:marRight w:val="0"/>
          <w:marTop w:val="0"/>
          <w:marBottom w:val="0"/>
          <w:divBdr>
            <w:top w:val="none" w:sz="0" w:space="0" w:color="auto"/>
            <w:left w:val="none" w:sz="0" w:space="0" w:color="auto"/>
            <w:bottom w:val="none" w:sz="0" w:space="0" w:color="auto"/>
            <w:right w:val="none" w:sz="0" w:space="0" w:color="auto"/>
          </w:divBdr>
        </w:div>
        <w:div w:id="742917947">
          <w:marLeft w:val="0"/>
          <w:marRight w:val="0"/>
          <w:marTop w:val="0"/>
          <w:marBottom w:val="0"/>
          <w:divBdr>
            <w:top w:val="none" w:sz="0" w:space="0" w:color="auto"/>
            <w:left w:val="none" w:sz="0" w:space="0" w:color="auto"/>
            <w:bottom w:val="none" w:sz="0" w:space="0" w:color="auto"/>
            <w:right w:val="none" w:sz="0" w:space="0" w:color="auto"/>
          </w:divBdr>
        </w:div>
        <w:div w:id="1304775102">
          <w:marLeft w:val="0"/>
          <w:marRight w:val="0"/>
          <w:marTop w:val="0"/>
          <w:marBottom w:val="0"/>
          <w:divBdr>
            <w:top w:val="none" w:sz="0" w:space="0" w:color="auto"/>
            <w:left w:val="none" w:sz="0" w:space="0" w:color="auto"/>
            <w:bottom w:val="none" w:sz="0" w:space="0" w:color="auto"/>
            <w:right w:val="none" w:sz="0" w:space="0" w:color="auto"/>
          </w:divBdr>
        </w:div>
        <w:div w:id="824668992">
          <w:marLeft w:val="0"/>
          <w:marRight w:val="0"/>
          <w:marTop w:val="0"/>
          <w:marBottom w:val="0"/>
          <w:divBdr>
            <w:top w:val="none" w:sz="0" w:space="0" w:color="auto"/>
            <w:left w:val="none" w:sz="0" w:space="0" w:color="auto"/>
            <w:bottom w:val="none" w:sz="0" w:space="0" w:color="auto"/>
            <w:right w:val="none" w:sz="0" w:space="0" w:color="auto"/>
          </w:divBdr>
        </w:div>
        <w:div w:id="641809154">
          <w:marLeft w:val="0"/>
          <w:marRight w:val="0"/>
          <w:marTop w:val="0"/>
          <w:marBottom w:val="0"/>
          <w:divBdr>
            <w:top w:val="none" w:sz="0" w:space="0" w:color="auto"/>
            <w:left w:val="none" w:sz="0" w:space="0" w:color="auto"/>
            <w:bottom w:val="none" w:sz="0" w:space="0" w:color="auto"/>
            <w:right w:val="none" w:sz="0" w:space="0" w:color="auto"/>
          </w:divBdr>
          <w:divsChild>
            <w:div w:id="11491167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6481115">
          <w:marLeft w:val="0"/>
          <w:marRight w:val="0"/>
          <w:marTop w:val="0"/>
          <w:marBottom w:val="0"/>
          <w:divBdr>
            <w:top w:val="none" w:sz="0" w:space="0" w:color="auto"/>
            <w:left w:val="none" w:sz="0" w:space="0" w:color="auto"/>
            <w:bottom w:val="none" w:sz="0" w:space="0" w:color="auto"/>
            <w:right w:val="none" w:sz="0" w:space="0" w:color="auto"/>
          </w:divBdr>
        </w:div>
        <w:div w:id="20671164">
          <w:marLeft w:val="0"/>
          <w:marRight w:val="0"/>
          <w:marTop w:val="0"/>
          <w:marBottom w:val="0"/>
          <w:divBdr>
            <w:top w:val="none" w:sz="0" w:space="0" w:color="auto"/>
            <w:left w:val="none" w:sz="0" w:space="0" w:color="auto"/>
            <w:bottom w:val="none" w:sz="0" w:space="0" w:color="auto"/>
            <w:right w:val="none" w:sz="0" w:space="0" w:color="auto"/>
          </w:divBdr>
        </w:div>
        <w:div w:id="1790974734">
          <w:marLeft w:val="0"/>
          <w:marRight w:val="0"/>
          <w:marTop w:val="0"/>
          <w:marBottom w:val="0"/>
          <w:divBdr>
            <w:top w:val="none" w:sz="0" w:space="0" w:color="auto"/>
            <w:left w:val="none" w:sz="0" w:space="0" w:color="auto"/>
            <w:bottom w:val="none" w:sz="0" w:space="0" w:color="auto"/>
            <w:right w:val="none" w:sz="0" w:space="0" w:color="auto"/>
          </w:divBdr>
        </w:div>
        <w:div w:id="1989943227">
          <w:marLeft w:val="0"/>
          <w:marRight w:val="0"/>
          <w:marTop w:val="0"/>
          <w:marBottom w:val="0"/>
          <w:divBdr>
            <w:top w:val="none" w:sz="0" w:space="0" w:color="auto"/>
            <w:left w:val="none" w:sz="0" w:space="0" w:color="auto"/>
            <w:bottom w:val="none" w:sz="0" w:space="0" w:color="auto"/>
            <w:right w:val="none" w:sz="0" w:space="0" w:color="auto"/>
          </w:divBdr>
        </w:div>
        <w:div w:id="1733768369">
          <w:marLeft w:val="0"/>
          <w:marRight w:val="0"/>
          <w:marTop w:val="0"/>
          <w:marBottom w:val="0"/>
          <w:divBdr>
            <w:top w:val="none" w:sz="0" w:space="0" w:color="auto"/>
            <w:left w:val="none" w:sz="0" w:space="0" w:color="auto"/>
            <w:bottom w:val="none" w:sz="0" w:space="0" w:color="auto"/>
            <w:right w:val="none" w:sz="0" w:space="0" w:color="auto"/>
          </w:divBdr>
        </w:div>
        <w:div w:id="1801222280">
          <w:marLeft w:val="0"/>
          <w:marRight w:val="0"/>
          <w:marTop w:val="0"/>
          <w:marBottom w:val="0"/>
          <w:divBdr>
            <w:top w:val="none" w:sz="0" w:space="0" w:color="auto"/>
            <w:left w:val="none" w:sz="0" w:space="0" w:color="auto"/>
            <w:bottom w:val="none" w:sz="0" w:space="0" w:color="auto"/>
            <w:right w:val="none" w:sz="0" w:space="0" w:color="auto"/>
          </w:divBdr>
          <w:divsChild>
            <w:div w:id="456137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09928987">
          <w:marLeft w:val="0"/>
          <w:marRight w:val="0"/>
          <w:marTop w:val="0"/>
          <w:marBottom w:val="0"/>
          <w:divBdr>
            <w:top w:val="none" w:sz="0" w:space="0" w:color="auto"/>
            <w:left w:val="none" w:sz="0" w:space="0" w:color="auto"/>
            <w:bottom w:val="none" w:sz="0" w:space="0" w:color="auto"/>
            <w:right w:val="none" w:sz="0" w:space="0" w:color="auto"/>
          </w:divBdr>
        </w:div>
        <w:div w:id="396823000">
          <w:marLeft w:val="0"/>
          <w:marRight w:val="0"/>
          <w:marTop w:val="0"/>
          <w:marBottom w:val="0"/>
          <w:divBdr>
            <w:top w:val="none" w:sz="0" w:space="0" w:color="auto"/>
            <w:left w:val="none" w:sz="0" w:space="0" w:color="auto"/>
            <w:bottom w:val="none" w:sz="0" w:space="0" w:color="auto"/>
            <w:right w:val="none" w:sz="0" w:space="0" w:color="auto"/>
          </w:divBdr>
        </w:div>
        <w:div w:id="414665348">
          <w:marLeft w:val="0"/>
          <w:marRight w:val="0"/>
          <w:marTop w:val="0"/>
          <w:marBottom w:val="0"/>
          <w:divBdr>
            <w:top w:val="none" w:sz="0" w:space="0" w:color="auto"/>
            <w:left w:val="none" w:sz="0" w:space="0" w:color="auto"/>
            <w:bottom w:val="none" w:sz="0" w:space="0" w:color="auto"/>
            <w:right w:val="none" w:sz="0" w:space="0" w:color="auto"/>
          </w:divBdr>
        </w:div>
      </w:divsChild>
    </w:div>
    <w:div w:id="1449743524">
      <w:bodyDiv w:val="1"/>
      <w:marLeft w:val="0"/>
      <w:marRight w:val="0"/>
      <w:marTop w:val="0"/>
      <w:marBottom w:val="0"/>
      <w:divBdr>
        <w:top w:val="none" w:sz="0" w:space="0" w:color="auto"/>
        <w:left w:val="none" w:sz="0" w:space="0" w:color="auto"/>
        <w:bottom w:val="none" w:sz="0" w:space="0" w:color="auto"/>
        <w:right w:val="none" w:sz="0" w:space="0" w:color="auto"/>
      </w:divBdr>
      <w:divsChild>
        <w:div w:id="217671569">
          <w:marLeft w:val="0"/>
          <w:marRight w:val="0"/>
          <w:marTop w:val="0"/>
          <w:marBottom w:val="0"/>
          <w:divBdr>
            <w:top w:val="none" w:sz="0" w:space="0" w:color="auto"/>
            <w:left w:val="none" w:sz="0" w:space="0" w:color="auto"/>
            <w:bottom w:val="none" w:sz="0" w:space="0" w:color="auto"/>
            <w:right w:val="none" w:sz="0" w:space="0" w:color="auto"/>
          </w:divBdr>
        </w:div>
        <w:div w:id="1359508711">
          <w:marLeft w:val="0"/>
          <w:marRight w:val="0"/>
          <w:marTop w:val="0"/>
          <w:marBottom w:val="0"/>
          <w:divBdr>
            <w:top w:val="none" w:sz="0" w:space="0" w:color="auto"/>
            <w:left w:val="none" w:sz="0" w:space="0" w:color="auto"/>
            <w:bottom w:val="none" w:sz="0" w:space="0" w:color="auto"/>
            <w:right w:val="none" w:sz="0" w:space="0" w:color="auto"/>
          </w:divBdr>
        </w:div>
        <w:div w:id="2011060371">
          <w:marLeft w:val="0"/>
          <w:marRight w:val="0"/>
          <w:marTop w:val="0"/>
          <w:marBottom w:val="0"/>
          <w:divBdr>
            <w:top w:val="none" w:sz="0" w:space="0" w:color="auto"/>
            <w:left w:val="none" w:sz="0" w:space="0" w:color="auto"/>
            <w:bottom w:val="none" w:sz="0" w:space="0" w:color="auto"/>
            <w:right w:val="none" w:sz="0" w:space="0" w:color="auto"/>
          </w:divBdr>
        </w:div>
        <w:div w:id="1950963396">
          <w:marLeft w:val="0"/>
          <w:marRight w:val="0"/>
          <w:marTop w:val="0"/>
          <w:marBottom w:val="0"/>
          <w:divBdr>
            <w:top w:val="none" w:sz="0" w:space="0" w:color="auto"/>
            <w:left w:val="none" w:sz="0" w:space="0" w:color="auto"/>
            <w:bottom w:val="none" w:sz="0" w:space="0" w:color="auto"/>
            <w:right w:val="none" w:sz="0" w:space="0" w:color="auto"/>
          </w:divBdr>
        </w:div>
        <w:div w:id="119912569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29177255">
      <w:bodyDiv w:val="1"/>
      <w:marLeft w:val="0"/>
      <w:marRight w:val="0"/>
      <w:marTop w:val="0"/>
      <w:marBottom w:val="0"/>
      <w:divBdr>
        <w:top w:val="none" w:sz="0" w:space="0" w:color="auto"/>
        <w:left w:val="none" w:sz="0" w:space="0" w:color="auto"/>
        <w:bottom w:val="none" w:sz="0" w:space="0" w:color="auto"/>
        <w:right w:val="none" w:sz="0" w:space="0" w:color="auto"/>
      </w:divBdr>
      <w:divsChild>
        <w:div w:id="163862499">
          <w:marLeft w:val="0"/>
          <w:marRight w:val="0"/>
          <w:marTop w:val="0"/>
          <w:marBottom w:val="0"/>
          <w:divBdr>
            <w:top w:val="none" w:sz="0" w:space="0" w:color="auto"/>
            <w:left w:val="none" w:sz="0" w:space="0" w:color="auto"/>
            <w:bottom w:val="none" w:sz="0" w:space="0" w:color="auto"/>
            <w:right w:val="none" w:sz="0" w:space="0" w:color="auto"/>
          </w:divBdr>
        </w:div>
        <w:div w:id="1246498004">
          <w:marLeft w:val="0"/>
          <w:marRight w:val="0"/>
          <w:marTop w:val="0"/>
          <w:marBottom w:val="0"/>
          <w:divBdr>
            <w:top w:val="none" w:sz="0" w:space="0" w:color="auto"/>
            <w:left w:val="none" w:sz="0" w:space="0" w:color="auto"/>
            <w:bottom w:val="none" w:sz="0" w:space="0" w:color="auto"/>
            <w:right w:val="none" w:sz="0" w:space="0" w:color="auto"/>
          </w:divBdr>
        </w:div>
        <w:div w:id="431585964">
          <w:marLeft w:val="0"/>
          <w:marRight w:val="0"/>
          <w:marTop w:val="0"/>
          <w:marBottom w:val="0"/>
          <w:divBdr>
            <w:top w:val="none" w:sz="0" w:space="0" w:color="auto"/>
            <w:left w:val="none" w:sz="0" w:space="0" w:color="auto"/>
            <w:bottom w:val="none" w:sz="0" w:space="0" w:color="auto"/>
            <w:right w:val="none" w:sz="0" w:space="0" w:color="auto"/>
          </w:divBdr>
        </w:div>
        <w:div w:id="2083526113">
          <w:marLeft w:val="0"/>
          <w:marRight w:val="0"/>
          <w:marTop w:val="0"/>
          <w:marBottom w:val="0"/>
          <w:divBdr>
            <w:top w:val="single" w:sz="6" w:space="0" w:color="EFEFEF"/>
            <w:left w:val="single" w:sz="6" w:space="0" w:color="EFEFEF"/>
            <w:bottom w:val="single" w:sz="6" w:space="0" w:color="EFEFEF"/>
            <w:right w:val="single" w:sz="6" w:space="0" w:color="EFEFEF"/>
          </w:divBdr>
          <w:divsChild>
            <w:div w:id="8840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35109">
      <w:bodyDiv w:val="1"/>
      <w:marLeft w:val="0"/>
      <w:marRight w:val="0"/>
      <w:marTop w:val="0"/>
      <w:marBottom w:val="0"/>
      <w:divBdr>
        <w:top w:val="none" w:sz="0" w:space="0" w:color="auto"/>
        <w:left w:val="none" w:sz="0" w:space="0" w:color="auto"/>
        <w:bottom w:val="none" w:sz="0" w:space="0" w:color="auto"/>
        <w:right w:val="none" w:sz="0" w:space="0" w:color="auto"/>
      </w:divBdr>
      <w:divsChild>
        <w:div w:id="1166358853">
          <w:marLeft w:val="0"/>
          <w:marRight w:val="0"/>
          <w:marTop w:val="0"/>
          <w:marBottom w:val="0"/>
          <w:divBdr>
            <w:top w:val="none" w:sz="0" w:space="0" w:color="auto"/>
            <w:left w:val="none" w:sz="0" w:space="0" w:color="auto"/>
            <w:bottom w:val="none" w:sz="0" w:space="0" w:color="auto"/>
            <w:right w:val="none" w:sz="0" w:space="0" w:color="auto"/>
          </w:divBdr>
        </w:div>
        <w:div w:id="555896433">
          <w:marLeft w:val="0"/>
          <w:marRight w:val="0"/>
          <w:marTop w:val="0"/>
          <w:marBottom w:val="0"/>
          <w:divBdr>
            <w:top w:val="single" w:sz="6" w:space="0" w:color="EFEFEF"/>
            <w:left w:val="single" w:sz="6" w:space="0" w:color="EFEFEF"/>
            <w:bottom w:val="single" w:sz="6" w:space="0" w:color="EFEFEF"/>
            <w:right w:val="single" w:sz="6" w:space="0" w:color="EFEFEF"/>
          </w:divBdr>
        </w:div>
        <w:div w:id="633410503">
          <w:marLeft w:val="0"/>
          <w:marRight w:val="0"/>
          <w:marTop w:val="0"/>
          <w:marBottom w:val="0"/>
          <w:divBdr>
            <w:top w:val="none" w:sz="0" w:space="0" w:color="auto"/>
            <w:left w:val="none" w:sz="0" w:space="0" w:color="auto"/>
            <w:bottom w:val="none" w:sz="0" w:space="0" w:color="auto"/>
            <w:right w:val="none" w:sz="0" w:space="0" w:color="auto"/>
          </w:divBdr>
        </w:div>
        <w:div w:id="231276640">
          <w:marLeft w:val="0"/>
          <w:marRight w:val="0"/>
          <w:marTop w:val="0"/>
          <w:marBottom w:val="0"/>
          <w:divBdr>
            <w:top w:val="none" w:sz="0" w:space="0" w:color="auto"/>
            <w:left w:val="none" w:sz="0" w:space="0" w:color="auto"/>
            <w:bottom w:val="none" w:sz="0" w:space="0" w:color="auto"/>
            <w:right w:val="none" w:sz="0" w:space="0" w:color="auto"/>
          </w:divBdr>
        </w:div>
      </w:divsChild>
    </w:div>
    <w:div w:id="1548881737">
      <w:bodyDiv w:val="1"/>
      <w:marLeft w:val="0"/>
      <w:marRight w:val="0"/>
      <w:marTop w:val="0"/>
      <w:marBottom w:val="0"/>
      <w:divBdr>
        <w:top w:val="none" w:sz="0" w:space="0" w:color="auto"/>
        <w:left w:val="none" w:sz="0" w:space="0" w:color="auto"/>
        <w:bottom w:val="none" w:sz="0" w:space="0" w:color="auto"/>
        <w:right w:val="none" w:sz="0" w:space="0" w:color="auto"/>
      </w:divBdr>
      <w:divsChild>
        <w:div w:id="775368625">
          <w:marLeft w:val="0"/>
          <w:marRight w:val="0"/>
          <w:marTop w:val="0"/>
          <w:marBottom w:val="0"/>
          <w:divBdr>
            <w:top w:val="none" w:sz="0" w:space="0" w:color="auto"/>
            <w:left w:val="none" w:sz="0" w:space="0" w:color="auto"/>
            <w:bottom w:val="none" w:sz="0" w:space="0" w:color="auto"/>
            <w:right w:val="none" w:sz="0" w:space="0" w:color="auto"/>
          </w:divBdr>
        </w:div>
        <w:div w:id="1057244663">
          <w:marLeft w:val="0"/>
          <w:marRight w:val="0"/>
          <w:marTop w:val="0"/>
          <w:marBottom w:val="0"/>
          <w:divBdr>
            <w:top w:val="single" w:sz="6" w:space="0" w:color="EFEFEF"/>
            <w:left w:val="single" w:sz="6" w:space="0" w:color="EFEFEF"/>
            <w:bottom w:val="single" w:sz="6" w:space="0" w:color="EFEFEF"/>
            <w:right w:val="single" w:sz="6" w:space="0" w:color="EFEFEF"/>
          </w:divBdr>
        </w:div>
        <w:div w:id="4340608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60824505">
      <w:bodyDiv w:val="1"/>
      <w:marLeft w:val="0"/>
      <w:marRight w:val="0"/>
      <w:marTop w:val="0"/>
      <w:marBottom w:val="0"/>
      <w:divBdr>
        <w:top w:val="none" w:sz="0" w:space="0" w:color="auto"/>
        <w:left w:val="none" w:sz="0" w:space="0" w:color="auto"/>
        <w:bottom w:val="none" w:sz="0" w:space="0" w:color="auto"/>
        <w:right w:val="none" w:sz="0" w:space="0" w:color="auto"/>
      </w:divBdr>
      <w:divsChild>
        <w:div w:id="125976189">
          <w:marLeft w:val="0"/>
          <w:marRight w:val="0"/>
          <w:marTop w:val="0"/>
          <w:marBottom w:val="0"/>
          <w:divBdr>
            <w:top w:val="none" w:sz="0" w:space="0" w:color="auto"/>
            <w:left w:val="none" w:sz="0" w:space="0" w:color="auto"/>
            <w:bottom w:val="none" w:sz="0" w:space="0" w:color="auto"/>
            <w:right w:val="none" w:sz="0" w:space="0" w:color="auto"/>
          </w:divBdr>
        </w:div>
      </w:divsChild>
    </w:div>
    <w:div w:id="1582180823">
      <w:bodyDiv w:val="1"/>
      <w:marLeft w:val="0"/>
      <w:marRight w:val="0"/>
      <w:marTop w:val="0"/>
      <w:marBottom w:val="0"/>
      <w:divBdr>
        <w:top w:val="none" w:sz="0" w:space="0" w:color="auto"/>
        <w:left w:val="none" w:sz="0" w:space="0" w:color="auto"/>
        <w:bottom w:val="none" w:sz="0" w:space="0" w:color="auto"/>
        <w:right w:val="none" w:sz="0" w:space="0" w:color="auto"/>
      </w:divBdr>
      <w:divsChild>
        <w:div w:id="1220507849">
          <w:marLeft w:val="0"/>
          <w:marRight w:val="0"/>
          <w:marTop w:val="0"/>
          <w:marBottom w:val="0"/>
          <w:divBdr>
            <w:top w:val="none" w:sz="0" w:space="0" w:color="auto"/>
            <w:left w:val="none" w:sz="0" w:space="0" w:color="auto"/>
            <w:bottom w:val="none" w:sz="0" w:space="0" w:color="auto"/>
            <w:right w:val="none" w:sz="0" w:space="0" w:color="auto"/>
          </w:divBdr>
        </w:div>
        <w:div w:id="1859075673">
          <w:marLeft w:val="0"/>
          <w:marRight w:val="0"/>
          <w:marTop w:val="0"/>
          <w:marBottom w:val="0"/>
          <w:divBdr>
            <w:top w:val="single" w:sz="6" w:space="0" w:color="EFEFEF"/>
            <w:left w:val="single" w:sz="6" w:space="0" w:color="EFEFEF"/>
            <w:bottom w:val="single" w:sz="6" w:space="0" w:color="EFEFEF"/>
            <w:right w:val="single" w:sz="6" w:space="0" w:color="EFEFEF"/>
          </w:divBdr>
        </w:div>
        <w:div w:id="317156952">
          <w:marLeft w:val="0"/>
          <w:marRight w:val="0"/>
          <w:marTop w:val="0"/>
          <w:marBottom w:val="0"/>
          <w:divBdr>
            <w:top w:val="none" w:sz="0" w:space="0" w:color="auto"/>
            <w:left w:val="none" w:sz="0" w:space="0" w:color="auto"/>
            <w:bottom w:val="none" w:sz="0" w:space="0" w:color="auto"/>
            <w:right w:val="none" w:sz="0" w:space="0" w:color="auto"/>
          </w:divBdr>
          <w:divsChild>
            <w:div w:id="695546489">
              <w:marLeft w:val="0"/>
              <w:marRight w:val="0"/>
              <w:marTop w:val="0"/>
              <w:marBottom w:val="0"/>
              <w:divBdr>
                <w:top w:val="none" w:sz="0" w:space="0" w:color="auto"/>
                <w:left w:val="none" w:sz="0" w:space="0" w:color="auto"/>
                <w:bottom w:val="none" w:sz="0" w:space="0" w:color="auto"/>
                <w:right w:val="none" w:sz="0" w:space="0" w:color="auto"/>
              </w:divBdr>
            </w:div>
            <w:div w:id="1712343139">
              <w:marLeft w:val="0"/>
              <w:marRight w:val="0"/>
              <w:marTop w:val="0"/>
              <w:marBottom w:val="0"/>
              <w:divBdr>
                <w:top w:val="none" w:sz="0" w:space="0" w:color="auto"/>
                <w:left w:val="none" w:sz="0" w:space="0" w:color="auto"/>
                <w:bottom w:val="none" w:sz="0" w:space="0" w:color="auto"/>
                <w:right w:val="none" w:sz="0" w:space="0" w:color="auto"/>
              </w:divBdr>
            </w:div>
          </w:divsChild>
        </w:div>
        <w:div w:id="1553537005">
          <w:marLeft w:val="0"/>
          <w:marRight w:val="0"/>
          <w:marTop w:val="0"/>
          <w:marBottom w:val="0"/>
          <w:divBdr>
            <w:top w:val="single" w:sz="6" w:space="0" w:color="EFEFEF"/>
            <w:left w:val="single" w:sz="6" w:space="0" w:color="EFEFEF"/>
            <w:bottom w:val="single" w:sz="6" w:space="0" w:color="EFEFEF"/>
            <w:right w:val="single" w:sz="6" w:space="0" w:color="EFEFEF"/>
          </w:divBdr>
        </w:div>
        <w:div w:id="405690565">
          <w:marLeft w:val="0"/>
          <w:marRight w:val="0"/>
          <w:marTop w:val="0"/>
          <w:marBottom w:val="0"/>
          <w:divBdr>
            <w:top w:val="none" w:sz="0" w:space="0" w:color="auto"/>
            <w:left w:val="none" w:sz="0" w:space="0" w:color="auto"/>
            <w:bottom w:val="none" w:sz="0" w:space="0" w:color="auto"/>
            <w:right w:val="none" w:sz="0" w:space="0" w:color="auto"/>
          </w:divBdr>
        </w:div>
        <w:div w:id="371659415">
          <w:marLeft w:val="0"/>
          <w:marRight w:val="0"/>
          <w:marTop w:val="0"/>
          <w:marBottom w:val="0"/>
          <w:divBdr>
            <w:top w:val="none" w:sz="0" w:space="0" w:color="auto"/>
            <w:left w:val="none" w:sz="0" w:space="0" w:color="auto"/>
            <w:bottom w:val="none" w:sz="0" w:space="0" w:color="auto"/>
            <w:right w:val="none" w:sz="0" w:space="0" w:color="auto"/>
          </w:divBdr>
        </w:div>
        <w:div w:id="12165007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90233890">
      <w:bodyDiv w:val="1"/>
      <w:marLeft w:val="0"/>
      <w:marRight w:val="0"/>
      <w:marTop w:val="0"/>
      <w:marBottom w:val="0"/>
      <w:divBdr>
        <w:top w:val="none" w:sz="0" w:space="0" w:color="auto"/>
        <w:left w:val="none" w:sz="0" w:space="0" w:color="auto"/>
        <w:bottom w:val="none" w:sz="0" w:space="0" w:color="auto"/>
        <w:right w:val="none" w:sz="0" w:space="0" w:color="auto"/>
      </w:divBdr>
      <w:divsChild>
        <w:div w:id="1577013179">
          <w:marLeft w:val="0"/>
          <w:marRight w:val="0"/>
          <w:marTop w:val="0"/>
          <w:marBottom w:val="0"/>
          <w:divBdr>
            <w:top w:val="none" w:sz="0" w:space="0" w:color="auto"/>
            <w:left w:val="none" w:sz="0" w:space="0" w:color="auto"/>
            <w:bottom w:val="none" w:sz="0" w:space="0" w:color="auto"/>
            <w:right w:val="none" w:sz="0" w:space="0" w:color="auto"/>
          </w:divBdr>
        </w:div>
        <w:div w:id="334646713">
          <w:marLeft w:val="0"/>
          <w:marRight w:val="0"/>
          <w:marTop w:val="0"/>
          <w:marBottom w:val="0"/>
          <w:divBdr>
            <w:top w:val="none" w:sz="0" w:space="0" w:color="auto"/>
            <w:left w:val="none" w:sz="0" w:space="0" w:color="auto"/>
            <w:bottom w:val="none" w:sz="0" w:space="0" w:color="auto"/>
            <w:right w:val="none" w:sz="0" w:space="0" w:color="auto"/>
          </w:divBdr>
        </w:div>
      </w:divsChild>
    </w:div>
    <w:div w:id="1601184032">
      <w:bodyDiv w:val="1"/>
      <w:marLeft w:val="0"/>
      <w:marRight w:val="0"/>
      <w:marTop w:val="0"/>
      <w:marBottom w:val="0"/>
      <w:divBdr>
        <w:top w:val="none" w:sz="0" w:space="0" w:color="auto"/>
        <w:left w:val="none" w:sz="0" w:space="0" w:color="auto"/>
        <w:bottom w:val="none" w:sz="0" w:space="0" w:color="auto"/>
        <w:right w:val="none" w:sz="0" w:space="0" w:color="auto"/>
      </w:divBdr>
      <w:divsChild>
        <w:div w:id="2060323735">
          <w:marLeft w:val="0"/>
          <w:marRight w:val="0"/>
          <w:marTop w:val="0"/>
          <w:marBottom w:val="0"/>
          <w:divBdr>
            <w:top w:val="none" w:sz="0" w:space="0" w:color="auto"/>
            <w:left w:val="none" w:sz="0" w:space="0" w:color="auto"/>
            <w:bottom w:val="none" w:sz="0" w:space="0" w:color="auto"/>
            <w:right w:val="none" w:sz="0" w:space="0" w:color="auto"/>
          </w:divBdr>
        </w:div>
        <w:div w:id="295641876">
          <w:marLeft w:val="0"/>
          <w:marRight w:val="0"/>
          <w:marTop w:val="0"/>
          <w:marBottom w:val="0"/>
          <w:divBdr>
            <w:top w:val="none" w:sz="0" w:space="0" w:color="auto"/>
            <w:left w:val="none" w:sz="0" w:space="0" w:color="auto"/>
            <w:bottom w:val="none" w:sz="0" w:space="0" w:color="auto"/>
            <w:right w:val="none" w:sz="0" w:space="0" w:color="auto"/>
          </w:divBdr>
          <w:divsChild>
            <w:div w:id="1422678977">
              <w:marLeft w:val="0"/>
              <w:marRight w:val="0"/>
              <w:marTop w:val="0"/>
              <w:marBottom w:val="0"/>
              <w:divBdr>
                <w:top w:val="none" w:sz="0" w:space="0" w:color="auto"/>
                <w:left w:val="none" w:sz="0" w:space="0" w:color="auto"/>
                <w:bottom w:val="none" w:sz="0" w:space="0" w:color="auto"/>
                <w:right w:val="none" w:sz="0" w:space="0" w:color="auto"/>
              </w:divBdr>
            </w:div>
          </w:divsChild>
        </w:div>
        <w:div w:id="1322808179">
          <w:marLeft w:val="0"/>
          <w:marRight w:val="0"/>
          <w:marTop w:val="0"/>
          <w:marBottom w:val="0"/>
          <w:divBdr>
            <w:top w:val="none" w:sz="0" w:space="0" w:color="auto"/>
            <w:left w:val="none" w:sz="0" w:space="0" w:color="auto"/>
            <w:bottom w:val="none" w:sz="0" w:space="0" w:color="auto"/>
            <w:right w:val="none" w:sz="0" w:space="0" w:color="auto"/>
          </w:divBdr>
          <w:divsChild>
            <w:div w:id="178741704">
              <w:marLeft w:val="0"/>
              <w:marRight w:val="0"/>
              <w:marTop w:val="0"/>
              <w:marBottom w:val="0"/>
              <w:divBdr>
                <w:top w:val="none" w:sz="0" w:space="0" w:color="auto"/>
                <w:left w:val="none" w:sz="0" w:space="0" w:color="auto"/>
                <w:bottom w:val="none" w:sz="0" w:space="0" w:color="auto"/>
                <w:right w:val="none" w:sz="0" w:space="0" w:color="auto"/>
              </w:divBdr>
            </w:div>
          </w:divsChild>
        </w:div>
        <w:div w:id="615605030">
          <w:marLeft w:val="0"/>
          <w:marRight w:val="0"/>
          <w:marTop w:val="0"/>
          <w:marBottom w:val="0"/>
          <w:divBdr>
            <w:top w:val="single" w:sz="6" w:space="0" w:color="EFEFEF"/>
            <w:left w:val="single" w:sz="6" w:space="0" w:color="EFEFEF"/>
            <w:bottom w:val="single" w:sz="6" w:space="0" w:color="EFEFEF"/>
            <w:right w:val="single" w:sz="6" w:space="0" w:color="EFEFEF"/>
          </w:divBdr>
        </w:div>
        <w:div w:id="14066811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41113307">
      <w:bodyDiv w:val="1"/>
      <w:marLeft w:val="0"/>
      <w:marRight w:val="0"/>
      <w:marTop w:val="0"/>
      <w:marBottom w:val="0"/>
      <w:divBdr>
        <w:top w:val="none" w:sz="0" w:space="0" w:color="auto"/>
        <w:left w:val="none" w:sz="0" w:space="0" w:color="auto"/>
        <w:bottom w:val="none" w:sz="0" w:space="0" w:color="auto"/>
        <w:right w:val="none" w:sz="0" w:space="0" w:color="auto"/>
      </w:divBdr>
      <w:divsChild>
        <w:div w:id="971444944">
          <w:marLeft w:val="0"/>
          <w:marRight w:val="0"/>
          <w:marTop w:val="0"/>
          <w:marBottom w:val="0"/>
          <w:divBdr>
            <w:top w:val="none" w:sz="0" w:space="0" w:color="auto"/>
            <w:left w:val="none" w:sz="0" w:space="0" w:color="auto"/>
            <w:bottom w:val="none" w:sz="0" w:space="0" w:color="auto"/>
            <w:right w:val="none" w:sz="0" w:space="0" w:color="auto"/>
          </w:divBdr>
        </w:div>
        <w:div w:id="659888022">
          <w:marLeft w:val="0"/>
          <w:marRight w:val="0"/>
          <w:marTop w:val="0"/>
          <w:marBottom w:val="0"/>
          <w:divBdr>
            <w:top w:val="none" w:sz="0" w:space="0" w:color="auto"/>
            <w:left w:val="none" w:sz="0" w:space="0" w:color="auto"/>
            <w:bottom w:val="none" w:sz="0" w:space="0" w:color="auto"/>
            <w:right w:val="none" w:sz="0" w:space="0" w:color="auto"/>
          </w:divBdr>
        </w:div>
      </w:divsChild>
    </w:div>
    <w:div w:id="1642468122">
      <w:bodyDiv w:val="1"/>
      <w:marLeft w:val="0"/>
      <w:marRight w:val="0"/>
      <w:marTop w:val="0"/>
      <w:marBottom w:val="0"/>
      <w:divBdr>
        <w:top w:val="none" w:sz="0" w:space="0" w:color="auto"/>
        <w:left w:val="none" w:sz="0" w:space="0" w:color="auto"/>
        <w:bottom w:val="none" w:sz="0" w:space="0" w:color="auto"/>
        <w:right w:val="none" w:sz="0" w:space="0" w:color="auto"/>
      </w:divBdr>
      <w:divsChild>
        <w:div w:id="1346637863">
          <w:marLeft w:val="0"/>
          <w:marRight w:val="0"/>
          <w:marTop w:val="0"/>
          <w:marBottom w:val="0"/>
          <w:divBdr>
            <w:top w:val="none" w:sz="0" w:space="0" w:color="auto"/>
            <w:left w:val="none" w:sz="0" w:space="0" w:color="auto"/>
            <w:bottom w:val="none" w:sz="0" w:space="0" w:color="auto"/>
            <w:right w:val="none" w:sz="0" w:space="0" w:color="auto"/>
          </w:divBdr>
        </w:div>
        <w:div w:id="1941258621">
          <w:marLeft w:val="0"/>
          <w:marRight w:val="0"/>
          <w:marTop w:val="0"/>
          <w:marBottom w:val="0"/>
          <w:divBdr>
            <w:top w:val="none" w:sz="0" w:space="0" w:color="auto"/>
            <w:left w:val="none" w:sz="0" w:space="0" w:color="auto"/>
            <w:bottom w:val="none" w:sz="0" w:space="0" w:color="auto"/>
            <w:right w:val="none" w:sz="0" w:space="0" w:color="auto"/>
          </w:divBdr>
        </w:div>
        <w:div w:id="910189971">
          <w:marLeft w:val="0"/>
          <w:marRight w:val="0"/>
          <w:marTop w:val="0"/>
          <w:marBottom w:val="0"/>
          <w:divBdr>
            <w:top w:val="single" w:sz="6" w:space="0" w:color="EFEFEF"/>
            <w:left w:val="single" w:sz="6" w:space="0" w:color="EFEFEF"/>
            <w:bottom w:val="single" w:sz="6" w:space="0" w:color="EFEFEF"/>
            <w:right w:val="single" w:sz="6" w:space="0" w:color="EFEFEF"/>
          </w:divBdr>
        </w:div>
        <w:div w:id="403836419">
          <w:marLeft w:val="0"/>
          <w:marRight w:val="240"/>
          <w:marTop w:val="0"/>
          <w:marBottom w:val="0"/>
          <w:divBdr>
            <w:top w:val="none" w:sz="0" w:space="0" w:color="auto"/>
            <w:left w:val="none" w:sz="0" w:space="0" w:color="auto"/>
            <w:bottom w:val="none" w:sz="0" w:space="0" w:color="auto"/>
            <w:right w:val="none" w:sz="0" w:space="0" w:color="auto"/>
          </w:divBdr>
        </w:div>
        <w:div w:id="242448891">
          <w:marLeft w:val="0"/>
          <w:marRight w:val="240"/>
          <w:marTop w:val="0"/>
          <w:marBottom w:val="0"/>
          <w:divBdr>
            <w:top w:val="none" w:sz="0" w:space="0" w:color="auto"/>
            <w:left w:val="none" w:sz="0" w:space="0" w:color="auto"/>
            <w:bottom w:val="none" w:sz="0" w:space="0" w:color="auto"/>
            <w:right w:val="none" w:sz="0" w:space="0" w:color="auto"/>
          </w:divBdr>
        </w:div>
        <w:div w:id="68892059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44970382">
      <w:bodyDiv w:val="1"/>
      <w:marLeft w:val="0"/>
      <w:marRight w:val="0"/>
      <w:marTop w:val="0"/>
      <w:marBottom w:val="0"/>
      <w:divBdr>
        <w:top w:val="none" w:sz="0" w:space="0" w:color="auto"/>
        <w:left w:val="none" w:sz="0" w:space="0" w:color="auto"/>
        <w:bottom w:val="none" w:sz="0" w:space="0" w:color="auto"/>
        <w:right w:val="none" w:sz="0" w:space="0" w:color="auto"/>
      </w:divBdr>
      <w:divsChild>
        <w:div w:id="73204620">
          <w:marLeft w:val="0"/>
          <w:marRight w:val="0"/>
          <w:marTop w:val="0"/>
          <w:marBottom w:val="0"/>
          <w:divBdr>
            <w:top w:val="none" w:sz="0" w:space="0" w:color="auto"/>
            <w:left w:val="none" w:sz="0" w:space="0" w:color="auto"/>
            <w:bottom w:val="none" w:sz="0" w:space="0" w:color="auto"/>
            <w:right w:val="none" w:sz="0" w:space="0" w:color="auto"/>
          </w:divBdr>
        </w:div>
        <w:div w:id="478307413">
          <w:marLeft w:val="0"/>
          <w:marRight w:val="0"/>
          <w:marTop w:val="0"/>
          <w:marBottom w:val="0"/>
          <w:divBdr>
            <w:top w:val="none" w:sz="0" w:space="0" w:color="auto"/>
            <w:left w:val="none" w:sz="0" w:space="0" w:color="auto"/>
            <w:bottom w:val="none" w:sz="0" w:space="0" w:color="auto"/>
            <w:right w:val="none" w:sz="0" w:space="0" w:color="auto"/>
          </w:divBdr>
        </w:div>
        <w:div w:id="320888121">
          <w:marLeft w:val="0"/>
          <w:marRight w:val="0"/>
          <w:marTop w:val="0"/>
          <w:marBottom w:val="0"/>
          <w:divBdr>
            <w:top w:val="none" w:sz="0" w:space="0" w:color="auto"/>
            <w:left w:val="none" w:sz="0" w:space="0" w:color="auto"/>
            <w:bottom w:val="none" w:sz="0" w:space="0" w:color="auto"/>
            <w:right w:val="none" w:sz="0" w:space="0" w:color="auto"/>
          </w:divBdr>
        </w:div>
        <w:div w:id="1769814608">
          <w:marLeft w:val="0"/>
          <w:marRight w:val="0"/>
          <w:marTop w:val="0"/>
          <w:marBottom w:val="0"/>
          <w:divBdr>
            <w:top w:val="single" w:sz="6" w:space="0" w:color="EFEFEF"/>
            <w:left w:val="single" w:sz="6" w:space="0" w:color="EFEFEF"/>
            <w:bottom w:val="single" w:sz="6" w:space="0" w:color="EFEFEF"/>
            <w:right w:val="single" w:sz="6" w:space="0" w:color="EFEFEF"/>
          </w:divBdr>
        </w:div>
        <w:div w:id="608243812">
          <w:marLeft w:val="0"/>
          <w:marRight w:val="0"/>
          <w:marTop w:val="0"/>
          <w:marBottom w:val="0"/>
          <w:divBdr>
            <w:top w:val="none" w:sz="0" w:space="0" w:color="auto"/>
            <w:left w:val="none" w:sz="0" w:space="0" w:color="auto"/>
            <w:bottom w:val="none" w:sz="0" w:space="0" w:color="auto"/>
            <w:right w:val="none" w:sz="0" w:space="0" w:color="auto"/>
          </w:divBdr>
          <w:divsChild>
            <w:div w:id="956832254">
              <w:marLeft w:val="0"/>
              <w:marRight w:val="0"/>
              <w:marTop w:val="0"/>
              <w:marBottom w:val="0"/>
              <w:divBdr>
                <w:top w:val="none" w:sz="0" w:space="0" w:color="auto"/>
                <w:left w:val="none" w:sz="0" w:space="0" w:color="auto"/>
                <w:bottom w:val="none" w:sz="0" w:space="0" w:color="auto"/>
                <w:right w:val="none" w:sz="0" w:space="0" w:color="auto"/>
              </w:divBdr>
            </w:div>
          </w:divsChild>
        </w:div>
        <w:div w:id="965544569">
          <w:marLeft w:val="0"/>
          <w:marRight w:val="0"/>
          <w:marTop w:val="0"/>
          <w:marBottom w:val="0"/>
          <w:divBdr>
            <w:top w:val="none" w:sz="0" w:space="0" w:color="auto"/>
            <w:left w:val="none" w:sz="0" w:space="0" w:color="auto"/>
            <w:bottom w:val="none" w:sz="0" w:space="0" w:color="auto"/>
            <w:right w:val="none" w:sz="0" w:space="0" w:color="auto"/>
          </w:divBdr>
          <w:divsChild>
            <w:div w:id="1146969052">
              <w:marLeft w:val="0"/>
              <w:marRight w:val="0"/>
              <w:marTop w:val="0"/>
              <w:marBottom w:val="0"/>
              <w:divBdr>
                <w:top w:val="none" w:sz="0" w:space="0" w:color="auto"/>
                <w:left w:val="none" w:sz="0" w:space="0" w:color="auto"/>
                <w:bottom w:val="none" w:sz="0" w:space="0" w:color="auto"/>
                <w:right w:val="none" w:sz="0" w:space="0" w:color="auto"/>
              </w:divBdr>
            </w:div>
          </w:divsChild>
        </w:div>
        <w:div w:id="1475872474">
          <w:marLeft w:val="0"/>
          <w:marRight w:val="0"/>
          <w:marTop w:val="0"/>
          <w:marBottom w:val="0"/>
          <w:divBdr>
            <w:top w:val="single" w:sz="6" w:space="0" w:color="EFEFEF"/>
            <w:left w:val="single" w:sz="6" w:space="0" w:color="EFEFEF"/>
            <w:bottom w:val="single" w:sz="6" w:space="0" w:color="EFEFEF"/>
            <w:right w:val="single" w:sz="6" w:space="0" w:color="EFEFEF"/>
          </w:divBdr>
        </w:div>
        <w:div w:id="291205909">
          <w:marLeft w:val="0"/>
          <w:marRight w:val="0"/>
          <w:marTop w:val="0"/>
          <w:marBottom w:val="0"/>
          <w:divBdr>
            <w:top w:val="single" w:sz="6" w:space="0" w:color="EFEFEF"/>
            <w:left w:val="single" w:sz="6" w:space="0" w:color="EFEFEF"/>
            <w:bottom w:val="single" w:sz="6" w:space="0" w:color="EFEFEF"/>
            <w:right w:val="single" w:sz="6" w:space="0" w:color="EFEFEF"/>
          </w:divBdr>
        </w:div>
        <w:div w:id="2036079730">
          <w:marLeft w:val="0"/>
          <w:marRight w:val="0"/>
          <w:marTop w:val="0"/>
          <w:marBottom w:val="0"/>
          <w:divBdr>
            <w:top w:val="none" w:sz="0" w:space="0" w:color="auto"/>
            <w:left w:val="none" w:sz="0" w:space="0" w:color="auto"/>
            <w:bottom w:val="none" w:sz="0" w:space="0" w:color="auto"/>
            <w:right w:val="none" w:sz="0" w:space="0" w:color="auto"/>
          </w:divBdr>
          <w:divsChild>
            <w:div w:id="657734581">
              <w:marLeft w:val="0"/>
              <w:marRight w:val="0"/>
              <w:marTop w:val="0"/>
              <w:marBottom w:val="0"/>
              <w:divBdr>
                <w:top w:val="none" w:sz="0" w:space="0" w:color="auto"/>
                <w:left w:val="none" w:sz="0" w:space="0" w:color="auto"/>
                <w:bottom w:val="none" w:sz="0" w:space="0" w:color="auto"/>
                <w:right w:val="none" w:sz="0" w:space="0" w:color="auto"/>
              </w:divBdr>
            </w:div>
            <w:div w:id="3603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0875">
      <w:bodyDiv w:val="1"/>
      <w:marLeft w:val="0"/>
      <w:marRight w:val="0"/>
      <w:marTop w:val="0"/>
      <w:marBottom w:val="0"/>
      <w:divBdr>
        <w:top w:val="none" w:sz="0" w:space="0" w:color="auto"/>
        <w:left w:val="none" w:sz="0" w:space="0" w:color="auto"/>
        <w:bottom w:val="none" w:sz="0" w:space="0" w:color="auto"/>
        <w:right w:val="none" w:sz="0" w:space="0" w:color="auto"/>
      </w:divBdr>
      <w:divsChild>
        <w:div w:id="804853548">
          <w:marLeft w:val="0"/>
          <w:marRight w:val="0"/>
          <w:marTop w:val="0"/>
          <w:marBottom w:val="0"/>
          <w:divBdr>
            <w:top w:val="none" w:sz="0" w:space="0" w:color="auto"/>
            <w:left w:val="none" w:sz="0" w:space="0" w:color="auto"/>
            <w:bottom w:val="none" w:sz="0" w:space="0" w:color="auto"/>
            <w:right w:val="none" w:sz="0" w:space="0" w:color="auto"/>
          </w:divBdr>
        </w:div>
        <w:div w:id="1122967031">
          <w:marLeft w:val="0"/>
          <w:marRight w:val="0"/>
          <w:marTop w:val="0"/>
          <w:marBottom w:val="0"/>
          <w:divBdr>
            <w:top w:val="single" w:sz="6" w:space="0" w:color="EFEFEF"/>
            <w:left w:val="single" w:sz="6" w:space="0" w:color="EFEFEF"/>
            <w:bottom w:val="single" w:sz="6" w:space="0" w:color="EFEFEF"/>
            <w:right w:val="single" w:sz="6" w:space="0" w:color="EFEFEF"/>
          </w:divBdr>
        </w:div>
        <w:div w:id="606816981">
          <w:marLeft w:val="0"/>
          <w:marRight w:val="0"/>
          <w:marTop w:val="0"/>
          <w:marBottom w:val="0"/>
          <w:divBdr>
            <w:top w:val="none" w:sz="0" w:space="0" w:color="auto"/>
            <w:left w:val="none" w:sz="0" w:space="0" w:color="auto"/>
            <w:bottom w:val="none" w:sz="0" w:space="0" w:color="auto"/>
            <w:right w:val="none" w:sz="0" w:space="0" w:color="auto"/>
          </w:divBdr>
        </w:div>
        <w:div w:id="959337457">
          <w:marLeft w:val="0"/>
          <w:marRight w:val="0"/>
          <w:marTop w:val="0"/>
          <w:marBottom w:val="0"/>
          <w:divBdr>
            <w:top w:val="single" w:sz="6" w:space="0" w:color="EFEFEF"/>
            <w:left w:val="single" w:sz="6" w:space="0" w:color="EFEFEF"/>
            <w:bottom w:val="single" w:sz="6" w:space="0" w:color="EFEFEF"/>
            <w:right w:val="single" w:sz="6" w:space="0" w:color="EFEFEF"/>
          </w:divBdr>
        </w:div>
        <w:div w:id="557664177">
          <w:marLeft w:val="0"/>
          <w:marRight w:val="0"/>
          <w:marTop w:val="0"/>
          <w:marBottom w:val="0"/>
          <w:divBdr>
            <w:top w:val="none" w:sz="0" w:space="0" w:color="auto"/>
            <w:left w:val="none" w:sz="0" w:space="0" w:color="auto"/>
            <w:bottom w:val="none" w:sz="0" w:space="0" w:color="auto"/>
            <w:right w:val="none" w:sz="0" w:space="0" w:color="auto"/>
          </w:divBdr>
        </w:div>
        <w:div w:id="686634999">
          <w:marLeft w:val="0"/>
          <w:marRight w:val="0"/>
          <w:marTop w:val="0"/>
          <w:marBottom w:val="0"/>
          <w:divBdr>
            <w:top w:val="none" w:sz="0" w:space="0" w:color="auto"/>
            <w:left w:val="none" w:sz="0" w:space="0" w:color="auto"/>
            <w:bottom w:val="none" w:sz="0" w:space="0" w:color="auto"/>
            <w:right w:val="none" w:sz="0" w:space="0" w:color="auto"/>
          </w:divBdr>
        </w:div>
        <w:div w:id="1908690160">
          <w:marLeft w:val="0"/>
          <w:marRight w:val="0"/>
          <w:marTop w:val="0"/>
          <w:marBottom w:val="0"/>
          <w:divBdr>
            <w:top w:val="none" w:sz="0" w:space="0" w:color="auto"/>
            <w:left w:val="none" w:sz="0" w:space="0" w:color="auto"/>
            <w:bottom w:val="none" w:sz="0" w:space="0" w:color="auto"/>
            <w:right w:val="none" w:sz="0" w:space="0" w:color="auto"/>
          </w:divBdr>
        </w:div>
        <w:div w:id="607347525">
          <w:marLeft w:val="0"/>
          <w:marRight w:val="240"/>
          <w:marTop w:val="0"/>
          <w:marBottom w:val="0"/>
          <w:divBdr>
            <w:top w:val="none" w:sz="0" w:space="0" w:color="auto"/>
            <w:left w:val="none" w:sz="0" w:space="0" w:color="auto"/>
            <w:bottom w:val="none" w:sz="0" w:space="0" w:color="auto"/>
            <w:right w:val="none" w:sz="0" w:space="0" w:color="auto"/>
          </w:divBdr>
        </w:div>
        <w:div w:id="1901818664">
          <w:marLeft w:val="0"/>
          <w:marRight w:val="240"/>
          <w:marTop w:val="0"/>
          <w:marBottom w:val="0"/>
          <w:divBdr>
            <w:top w:val="none" w:sz="0" w:space="0" w:color="auto"/>
            <w:left w:val="none" w:sz="0" w:space="0" w:color="auto"/>
            <w:bottom w:val="none" w:sz="0" w:space="0" w:color="auto"/>
            <w:right w:val="none" w:sz="0" w:space="0" w:color="auto"/>
          </w:divBdr>
        </w:div>
        <w:div w:id="1579755233">
          <w:marLeft w:val="0"/>
          <w:marRight w:val="240"/>
          <w:marTop w:val="0"/>
          <w:marBottom w:val="0"/>
          <w:divBdr>
            <w:top w:val="none" w:sz="0" w:space="0" w:color="auto"/>
            <w:left w:val="none" w:sz="0" w:space="0" w:color="auto"/>
            <w:bottom w:val="none" w:sz="0" w:space="0" w:color="auto"/>
            <w:right w:val="none" w:sz="0" w:space="0" w:color="auto"/>
          </w:divBdr>
        </w:div>
        <w:div w:id="427114776">
          <w:marLeft w:val="0"/>
          <w:marRight w:val="240"/>
          <w:marTop w:val="0"/>
          <w:marBottom w:val="0"/>
          <w:divBdr>
            <w:top w:val="none" w:sz="0" w:space="0" w:color="auto"/>
            <w:left w:val="none" w:sz="0" w:space="0" w:color="auto"/>
            <w:bottom w:val="none" w:sz="0" w:space="0" w:color="auto"/>
            <w:right w:val="none" w:sz="0" w:space="0" w:color="auto"/>
          </w:divBdr>
        </w:div>
        <w:div w:id="1127623469">
          <w:marLeft w:val="0"/>
          <w:marRight w:val="0"/>
          <w:marTop w:val="0"/>
          <w:marBottom w:val="0"/>
          <w:divBdr>
            <w:top w:val="none" w:sz="0" w:space="0" w:color="auto"/>
            <w:left w:val="none" w:sz="0" w:space="0" w:color="auto"/>
            <w:bottom w:val="none" w:sz="0" w:space="0" w:color="auto"/>
            <w:right w:val="none" w:sz="0" w:space="0" w:color="auto"/>
          </w:divBdr>
        </w:div>
      </w:divsChild>
    </w:div>
    <w:div w:id="1683974578">
      <w:bodyDiv w:val="1"/>
      <w:marLeft w:val="0"/>
      <w:marRight w:val="0"/>
      <w:marTop w:val="0"/>
      <w:marBottom w:val="0"/>
      <w:divBdr>
        <w:top w:val="none" w:sz="0" w:space="0" w:color="auto"/>
        <w:left w:val="none" w:sz="0" w:space="0" w:color="auto"/>
        <w:bottom w:val="none" w:sz="0" w:space="0" w:color="auto"/>
        <w:right w:val="none" w:sz="0" w:space="0" w:color="auto"/>
      </w:divBdr>
      <w:divsChild>
        <w:div w:id="62532751">
          <w:marLeft w:val="0"/>
          <w:marRight w:val="0"/>
          <w:marTop w:val="0"/>
          <w:marBottom w:val="0"/>
          <w:divBdr>
            <w:top w:val="none" w:sz="0" w:space="0" w:color="auto"/>
            <w:left w:val="none" w:sz="0" w:space="0" w:color="auto"/>
            <w:bottom w:val="none" w:sz="0" w:space="0" w:color="auto"/>
            <w:right w:val="none" w:sz="0" w:space="0" w:color="auto"/>
          </w:divBdr>
        </w:div>
        <w:div w:id="1805200827">
          <w:marLeft w:val="0"/>
          <w:marRight w:val="0"/>
          <w:marTop w:val="0"/>
          <w:marBottom w:val="0"/>
          <w:divBdr>
            <w:top w:val="none" w:sz="0" w:space="0" w:color="auto"/>
            <w:left w:val="none" w:sz="0" w:space="0" w:color="auto"/>
            <w:bottom w:val="none" w:sz="0" w:space="0" w:color="auto"/>
            <w:right w:val="none" w:sz="0" w:space="0" w:color="auto"/>
          </w:divBdr>
        </w:div>
        <w:div w:id="1905143243">
          <w:marLeft w:val="0"/>
          <w:marRight w:val="0"/>
          <w:marTop w:val="0"/>
          <w:marBottom w:val="0"/>
          <w:divBdr>
            <w:top w:val="none" w:sz="0" w:space="0" w:color="auto"/>
            <w:left w:val="none" w:sz="0" w:space="0" w:color="auto"/>
            <w:bottom w:val="none" w:sz="0" w:space="0" w:color="auto"/>
            <w:right w:val="none" w:sz="0" w:space="0" w:color="auto"/>
          </w:divBdr>
          <w:divsChild>
            <w:div w:id="121003047">
              <w:marLeft w:val="0"/>
              <w:marRight w:val="0"/>
              <w:marTop w:val="0"/>
              <w:marBottom w:val="0"/>
              <w:divBdr>
                <w:top w:val="none" w:sz="0" w:space="0" w:color="auto"/>
                <w:left w:val="none" w:sz="0" w:space="0" w:color="auto"/>
                <w:bottom w:val="none" w:sz="0" w:space="0" w:color="auto"/>
                <w:right w:val="none" w:sz="0" w:space="0" w:color="auto"/>
              </w:divBdr>
              <w:divsChild>
                <w:div w:id="4214127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 w:id="1684478093">
      <w:bodyDiv w:val="1"/>
      <w:marLeft w:val="0"/>
      <w:marRight w:val="0"/>
      <w:marTop w:val="0"/>
      <w:marBottom w:val="0"/>
      <w:divBdr>
        <w:top w:val="none" w:sz="0" w:space="0" w:color="auto"/>
        <w:left w:val="none" w:sz="0" w:space="0" w:color="auto"/>
        <w:bottom w:val="none" w:sz="0" w:space="0" w:color="auto"/>
        <w:right w:val="none" w:sz="0" w:space="0" w:color="auto"/>
      </w:divBdr>
      <w:divsChild>
        <w:div w:id="1970813800">
          <w:marLeft w:val="0"/>
          <w:marRight w:val="0"/>
          <w:marTop w:val="0"/>
          <w:marBottom w:val="0"/>
          <w:divBdr>
            <w:top w:val="none" w:sz="0" w:space="0" w:color="auto"/>
            <w:left w:val="none" w:sz="0" w:space="0" w:color="auto"/>
            <w:bottom w:val="none" w:sz="0" w:space="0" w:color="auto"/>
            <w:right w:val="none" w:sz="0" w:space="0" w:color="auto"/>
          </w:divBdr>
        </w:div>
        <w:div w:id="290138119">
          <w:marLeft w:val="0"/>
          <w:marRight w:val="0"/>
          <w:marTop w:val="0"/>
          <w:marBottom w:val="0"/>
          <w:divBdr>
            <w:top w:val="none" w:sz="0" w:space="0" w:color="auto"/>
            <w:left w:val="none" w:sz="0" w:space="0" w:color="auto"/>
            <w:bottom w:val="none" w:sz="0" w:space="0" w:color="auto"/>
            <w:right w:val="none" w:sz="0" w:space="0" w:color="auto"/>
          </w:divBdr>
        </w:div>
        <w:div w:id="930314877">
          <w:marLeft w:val="0"/>
          <w:marRight w:val="0"/>
          <w:marTop w:val="0"/>
          <w:marBottom w:val="0"/>
          <w:divBdr>
            <w:top w:val="none" w:sz="0" w:space="0" w:color="auto"/>
            <w:left w:val="none" w:sz="0" w:space="0" w:color="auto"/>
            <w:bottom w:val="none" w:sz="0" w:space="0" w:color="auto"/>
            <w:right w:val="none" w:sz="0" w:space="0" w:color="auto"/>
          </w:divBdr>
        </w:div>
        <w:div w:id="1037199393">
          <w:marLeft w:val="0"/>
          <w:marRight w:val="0"/>
          <w:marTop w:val="0"/>
          <w:marBottom w:val="0"/>
          <w:divBdr>
            <w:top w:val="none" w:sz="0" w:space="0" w:color="auto"/>
            <w:left w:val="none" w:sz="0" w:space="0" w:color="auto"/>
            <w:bottom w:val="none" w:sz="0" w:space="0" w:color="auto"/>
            <w:right w:val="none" w:sz="0" w:space="0" w:color="auto"/>
          </w:divBdr>
        </w:div>
      </w:divsChild>
    </w:div>
    <w:div w:id="1708066192">
      <w:bodyDiv w:val="1"/>
      <w:marLeft w:val="0"/>
      <w:marRight w:val="0"/>
      <w:marTop w:val="0"/>
      <w:marBottom w:val="0"/>
      <w:divBdr>
        <w:top w:val="none" w:sz="0" w:space="0" w:color="auto"/>
        <w:left w:val="none" w:sz="0" w:space="0" w:color="auto"/>
        <w:bottom w:val="none" w:sz="0" w:space="0" w:color="auto"/>
        <w:right w:val="none" w:sz="0" w:space="0" w:color="auto"/>
      </w:divBdr>
      <w:divsChild>
        <w:div w:id="1640377003">
          <w:marLeft w:val="0"/>
          <w:marRight w:val="0"/>
          <w:marTop w:val="0"/>
          <w:marBottom w:val="0"/>
          <w:divBdr>
            <w:top w:val="none" w:sz="0" w:space="0" w:color="auto"/>
            <w:left w:val="none" w:sz="0" w:space="0" w:color="auto"/>
            <w:bottom w:val="none" w:sz="0" w:space="0" w:color="auto"/>
            <w:right w:val="none" w:sz="0" w:space="0" w:color="auto"/>
          </w:divBdr>
        </w:div>
        <w:div w:id="277878779">
          <w:marLeft w:val="0"/>
          <w:marRight w:val="0"/>
          <w:marTop w:val="0"/>
          <w:marBottom w:val="0"/>
          <w:divBdr>
            <w:top w:val="none" w:sz="0" w:space="0" w:color="auto"/>
            <w:left w:val="none" w:sz="0" w:space="0" w:color="auto"/>
            <w:bottom w:val="none" w:sz="0" w:space="0" w:color="auto"/>
            <w:right w:val="none" w:sz="0" w:space="0" w:color="auto"/>
          </w:divBdr>
        </w:div>
        <w:div w:id="150104965">
          <w:marLeft w:val="0"/>
          <w:marRight w:val="0"/>
          <w:marTop w:val="0"/>
          <w:marBottom w:val="0"/>
          <w:divBdr>
            <w:top w:val="none" w:sz="0" w:space="0" w:color="auto"/>
            <w:left w:val="none" w:sz="0" w:space="0" w:color="auto"/>
            <w:bottom w:val="none" w:sz="0" w:space="0" w:color="auto"/>
            <w:right w:val="none" w:sz="0" w:space="0" w:color="auto"/>
          </w:divBdr>
        </w:div>
      </w:divsChild>
    </w:div>
    <w:div w:id="1717240308">
      <w:bodyDiv w:val="1"/>
      <w:marLeft w:val="0"/>
      <w:marRight w:val="0"/>
      <w:marTop w:val="0"/>
      <w:marBottom w:val="0"/>
      <w:divBdr>
        <w:top w:val="none" w:sz="0" w:space="0" w:color="auto"/>
        <w:left w:val="none" w:sz="0" w:space="0" w:color="auto"/>
        <w:bottom w:val="none" w:sz="0" w:space="0" w:color="auto"/>
        <w:right w:val="none" w:sz="0" w:space="0" w:color="auto"/>
      </w:divBdr>
      <w:divsChild>
        <w:div w:id="1172574028">
          <w:marLeft w:val="0"/>
          <w:marRight w:val="0"/>
          <w:marTop w:val="0"/>
          <w:marBottom w:val="0"/>
          <w:divBdr>
            <w:top w:val="none" w:sz="0" w:space="0" w:color="auto"/>
            <w:left w:val="none" w:sz="0" w:space="0" w:color="auto"/>
            <w:bottom w:val="none" w:sz="0" w:space="0" w:color="auto"/>
            <w:right w:val="none" w:sz="0" w:space="0" w:color="auto"/>
          </w:divBdr>
        </w:div>
        <w:div w:id="16459109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25173159">
      <w:bodyDiv w:val="1"/>
      <w:marLeft w:val="0"/>
      <w:marRight w:val="0"/>
      <w:marTop w:val="0"/>
      <w:marBottom w:val="0"/>
      <w:divBdr>
        <w:top w:val="none" w:sz="0" w:space="0" w:color="auto"/>
        <w:left w:val="none" w:sz="0" w:space="0" w:color="auto"/>
        <w:bottom w:val="none" w:sz="0" w:space="0" w:color="auto"/>
        <w:right w:val="none" w:sz="0" w:space="0" w:color="auto"/>
      </w:divBdr>
      <w:divsChild>
        <w:div w:id="935870598">
          <w:marLeft w:val="0"/>
          <w:marRight w:val="0"/>
          <w:marTop w:val="0"/>
          <w:marBottom w:val="0"/>
          <w:divBdr>
            <w:top w:val="none" w:sz="0" w:space="0" w:color="auto"/>
            <w:left w:val="none" w:sz="0" w:space="0" w:color="auto"/>
            <w:bottom w:val="none" w:sz="0" w:space="0" w:color="auto"/>
            <w:right w:val="none" w:sz="0" w:space="0" w:color="auto"/>
          </w:divBdr>
        </w:div>
      </w:divsChild>
    </w:div>
    <w:div w:id="1725329868">
      <w:bodyDiv w:val="1"/>
      <w:marLeft w:val="0"/>
      <w:marRight w:val="0"/>
      <w:marTop w:val="0"/>
      <w:marBottom w:val="0"/>
      <w:divBdr>
        <w:top w:val="none" w:sz="0" w:space="0" w:color="auto"/>
        <w:left w:val="none" w:sz="0" w:space="0" w:color="auto"/>
        <w:bottom w:val="none" w:sz="0" w:space="0" w:color="auto"/>
        <w:right w:val="none" w:sz="0" w:space="0" w:color="auto"/>
      </w:divBdr>
      <w:divsChild>
        <w:div w:id="1556046182">
          <w:marLeft w:val="0"/>
          <w:marRight w:val="0"/>
          <w:marTop w:val="0"/>
          <w:marBottom w:val="0"/>
          <w:divBdr>
            <w:top w:val="none" w:sz="0" w:space="0" w:color="auto"/>
            <w:left w:val="none" w:sz="0" w:space="0" w:color="auto"/>
            <w:bottom w:val="none" w:sz="0" w:space="0" w:color="auto"/>
            <w:right w:val="none" w:sz="0" w:space="0" w:color="auto"/>
          </w:divBdr>
        </w:div>
        <w:div w:id="1191987126">
          <w:marLeft w:val="0"/>
          <w:marRight w:val="0"/>
          <w:marTop w:val="0"/>
          <w:marBottom w:val="0"/>
          <w:divBdr>
            <w:top w:val="single" w:sz="6" w:space="0" w:color="EFEFEF"/>
            <w:left w:val="single" w:sz="6" w:space="0" w:color="EFEFEF"/>
            <w:bottom w:val="single" w:sz="6" w:space="0" w:color="EFEFEF"/>
            <w:right w:val="single" w:sz="6" w:space="0" w:color="EFEFEF"/>
          </w:divBdr>
        </w:div>
        <w:div w:id="1861698573">
          <w:marLeft w:val="0"/>
          <w:marRight w:val="0"/>
          <w:marTop w:val="0"/>
          <w:marBottom w:val="0"/>
          <w:divBdr>
            <w:top w:val="none" w:sz="0" w:space="0" w:color="auto"/>
            <w:left w:val="none" w:sz="0" w:space="0" w:color="auto"/>
            <w:bottom w:val="none" w:sz="0" w:space="0" w:color="auto"/>
            <w:right w:val="none" w:sz="0" w:space="0" w:color="auto"/>
          </w:divBdr>
          <w:divsChild>
            <w:div w:id="494420495">
              <w:marLeft w:val="0"/>
              <w:marRight w:val="0"/>
              <w:marTop w:val="0"/>
              <w:marBottom w:val="0"/>
              <w:divBdr>
                <w:top w:val="none" w:sz="0" w:space="0" w:color="auto"/>
                <w:left w:val="none" w:sz="0" w:space="0" w:color="auto"/>
                <w:bottom w:val="none" w:sz="0" w:space="0" w:color="auto"/>
                <w:right w:val="none" w:sz="0" w:space="0" w:color="auto"/>
              </w:divBdr>
            </w:div>
            <w:div w:id="1454444321">
              <w:marLeft w:val="0"/>
              <w:marRight w:val="0"/>
              <w:marTop w:val="0"/>
              <w:marBottom w:val="0"/>
              <w:divBdr>
                <w:top w:val="none" w:sz="0" w:space="0" w:color="auto"/>
                <w:left w:val="none" w:sz="0" w:space="0" w:color="auto"/>
                <w:bottom w:val="none" w:sz="0" w:space="0" w:color="auto"/>
                <w:right w:val="none" w:sz="0" w:space="0" w:color="auto"/>
              </w:divBdr>
            </w:div>
          </w:divsChild>
        </w:div>
        <w:div w:id="1382244395">
          <w:marLeft w:val="0"/>
          <w:marRight w:val="0"/>
          <w:marTop w:val="0"/>
          <w:marBottom w:val="0"/>
          <w:divBdr>
            <w:top w:val="none" w:sz="0" w:space="0" w:color="auto"/>
            <w:left w:val="none" w:sz="0" w:space="0" w:color="auto"/>
            <w:bottom w:val="none" w:sz="0" w:space="0" w:color="auto"/>
            <w:right w:val="none" w:sz="0" w:space="0" w:color="auto"/>
          </w:divBdr>
        </w:div>
      </w:divsChild>
    </w:div>
    <w:div w:id="1740860676">
      <w:bodyDiv w:val="1"/>
      <w:marLeft w:val="0"/>
      <w:marRight w:val="0"/>
      <w:marTop w:val="0"/>
      <w:marBottom w:val="0"/>
      <w:divBdr>
        <w:top w:val="none" w:sz="0" w:space="0" w:color="auto"/>
        <w:left w:val="none" w:sz="0" w:space="0" w:color="auto"/>
        <w:bottom w:val="none" w:sz="0" w:space="0" w:color="auto"/>
        <w:right w:val="none" w:sz="0" w:space="0" w:color="auto"/>
      </w:divBdr>
      <w:divsChild>
        <w:div w:id="2014144515">
          <w:marLeft w:val="0"/>
          <w:marRight w:val="0"/>
          <w:marTop w:val="0"/>
          <w:marBottom w:val="0"/>
          <w:divBdr>
            <w:top w:val="none" w:sz="0" w:space="0" w:color="auto"/>
            <w:left w:val="none" w:sz="0" w:space="0" w:color="auto"/>
            <w:bottom w:val="none" w:sz="0" w:space="0" w:color="auto"/>
            <w:right w:val="none" w:sz="0" w:space="0" w:color="auto"/>
          </w:divBdr>
        </w:div>
      </w:divsChild>
    </w:div>
    <w:div w:id="1753549685">
      <w:bodyDiv w:val="1"/>
      <w:marLeft w:val="0"/>
      <w:marRight w:val="0"/>
      <w:marTop w:val="0"/>
      <w:marBottom w:val="0"/>
      <w:divBdr>
        <w:top w:val="none" w:sz="0" w:space="0" w:color="auto"/>
        <w:left w:val="none" w:sz="0" w:space="0" w:color="auto"/>
        <w:bottom w:val="none" w:sz="0" w:space="0" w:color="auto"/>
        <w:right w:val="none" w:sz="0" w:space="0" w:color="auto"/>
      </w:divBdr>
      <w:divsChild>
        <w:div w:id="739525576">
          <w:marLeft w:val="0"/>
          <w:marRight w:val="0"/>
          <w:marTop w:val="0"/>
          <w:marBottom w:val="0"/>
          <w:divBdr>
            <w:top w:val="none" w:sz="0" w:space="0" w:color="auto"/>
            <w:left w:val="none" w:sz="0" w:space="0" w:color="auto"/>
            <w:bottom w:val="none" w:sz="0" w:space="0" w:color="auto"/>
            <w:right w:val="none" w:sz="0" w:space="0" w:color="auto"/>
          </w:divBdr>
        </w:div>
        <w:div w:id="1808890403">
          <w:marLeft w:val="0"/>
          <w:marRight w:val="0"/>
          <w:marTop w:val="0"/>
          <w:marBottom w:val="0"/>
          <w:divBdr>
            <w:top w:val="single" w:sz="6" w:space="0" w:color="EFEFEF"/>
            <w:left w:val="single" w:sz="6" w:space="0" w:color="EFEFEF"/>
            <w:bottom w:val="single" w:sz="6" w:space="0" w:color="EFEFEF"/>
            <w:right w:val="single" w:sz="6" w:space="0" w:color="EFEFEF"/>
          </w:divBdr>
        </w:div>
        <w:div w:id="292831766">
          <w:marLeft w:val="0"/>
          <w:marRight w:val="0"/>
          <w:marTop w:val="0"/>
          <w:marBottom w:val="0"/>
          <w:divBdr>
            <w:top w:val="none" w:sz="0" w:space="0" w:color="auto"/>
            <w:left w:val="none" w:sz="0" w:space="0" w:color="auto"/>
            <w:bottom w:val="none" w:sz="0" w:space="0" w:color="auto"/>
            <w:right w:val="none" w:sz="0" w:space="0" w:color="auto"/>
          </w:divBdr>
        </w:div>
        <w:div w:id="320545408">
          <w:marLeft w:val="0"/>
          <w:marRight w:val="0"/>
          <w:marTop w:val="0"/>
          <w:marBottom w:val="0"/>
          <w:divBdr>
            <w:top w:val="none" w:sz="0" w:space="0" w:color="auto"/>
            <w:left w:val="none" w:sz="0" w:space="0" w:color="auto"/>
            <w:bottom w:val="none" w:sz="0" w:space="0" w:color="auto"/>
            <w:right w:val="none" w:sz="0" w:space="0" w:color="auto"/>
          </w:divBdr>
        </w:div>
        <w:div w:id="1100444912">
          <w:marLeft w:val="0"/>
          <w:marRight w:val="0"/>
          <w:marTop w:val="0"/>
          <w:marBottom w:val="0"/>
          <w:divBdr>
            <w:top w:val="none" w:sz="0" w:space="0" w:color="auto"/>
            <w:left w:val="none" w:sz="0" w:space="0" w:color="auto"/>
            <w:bottom w:val="none" w:sz="0" w:space="0" w:color="auto"/>
            <w:right w:val="none" w:sz="0" w:space="0" w:color="auto"/>
          </w:divBdr>
        </w:div>
        <w:div w:id="938104113">
          <w:marLeft w:val="0"/>
          <w:marRight w:val="0"/>
          <w:marTop w:val="0"/>
          <w:marBottom w:val="0"/>
          <w:divBdr>
            <w:top w:val="none" w:sz="0" w:space="0" w:color="auto"/>
            <w:left w:val="none" w:sz="0" w:space="0" w:color="auto"/>
            <w:bottom w:val="none" w:sz="0" w:space="0" w:color="auto"/>
            <w:right w:val="none" w:sz="0" w:space="0" w:color="auto"/>
          </w:divBdr>
        </w:div>
        <w:div w:id="25109374">
          <w:marLeft w:val="0"/>
          <w:marRight w:val="0"/>
          <w:marTop w:val="0"/>
          <w:marBottom w:val="0"/>
          <w:divBdr>
            <w:top w:val="none" w:sz="0" w:space="0" w:color="auto"/>
            <w:left w:val="none" w:sz="0" w:space="0" w:color="auto"/>
            <w:bottom w:val="none" w:sz="0" w:space="0" w:color="auto"/>
            <w:right w:val="none" w:sz="0" w:space="0" w:color="auto"/>
          </w:divBdr>
        </w:div>
        <w:div w:id="1972858322">
          <w:marLeft w:val="0"/>
          <w:marRight w:val="0"/>
          <w:marTop w:val="0"/>
          <w:marBottom w:val="0"/>
          <w:divBdr>
            <w:top w:val="none" w:sz="0" w:space="0" w:color="auto"/>
            <w:left w:val="none" w:sz="0" w:space="0" w:color="auto"/>
            <w:bottom w:val="none" w:sz="0" w:space="0" w:color="auto"/>
            <w:right w:val="none" w:sz="0" w:space="0" w:color="auto"/>
          </w:divBdr>
        </w:div>
        <w:div w:id="1899628794">
          <w:marLeft w:val="0"/>
          <w:marRight w:val="0"/>
          <w:marTop w:val="0"/>
          <w:marBottom w:val="0"/>
          <w:divBdr>
            <w:top w:val="none" w:sz="0" w:space="0" w:color="auto"/>
            <w:left w:val="none" w:sz="0" w:space="0" w:color="auto"/>
            <w:bottom w:val="none" w:sz="0" w:space="0" w:color="auto"/>
            <w:right w:val="none" w:sz="0" w:space="0" w:color="auto"/>
          </w:divBdr>
        </w:div>
        <w:div w:id="997458481">
          <w:marLeft w:val="0"/>
          <w:marRight w:val="0"/>
          <w:marTop w:val="0"/>
          <w:marBottom w:val="0"/>
          <w:divBdr>
            <w:top w:val="none" w:sz="0" w:space="0" w:color="auto"/>
            <w:left w:val="none" w:sz="0" w:space="0" w:color="auto"/>
            <w:bottom w:val="none" w:sz="0" w:space="0" w:color="auto"/>
            <w:right w:val="none" w:sz="0" w:space="0" w:color="auto"/>
          </w:divBdr>
        </w:div>
        <w:div w:id="271212652">
          <w:marLeft w:val="0"/>
          <w:marRight w:val="0"/>
          <w:marTop w:val="0"/>
          <w:marBottom w:val="0"/>
          <w:divBdr>
            <w:top w:val="single" w:sz="6" w:space="0" w:color="EFEFEF"/>
            <w:left w:val="single" w:sz="6" w:space="0" w:color="EFEFEF"/>
            <w:bottom w:val="single" w:sz="6" w:space="0" w:color="EFEFEF"/>
            <w:right w:val="single" w:sz="6" w:space="0" w:color="EFEFEF"/>
          </w:divBdr>
        </w:div>
        <w:div w:id="421099978">
          <w:marLeft w:val="0"/>
          <w:marRight w:val="0"/>
          <w:marTop w:val="0"/>
          <w:marBottom w:val="0"/>
          <w:divBdr>
            <w:top w:val="none" w:sz="0" w:space="0" w:color="auto"/>
            <w:left w:val="none" w:sz="0" w:space="0" w:color="auto"/>
            <w:bottom w:val="none" w:sz="0" w:space="0" w:color="auto"/>
            <w:right w:val="none" w:sz="0" w:space="0" w:color="auto"/>
          </w:divBdr>
          <w:divsChild>
            <w:div w:id="743406932">
              <w:marLeft w:val="0"/>
              <w:marRight w:val="0"/>
              <w:marTop w:val="0"/>
              <w:marBottom w:val="0"/>
              <w:divBdr>
                <w:top w:val="single" w:sz="6" w:space="0" w:color="EFEFEF"/>
                <w:left w:val="single" w:sz="6" w:space="0" w:color="EFEFEF"/>
                <w:bottom w:val="single" w:sz="6" w:space="0" w:color="EFEFEF"/>
                <w:right w:val="single" w:sz="6" w:space="0" w:color="EFEFEF"/>
              </w:divBdr>
            </w:div>
            <w:div w:id="9904006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327201308">
          <w:marLeft w:val="0"/>
          <w:marRight w:val="0"/>
          <w:marTop w:val="0"/>
          <w:marBottom w:val="0"/>
          <w:divBdr>
            <w:top w:val="none" w:sz="0" w:space="0" w:color="auto"/>
            <w:left w:val="none" w:sz="0" w:space="0" w:color="auto"/>
            <w:bottom w:val="none" w:sz="0" w:space="0" w:color="auto"/>
            <w:right w:val="none" w:sz="0" w:space="0" w:color="auto"/>
          </w:divBdr>
        </w:div>
        <w:div w:id="15493419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79372129">
      <w:bodyDiv w:val="1"/>
      <w:marLeft w:val="0"/>
      <w:marRight w:val="0"/>
      <w:marTop w:val="0"/>
      <w:marBottom w:val="0"/>
      <w:divBdr>
        <w:top w:val="none" w:sz="0" w:space="0" w:color="auto"/>
        <w:left w:val="none" w:sz="0" w:space="0" w:color="auto"/>
        <w:bottom w:val="none" w:sz="0" w:space="0" w:color="auto"/>
        <w:right w:val="none" w:sz="0" w:space="0" w:color="auto"/>
      </w:divBdr>
      <w:divsChild>
        <w:div w:id="1476070888">
          <w:marLeft w:val="0"/>
          <w:marRight w:val="0"/>
          <w:marTop w:val="0"/>
          <w:marBottom w:val="0"/>
          <w:divBdr>
            <w:top w:val="none" w:sz="0" w:space="0" w:color="auto"/>
            <w:left w:val="none" w:sz="0" w:space="0" w:color="auto"/>
            <w:bottom w:val="none" w:sz="0" w:space="0" w:color="auto"/>
            <w:right w:val="none" w:sz="0" w:space="0" w:color="auto"/>
          </w:divBdr>
        </w:div>
        <w:div w:id="2109618566">
          <w:marLeft w:val="0"/>
          <w:marRight w:val="240"/>
          <w:marTop w:val="0"/>
          <w:marBottom w:val="0"/>
          <w:divBdr>
            <w:top w:val="none" w:sz="0" w:space="0" w:color="auto"/>
            <w:left w:val="none" w:sz="0" w:space="0" w:color="auto"/>
            <w:bottom w:val="none" w:sz="0" w:space="0" w:color="auto"/>
            <w:right w:val="none" w:sz="0" w:space="0" w:color="auto"/>
          </w:divBdr>
        </w:div>
        <w:div w:id="1611012040">
          <w:marLeft w:val="0"/>
          <w:marRight w:val="240"/>
          <w:marTop w:val="0"/>
          <w:marBottom w:val="0"/>
          <w:divBdr>
            <w:top w:val="none" w:sz="0" w:space="0" w:color="auto"/>
            <w:left w:val="none" w:sz="0" w:space="0" w:color="auto"/>
            <w:bottom w:val="none" w:sz="0" w:space="0" w:color="auto"/>
            <w:right w:val="none" w:sz="0" w:space="0" w:color="auto"/>
          </w:divBdr>
        </w:div>
        <w:div w:id="1495996637">
          <w:marLeft w:val="0"/>
          <w:marRight w:val="0"/>
          <w:marTop w:val="0"/>
          <w:marBottom w:val="0"/>
          <w:divBdr>
            <w:top w:val="none" w:sz="0" w:space="0" w:color="auto"/>
            <w:left w:val="none" w:sz="0" w:space="0" w:color="auto"/>
            <w:bottom w:val="none" w:sz="0" w:space="0" w:color="auto"/>
            <w:right w:val="none" w:sz="0" w:space="0" w:color="auto"/>
          </w:divBdr>
        </w:div>
      </w:divsChild>
    </w:div>
    <w:div w:id="1783761504">
      <w:bodyDiv w:val="1"/>
      <w:marLeft w:val="0"/>
      <w:marRight w:val="0"/>
      <w:marTop w:val="0"/>
      <w:marBottom w:val="0"/>
      <w:divBdr>
        <w:top w:val="none" w:sz="0" w:space="0" w:color="auto"/>
        <w:left w:val="none" w:sz="0" w:space="0" w:color="auto"/>
        <w:bottom w:val="none" w:sz="0" w:space="0" w:color="auto"/>
        <w:right w:val="none" w:sz="0" w:space="0" w:color="auto"/>
      </w:divBdr>
      <w:divsChild>
        <w:div w:id="164982964">
          <w:marLeft w:val="0"/>
          <w:marRight w:val="0"/>
          <w:marTop w:val="0"/>
          <w:marBottom w:val="0"/>
          <w:divBdr>
            <w:top w:val="none" w:sz="0" w:space="0" w:color="auto"/>
            <w:left w:val="none" w:sz="0" w:space="0" w:color="auto"/>
            <w:bottom w:val="none" w:sz="0" w:space="0" w:color="auto"/>
            <w:right w:val="none" w:sz="0" w:space="0" w:color="auto"/>
          </w:divBdr>
        </w:div>
        <w:div w:id="1212494294">
          <w:marLeft w:val="0"/>
          <w:marRight w:val="0"/>
          <w:marTop w:val="0"/>
          <w:marBottom w:val="0"/>
          <w:divBdr>
            <w:top w:val="single" w:sz="6" w:space="0" w:color="EFEFEF"/>
            <w:left w:val="single" w:sz="6" w:space="0" w:color="EFEFEF"/>
            <w:bottom w:val="single" w:sz="6" w:space="0" w:color="EFEFEF"/>
            <w:right w:val="single" w:sz="6" w:space="0" w:color="EFEFEF"/>
          </w:divBdr>
        </w:div>
        <w:div w:id="779300905">
          <w:marLeft w:val="0"/>
          <w:marRight w:val="0"/>
          <w:marTop w:val="0"/>
          <w:marBottom w:val="0"/>
          <w:divBdr>
            <w:top w:val="none" w:sz="0" w:space="0" w:color="auto"/>
            <w:left w:val="none" w:sz="0" w:space="0" w:color="auto"/>
            <w:bottom w:val="none" w:sz="0" w:space="0" w:color="auto"/>
            <w:right w:val="none" w:sz="0" w:space="0" w:color="auto"/>
          </w:divBdr>
        </w:div>
        <w:div w:id="1086340490">
          <w:marLeft w:val="0"/>
          <w:marRight w:val="0"/>
          <w:marTop w:val="0"/>
          <w:marBottom w:val="0"/>
          <w:divBdr>
            <w:top w:val="none" w:sz="0" w:space="0" w:color="auto"/>
            <w:left w:val="none" w:sz="0" w:space="0" w:color="auto"/>
            <w:bottom w:val="none" w:sz="0" w:space="0" w:color="auto"/>
            <w:right w:val="none" w:sz="0" w:space="0" w:color="auto"/>
          </w:divBdr>
        </w:div>
        <w:div w:id="396780267">
          <w:marLeft w:val="0"/>
          <w:marRight w:val="0"/>
          <w:marTop w:val="0"/>
          <w:marBottom w:val="0"/>
          <w:divBdr>
            <w:top w:val="none" w:sz="0" w:space="0" w:color="auto"/>
            <w:left w:val="none" w:sz="0" w:space="0" w:color="auto"/>
            <w:bottom w:val="none" w:sz="0" w:space="0" w:color="auto"/>
            <w:right w:val="none" w:sz="0" w:space="0" w:color="auto"/>
          </w:divBdr>
        </w:div>
        <w:div w:id="796997469">
          <w:marLeft w:val="0"/>
          <w:marRight w:val="0"/>
          <w:marTop w:val="0"/>
          <w:marBottom w:val="0"/>
          <w:divBdr>
            <w:top w:val="none" w:sz="0" w:space="0" w:color="auto"/>
            <w:left w:val="none" w:sz="0" w:space="0" w:color="auto"/>
            <w:bottom w:val="none" w:sz="0" w:space="0" w:color="auto"/>
            <w:right w:val="none" w:sz="0" w:space="0" w:color="auto"/>
          </w:divBdr>
        </w:div>
        <w:div w:id="807748548">
          <w:marLeft w:val="0"/>
          <w:marRight w:val="0"/>
          <w:marTop w:val="0"/>
          <w:marBottom w:val="0"/>
          <w:divBdr>
            <w:top w:val="none" w:sz="0" w:space="0" w:color="auto"/>
            <w:left w:val="none" w:sz="0" w:space="0" w:color="auto"/>
            <w:bottom w:val="none" w:sz="0" w:space="0" w:color="auto"/>
            <w:right w:val="none" w:sz="0" w:space="0" w:color="auto"/>
          </w:divBdr>
        </w:div>
        <w:div w:id="1665011142">
          <w:marLeft w:val="0"/>
          <w:marRight w:val="0"/>
          <w:marTop w:val="0"/>
          <w:marBottom w:val="0"/>
          <w:divBdr>
            <w:top w:val="none" w:sz="0" w:space="0" w:color="auto"/>
            <w:left w:val="none" w:sz="0" w:space="0" w:color="auto"/>
            <w:bottom w:val="none" w:sz="0" w:space="0" w:color="auto"/>
            <w:right w:val="none" w:sz="0" w:space="0" w:color="auto"/>
          </w:divBdr>
        </w:div>
      </w:divsChild>
    </w:div>
    <w:div w:id="1785538557">
      <w:bodyDiv w:val="1"/>
      <w:marLeft w:val="0"/>
      <w:marRight w:val="0"/>
      <w:marTop w:val="0"/>
      <w:marBottom w:val="0"/>
      <w:divBdr>
        <w:top w:val="none" w:sz="0" w:space="0" w:color="auto"/>
        <w:left w:val="none" w:sz="0" w:space="0" w:color="auto"/>
        <w:bottom w:val="none" w:sz="0" w:space="0" w:color="auto"/>
        <w:right w:val="none" w:sz="0" w:space="0" w:color="auto"/>
      </w:divBdr>
    </w:div>
    <w:div w:id="1798134019">
      <w:bodyDiv w:val="1"/>
      <w:marLeft w:val="0"/>
      <w:marRight w:val="0"/>
      <w:marTop w:val="0"/>
      <w:marBottom w:val="0"/>
      <w:divBdr>
        <w:top w:val="none" w:sz="0" w:space="0" w:color="auto"/>
        <w:left w:val="none" w:sz="0" w:space="0" w:color="auto"/>
        <w:bottom w:val="none" w:sz="0" w:space="0" w:color="auto"/>
        <w:right w:val="none" w:sz="0" w:space="0" w:color="auto"/>
      </w:divBdr>
      <w:divsChild>
        <w:div w:id="341663618">
          <w:marLeft w:val="0"/>
          <w:marRight w:val="0"/>
          <w:marTop w:val="0"/>
          <w:marBottom w:val="0"/>
          <w:divBdr>
            <w:top w:val="none" w:sz="0" w:space="0" w:color="auto"/>
            <w:left w:val="none" w:sz="0" w:space="0" w:color="auto"/>
            <w:bottom w:val="none" w:sz="0" w:space="0" w:color="auto"/>
            <w:right w:val="none" w:sz="0" w:space="0" w:color="auto"/>
          </w:divBdr>
        </w:div>
        <w:div w:id="517937886">
          <w:marLeft w:val="0"/>
          <w:marRight w:val="0"/>
          <w:marTop w:val="0"/>
          <w:marBottom w:val="0"/>
          <w:divBdr>
            <w:top w:val="single" w:sz="6" w:space="0" w:color="EFEFEF"/>
            <w:left w:val="single" w:sz="6" w:space="0" w:color="EFEFEF"/>
            <w:bottom w:val="single" w:sz="6" w:space="0" w:color="EFEFEF"/>
            <w:right w:val="single" w:sz="6" w:space="0" w:color="EFEFEF"/>
          </w:divBdr>
        </w:div>
        <w:div w:id="1397629328">
          <w:marLeft w:val="0"/>
          <w:marRight w:val="0"/>
          <w:marTop w:val="0"/>
          <w:marBottom w:val="0"/>
          <w:divBdr>
            <w:top w:val="single" w:sz="6" w:space="0" w:color="EFEFEF"/>
            <w:left w:val="single" w:sz="6" w:space="0" w:color="EFEFEF"/>
            <w:bottom w:val="single" w:sz="6" w:space="0" w:color="EFEFEF"/>
            <w:right w:val="single" w:sz="6" w:space="0" w:color="EFEFEF"/>
          </w:divBdr>
        </w:div>
        <w:div w:id="272982039">
          <w:marLeft w:val="0"/>
          <w:marRight w:val="0"/>
          <w:marTop w:val="0"/>
          <w:marBottom w:val="0"/>
          <w:divBdr>
            <w:top w:val="single" w:sz="6" w:space="0" w:color="EFEFEF"/>
            <w:left w:val="single" w:sz="6" w:space="0" w:color="EFEFEF"/>
            <w:bottom w:val="single" w:sz="6" w:space="0" w:color="EFEFEF"/>
            <w:right w:val="single" w:sz="6" w:space="0" w:color="EFEFEF"/>
          </w:divBdr>
        </w:div>
        <w:div w:id="1833987266">
          <w:marLeft w:val="0"/>
          <w:marRight w:val="0"/>
          <w:marTop w:val="0"/>
          <w:marBottom w:val="0"/>
          <w:divBdr>
            <w:top w:val="single" w:sz="6" w:space="0" w:color="EFEFEF"/>
            <w:left w:val="single" w:sz="6" w:space="0" w:color="EFEFEF"/>
            <w:bottom w:val="single" w:sz="6" w:space="0" w:color="EFEFEF"/>
            <w:right w:val="single" w:sz="6" w:space="0" w:color="EFEFEF"/>
          </w:divBdr>
        </w:div>
        <w:div w:id="2078168151">
          <w:marLeft w:val="0"/>
          <w:marRight w:val="0"/>
          <w:marTop w:val="0"/>
          <w:marBottom w:val="0"/>
          <w:divBdr>
            <w:top w:val="single" w:sz="6" w:space="0" w:color="EFEFEF"/>
            <w:left w:val="single" w:sz="6" w:space="0" w:color="EFEFEF"/>
            <w:bottom w:val="single" w:sz="6" w:space="0" w:color="EFEFEF"/>
            <w:right w:val="single" w:sz="6" w:space="0" w:color="EFEFEF"/>
          </w:divBdr>
        </w:div>
        <w:div w:id="47745373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02725205">
      <w:bodyDiv w:val="1"/>
      <w:marLeft w:val="0"/>
      <w:marRight w:val="0"/>
      <w:marTop w:val="0"/>
      <w:marBottom w:val="0"/>
      <w:divBdr>
        <w:top w:val="none" w:sz="0" w:space="0" w:color="auto"/>
        <w:left w:val="none" w:sz="0" w:space="0" w:color="auto"/>
        <w:bottom w:val="none" w:sz="0" w:space="0" w:color="auto"/>
        <w:right w:val="none" w:sz="0" w:space="0" w:color="auto"/>
      </w:divBdr>
      <w:divsChild>
        <w:div w:id="1758332449">
          <w:marLeft w:val="0"/>
          <w:marRight w:val="0"/>
          <w:marTop w:val="0"/>
          <w:marBottom w:val="0"/>
          <w:divBdr>
            <w:top w:val="none" w:sz="0" w:space="0" w:color="auto"/>
            <w:left w:val="none" w:sz="0" w:space="0" w:color="auto"/>
            <w:bottom w:val="none" w:sz="0" w:space="0" w:color="auto"/>
            <w:right w:val="none" w:sz="0" w:space="0" w:color="auto"/>
          </w:divBdr>
        </w:div>
      </w:divsChild>
    </w:div>
    <w:div w:id="1829203177">
      <w:bodyDiv w:val="1"/>
      <w:marLeft w:val="0"/>
      <w:marRight w:val="0"/>
      <w:marTop w:val="0"/>
      <w:marBottom w:val="0"/>
      <w:divBdr>
        <w:top w:val="none" w:sz="0" w:space="0" w:color="auto"/>
        <w:left w:val="none" w:sz="0" w:space="0" w:color="auto"/>
        <w:bottom w:val="none" w:sz="0" w:space="0" w:color="auto"/>
        <w:right w:val="none" w:sz="0" w:space="0" w:color="auto"/>
      </w:divBdr>
      <w:divsChild>
        <w:div w:id="507720086">
          <w:marLeft w:val="0"/>
          <w:marRight w:val="0"/>
          <w:marTop w:val="0"/>
          <w:marBottom w:val="0"/>
          <w:divBdr>
            <w:top w:val="none" w:sz="0" w:space="0" w:color="auto"/>
            <w:left w:val="none" w:sz="0" w:space="0" w:color="auto"/>
            <w:bottom w:val="none" w:sz="0" w:space="0" w:color="auto"/>
            <w:right w:val="none" w:sz="0" w:space="0" w:color="auto"/>
          </w:divBdr>
        </w:div>
      </w:divsChild>
    </w:div>
    <w:div w:id="1839155521">
      <w:bodyDiv w:val="1"/>
      <w:marLeft w:val="0"/>
      <w:marRight w:val="0"/>
      <w:marTop w:val="0"/>
      <w:marBottom w:val="0"/>
      <w:divBdr>
        <w:top w:val="none" w:sz="0" w:space="0" w:color="auto"/>
        <w:left w:val="none" w:sz="0" w:space="0" w:color="auto"/>
        <w:bottom w:val="none" w:sz="0" w:space="0" w:color="auto"/>
        <w:right w:val="none" w:sz="0" w:space="0" w:color="auto"/>
      </w:divBdr>
      <w:divsChild>
        <w:div w:id="169296200">
          <w:marLeft w:val="0"/>
          <w:marRight w:val="0"/>
          <w:marTop w:val="0"/>
          <w:marBottom w:val="0"/>
          <w:divBdr>
            <w:top w:val="none" w:sz="0" w:space="0" w:color="auto"/>
            <w:left w:val="none" w:sz="0" w:space="0" w:color="auto"/>
            <w:bottom w:val="none" w:sz="0" w:space="0" w:color="auto"/>
            <w:right w:val="none" w:sz="0" w:space="0" w:color="auto"/>
          </w:divBdr>
        </w:div>
        <w:div w:id="669987409">
          <w:marLeft w:val="0"/>
          <w:marRight w:val="0"/>
          <w:marTop w:val="0"/>
          <w:marBottom w:val="0"/>
          <w:divBdr>
            <w:top w:val="none" w:sz="0" w:space="0" w:color="auto"/>
            <w:left w:val="none" w:sz="0" w:space="0" w:color="auto"/>
            <w:bottom w:val="none" w:sz="0" w:space="0" w:color="auto"/>
            <w:right w:val="none" w:sz="0" w:space="0" w:color="auto"/>
          </w:divBdr>
          <w:divsChild>
            <w:div w:id="2078042748">
              <w:marLeft w:val="0"/>
              <w:marRight w:val="0"/>
              <w:marTop w:val="0"/>
              <w:marBottom w:val="0"/>
              <w:divBdr>
                <w:top w:val="single" w:sz="6" w:space="0" w:color="EFEFEF"/>
                <w:left w:val="single" w:sz="6" w:space="0" w:color="EFEFEF"/>
                <w:bottom w:val="single" w:sz="6" w:space="0" w:color="EFEFEF"/>
                <w:right w:val="single" w:sz="6" w:space="0" w:color="EFEFEF"/>
              </w:divBdr>
            </w:div>
            <w:div w:id="9949962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46189817">
          <w:marLeft w:val="0"/>
          <w:marRight w:val="0"/>
          <w:marTop w:val="0"/>
          <w:marBottom w:val="0"/>
          <w:divBdr>
            <w:top w:val="none" w:sz="0" w:space="0" w:color="auto"/>
            <w:left w:val="none" w:sz="0" w:space="0" w:color="auto"/>
            <w:bottom w:val="none" w:sz="0" w:space="0" w:color="auto"/>
            <w:right w:val="none" w:sz="0" w:space="0" w:color="auto"/>
          </w:divBdr>
          <w:divsChild>
            <w:div w:id="165237006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849558921">
      <w:bodyDiv w:val="1"/>
      <w:marLeft w:val="0"/>
      <w:marRight w:val="0"/>
      <w:marTop w:val="0"/>
      <w:marBottom w:val="0"/>
      <w:divBdr>
        <w:top w:val="none" w:sz="0" w:space="0" w:color="auto"/>
        <w:left w:val="none" w:sz="0" w:space="0" w:color="auto"/>
        <w:bottom w:val="none" w:sz="0" w:space="0" w:color="auto"/>
        <w:right w:val="none" w:sz="0" w:space="0" w:color="auto"/>
      </w:divBdr>
      <w:divsChild>
        <w:div w:id="1060787782">
          <w:marLeft w:val="0"/>
          <w:marRight w:val="0"/>
          <w:marTop w:val="0"/>
          <w:marBottom w:val="0"/>
          <w:divBdr>
            <w:top w:val="none" w:sz="0" w:space="0" w:color="auto"/>
            <w:left w:val="none" w:sz="0" w:space="0" w:color="auto"/>
            <w:bottom w:val="none" w:sz="0" w:space="0" w:color="auto"/>
            <w:right w:val="none" w:sz="0" w:space="0" w:color="auto"/>
          </w:divBdr>
        </w:div>
      </w:divsChild>
    </w:div>
    <w:div w:id="1857882996">
      <w:bodyDiv w:val="1"/>
      <w:marLeft w:val="0"/>
      <w:marRight w:val="0"/>
      <w:marTop w:val="0"/>
      <w:marBottom w:val="0"/>
      <w:divBdr>
        <w:top w:val="none" w:sz="0" w:space="0" w:color="auto"/>
        <w:left w:val="none" w:sz="0" w:space="0" w:color="auto"/>
        <w:bottom w:val="none" w:sz="0" w:space="0" w:color="auto"/>
        <w:right w:val="none" w:sz="0" w:space="0" w:color="auto"/>
      </w:divBdr>
      <w:divsChild>
        <w:div w:id="903569886">
          <w:marLeft w:val="0"/>
          <w:marRight w:val="0"/>
          <w:marTop w:val="0"/>
          <w:marBottom w:val="0"/>
          <w:divBdr>
            <w:top w:val="none" w:sz="0" w:space="0" w:color="auto"/>
            <w:left w:val="none" w:sz="0" w:space="0" w:color="auto"/>
            <w:bottom w:val="none" w:sz="0" w:space="0" w:color="auto"/>
            <w:right w:val="none" w:sz="0" w:space="0" w:color="auto"/>
          </w:divBdr>
        </w:div>
        <w:div w:id="243415150">
          <w:marLeft w:val="0"/>
          <w:marRight w:val="0"/>
          <w:marTop w:val="0"/>
          <w:marBottom w:val="0"/>
          <w:divBdr>
            <w:top w:val="none" w:sz="0" w:space="0" w:color="auto"/>
            <w:left w:val="none" w:sz="0" w:space="0" w:color="auto"/>
            <w:bottom w:val="none" w:sz="0" w:space="0" w:color="auto"/>
            <w:right w:val="none" w:sz="0" w:space="0" w:color="auto"/>
          </w:divBdr>
        </w:div>
        <w:div w:id="2124835606">
          <w:marLeft w:val="0"/>
          <w:marRight w:val="0"/>
          <w:marTop w:val="0"/>
          <w:marBottom w:val="0"/>
          <w:divBdr>
            <w:top w:val="single" w:sz="6" w:space="0" w:color="EFEFEF"/>
            <w:left w:val="single" w:sz="6" w:space="0" w:color="EFEFEF"/>
            <w:bottom w:val="single" w:sz="6" w:space="0" w:color="EFEFEF"/>
            <w:right w:val="single" w:sz="6" w:space="0" w:color="EFEFEF"/>
          </w:divBdr>
        </w:div>
        <w:div w:id="1143623581">
          <w:marLeft w:val="0"/>
          <w:marRight w:val="0"/>
          <w:marTop w:val="0"/>
          <w:marBottom w:val="0"/>
          <w:divBdr>
            <w:top w:val="single" w:sz="6" w:space="0" w:color="EFEFEF"/>
            <w:left w:val="single" w:sz="6" w:space="0" w:color="EFEFEF"/>
            <w:bottom w:val="single" w:sz="6" w:space="0" w:color="EFEFEF"/>
            <w:right w:val="single" w:sz="6" w:space="0" w:color="EFEFEF"/>
          </w:divBdr>
        </w:div>
        <w:div w:id="522790198">
          <w:marLeft w:val="0"/>
          <w:marRight w:val="0"/>
          <w:marTop w:val="0"/>
          <w:marBottom w:val="0"/>
          <w:divBdr>
            <w:top w:val="none" w:sz="0" w:space="0" w:color="auto"/>
            <w:left w:val="none" w:sz="0" w:space="0" w:color="auto"/>
            <w:bottom w:val="none" w:sz="0" w:space="0" w:color="auto"/>
            <w:right w:val="none" w:sz="0" w:space="0" w:color="auto"/>
          </w:divBdr>
        </w:div>
        <w:div w:id="636686681">
          <w:marLeft w:val="0"/>
          <w:marRight w:val="0"/>
          <w:marTop w:val="0"/>
          <w:marBottom w:val="0"/>
          <w:divBdr>
            <w:top w:val="single" w:sz="6" w:space="0" w:color="EFEFEF"/>
            <w:left w:val="single" w:sz="6" w:space="0" w:color="EFEFEF"/>
            <w:bottom w:val="single" w:sz="6" w:space="0" w:color="EFEFEF"/>
            <w:right w:val="single" w:sz="6" w:space="0" w:color="EFEFEF"/>
          </w:divBdr>
        </w:div>
        <w:div w:id="212044823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70875822">
      <w:bodyDiv w:val="1"/>
      <w:marLeft w:val="0"/>
      <w:marRight w:val="0"/>
      <w:marTop w:val="0"/>
      <w:marBottom w:val="0"/>
      <w:divBdr>
        <w:top w:val="none" w:sz="0" w:space="0" w:color="auto"/>
        <w:left w:val="none" w:sz="0" w:space="0" w:color="auto"/>
        <w:bottom w:val="none" w:sz="0" w:space="0" w:color="auto"/>
        <w:right w:val="none" w:sz="0" w:space="0" w:color="auto"/>
      </w:divBdr>
      <w:divsChild>
        <w:div w:id="1388533334">
          <w:marLeft w:val="0"/>
          <w:marRight w:val="0"/>
          <w:marTop w:val="0"/>
          <w:marBottom w:val="0"/>
          <w:divBdr>
            <w:top w:val="none" w:sz="0" w:space="0" w:color="auto"/>
            <w:left w:val="none" w:sz="0" w:space="0" w:color="auto"/>
            <w:bottom w:val="none" w:sz="0" w:space="0" w:color="auto"/>
            <w:right w:val="none" w:sz="0" w:space="0" w:color="auto"/>
          </w:divBdr>
        </w:div>
        <w:div w:id="395520380">
          <w:marLeft w:val="0"/>
          <w:marRight w:val="0"/>
          <w:marTop w:val="0"/>
          <w:marBottom w:val="0"/>
          <w:divBdr>
            <w:top w:val="none" w:sz="0" w:space="0" w:color="auto"/>
            <w:left w:val="none" w:sz="0" w:space="0" w:color="auto"/>
            <w:bottom w:val="none" w:sz="0" w:space="0" w:color="auto"/>
            <w:right w:val="none" w:sz="0" w:space="0" w:color="auto"/>
          </w:divBdr>
        </w:div>
        <w:div w:id="3327265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94073796">
      <w:bodyDiv w:val="1"/>
      <w:marLeft w:val="0"/>
      <w:marRight w:val="0"/>
      <w:marTop w:val="0"/>
      <w:marBottom w:val="0"/>
      <w:divBdr>
        <w:top w:val="none" w:sz="0" w:space="0" w:color="auto"/>
        <w:left w:val="none" w:sz="0" w:space="0" w:color="auto"/>
        <w:bottom w:val="none" w:sz="0" w:space="0" w:color="auto"/>
        <w:right w:val="none" w:sz="0" w:space="0" w:color="auto"/>
      </w:divBdr>
      <w:divsChild>
        <w:div w:id="1556892606">
          <w:marLeft w:val="0"/>
          <w:marRight w:val="0"/>
          <w:marTop w:val="0"/>
          <w:marBottom w:val="0"/>
          <w:divBdr>
            <w:top w:val="none" w:sz="0" w:space="0" w:color="auto"/>
            <w:left w:val="none" w:sz="0" w:space="0" w:color="auto"/>
            <w:bottom w:val="none" w:sz="0" w:space="0" w:color="auto"/>
            <w:right w:val="none" w:sz="0" w:space="0" w:color="auto"/>
          </w:divBdr>
        </w:div>
        <w:div w:id="836313575">
          <w:marLeft w:val="0"/>
          <w:marRight w:val="0"/>
          <w:marTop w:val="0"/>
          <w:marBottom w:val="0"/>
          <w:divBdr>
            <w:top w:val="none" w:sz="0" w:space="0" w:color="auto"/>
            <w:left w:val="none" w:sz="0" w:space="0" w:color="auto"/>
            <w:bottom w:val="none" w:sz="0" w:space="0" w:color="auto"/>
            <w:right w:val="none" w:sz="0" w:space="0" w:color="auto"/>
          </w:divBdr>
          <w:divsChild>
            <w:div w:id="1650940572">
              <w:marLeft w:val="0"/>
              <w:marRight w:val="0"/>
              <w:marTop w:val="0"/>
              <w:marBottom w:val="0"/>
              <w:divBdr>
                <w:top w:val="none" w:sz="0" w:space="0" w:color="auto"/>
                <w:left w:val="none" w:sz="0" w:space="0" w:color="auto"/>
                <w:bottom w:val="none" w:sz="0" w:space="0" w:color="auto"/>
                <w:right w:val="none" w:sz="0" w:space="0" w:color="auto"/>
              </w:divBdr>
            </w:div>
          </w:divsChild>
        </w:div>
        <w:div w:id="55242524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32549044">
      <w:bodyDiv w:val="1"/>
      <w:marLeft w:val="0"/>
      <w:marRight w:val="0"/>
      <w:marTop w:val="0"/>
      <w:marBottom w:val="0"/>
      <w:divBdr>
        <w:top w:val="none" w:sz="0" w:space="0" w:color="auto"/>
        <w:left w:val="none" w:sz="0" w:space="0" w:color="auto"/>
        <w:bottom w:val="none" w:sz="0" w:space="0" w:color="auto"/>
        <w:right w:val="none" w:sz="0" w:space="0" w:color="auto"/>
      </w:divBdr>
      <w:divsChild>
        <w:div w:id="1081830307">
          <w:marLeft w:val="0"/>
          <w:marRight w:val="0"/>
          <w:marTop w:val="0"/>
          <w:marBottom w:val="0"/>
          <w:divBdr>
            <w:top w:val="none" w:sz="0" w:space="0" w:color="auto"/>
            <w:left w:val="none" w:sz="0" w:space="0" w:color="auto"/>
            <w:bottom w:val="none" w:sz="0" w:space="0" w:color="auto"/>
            <w:right w:val="none" w:sz="0" w:space="0" w:color="auto"/>
          </w:divBdr>
        </w:div>
        <w:div w:id="491147102">
          <w:marLeft w:val="0"/>
          <w:marRight w:val="0"/>
          <w:marTop w:val="0"/>
          <w:marBottom w:val="0"/>
          <w:divBdr>
            <w:top w:val="none" w:sz="0" w:space="0" w:color="auto"/>
            <w:left w:val="none" w:sz="0" w:space="0" w:color="auto"/>
            <w:bottom w:val="none" w:sz="0" w:space="0" w:color="auto"/>
            <w:right w:val="none" w:sz="0" w:space="0" w:color="auto"/>
          </w:divBdr>
        </w:div>
        <w:div w:id="1881554626">
          <w:marLeft w:val="0"/>
          <w:marRight w:val="0"/>
          <w:marTop w:val="0"/>
          <w:marBottom w:val="0"/>
          <w:divBdr>
            <w:top w:val="none" w:sz="0" w:space="0" w:color="auto"/>
            <w:left w:val="none" w:sz="0" w:space="0" w:color="auto"/>
            <w:bottom w:val="none" w:sz="0" w:space="0" w:color="auto"/>
            <w:right w:val="none" w:sz="0" w:space="0" w:color="auto"/>
          </w:divBdr>
        </w:div>
      </w:divsChild>
    </w:div>
    <w:div w:id="1932617357">
      <w:bodyDiv w:val="1"/>
      <w:marLeft w:val="0"/>
      <w:marRight w:val="0"/>
      <w:marTop w:val="0"/>
      <w:marBottom w:val="0"/>
      <w:divBdr>
        <w:top w:val="none" w:sz="0" w:space="0" w:color="auto"/>
        <w:left w:val="none" w:sz="0" w:space="0" w:color="auto"/>
        <w:bottom w:val="none" w:sz="0" w:space="0" w:color="auto"/>
        <w:right w:val="none" w:sz="0" w:space="0" w:color="auto"/>
      </w:divBdr>
      <w:divsChild>
        <w:div w:id="1954825645">
          <w:marLeft w:val="0"/>
          <w:marRight w:val="0"/>
          <w:marTop w:val="0"/>
          <w:marBottom w:val="0"/>
          <w:divBdr>
            <w:top w:val="none" w:sz="0" w:space="0" w:color="auto"/>
            <w:left w:val="none" w:sz="0" w:space="0" w:color="auto"/>
            <w:bottom w:val="none" w:sz="0" w:space="0" w:color="auto"/>
            <w:right w:val="none" w:sz="0" w:space="0" w:color="auto"/>
          </w:divBdr>
        </w:div>
        <w:div w:id="163516360">
          <w:marLeft w:val="0"/>
          <w:marRight w:val="0"/>
          <w:marTop w:val="0"/>
          <w:marBottom w:val="0"/>
          <w:divBdr>
            <w:top w:val="single" w:sz="6" w:space="0" w:color="EFEFEF"/>
            <w:left w:val="single" w:sz="6" w:space="0" w:color="EFEFEF"/>
            <w:bottom w:val="single" w:sz="6" w:space="0" w:color="EFEFEF"/>
            <w:right w:val="single" w:sz="6" w:space="0" w:color="EFEFEF"/>
          </w:divBdr>
        </w:div>
        <w:div w:id="1946838413">
          <w:marLeft w:val="0"/>
          <w:marRight w:val="0"/>
          <w:marTop w:val="0"/>
          <w:marBottom w:val="0"/>
          <w:divBdr>
            <w:top w:val="none" w:sz="0" w:space="0" w:color="auto"/>
            <w:left w:val="none" w:sz="0" w:space="0" w:color="auto"/>
            <w:bottom w:val="none" w:sz="0" w:space="0" w:color="auto"/>
            <w:right w:val="none" w:sz="0" w:space="0" w:color="auto"/>
          </w:divBdr>
        </w:div>
        <w:div w:id="101386923">
          <w:marLeft w:val="0"/>
          <w:marRight w:val="0"/>
          <w:marTop w:val="0"/>
          <w:marBottom w:val="0"/>
          <w:divBdr>
            <w:top w:val="single" w:sz="6" w:space="0" w:color="EFEFEF"/>
            <w:left w:val="single" w:sz="6" w:space="0" w:color="EFEFEF"/>
            <w:bottom w:val="single" w:sz="6" w:space="0" w:color="EFEFEF"/>
            <w:right w:val="single" w:sz="6" w:space="0" w:color="EFEFEF"/>
          </w:divBdr>
        </w:div>
        <w:div w:id="1456214521">
          <w:marLeft w:val="0"/>
          <w:marRight w:val="0"/>
          <w:marTop w:val="0"/>
          <w:marBottom w:val="0"/>
          <w:divBdr>
            <w:top w:val="none" w:sz="0" w:space="0" w:color="auto"/>
            <w:left w:val="none" w:sz="0" w:space="0" w:color="auto"/>
            <w:bottom w:val="none" w:sz="0" w:space="0" w:color="auto"/>
            <w:right w:val="none" w:sz="0" w:space="0" w:color="auto"/>
          </w:divBdr>
        </w:div>
        <w:div w:id="51466237">
          <w:marLeft w:val="0"/>
          <w:marRight w:val="0"/>
          <w:marTop w:val="0"/>
          <w:marBottom w:val="0"/>
          <w:divBdr>
            <w:top w:val="single" w:sz="6" w:space="0" w:color="EFEFEF"/>
            <w:left w:val="single" w:sz="6" w:space="0" w:color="EFEFEF"/>
            <w:bottom w:val="single" w:sz="6" w:space="0" w:color="EFEFEF"/>
            <w:right w:val="single" w:sz="6" w:space="0" w:color="EFEFEF"/>
          </w:divBdr>
        </w:div>
        <w:div w:id="1133211995">
          <w:marLeft w:val="0"/>
          <w:marRight w:val="0"/>
          <w:marTop w:val="0"/>
          <w:marBottom w:val="0"/>
          <w:divBdr>
            <w:top w:val="none" w:sz="0" w:space="0" w:color="auto"/>
            <w:left w:val="none" w:sz="0" w:space="0" w:color="auto"/>
            <w:bottom w:val="none" w:sz="0" w:space="0" w:color="auto"/>
            <w:right w:val="none" w:sz="0" w:space="0" w:color="auto"/>
          </w:divBdr>
        </w:div>
        <w:div w:id="155006965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2123979">
      <w:bodyDiv w:val="1"/>
      <w:marLeft w:val="0"/>
      <w:marRight w:val="0"/>
      <w:marTop w:val="0"/>
      <w:marBottom w:val="0"/>
      <w:divBdr>
        <w:top w:val="none" w:sz="0" w:space="0" w:color="auto"/>
        <w:left w:val="none" w:sz="0" w:space="0" w:color="auto"/>
        <w:bottom w:val="none" w:sz="0" w:space="0" w:color="auto"/>
        <w:right w:val="none" w:sz="0" w:space="0" w:color="auto"/>
      </w:divBdr>
      <w:divsChild>
        <w:div w:id="1090733214">
          <w:marLeft w:val="0"/>
          <w:marRight w:val="0"/>
          <w:marTop w:val="0"/>
          <w:marBottom w:val="0"/>
          <w:divBdr>
            <w:top w:val="none" w:sz="0" w:space="0" w:color="auto"/>
            <w:left w:val="none" w:sz="0" w:space="0" w:color="auto"/>
            <w:bottom w:val="none" w:sz="0" w:space="0" w:color="auto"/>
            <w:right w:val="none" w:sz="0" w:space="0" w:color="auto"/>
          </w:divBdr>
        </w:div>
        <w:div w:id="341050186">
          <w:marLeft w:val="0"/>
          <w:marRight w:val="0"/>
          <w:marTop w:val="0"/>
          <w:marBottom w:val="0"/>
          <w:divBdr>
            <w:top w:val="single" w:sz="6" w:space="0" w:color="EFEFEF"/>
            <w:left w:val="single" w:sz="6" w:space="0" w:color="EFEFEF"/>
            <w:bottom w:val="single" w:sz="6" w:space="0" w:color="EFEFEF"/>
            <w:right w:val="single" w:sz="6" w:space="0" w:color="EFEFEF"/>
          </w:divBdr>
        </w:div>
        <w:div w:id="219053120">
          <w:marLeft w:val="0"/>
          <w:marRight w:val="0"/>
          <w:marTop w:val="0"/>
          <w:marBottom w:val="0"/>
          <w:divBdr>
            <w:top w:val="none" w:sz="0" w:space="0" w:color="auto"/>
            <w:left w:val="none" w:sz="0" w:space="0" w:color="auto"/>
            <w:bottom w:val="none" w:sz="0" w:space="0" w:color="auto"/>
            <w:right w:val="none" w:sz="0" w:space="0" w:color="auto"/>
          </w:divBdr>
        </w:div>
        <w:div w:id="1591430536">
          <w:marLeft w:val="0"/>
          <w:marRight w:val="0"/>
          <w:marTop w:val="0"/>
          <w:marBottom w:val="0"/>
          <w:divBdr>
            <w:top w:val="single" w:sz="6" w:space="0" w:color="EFEFEF"/>
            <w:left w:val="single" w:sz="6" w:space="0" w:color="EFEFEF"/>
            <w:bottom w:val="single" w:sz="6" w:space="0" w:color="EFEFEF"/>
            <w:right w:val="single" w:sz="6" w:space="0" w:color="EFEFEF"/>
          </w:divBdr>
        </w:div>
        <w:div w:id="1857696929">
          <w:marLeft w:val="0"/>
          <w:marRight w:val="0"/>
          <w:marTop w:val="0"/>
          <w:marBottom w:val="0"/>
          <w:divBdr>
            <w:top w:val="none" w:sz="0" w:space="0" w:color="auto"/>
            <w:left w:val="none" w:sz="0" w:space="0" w:color="auto"/>
            <w:bottom w:val="none" w:sz="0" w:space="0" w:color="auto"/>
            <w:right w:val="none" w:sz="0" w:space="0" w:color="auto"/>
          </w:divBdr>
        </w:div>
      </w:divsChild>
    </w:div>
    <w:div w:id="1954053891">
      <w:bodyDiv w:val="1"/>
      <w:marLeft w:val="0"/>
      <w:marRight w:val="0"/>
      <w:marTop w:val="0"/>
      <w:marBottom w:val="0"/>
      <w:divBdr>
        <w:top w:val="none" w:sz="0" w:space="0" w:color="auto"/>
        <w:left w:val="none" w:sz="0" w:space="0" w:color="auto"/>
        <w:bottom w:val="none" w:sz="0" w:space="0" w:color="auto"/>
        <w:right w:val="none" w:sz="0" w:space="0" w:color="auto"/>
      </w:divBdr>
      <w:divsChild>
        <w:div w:id="2094007972">
          <w:marLeft w:val="0"/>
          <w:marRight w:val="0"/>
          <w:marTop w:val="0"/>
          <w:marBottom w:val="0"/>
          <w:divBdr>
            <w:top w:val="none" w:sz="0" w:space="0" w:color="auto"/>
            <w:left w:val="none" w:sz="0" w:space="0" w:color="auto"/>
            <w:bottom w:val="none" w:sz="0" w:space="0" w:color="auto"/>
            <w:right w:val="none" w:sz="0" w:space="0" w:color="auto"/>
          </w:divBdr>
        </w:div>
        <w:div w:id="1033072894">
          <w:marLeft w:val="0"/>
          <w:marRight w:val="0"/>
          <w:marTop w:val="0"/>
          <w:marBottom w:val="0"/>
          <w:divBdr>
            <w:top w:val="none" w:sz="0" w:space="0" w:color="auto"/>
            <w:left w:val="none" w:sz="0" w:space="0" w:color="auto"/>
            <w:bottom w:val="none" w:sz="0" w:space="0" w:color="auto"/>
            <w:right w:val="none" w:sz="0" w:space="0" w:color="auto"/>
          </w:divBdr>
        </w:div>
        <w:div w:id="1909685455">
          <w:marLeft w:val="0"/>
          <w:marRight w:val="0"/>
          <w:marTop w:val="0"/>
          <w:marBottom w:val="0"/>
          <w:divBdr>
            <w:top w:val="none" w:sz="0" w:space="0" w:color="auto"/>
            <w:left w:val="none" w:sz="0" w:space="0" w:color="auto"/>
            <w:bottom w:val="none" w:sz="0" w:space="0" w:color="auto"/>
            <w:right w:val="none" w:sz="0" w:space="0" w:color="auto"/>
          </w:divBdr>
        </w:div>
        <w:div w:id="868448307">
          <w:marLeft w:val="0"/>
          <w:marRight w:val="0"/>
          <w:marTop w:val="0"/>
          <w:marBottom w:val="0"/>
          <w:divBdr>
            <w:top w:val="none" w:sz="0" w:space="0" w:color="auto"/>
            <w:left w:val="none" w:sz="0" w:space="0" w:color="auto"/>
            <w:bottom w:val="none" w:sz="0" w:space="0" w:color="auto"/>
            <w:right w:val="none" w:sz="0" w:space="0" w:color="auto"/>
          </w:divBdr>
        </w:div>
        <w:div w:id="1440679329">
          <w:marLeft w:val="0"/>
          <w:marRight w:val="0"/>
          <w:marTop w:val="0"/>
          <w:marBottom w:val="0"/>
          <w:divBdr>
            <w:top w:val="none" w:sz="0" w:space="0" w:color="auto"/>
            <w:left w:val="none" w:sz="0" w:space="0" w:color="auto"/>
            <w:bottom w:val="none" w:sz="0" w:space="0" w:color="auto"/>
            <w:right w:val="none" w:sz="0" w:space="0" w:color="auto"/>
          </w:divBdr>
        </w:div>
      </w:divsChild>
    </w:div>
    <w:div w:id="1955552566">
      <w:bodyDiv w:val="1"/>
      <w:marLeft w:val="0"/>
      <w:marRight w:val="0"/>
      <w:marTop w:val="0"/>
      <w:marBottom w:val="0"/>
      <w:divBdr>
        <w:top w:val="none" w:sz="0" w:space="0" w:color="auto"/>
        <w:left w:val="none" w:sz="0" w:space="0" w:color="auto"/>
        <w:bottom w:val="none" w:sz="0" w:space="0" w:color="auto"/>
        <w:right w:val="none" w:sz="0" w:space="0" w:color="auto"/>
      </w:divBdr>
      <w:divsChild>
        <w:div w:id="707069770">
          <w:marLeft w:val="0"/>
          <w:marRight w:val="0"/>
          <w:marTop w:val="0"/>
          <w:marBottom w:val="0"/>
          <w:divBdr>
            <w:top w:val="none" w:sz="0" w:space="0" w:color="auto"/>
            <w:left w:val="none" w:sz="0" w:space="0" w:color="auto"/>
            <w:bottom w:val="none" w:sz="0" w:space="0" w:color="auto"/>
            <w:right w:val="none" w:sz="0" w:space="0" w:color="auto"/>
          </w:divBdr>
        </w:div>
        <w:div w:id="449470801">
          <w:marLeft w:val="0"/>
          <w:marRight w:val="0"/>
          <w:marTop w:val="0"/>
          <w:marBottom w:val="0"/>
          <w:divBdr>
            <w:top w:val="none" w:sz="0" w:space="0" w:color="auto"/>
            <w:left w:val="none" w:sz="0" w:space="0" w:color="auto"/>
            <w:bottom w:val="none" w:sz="0" w:space="0" w:color="auto"/>
            <w:right w:val="none" w:sz="0" w:space="0" w:color="auto"/>
          </w:divBdr>
          <w:divsChild>
            <w:div w:id="1021013282">
              <w:marLeft w:val="0"/>
              <w:marRight w:val="0"/>
              <w:marTop w:val="0"/>
              <w:marBottom w:val="0"/>
              <w:divBdr>
                <w:top w:val="none" w:sz="0" w:space="0" w:color="auto"/>
                <w:left w:val="none" w:sz="0" w:space="0" w:color="auto"/>
                <w:bottom w:val="none" w:sz="0" w:space="0" w:color="auto"/>
                <w:right w:val="none" w:sz="0" w:space="0" w:color="auto"/>
              </w:divBdr>
            </w:div>
            <w:div w:id="1214004938">
              <w:marLeft w:val="0"/>
              <w:marRight w:val="0"/>
              <w:marTop w:val="0"/>
              <w:marBottom w:val="0"/>
              <w:divBdr>
                <w:top w:val="none" w:sz="0" w:space="0" w:color="auto"/>
                <w:left w:val="none" w:sz="0" w:space="0" w:color="auto"/>
                <w:bottom w:val="none" w:sz="0" w:space="0" w:color="auto"/>
                <w:right w:val="none" w:sz="0" w:space="0" w:color="auto"/>
              </w:divBdr>
            </w:div>
            <w:div w:id="1479951818">
              <w:marLeft w:val="0"/>
              <w:marRight w:val="0"/>
              <w:marTop w:val="0"/>
              <w:marBottom w:val="0"/>
              <w:divBdr>
                <w:top w:val="none" w:sz="0" w:space="0" w:color="auto"/>
                <w:left w:val="none" w:sz="0" w:space="0" w:color="auto"/>
                <w:bottom w:val="none" w:sz="0" w:space="0" w:color="auto"/>
                <w:right w:val="none" w:sz="0" w:space="0" w:color="auto"/>
              </w:divBdr>
            </w:div>
            <w:div w:id="2138983357">
              <w:marLeft w:val="0"/>
              <w:marRight w:val="0"/>
              <w:marTop w:val="0"/>
              <w:marBottom w:val="0"/>
              <w:divBdr>
                <w:top w:val="none" w:sz="0" w:space="0" w:color="auto"/>
                <w:left w:val="none" w:sz="0" w:space="0" w:color="auto"/>
                <w:bottom w:val="none" w:sz="0" w:space="0" w:color="auto"/>
                <w:right w:val="none" w:sz="0" w:space="0" w:color="auto"/>
              </w:divBdr>
            </w:div>
            <w:div w:id="8498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263">
      <w:bodyDiv w:val="1"/>
      <w:marLeft w:val="0"/>
      <w:marRight w:val="0"/>
      <w:marTop w:val="0"/>
      <w:marBottom w:val="0"/>
      <w:divBdr>
        <w:top w:val="none" w:sz="0" w:space="0" w:color="auto"/>
        <w:left w:val="none" w:sz="0" w:space="0" w:color="auto"/>
        <w:bottom w:val="none" w:sz="0" w:space="0" w:color="auto"/>
        <w:right w:val="none" w:sz="0" w:space="0" w:color="auto"/>
      </w:divBdr>
      <w:divsChild>
        <w:div w:id="509567290">
          <w:marLeft w:val="0"/>
          <w:marRight w:val="0"/>
          <w:marTop w:val="0"/>
          <w:marBottom w:val="0"/>
          <w:divBdr>
            <w:top w:val="none" w:sz="0" w:space="0" w:color="auto"/>
            <w:left w:val="none" w:sz="0" w:space="0" w:color="auto"/>
            <w:bottom w:val="none" w:sz="0" w:space="0" w:color="auto"/>
            <w:right w:val="none" w:sz="0" w:space="0" w:color="auto"/>
          </w:divBdr>
        </w:div>
        <w:div w:id="490953321">
          <w:marLeft w:val="0"/>
          <w:marRight w:val="0"/>
          <w:marTop w:val="0"/>
          <w:marBottom w:val="0"/>
          <w:divBdr>
            <w:top w:val="none" w:sz="0" w:space="0" w:color="auto"/>
            <w:left w:val="none" w:sz="0" w:space="0" w:color="auto"/>
            <w:bottom w:val="none" w:sz="0" w:space="0" w:color="auto"/>
            <w:right w:val="none" w:sz="0" w:space="0" w:color="auto"/>
          </w:divBdr>
        </w:div>
        <w:div w:id="886530992">
          <w:marLeft w:val="0"/>
          <w:marRight w:val="0"/>
          <w:marTop w:val="0"/>
          <w:marBottom w:val="0"/>
          <w:divBdr>
            <w:top w:val="single" w:sz="6" w:space="0" w:color="EFEFEF"/>
            <w:left w:val="single" w:sz="6" w:space="0" w:color="EFEFEF"/>
            <w:bottom w:val="single" w:sz="6" w:space="0" w:color="EFEFEF"/>
            <w:right w:val="single" w:sz="6" w:space="0" w:color="EFEFEF"/>
          </w:divBdr>
        </w:div>
        <w:div w:id="2129468457">
          <w:marLeft w:val="0"/>
          <w:marRight w:val="0"/>
          <w:marTop w:val="0"/>
          <w:marBottom w:val="0"/>
          <w:divBdr>
            <w:top w:val="single" w:sz="6" w:space="0" w:color="EFEFEF"/>
            <w:left w:val="single" w:sz="6" w:space="0" w:color="EFEFEF"/>
            <w:bottom w:val="single" w:sz="6" w:space="0" w:color="EFEFEF"/>
            <w:right w:val="single" w:sz="6" w:space="0" w:color="EFEFEF"/>
          </w:divBdr>
        </w:div>
        <w:div w:id="148107705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9096436">
      <w:bodyDiv w:val="1"/>
      <w:marLeft w:val="0"/>
      <w:marRight w:val="0"/>
      <w:marTop w:val="0"/>
      <w:marBottom w:val="0"/>
      <w:divBdr>
        <w:top w:val="none" w:sz="0" w:space="0" w:color="auto"/>
        <w:left w:val="none" w:sz="0" w:space="0" w:color="auto"/>
        <w:bottom w:val="none" w:sz="0" w:space="0" w:color="auto"/>
        <w:right w:val="none" w:sz="0" w:space="0" w:color="auto"/>
      </w:divBdr>
      <w:divsChild>
        <w:div w:id="1886479586">
          <w:marLeft w:val="0"/>
          <w:marRight w:val="0"/>
          <w:marTop w:val="0"/>
          <w:marBottom w:val="0"/>
          <w:divBdr>
            <w:top w:val="none" w:sz="0" w:space="0" w:color="auto"/>
            <w:left w:val="none" w:sz="0" w:space="0" w:color="auto"/>
            <w:bottom w:val="none" w:sz="0" w:space="0" w:color="auto"/>
            <w:right w:val="none" w:sz="0" w:space="0" w:color="auto"/>
          </w:divBdr>
        </w:div>
        <w:div w:id="1903058490">
          <w:marLeft w:val="0"/>
          <w:marRight w:val="0"/>
          <w:marTop w:val="0"/>
          <w:marBottom w:val="0"/>
          <w:divBdr>
            <w:top w:val="single" w:sz="6" w:space="0" w:color="EFEFEF"/>
            <w:left w:val="single" w:sz="6" w:space="0" w:color="EFEFEF"/>
            <w:bottom w:val="single" w:sz="6" w:space="0" w:color="EFEFEF"/>
            <w:right w:val="single" w:sz="6" w:space="0" w:color="EFEFEF"/>
          </w:divBdr>
        </w:div>
        <w:div w:id="998189564">
          <w:marLeft w:val="0"/>
          <w:marRight w:val="0"/>
          <w:marTop w:val="0"/>
          <w:marBottom w:val="0"/>
          <w:divBdr>
            <w:top w:val="none" w:sz="0" w:space="0" w:color="auto"/>
            <w:left w:val="none" w:sz="0" w:space="0" w:color="auto"/>
            <w:bottom w:val="none" w:sz="0" w:space="0" w:color="auto"/>
            <w:right w:val="none" w:sz="0" w:space="0" w:color="auto"/>
          </w:divBdr>
        </w:div>
        <w:div w:id="1554344188">
          <w:marLeft w:val="0"/>
          <w:marRight w:val="0"/>
          <w:marTop w:val="0"/>
          <w:marBottom w:val="0"/>
          <w:divBdr>
            <w:top w:val="none" w:sz="0" w:space="0" w:color="auto"/>
            <w:left w:val="none" w:sz="0" w:space="0" w:color="auto"/>
            <w:bottom w:val="none" w:sz="0" w:space="0" w:color="auto"/>
            <w:right w:val="none" w:sz="0" w:space="0" w:color="auto"/>
          </w:divBdr>
        </w:div>
        <w:div w:id="419525393">
          <w:marLeft w:val="0"/>
          <w:marRight w:val="0"/>
          <w:marTop w:val="0"/>
          <w:marBottom w:val="0"/>
          <w:divBdr>
            <w:top w:val="none" w:sz="0" w:space="0" w:color="auto"/>
            <w:left w:val="none" w:sz="0" w:space="0" w:color="auto"/>
            <w:bottom w:val="none" w:sz="0" w:space="0" w:color="auto"/>
            <w:right w:val="none" w:sz="0" w:space="0" w:color="auto"/>
          </w:divBdr>
        </w:div>
      </w:divsChild>
    </w:div>
    <w:div w:id="1971981079">
      <w:bodyDiv w:val="1"/>
      <w:marLeft w:val="0"/>
      <w:marRight w:val="0"/>
      <w:marTop w:val="0"/>
      <w:marBottom w:val="0"/>
      <w:divBdr>
        <w:top w:val="none" w:sz="0" w:space="0" w:color="auto"/>
        <w:left w:val="none" w:sz="0" w:space="0" w:color="auto"/>
        <w:bottom w:val="none" w:sz="0" w:space="0" w:color="auto"/>
        <w:right w:val="none" w:sz="0" w:space="0" w:color="auto"/>
      </w:divBdr>
      <w:divsChild>
        <w:div w:id="295767146">
          <w:marLeft w:val="0"/>
          <w:marRight w:val="0"/>
          <w:marTop w:val="0"/>
          <w:marBottom w:val="0"/>
          <w:divBdr>
            <w:top w:val="none" w:sz="0" w:space="0" w:color="auto"/>
            <w:left w:val="none" w:sz="0" w:space="0" w:color="auto"/>
            <w:bottom w:val="none" w:sz="0" w:space="0" w:color="auto"/>
            <w:right w:val="none" w:sz="0" w:space="0" w:color="auto"/>
          </w:divBdr>
        </w:div>
        <w:div w:id="16315972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00114221">
      <w:bodyDiv w:val="1"/>
      <w:marLeft w:val="0"/>
      <w:marRight w:val="0"/>
      <w:marTop w:val="0"/>
      <w:marBottom w:val="0"/>
      <w:divBdr>
        <w:top w:val="none" w:sz="0" w:space="0" w:color="auto"/>
        <w:left w:val="none" w:sz="0" w:space="0" w:color="auto"/>
        <w:bottom w:val="none" w:sz="0" w:space="0" w:color="auto"/>
        <w:right w:val="none" w:sz="0" w:space="0" w:color="auto"/>
      </w:divBdr>
      <w:divsChild>
        <w:div w:id="897981801">
          <w:marLeft w:val="0"/>
          <w:marRight w:val="0"/>
          <w:marTop w:val="0"/>
          <w:marBottom w:val="0"/>
          <w:divBdr>
            <w:top w:val="none" w:sz="0" w:space="0" w:color="auto"/>
            <w:left w:val="none" w:sz="0" w:space="0" w:color="auto"/>
            <w:bottom w:val="none" w:sz="0" w:space="0" w:color="auto"/>
            <w:right w:val="none" w:sz="0" w:space="0" w:color="auto"/>
          </w:divBdr>
        </w:div>
        <w:div w:id="397169890">
          <w:marLeft w:val="0"/>
          <w:marRight w:val="0"/>
          <w:marTop w:val="0"/>
          <w:marBottom w:val="0"/>
          <w:divBdr>
            <w:top w:val="none" w:sz="0" w:space="0" w:color="auto"/>
            <w:left w:val="none" w:sz="0" w:space="0" w:color="auto"/>
            <w:bottom w:val="none" w:sz="0" w:space="0" w:color="auto"/>
            <w:right w:val="none" w:sz="0" w:space="0" w:color="auto"/>
          </w:divBdr>
          <w:divsChild>
            <w:div w:id="785543026">
              <w:marLeft w:val="0"/>
              <w:marRight w:val="0"/>
              <w:marTop w:val="0"/>
              <w:marBottom w:val="0"/>
              <w:divBdr>
                <w:top w:val="single" w:sz="6" w:space="0" w:color="EFEFEF"/>
                <w:left w:val="single" w:sz="6" w:space="0" w:color="EFEFEF"/>
                <w:bottom w:val="single" w:sz="6" w:space="0" w:color="EFEFEF"/>
                <w:right w:val="single" w:sz="6" w:space="0" w:color="EFEFEF"/>
              </w:divBdr>
            </w:div>
            <w:div w:id="19249904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8211086">
          <w:marLeft w:val="0"/>
          <w:marRight w:val="0"/>
          <w:marTop w:val="0"/>
          <w:marBottom w:val="0"/>
          <w:divBdr>
            <w:top w:val="single" w:sz="6" w:space="0" w:color="EFEFEF"/>
            <w:left w:val="single" w:sz="6" w:space="0" w:color="EFEFEF"/>
            <w:bottom w:val="single" w:sz="6" w:space="0" w:color="EFEFEF"/>
            <w:right w:val="single" w:sz="6" w:space="0" w:color="EFEFEF"/>
          </w:divBdr>
        </w:div>
        <w:div w:id="419258164">
          <w:marLeft w:val="0"/>
          <w:marRight w:val="0"/>
          <w:marTop w:val="0"/>
          <w:marBottom w:val="0"/>
          <w:divBdr>
            <w:top w:val="none" w:sz="0" w:space="0" w:color="auto"/>
            <w:left w:val="none" w:sz="0" w:space="0" w:color="auto"/>
            <w:bottom w:val="none" w:sz="0" w:space="0" w:color="auto"/>
            <w:right w:val="none" w:sz="0" w:space="0" w:color="auto"/>
          </w:divBdr>
        </w:div>
        <w:div w:id="1923832003">
          <w:marLeft w:val="0"/>
          <w:marRight w:val="0"/>
          <w:marTop w:val="0"/>
          <w:marBottom w:val="0"/>
          <w:divBdr>
            <w:top w:val="none" w:sz="0" w:space="0" w:color="auto"/>
            <w:left w:val="none" w:sz="0" w:space="0" w:color="auto"/>
            <w:bottom w:val="none" w:sz="0" w:space="0" w:color="auto"/>
            <w:right w:val="none" w:sz="0" w:space="0" w:color="auto"/>
          </w:divBdr>
          <w:divsChild>
            <w:div w:id="58289846">
              <w:marLeft w:val="0"/>
              <w:marRight w:val="0"/>
              <w:marTop w:val="0"/>
              <w:marBottom w:val="0"/>
              <w:divBdr>
                <w:top w:val="none" w:sz="0" w:space="0" w:color="auto"/>
                <w:left w:val="none" w:sz="0" w:space="0" w:color="auto"/>
                <w:bottom w:val="none" w:sz="0" w:space="0" w:color="auto"/>
                <w:right w:val="none" w:sz="0" w:space="0" w:color="auto"/>
              </w:divBdr>
            </w:div>
            <w:div w:id="1652753565">
              <w:marLeft w:val="0"/>
              <w:marRight w:val="0"/>
              <w:marTop w:val="0"/>
              <w:marBottom w:val="0"/>
              <w:divBdr>
                <w:top w:val="none" w:sz="0" w:space="0" w:color="auto"/>
                <w:left w:val="none" w:sz="0" w:space="0" w:color="auto"/>
                <w:bottom w:val="none" w:sz="0" w:space="0" w:color="auto"/>
                <w:right w:val="none" w:sz="0" w:space="0" w:color="auto"/>
              </w:divBdr>
            </w:div>
            <w:div w:id="293104931">
              <w:marLeft w:val="0"/>
              <w:marRight w:val="0"/>
              <w:marTop w:val="0"/>
              <w:marBottom w:val="0"/>
              <w:divBdr>
                <w:top w:val="none" w:sz="0" w:space="0" w:color="auto"/>
                <w:left w:val="none" w:sz="0" w:space="0" w:color="auto"/>
                <w:bottom w:val="none" w:sz="0" w:space="0" w:color="auto"/>
                <w:right w:val="none" w:sz="0" w:space="0" w:color="auto"/>
              </w:divBdr>
            </w:div>
          </w:divsChild>
        </w:div>
        <w:div w:id="147698810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15064284">
      <w:bodyDiv w:val="1"/>
      <w:marLeft w:val="0"/>
      <w:marRight w:val="0"/>
      <w:marTop w:val="0"/>
      <w:marBottom w:val="0"/>
      <w:divBdr>
        <w:top w:val="none" w:sz="0" w:space="0" w:color="auto"/>
        <w:left w:val="none" w:sz="0" w:space="0" w:color="auto"/>
        <w:bottom w:val="none" w:sz="0" w:space="0" w:color="auto"/>
        <w:right w:val="none" w:sz="0" w:space="0" w:color="auto"/>
      </w:divBdr>
      <w:divsChild>
        <w:div w:id="574822520">
          <w:marLeft w:val="0"/>
          <w:marRight w:val="0"/>
          <w:marTop w:val="0"/>
          <w:marBottom w:val="0"/>
          <w:divBdr>
            <w:top w:val="none" w:sz="0" w:space="0" w:color="auto"/>
            <w:left w:val="none" w:sz="0" w:space="0" w:color="auto"/>
            <w:bottom w:val="none" w:sz="0" w:space="0" w:color="auto"/>
            <w:right w:val="none" w:sz="0" w:space="0" w:color="auto"/>
          </w:divBdr>
        </w:div>
        <w:div w:id="2001805803">
          <w:marLeft w:val="0"/>
          <w:marRight w:val="0"/>
          <w:marTop w:val="0"/>
          <w:marBottom w:val="0"/>
          <w:divBdr>
            <w:top w:val="none" w:sz="0" w:space="0" w:color="auto"/>
            <w:left w:val="none" w:sz="0" w:space="0" w:color="auto"/>
            <w:bottom w:val="none" w:sz="0" w:space="0" w:color="auto"/>
            <w:right w:val="none" w:sz="0" w:space="0" w:color="auto"/>
          </w:divBdr>
          <w:divsChild>
            <w:div w:id="1872298134">
              <w:marLeft w:val="0"/>
              <w:marRight w:val="0"/>
              <w:marTop w:val="0"/>
              <w:marBottom w:val="0"/>
              <w:divBdr>
                <w:top w:val="none" w:sz="0" w:space="0" w:color="auto"/>
                <w:left w:val="none" w:sz="0" w:space="0" w:color="auto"/>
                <w:bottom w:val="none" w:sz="0" w:space="0" w:color="auto"/>
                <w:right w:val="none" w:sz="0" w:space="0" w:color="auto"/>
              </w:divBdr>
            </w:div>
            <w:div w:id="2039624327">
              <w:marLeft w:val="0"/>
              <w:marRight w:val="0"/>
              <w:marTop w:val="0"/>
              <w:marBottom w:val="0"/>
              <w:divBdr>
                <w:top w:val="none" w:sz="0" w:space="0" w:color="auto"/>
                <w:left w:val="none" w:sz="0" w:space="0" w:color="auto"/>
                <w:bottom w:val="none" w:sz="0" w:space="0" w:color="auto"/>
                <w:right w:val="none" w:sz="0" w:space="0" w:color="auto"/>
              </w:divBdr>
            </w:div>
          </w:divsChild>
        </w:div>
        <w:div w:id="1239052786">
          <w:marLeft w:val="0"/>
          <w:marRight w:val="0"/>
          <w:marTop w:val="0"/>
          <w:marBottom w:val="0"/>
          <w:divBdr>
            <w:top w:val="none" w:sz="0" w:space="0" w:color="auto"/>
            <w:left w:val="none" w:sz="0" w:space="0" w:color="auto"/>
            <w:bottom w:val="none" w:sz="0" w:space="0" w:color="auto"/>
            <w:right w:val="none" w:sz="0" w:space="0" w:color="auto"/>
          </w:divBdr>
        </w:div>
        <w:div w:id="76439079">
          <w:marLeft w:val="0"/>
          <w:marRight w:val="0"/>
          <w:marTop w:val="0"/>
          <w:marBottom w:val="0"/>
          <w:divBdr>
            <w:top w:val="none" w:sz="0" w:space="0" w:color="auto"/>
            <w:left w:val="none" w:sz="0" w:space="0" w:color="auto"/>
            <w:bottom w:val="none" w:sz="0" w:space="0" w:color="auto"/>
            <w:right w:val="none" w:sz="0" w:space="0" w:color="auto"/>
          </w:divBdr>
        </w:div>
        <w:div w:id="670526388">
          <w:marLeft w:val="0"/>
          <w:marRight w:val="0"/>
          <w:marTop w:val="0"/>
          <w:marBottom w:val="0"/>
          <w:divBdr>
            <w:top w:val="none" w:sz="0" w:space="0" w:color="auto"/>
            <w:left w:val="none" w:sz="0" w:space="0" w:color="auto"/>
            <w:bottom w:val="none" w:sz="0" w:space="0" w:color="auto"/>
            <w:right w:val="none" w:sz="0" w:space="0" w:color="auto"/>
          </w:divBdr>
        </w:div>
        <w:div w:id="1853255957">
          <w:marLeft w:val="0"/>
          <w:marRight w:val="0"/>
          <w:marTop w:val="0"/>
          <w:marBottom w:val="0"/>
          <w:divBdr>
            <w:top w:val="single" w:sz="6" w:space="0" w:color="EFEFEF"/>
            <w:left w:val="single" w:sz="6" w:space="0" w:color="EFEFEF"/>
            <w:bottom w:val="single" w:sz="6" w:space="0" w:color="EFEFEF"/>
            <w:right w:val="single" w:sz="6" w:space="0" w:color="EFEFEF"/>
          </w:divBdr>
        </w:div>
        <w:div w:id="87385061">
          <w:marLeft w:val="0"/>
          <w:marRight w:val="0"/>
          <w:marTop w:val="0"/>
          <w:marBottom w:val="0"/>
          <w:divBdr>
            <w:top w:val="none" w:sz="0" w:space="0" w:color="auto"/>
            <w:left w:val="none" w:sz="0" w:space="0" w:color="auto"/>
            <w:bottom w:val="none" w:sz="0" w:space="0" w:color="auto"/>
            <w:right w:val="none" w:sz="0" w:space="0" w:color="auto"/>
          </w:divBdr>
          <w:divsChild>
            <w:div w:id="595134635">
              <w:marLeft w:val="0"/>
              <w:marRight w:val="0"/>
              <w:marTop w:val="0"/>
              <w:marBottom w:val="0"/>
              <w:divBdr>
                <w:top w:val="none" w:sz="0" w:space="0" w:color="auto"/>
                <w:left w:val="none" w:sz="0" w:space="0" w:color="auto"/>
                <w:bottom w:val="none" w:sz="0" w:space="0" w:color="auto"/>
                <w:right w:val="none" w:sz="0" w:space="0" w:color="auto"/>
              </w:divBdr>
            </w:div>
          </w:divsChild>
        </w:div>
        <w:div w:id="1698045435">
          <w:marLeft w:val="0"/>
          <w:marRight w:val="0"/>
          <w:marTop w:val="0"/>
          <w:marBottom w:val="0"/>
          <w:divBdr>
            <w:top w:val="single" w:sz="6" w:space="0" w:color="EFEFEF"/>
            <w:left w:val="single" w:sz="6" w:space="0" w:color="EFEFEF"/>
            <w:bottom w:val="single" w:sz="6" w:space="0" w:color="EFEFEF"/>
            <w:right w:val="single" w:sz="6" w:space="0" w:color="EFEFEF"/>
          </w:divBdr>
        </w:div>
        <w:div w:id="4915330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28096726">
      <w:bodyDiv w:val="1"/>
      <w:marLeft w:val="0"/>
      <w:marRight w:val="0"/>
      <w:marTop w:val="0"/>
      <w:marBottom w:val="0"/>
      <w:divBdr>
        <w:top w:val="none" w:sz="0" w:space="0" w:color="auto"/>
        <w:left w:val="none" w:sz="0" w:space="0" w:color="auto"/>
        <w:bottom w:val="none" w:sz="0" w:space="0" w:color="auto"/>
        <w:right w:val="none" w:sz="0" w:space="0" w:color="auto"/>
      </w:divBdr>
      <w:divsChild>
        <w:div w:id="1278105478">
          <w:marLeft w:val="0"/>
          <w:marRight w:val="0"/>
          <w:marTop w:val="0"/>
          <w:marBottom w:val="0"/>
          <w:divBdr>
            <w:top w:val="none" w:sz="0" w:space="0" w:color="auto"/>
            <w:left w:val="none" w:sz="0" w:space="0" w:color="auto"/>
            <w:bottom w:val="none" w:sz="0" w:space="0" w:color="auto"/>
            <w:right w:val="none" w:sz="0" w:space="0" w:color="auto"/>
          </w:divBdr>
        </w:div>
        <w:div w:id="678119161">
          <w:marLeft w:val="0"/>
          <w:marRight w:val="0"/>
          <w:marTop w:val="0"/>
          <w:marBottom w:val="0"/>
          <w:divBdr>
            <w:top w:val="none" w:sz="0" w:space="0" w:color="auto"/>
            <w:left w:val="none" w:sz="0" w:space="0" w:color="auto"/>
            <w:bottom w:val="none" w:sz="0" w:space="0" w:color="auto"/>
            <w:right w:val="none" w:sz="0" w:space="0" w:color="auto"/>
          </w:divBdr>
        </w:div>
        <w:div w:id="365522851">
          <w:marLeft w:val="0"/>
          <w:marRight w:val="0"/>
          <w:marTop w:val="0"/>
          <w:marBottom w:val="0"/>
          <w:divBdr>
            <w:top w:val="single" w:sz="6" w:space="0" w:color="EFEFEF"/>
            <w:left w:val="single" w:sz="6" w:space="0" w:color="EFEFEF"/>
            <w:bottom w:val="single" w:sz="6" w:space="0" w:color="EFEFEF"/>
            <w:right w:val="single" w:sz="6" w:space="0" w:color="EFEFEF"/>
          </w:divBdr>
        </w:div>
        <w:div w:id="1620918447">
          <w:marLeft w:val="0"/>
          <w:marRight w:val="0"/>
          <w:marTop w:val="0"/>
          <w:marBottom w:val="0"/>
          <w:divBdr>
            <w:top w:val="single" w:sz="6" w:space="0" w:color="EFEFEF"/>
            <w:left w:val="single" w:sz="6" w:space="0" w:color="EFEFEF"/>
            <w:bottom w:val="single" w:sz="6" w:space="0" w:color="EFEFEF"/>
            <w:right w:val="single" w:sz="6" w:space="0" w:color="EFEFEF"/>
          </w:divBdr>
        </w:div>
        <w:div w:id="435905732">
          <w:marLeft w:val="0"/>
          <w:marRight w:val="0"/>
          <w:marTop w:val="0"/>
          <w:marBottom w:val="0"/>
          <w:divBdr>
            <w:top w:val="none" w:sz="0" w:space="0" w:color="auto"/>
            <w:left w:val="none" w:sz="0" w:space="0" w:color="auto"/>
            <w:bottom w:val="none" w:sz="0" w:space="0" w:color="auto"/>
            <w:right w:val="none" w:sz="0" w:space="0" w:color="auto"/>
          </w:divBdr>
        </w:div>
        <w:div w:id="1225674555">
          <w:marLeft w:val="0"/>
          <w:marRight w:val="0"/>
          <w:marTop w:val="0"/>
          <w:marBottom w:val="0"/>
          <w:divBdr>
            <w:top w:val="single" w:sz="6" w:space="0" w:color="EFEFEF"/>
            <w:left w:val="single" w:sz="6" w:space="0" w:color="EFEFEF"/>
            <w:bottom w:val="single" w:sz="6" w:space="0" w:color="EFEFEF"/>
            <w:right w:val="single" w:sz="6" w:space="0" w:color="EFEFEF"/>
          </w:divBdr>
        </w:div>
        <w:div w:id="73736433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32493794">
      <w:bodyDiv w:val="1"/>
      <w:marLeft w:val="0"/>
      <w:marRight w:val="0"/>
      <w:marTop w:val="0"/>
      <w:marBottom w:val="0"/>
      <w:divBdr>
        <w:top w:val="none" w:sz="0" w:space="0" w:color="auto"/>
        <w:left w:val="none" w:sz="0" w:space="0" w:color="auto"/>
        <w:bottom w:val="none" w:sz="0" w:space="0" w:color="auto"/>
        <w:right w:val="none" w:sz="0" w:space="0" w:color="auto"/>
      </w:divBdr>
      <w:divsChild>
        <w:div w:id="310403033">
          <w:marLeft w:val="0"/>
          <w:marRight w:val="0"/>
          <w:marTop w:val="0"/>
          <w:marBottom w:val="0"/>
          <w:divBdr>
            <w:top w:val="none" w:sz="0" w:space="0" w:color="auto"/>
            <w:left w:val="none" w:sz="0" w:space="0" w:color="auto"/>
            <w:bottom w:val="none" w:sz="0" w:space="0" w:color="auto"/>
            <w:right w:val="none" w:sz="0" w:space="0" w:color="auto"/>
          </w:divBdr>
        </w:div>
        <w:div w:id="141502782">
          <w:marLeft w:val="0"/>
          <w:marRight w:val="0"/>
          <w:marTop w:val="0"/>
          <w:marBottom w:val="0"/>
          <w:divBdr>
            <w:top w:val="single" w:sz="6" w:space="0" w:color="EFEFEF"/>
            <w:left w:val="single" w:sz="6" w:space="0" w:color="EFEFEF"/>
            <w:bottom w:val="single" w:sz="6" w:space="0" w:color="EFEFEF"/>
            <w:right w:val="single" w:sz="6" w:space="0" w:color="EFEFEF"/>
          </w:divBdr>
        </w:div>
        <w:div w:id="1392073690">
          <w:marLeft w:val="0"/>
          <w:marRight w:val="0"/>
          <w:marTop w:val="0"/>
          <w:marBottom w:val="0"/>
          <w:divBdr>
            <w:top w:val="none" w:sz="0" w:space="0" w:color="auto"/>
            <w:left w:val="none" w:sz="0" w:space="0" w:color="auto"/>
            <w:bottom w:val="none" w:sz="0" w:space="0" w:color="auto"/>
            <w:right w:val="none" w:sz="0" w:space="0" w:color="auto"/>
          </w:divBdr>
        </w:div>
        <w:div w:id="1509175765">
          <w:marLeft w:val="0"/>
          <w:marRight w:val="0"/>
          <w:marTop w:val="0"/>
          <w:marBottom w:val="0"/>
          <w:divBdr>
            <w:top w:val="none" w:sz="0" w:space="0" w:color="auto"/>
            <w:left w:val="none" w:sz="0" w:space="0" w:color="auto"/>
            <w:bottom w:val="none" w:sz="0" w:space="0" w:color="auto"/>
            <w:right w:val="none" w:sz="0" w:space="0" w:color="auto"/>
          </w:divBdr>
        </w:div>
        <w:div w:id="1047484403">
          <w:marLeft w:val="0"/>
          <w:marRight w:val="0"/>
          <w:marTop w:val="0"/>
          <w:marBottom w:val="0"/>
          <w:divBdr>
            <w:top w:val="none" w:sz="0" w:space="0" w:color="auto"/>
            <w:left w:val="none" w:sz="0" w:space="0" w:color="auto"/>
            <w:bottom w:val="none" w:sz="0" w:space="0" w:color="auto"/>
            <w:right w:val="none" w:sz="0" w:space="0" w:color="auto"/>
          </w:divBdr>
        </w:div>
        <w:div w:id="1008631387">
          <w:marLeft w:val="0"/>
          <w:marRight w:val="0"/>
          <w:marTop w:val="0"/>
          <w:marBottom w:val="0"/>
          <w:divBdr>
            <w:top w:val="single" w:sz="6" w:space="0" w:color="EFEFEF"/>
            <w:left w:val="single" w:sz="6" w:space="0" w:color="EFEFEF"/>
            <w:bottom w:val="single" w:sz="6" w:space="0" w:color="EFEFEF"/>
            <w:right w:val="single" w:sz="6" w:space="0" w:color="EFEFEF"/>
          </w:divBdr>
        </w:div>
        <w:div w:id="259460309">
          <w:marLeft w:val="0"/>
          <w:marRight w:val="0"/>
          <w:marTop w:val="0"/>
          <w:marBottom w:val="0"/>
          <w:divBdr>
            <w:top w:val="none" w:sz="0" w:space="0" w:color="auto"/>
            <w:left w:val="none" w:sz="0" w:space="0" w:color="auto"/>
            <w:bottom w:val="none" w:sz="0" w:space="0" w:color="auto"/>
            <w:right w:val="none" w:sz="0" w:space="0" w:color="auto"/>
          </w:divBdr>
        </w:div>
        <w:div w:id="1524786870">
          <w:marLeft w:val="0"/>
          <w:marRight w:val="0"/>
          <w:marTop w:val="0"/>
          <w:marBottom w:val="0"/>
          <w:divBdr>
            <w:top w:val="none" w:sz="0" w:space="0" w:color="auto"/>
            <w:left w:val="none" w:sz="0" w:space="0" w:color="auto"/>
            <w:bottom w:val="none" w:sz="0" w:space="0" w:color="auto"/>
            <w:right w:val="none" w:sz="0" w:space="0" w:color="auto"/>
          </w:divBdr>
          <w:divsChild>
            <w:div w:id="712537871">
              <w:marLeft w:val="0"/>
              <w:marRight w:val="0"/>
              <w:marTop w:val="0"/>
              <w:marBottom w:val="0"/>
              <w:divBdr>
                <w:top w:val="none" w:sz="0" w:space="0" w:color="auto"/>
                <w:left w:val="none" w:sz="0" w:space="0" w:color="auto"/>
                <w:bottom w:val="none" w:sz="0" w:space="0" w:color="auto"/>
                <w:right w:val="none" w:sz="0" w:space="0" w:color="auto"/>
              </w:divBdr>
            </w:div>
            <w:div w:id="487745230">
              <w:marLeft w:val="0"/>
              <w:marRight w:val="0"/>
              <w:marTop w:val="0"/>
              <w:marBottom w:val="0"/>
              <w:divBdr>
                <w:top w:val="none" w:sz="0" w:space="0" w:color="auto"/>
                <w:left w:val="none" w:sz="0" w:space="0" w:color="auto"/>
                <w:bottom w:val="none" w:sz="0" w:space="0" w:color="auto"/>
                <w:right w:val="none" w:sz="0" w:space="0" w:color="auto"/>
              </w:divBdr>
            </w:div>
            <w:div w:id="3121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3363">
      <w:bodyDiv w:val="1"/>
      <w:marLeft w:val="0"/>
      <w:marRight w:val="0"/>
      <w:marTop w:val="0"/>
      <w:marBottom w:val="0"/>
      <w:divBdr>
        <w:top w:val="none" w:sz="0" w:space="0" w:color="auto"/>
        <w:left w:val="none" w:sz="0" w:space="0" w:color="auto"/>
        <w:bottom w:val="none" w:sz="0" w:space="0" w:color="auto"/>
        <w:right w:val="none" w:sz="0" w:space="0" w:color="auto"/>
      </w:divBdr>
      <w:divsChild>
        <w:div w:id="1256548579">
          <w:marLeft w:val="0"/>
          <w:marRight w:val="0"/>
          <w:marTop w:val="0"/>
          <w:marBottom w:val="0"/>
          <w:divBdr>
            <w:top w:val="none" w:sz="0" w:space="0" w:color="auto"/>
            <w:left w:val="none" w:sz="0" w:space="0" w:color="auto"/>
            <w:bottom w:val="none" w:sz="0" w:space="0" w:color="auto"/>
            <w:right w:val="none" w:sz="0" w:space="0" w:color="auto"/>
          </w:divBdr>
        </w:div>
        <w:div w:id="1984042976">
          <w:marLeft w:val="0"/>
          <w:marRight w:val="0"/>
          <w:marTop w:val="0"/>
          <w:marBottom w:val="0"/>
          <w:divBdr>
            <w:top w:val="none" w:sz="0" w:space="0" w:color="auto"/>
            <w:left w:val="none" w:sz="0" w:space="0" w:color="auto"/>
            <w:bottom w:val="none" w:sz="0" w:space="0" w:color="auto"/>
            <w:right w:val="none" w:sz="0" w:space="0" w:color="auto"/>
          </w:divBdr>
        </w:div>
      </w:divsChild>
    </w:div>
    <w:div w:id="2048525082">
      <w:bodyDiv w:val="1"/>
      <w:marLeft w:val="0"/>
      <w:marRight w:val="0"/>
      <w:marTop w:val="0"/>
      <w:marBottom w:val="0"/>
      <w:divBdr>
        <w:top w:val="none" w:sz="0" w:space="0" w:color="auto"/>
        <w:left w:val="none" w:sz="0" w:space="0" w:color="auto"/>
        <w:bottom w:val="none" w:sz="0" w:space="0" w:color="auto"/>
        <w:right w:val="none" w:sz="0" w:space="0" w:color="auto"/>
      </w:divBdr>
      <w:divsChild>
        <w:div w:id="138308891">
          <w:marLeft w:val="0"/>
          <w:marRight w:val="0"/>
          <w:marTop w:val="0"/>
          <w:marBottom w:val="0"/>
          <w:divBdr>
            <w:top w:val="none" w:sz="0" w:space="0" w:color="auto"/>
            <w:left w:val="none" w:sz="0" w:space="0" w:color="auto"/>
            <w:bottom w:val="none" w:sz="0" w:space="0" w:color="auto"/>
            <w:right w:val="none" w:sz="0" w:space="0" w:color="auto"/>
          </w:divBdr>
        </w:div>
        <w:div w:id="459760429">
          <w:marLeft w:val="0"/>
          <w:marRight w:val="0"/>
          <w:marTop w:val="0"/>
          <w:marBottom w:val="0"/>
          <w:divBdr>
            <w:top w:val="none" w:sz="0" w:space="0" w:color="auto"/>
            <w:left w:val="none" w:sz="0" w:space="0" w:color="auto"/>
            <w:bottom w:val="none" w:sz="0" w:space="0" w:color="auto"/>
            <w:right w:val="none" w:sz="0" w:space="0" w:color="auto"/>
          </w:divBdr>
          <w:divsChild>
            <w:div w:id="848519839">
              <w:marLeft w:val="0"/>
              <w:marRight w:val="0"/>
              <w:marTop w:val="0"/>
              <w:marBottom w:val="0"/>
              <w:divBdr>
                <w:top w:val="none" w:sz="0" w:space="0" w:color="auto"/>
                <w:left w:val="none" w:sz="0" w:space="0" w:color="auto"/>
                <w:bottom w:val="none" w:sz="0" w:space="0" w:color="auto"/>
                <w:right w:val="none" w:sz="0" w:space="0" w:color="auto"/>
              </w:divBdr>
            </w:div>
          </w:divsChild>
        </w:div>
        <w:div w:id="1902250081">
          <w:marLeft w:val="0"/>
          <w:marRight w:val="0"/>
          <w:marTop w:val="0"/>
          <w:marBottom w:val="0"/>
          <w:divBdr>
            <w:top w:val="single" w:sz="6" w:space="0" w:color="EFEFEF"/>
            <w:left w:val="single" w:sz="6" w:space="0" w:color="EFEFEF"/>
            <w:bottom w:val="single" w:sz="6" w:space="0" w:color="EFEFEF"/>
            <w:right w:val="single" w:sz="6" w:space="0" w:color="EFEFEF"/>
          </w:divBdr>
        </w:div>
        <w:div w:id="959841112">
          <w:marLeft w:val="0"/>
          <w:marRight w:val="0"/>
          <w:marTop w:val="0"/>
          <w:marBottom w:val="0"/>
          <w:divBdr>
            <w:top w:val="none" w:sz="0" w:space="0" w:color="auto"/>
            <w:left w:val="none" w:sz="0" w:space="0" w:color="auto"/>
            <w:bottom w:val="none" w:sz="0" w:space="0" w:color="auto"/>
            <w:right w:val="none" w:sz="0" w:space="0" w:color="auto"/>
          </w:divBdr>
        </w:div>
        <w:div w:id="1658223735">
          <w:marLeft w:val="0"/>
          <w:marRight w:val="0"/>
          <w:marTop w:val="0"/>
          <w:marBottom w:val="0"/>
          <w:divBdr>
            <w:top w:val="single" w:sz="6" w:space="0" w:color="EFEFEF"/>
            <w:left w:val="single" w:sz="6" w:space="0" w:color="EFEFEF"/>
            <w:bottom w:val="single" w:sz="6" w:space="0" w:color="EFEFEF"/>
            <w:right w:val="single" w:sz="6" w:space="0" w:color="EFEFEF"/>
          </w:divBdr>
        </w:div>
        <w:div w:id="317345720">
          <w:marLeft w:val="0"/>
          <w:marRight w:val="0"/>
          <w:marTop w:val="0"/>
          <w:marBottom w:val="0"/>
          <w:divBdr>
            <w:top w:val="single" w:sz="6" w:space="0" w:color="EFEFEF"/>
            <w:left w:val="single" w:sz="6" w:space="0" w:color="EFEFEF"/>
            <w:bottom w:val="single" w:sz="6" w:space="0" w:color="EFEFEF"/>
            <w:right w:val="single" w:sz="6" w:space="0" w:color="EFEFEF"/>
          </w:divBdr>
        </w:div>
        <w:div w:id="157181669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71422178">
      <w:bodyDiv w:val="1"/>
      <w:marLeft w:val="0"/>
      <w:marRight w:val="0"/>
      <w:marTop w:val="0"/>
      <w:marBottom w:val="0"/>
      <w:divBdr>
        <w:top w:val="none" w:sz="0" w:space="0" w:color="auto"/>
        <w:left w:val="none" w:sz="0" w:space="0" w:color="auto"/>
        <w:bottom w:val="none" w:sz="0" w:space="0" w:color="auto"/>
        <w:right w:val="none" w:sz="0" w:space="0" w:color="auto"/>
      </w:divBdr>
      <w:divsChild>
        <w:div w:id="186334838">
          <w:marLeft w:val="0"/>
          <w:marRight w:val="0"/>
          <w:marTop w:val="0"/>
          <w:marBottom w:val="0"/>
          <w:divBdr>
            <w:top w:val="none" w:sz="0" w:space="0" w:color="auto"/>
            <w:left w:val="none" w:sz="0" w:space="0" w:color="auto"/>
            <w:bottom w:val="none" w:sz="0" w:space="0" w:color="auto"/>
            <w:right w:val="none" w:sz="0" w:space="0" w:color="auto"/>
          </w:divBdr>
        </w:div>
        <w:div w:id="222110015">
          <w:marLeft w:val="0"/>
          <w:marRight w:val="0"/>
          <w:marTop w:val="0"/>
          <w:marBottom w:val="0"/>
          <w:divBdr>
            <w:top w:val="none" w:sz="0" w:space="0" w:color="auto"/>
            <w:left w:val="none" w:sz="0" w:space="0" w:color="auto"/>
            <w:bottom w:val="none" w:sz="0" w:space="0" w:color="auto"/>
            <w:right w:val="none" w:sz="0" w:space="0" w:color="auto"/>
          </w:divBdr>
          <w:divsChild>
            <w:div w:id="265504940">
              <w:marLeft w:val="0"/>
              <w:marRight w:val="0"/>
              <w:marTop w:val="0"/>
              <w:marBottom w:val="0"/>
              <w:divBdr>
                <w:top w:val="none" w:sz="0" w:space="0" w:color="auto"/>
                <w:left w:val="none" w:sz="0" w:space="0" w:color="auto"/>
                <w:bottom w:val="none" w:sz="0" w:space="0" w:color="auto"/>
                <w:right w:val="none" w:sz="0" w:space="0" w:color="auto"/>
              </w:divBdr>
              <w:divsChild>
                <w:div w:id="56075156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641810176">
          <w:marLeft w:val="0"/>
          <w:marRight w:val="0"/>
          <w:marTop w:val="0"/>
          <w:marBottom w:val="0"/>
          <w:divBdr>
            <w:top w:val="none" w:sz="0" w:space="0" w:color="auto"/>
            <w:left w:val="none" w:sz="0" w:space="0" w:color="auto"/>
            <w:bottom w:val="none" w:sz="0" w:space="0" w:color="auto"/>
            <w:right w:val="none" w:sz="0" w:space="0" w:color="auto"/>
          </w:divBdr>
          <w:divsChild>
            <w:div w:id="1460612499">
              <w:marLeft w:val="0"/>
              <w:marRight w:val="0"/>
              <w:marTop w:val="0"/>
              <w:marBottom w:val="0"/>
              <w:divBdr>
                <w:top w:val="none" w:sz="0" w:space="0" w:color="auto"/>
                <w:left w:val="none" w:sz="0" w:space="0" w:color="auto"/>
                <w:bottom w:val="none" w:sz="0" w:space="0" w:color="auto"/>
                <w:right w:val="none" w:sz="0" w:space="0" w:color="auto"/>
              </w:divBdr>
            </w:div>
            <w:div w:id="2127769986">
              <w:marLeft w:val="0"/>
              <w:marRight w:val="0"/>
              <w:marTop w:val="0"/>
              <w:marBottom w:val="0"/>
              <w:divBdr>
                <w:top w:val="none" w:sz="0" w:space="0" w:color="auto"/>
                <w:left w:val="none" w:sz="0" w:space="0" w:color="auto"/>
                <w:bottom w:val="none" w:sz="0" w:space="0" w:color="auto"/>
                <w:right w:val="none" w:sz="0" w:space="0" w:color="auto"/>
              </w:divBdr>
            </w:div>
          </w:divsChild>
        </w:div>
        <w:div w:id="2129617058">
          <w:marLeft w:val="0"/>
          <w:marRight w:val="0"/>
          <w:marTop w:val="0"/>
          <w:marBottom w:val="0"/>
          <w:divBdr>
            <w:top w:val="none" w:sz="0" w:space="0" w:color="auto"/>
            <w:left w:val="none" w:sz="0" w:space="0" w:color="auto"/>
            <w:bottom w:val="none" w:sz="0" w:space="0" w:color="auto"/>
            <w:right w:val="none" w:sz="0" w:space="0" w:color="auto"/>
          </w:divBdr>
          <w:divsChild>
            <w:div w:id="156503217">
              <w:marLeft w:val="0"/>
              <w:marRight w:val="0"/>
              <w:marTop w:val="0"/>
              <w:marBottom w:val="0"/>
              <w:divBdr>
                <w:top w:val="none" w:sz="0" w:space="0" w:color="auto"/>
                <w:left w:val="none" w:sz="0" w:space="0" w:color="auto"/>
                <w:bottom w:val="none" w:sz="0" w:space="0" w:color="auto"/>
                <w:right w:val="none" w:sz="0" w:space="0" w:color="auto"/>
              </w:divBdr>
            </w:div>
          </w:divsChild>
        </w:div>
        <w:div w:id="40449880">
          <w:marLeft w:val="0"/>
          <w:marRight w:val="0"/>
          <w:marTop w:val="0"/>
          <w:marBottom w:val="0"/>
          <w:divBdr>
            <w:top w:val="none" w:sz="0" w:space="0" w:color="auto"/>
            <w:left w:val="none" w:sz="0" w:space="0" w:color="auto"/>
            <w:bottom w:val="none" w:sz="0" w:space="0" w:color="auto"/>
            <w:right w:val="none" w:sz="0" w:space="0" w:color="auto"/>
          </w:divBdr>
          <w:divsChild>
            <w:div w:id="1998023809">
              <w:marLeft w:val="0"/>
              <w:marRight w:val="0"/>
              <w:marTop w:val="0"/>
              <w:marBottom w:val="0"/>
              <w:divBdr>
                <w:top w:val="none" w:sz="0" w:space="0" w:color="auto"/>
                <w:left w:val="none" w:sz="0" w:space="0" w:color="auto"/>
                <w:bottom w:val="none" w:sz="0" w:space="0" w:color="auto"/>
                <w:right w:val="none" w:sz="0" w:space="0" w:color="auto"/>
              </w:divBdr>
            </w:div>
            <w:div w:id="1273971413">
              <w:marLeft w:val="0"/>
              <w:marRight w:val="0"/>
              <w:marTop w:val="0"/>
              <w:marBottom w:val="0"/>
              <w:divBdr>
                <w:top w:val="none" w:sz="0" w:space="0" w:color="auto"/>
                <w:left w:val="none" w:sz="0" w:space="0" w:color="auto"/>
                <w:bottom w:val="none" w:sz="0" w:space="0" w:color="auto"/>
                <w:right w:val="none" w:sz="0" w:space="0" w:color="auto"/>
              </w:divBdr>
            </w:div>
          </w:divsChild>
        </w:div>
        <w:div w:id="577861921">
          <w:marLeft w:val="0"/>
          <w:marRight w:val="0"/>
          <w:marTop w:val="0"/>
          <w:marBottom w:val="0"/>
          <w:divBdr>
            <w:top w:val="none" w:sz="0" w:space="0" w:color="auto"/>
            <w:left w:val="none" w:sz="0" w:space="0" w:color="auto"/>
            <w:bottom w:val="none" w:sz="0" w:space="0" w:color="auto"/>
            <w:right w:val="none" w:sz="0" w:space="0" w:color="auto"/>
          </w:divBdr>
        </w:div>
        <w:div w:id="1396661568">
          <w:marLeft w:val="0"/>
          <w:marRight w:val="0"/>
          <w:marTop w:val="0"/>
          <w:marBottom w:val="0"/>
          <w:divBdr>
            <w:top w:val="single" w:sz="6" w:space="0" w:color="EFEFEF"/>
            <w:left w:val="single" w:sz="6" w:space="0" w:color="EFEFEF"/>
            <w:bottom w:val="single" w:sz="6" w:space="0" w:color="EFEFEF"/>
            <w:right w:val="single" w:sz="6" w:space="0" w:color="EFEFEF"/>
          </w:divBdr>
        </w:div>
        <w:div w:id="1206983230">
          <w:marLeft w:val="0"/>
          <w:marRight w:val="0"/>
          <w:marTop w:val="0"/>
          <w:marBottom w:val="0"/>
          <w:divBdr>
            <w:top w:val="none" w:sz="0" w:space="0" w:color="auto"/>
            <w:left w:val="none" w:sz="0" w:space="0" w:color="auto"/>
            <w:bottom w:val="none" w:sz="0" w:space="0" w:color="auto"/>
            <w:right w:val="none" w:sz="0" w:space="0" w:color="auto"/>
          </w:divBdr>
        </w:div>
        <w:div w:id="1214194345">
          <w:marLeft w:val="0"/>
          <w:marRight w:val="0"/>
          <w:marTop w:val="0"/>
          <w:marBottom w:val="0"/>
          <w:divBdr>
            <w:top w:val="none" w:sz="0" w:space="0" w:color="auto"/>
            <w:left w:val="none" w:sz="0" w:space="0" w:color="auto"/>
            <w:bottom w:val="none" w:sz="0" w:space="0" w:color="auto"/>
            <w:right w:val="none" w:sz="0" w:space="0" w:color="auto"/>
          </w:divBdr>
        </w:div>
        <w:div w:id="1137189888">
          <w:marLeft w:val="0"/>
          <w:marRight w:val="0"/>
          <w:marTop w:val="0"/>
          <w:marBottom w:val="0"/>
          <w:divBdr>
            <w:top w:val="none" w:sz="0" w:space="0" w:color="auto"/>
            <w:left w:val="none" w:sz="0" w:space="0" w:color="auto"/>
            <w:bottom w:val="none" w:sz="0" w:space="0" w:color="auto"/>
            <w:right w:val="none" w:sz="0" w:space="0" w:color="auto"/>
          </w:divBdr>
          <w:divsChild>
            <w:div w:id="25579748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15831598">
          <w:marLeft w:val="0"/>
          <w:marRight w:val="0"/>
          <w:marTop w:val="0"/>
          <w:marBottom w:val="0"/>
          <w:divBdr>
            <w:top w:val="single" w:sz="6" w:space="0" w:color="EFEFEF"/>
            <w:left w:val="single" w:sz="6" w:space="0" w:color="EFEFEF"/>
            <w:bottom w:val="single" w:sz="6" w:space="0" w:color="EFEFEF"/>
            <w:right w:val="single" w:sz="6" w:space="0" w:color="EFEFEF"/>
          </w:divBdr>
        </w:div>
        <w:div w:id="1650818521">
          <w:marLeft w:val="0"/>
          <w:marRight w:val="0"/>
          <w:marTop w:val="0"/>
          <w:marBottom w:val="0"/>
          <w:divBdr>
            <w:top w:val="none" w:sz="0" w:space="0" w:color="auto"/>
            <w:left w:val="none" w:sz="0" w:space="0" w:color="auto"/>
            <w:bottom w:val="none" w:sz="0" w:space="0" w:color="auto"/>
            <w:right w:val="none" w:sz="0" w:space="0" w:color="auto"/>
          </w:divBdr>
        </w:div>
        <w:div w:id="211232201">
          <w:marLeft w:val="0"/>
          <w:marRight w:val="0"/>
          <w:marTop w:val="0"/>
          <w:marBottom w:val="0"/>
          <w:divBdr>
            <w:top w:val="none" w:sz="0" w:space="0" w:color="auto"/>
            <w:left w:val="none" w:sz="0" w:space="0" w:color="auto"/>
            <w:bottom w:val="none" w:sz="0" w:space="0" w:color="auto"/>
            <w:right w:val="none" w:sz="0" w:space="0" w:color="auto"/>
          </w:divBdr>
        </w:div>
        <w:div w:id="493834379">
          <w:marLeft w:val="0"/>
          <w:marRight w:val="0"/>
          <w:marTop w:val="0"/>
          <w:marBottom w:val="0"/>
          <w:divBdr>
            <w:top w:val="single" w:sz="6" w:space="0" w:color="EFEFEF"/>
            <w:left w:val="single" w:sz="6" w:space="0" w:color="EFEFEF"/>
            <w:bottom w:val="single" w:sz="6" w:space="0" w:color="EFEFEF"/>
            <w:right w:val="single" w:sz="6" w:space="0" w:color="EFEFEF"/>
          </w:divBdr>
        </w:div>
        <w:div w:id="1979650141">
          <w:marLeft w:val="0"/>
          <w:marRight w:val="0"/>
          <w:marTop w:val="0"/>
          <w:marBottom w:val="0"/>
          <w:divBdr>
            <w:top w:val="none" w:sz="0" w:space="0" w:color="auto"/>
            <w:left w:val="none" w:sz="0" w:space="0" w:color="auto"/>
            <w:bottom w:val="none" w:sz="0" w:space="0" w:color="auto"/>
            <w:right w:val="none" w:sz="0" w:space="0" w:color="auto"/>
          </w:divBdr>
        </w:div>
        <w:div w:id="10299191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05833183">
      <w:bodyDiv w:val="1"/>
      <w:marLeft w:val="0"/>
      <w:marRight w:val="0"/>
      <w:marTop w:val="0"/>
      <w:marBottom w:val="0"/>
      <w:divBdr>
        <w:top w:val="none" w:sz="0" w:space="0" w:color="auto"/>
        <w:left w:val="none" w:sz="0" w:space="0" w:color="auto"/>
        <w:bottom w:val="none" w:sz="0" w:space="0" w:color="auto"/>
        <w:right w:val="none" w:sz="0" w:space="0" w:color="auto"/>
      </w:divBdr>
      <w:divsChild>
        <w:div w:id="1474103620">
          <w:marLeft w:val="0"/>
          <w:marRight w:val="0"/>
          <w:marTop w:val="0"/>
          <w:marBottom w:val="0"/>
          <w:divBdr>
            <w:top w:val="none" w:sz="0" w:space="0" w:color="auto"/>
            <w:left w:val="none" w:sz="0" w:space="0" w:color="auto"/>
            <w:bottom w:val="none" w:sz="0" w:space="0" w:color="auto"/>
            <w:right w:val="none" w:sz="0" w:space="0" w:color="auto"/>
          </w:divBdr>
        </w:div>
        <w:div w:id="1090470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image" Target="media/image67.png"/><Relationship Id="rId268" Type="http://schemas.openxmlformats.org/officeDocument/2006/relationships/image" Target="media/image94.png"/><Relationship Id="rId475" Type="http://schemas.openxmlformats.org/officeDocument/2006/relationships/image" Target="media/image237.png"/><Relationship Id="rId682" Type="http://schemas.openxmlformats.org/officeDocument/2006/relationships/image" Target="media/image366.png"/><Relationship Id="rId128" Type="http://schemas.openxmlformats.org/officeDocument/2006/relationships/hyperlink" Target="https://doc.arcgis.com/en/cityengine/latest/help/help-cga-editor.htm" TargetMode="External"/><Relationship Id="rId335" Type="http://schemas.openxmlformats.org/officeDocument/2006/relationships/image" Target="media/image126.png"/><Relationship Id="rId542" Type="http://schemas.openxmlformats.org/officeDocument/2006/relationships/image" Target="media/image287.png"/><Relationship Id="rId987" Type="http://schemas.openxmlformats.org/officeDocument/2006/relationships/hyperlink" Target="https://doc.arcgis.com/en/cityengine/latest/help/help-scene-editor.htm" TargetMode="External"/><Relationship Id="rId402" Type="http://schemas.openxmlformats.org/officeDocument/2006/relationships/image" Target="media/image178.png"/><Relationship Id="rId847" Type="http://schemas.openxmlformats.org/officeDocument/2006/relationships/hyperlink" Target="https://graphics.pixar.com/usd/docs/index.html" TargetMode="External"/><Relationship Id="rId1032" Type="http://schemas.openxmlformats.org/officeDocument/2006/relationships/hyperlink" Target="https://doc.arcgis.com/en/cityengine/latest/help/help-viewshed.htm" TargetMode="External"/><Relationship Id="rId707" Type="http://schemas.openxmlformats.org/officeDocument/2006/relationships/image" Target="media/image390.png"/><Relationship Id="rId914" Type="http://schemas.openxmlformats.org/officeDocument/2006/relationships/hyperlink" Target="https://doc.arcgis.com/en/cityengine/latest/help/help-export-models-overview.htm" TargetMode="External"/><Relationship Id="rId43" Type="http://schemas.openxmlformats.org/officeDocument/2006/relationships/image" Target="media/image9.png"/><Relationship Id="rId192" Type="http://schemas.openxmlformats.org/officeDocument/2006/relationships/image" Target="media/image80.png"/><Relationship Id="rId497" Type="http://schemas.openxmlformats.org/officeDocument/2006/relationships/image" Target="media/image248.png"/><Relationship Id="rId357" Type="http://schemas.openxmlformats.org/officeDocument/2006/relationships/image" Target="media/image141.png"/><Relationship Id="rId217" Type="http://schemas.openxmlformats.org/officeDocument/2006/relationships/hyperlink" Target="https://doc.arcgis.com/en/cityengine/latest/help/help-scene-editor.htm" TargetMode="External"/><Relationship Id="rId564" Type="http://schemas.openxmlformats.org/officeDocument/2006/relationships/image" Target="media/image307.png"/><Relationship Id="rId771" Type="http://schemas.openxmlformats.org/officeDocument/2006/relationships/hyperlink" Target="https://doc.arcgis.com/en/cityengine/latest/help/help-import-drag-and-drop.htm" TargetMode="External"/><Relationship Id="rId869" Type="http://schemas.openxmlformats.org/officeDocument/2006/relationships/hyperlink" Target="https://doc.arcgis.com/en/cityengine/latest/help/help-export-slpk.htm" TargetMode="External"/><Relationship Id="rId424" Type="http://schemas.openxmlformats.org/officeDocument/2006/relationships/hyperlink" Target="https://doc.arcgis.com/en/cityengine/latest/help/help-layers-block-parameters.htm" TargetMode="External"/><Relationship Id="rId631" Type="http://schemas.openxmlformats.org/officeDocument/2006/relationships/hyperlink" Target="https://doc.arcgis.com/en/cityengine/latest/help/help-local-variables.htm" TargetMode="External"/><Relationship Id="rId729" Type="http://schemas.openxmlformats.org/officeDocument/2006/relationships/image" Target="media/image408.png"/><Relationship Id="rId1054" Type="http://schemas.openxmlformats.org/officeDocument/2006/relationships/hyperlink" Target="https://doc.arcgis.com/en/cityengine/latest/help/help-view-corridor.htm" TargetMode="External"/><Relationship Id="rId936" Type="http://schemas.openxmlformats.org/officeDocument/2006/relationships/hyperlink" Target="https://doc.arcgis.com/en/cityengine/latest/help/help-export-shape.htm" TargetMode="External"/><Relationship Id="rId1121" Type="http://schemas.openxmlformats.org/officeDocument/2006/relationships/image" Target="media/image531.png"/><Relationship Id="rId65" Type="http://schemas.openxmlformats.org/officeDocument/2006/relationships/hyperlink" Target="https://doc.arcgis.com/en/cityengine/latest/help/help-select-objects.htm" TargetMode="External"/><Relationship Id="rId281" Type="http://schemas.openxmlformats.org/officeDocument/2006/relationships/image" Target="media/image96.png"/><Relationship Id="rId141" Type="http://schemas.openxmlformats.org/officeDocument/2006/relationships/hyperlink" Target="https://doc.arcgis.com/en/cityengine/latest/help/help-select-objects.htm" TargetMode="External"/><Relationship Id="rId379" Type="http://schemas.openxmlformats.org/officeDocument/2006/relationships/image" Target="media/image160.png"/><Relationship Id="rId586" Type="http://schemas.openxmlformats.org/officeDocument/2006/relationships/image" Target="media/image320.png"/><Relationship Id="rId793" Type="http://schemas.openxmlformats.org/officeDocument/2006/relationships/hyperlink" Target="https://doc.arcgis.com/en/cityengine/latest/help/help-import-fgdb.htm" TargetMode="External"/><Relationship Id="rId7" Type="http://schemas.openxmlformats.org/officeDocument/2006/relationships/hyperlink" Target="https://doc.arcgis.com/en/cityengine/latest/help/" TargetMode="External"/><Relationship Id="rId239" Type="http://schemas.openxmlformats.org/officeDocument/2006/relationships/hyperlink" Target="https://doc.arcgis.com/en/cityengine/latest/help/help-map-layer-terrain.htm" TargetMode="External"/><Relationship Id="rId446" Type="http://schemas.openxmlformats.org/officeDocument/2006/relationships/image" Target="media/image209.png"/><Relationship Id="rId653" Type="http://schemas.openxmlformats.org/officeDocument/2006/relationships/hyperlink" Target="https://doc.arcgis.com/en/cityengine/latest/help/help-component-split.htm" TargetMode="External"/><Relationship Id="rId1076" Type="http://schemas.openxmlformats.org/officeDocument/2006/relationships/hyperlink" Target="https://doc.arcgis.com/en/cityengine/latest/help/help-export-360vr.htm" TargetMode="External"/><Relationship Id="rId306" Type="http://schemas.openxmlformats.org/officeDocument/2006/relationships/image" Target="media/image107.png"/><Relationship Id="rId860" Type="http://schemas.openxmlformats.org/officeDocument/2006/relationships/hyperlink" Target="https://doc.arcgis.com/en/cityengine/latest/help/help-export-dwg.htm" TargetMode="External"/><Relationship Id="rId958" Type="http://schemas.openxmlformats.org/officeDocument/2006/relationships/hyperlink" Target="https://doc.arcgis.com/en/cityengine/latest/help/help-esri-lib-webstyles.htm" TargetMode="External"/><Relationship Id="rId87" Type="http://schemas.openxmlformats.org/officeDocument/2006/relationships/image" Target="media/image32.png"/><Relationship Id="rId513" Type="http://schemas.openxmlformats.org/officeDocument/2006/relationships/image" Target="media/image264.png"/><Relationship Id="rId720" Type="http://schemas.openxmlformats.org/officeDocument/2006/relationships/image" Target="media/image399.png"/><Relationship Id="rId818" Type="http://schemas.openxmlformats.org/officeDocument/2006/relationships/image" Target="media/image450.png"/><Relationship Id="rId1003" Type="http://schemas.openxmlformats.org/officeDocument/2006/relationships/image" Target="media/image492.png"/><Relationship Id="rId14" Type="http://schemas.openxmlformats.org/officeDocument/2006/relationships/hyperlink" Target="https://doc.arcgis.com/en/cityengine/latest/get-started/help-terminology.htm" TargetMode="External"/><Relationship Id="rId163" Type="http://schemas.openxmlformats.org/officeDocument/2006/relationships/hyperlink" Target="https://doc.arcgis.com/en/cityengine/latest/help/help-transform-tools.htm" TargetMode="External"/><Relationship Id="rId370" Type="http://schemas.openxmlformats.org/officeDocument/2006/relationships/image" Target="media/image153.png"/><Relationship Id="rId230" Type="http://schemas.openxmlformats.org/officeDocument/2006/relationships/hyperlink" Target="https://doc.arcgis.com/en/cityengine/latest/help/help-inspector.htm" TargetMode="External"/><Relationship Id="rId468" Type="http://schemas.openxmlformats.org/officeDocument/2006/relationships/image" Target="media/image230.png"/><Relationship Id="rId675" Type="http://schemas.openxmlformats.org/officeDocument/2006/relationships/hyperlink" Target="https://doc.arcgis.com/en/cityengine/latest/cga/cga-comp.htm" TargetMode="External"/><Relationship Id="rId882" Type="http://schemas.openxmlformats.org/officeDocument/2006/relationships/image" Target="media/image458.png"/><Relationship Id="rId1098" Type="http://schemas.openxmlformats.org/officeDocument/2006/relationships/image" Target="media/image510.png"/><Relationship Id="rId328" Type="http://schemas.openxmlformats.org/officeDocument/2006/relationships/image" Target="media/image121.png"/><Relationship Id="rId535" Type="http://schemas.openxmlformats.org/officeDocument/2006/relationships/image" Target="media/image283.png"/><Relationship Id="rId742" Type="http://schemas.openxmlformats.org/officeDocument/2006/relationships/image" Target="media/image421.png"/><Relationship Id="rId602" Type="http://schemas.openxmlformats.org/officeDocument/2006/relationships/hyperlink" Target="https://doc.arcgis.com/en/cityengine/latest/cga/cga-annotations.htm" TargetMode="External"/><Relationship Id="rId1025" Type="http://schemas.openxmlformats.org/officeDocument/2006/relationships/hyperlink" Target="https://doc.arcgis.com/en/cityengine/latest/help/help-viewport.htm" TargetMode="External"/><Relationship Id="rId241" Type="http://schemas.openxmlformats.org/officeDocument/2006/relationships/hyperlink" Target="https://doc.arcgis.com/en/cityengine/latest/help/help-map-layers-obstacle.htm" TargetMode="External"/><Relationship Id="rId479" Type="http://schemas.openxmlformats.org/officeDocument/2006/relationships/hyperlink" Target="https://doc.arcgis.com/en/cityengine/latest/help/help-layers-block-parameters.htm" TargetMode="External"/><Relationship Id="rId686" Type="http://schemas.openxmlformats.org/officeDocument/2006/relationships/image" Target="media/image370.png"/><Relationship Id="rId893" Type="http://schemas.openxmlformats.org/officeDocument/2006/relationships/hyperlink" Target="https://links.esri.com/cehelp/help/unreal-static-mesh" TargetMode="External"/><Relationship Id="rId907" Type="http://schemas.openxmlformats.org/officeDocument/2006/relationships/hyperlink" Target="https://doc.arcgis.com/en/cityengine/latest/help/help-export-models-overview.htm" TargetMode="External"/><Relationship Id="rId36" Type="http://schemas.openxmlformats.org/officeDocument/2006/relationships/hyperlink" Target="https://doc.arcgis.com/en/cityengine/latest/help/cityengine-help-status-windows.htm" TargetMode="External"/><Relationship Id="rId339" Type="http://schemas.openxmlformats.org/officeDocument/2006/relationships/image" Target="media/image130.png"/><Relationship Id="rId546" Type="http://schemas.openxmlformats.org/officeDocument/2006/relationships/image" Target="media/image290.png"/><Relationship Id="rId753" Type="http://schemas.openxmlformats.org/officeDocument/2006/relationships/image" Target="media/image428.png"/><Relationship Id="rId101" Type="http://schemas.openxmlformats.org/officeDocument/2006/relationships/image" Target="media/image42.png"/><Relationship Id="rId185" Type="http://schemas.openxmlformats.org/officeDocument/2006/relationships/hyperlink" Target="https://doc.arcgis.com/en/cityengine/latest/help/help-viewport.htm" TargetMode="External"/><Relationship Id="rId406" Type="http://schemas.openxmlformats.org/officeDocument/2006/relationships/hyperlink" Target="https://doc.arcgis.com/en/cityengine/latest/help/help-shape-layer.htm" TargetMode="External"/><Relationship Id="rId960" Type="http://schemas.openxmlformats.org/officeDocument/2006/relationships/hyperlink" Target="https://doc.arcgis.com/en/cityengine/latest/help/help-esri-lib-webstyles.htm" TargetMode="External"/><Relationship Id="rId1036" Type="http://schemas.openxmlformats.org/officeDocument/2006/relationships/hyperlink" Target="https://doc.arcgis.com/en/cityengine/latest/help/help-inspector.htm" TargetMode="External"/><Relationship Id="rId392" Type="http://schemas.openxmlformats.org/officeDocument/2006/relationships/image" Target="media/image169.png"/><Relationship Id="rId613" Type="http://schemas.openxmlformats.org/officeDocument/2006/relationships/hyperlink" Target="https://doc.arcgis.com/en/cityengine/latest/help/help-shape-layer.htm" TargetMode="External"/><Relationship Id="rId697" Type="http://schemas.openxmlformats.org/officeDocument/2006/relationships/hyperlink" Target="https://doc.arcgis.com/en/cityengine/latest/cga/cga-i.htm" TargetMode="External"/><Relationship Id="rId820" Type="http://schemas.openxmlformats.org/officeDocument/2006/relationships/image" Target="media/image452.png"/><Relationship Id="rId918" Type="http://schemas.openxmlformats.org/officeDocument/2006/relationships/hyperlink" Target="https://doc.arcgis.com/en/cityengine/latest/python/python-script-based-export.htm" TargetMode="External"/><Relationship Id="rId252" Type="http://schemas.openxmlformats.org/officeDocument/2006/relationships/hyperlink" Target="https://doc.arcgis.com/en/cityengine/latest/help/help-align-terrain-shapes.htm" TargetMode="External"/><Relationship Id="rId1103" Type="http://schemas.openxmlformats.org/officeDocument/2006/relationships/image" Target="media/image514.png"/><Relationship Id="rId47" Type="http://schemas.openxmlformats.org/officeDocument/2006/relationships/image" Target="media/image12.png"/><Relationship Id="rId112" Type="http://schemas.openxmlformats.org/officeDocument/2006/relationships/image" Target="media/image53.png"/><Relationship Id="rId557" Type="http://schemas.openxmlformats.org/officeDocument/2006/relationships/image" Target="media/image301.png"/><Relationship Id="rId764" Type="http://schemas.openxmlformats.org/officeDocument/2006/relationships/hyperlink" Target="https://doc.arcgis.com/en/cityengine/latest/help/help-model-hierarchy.htm" TargetMode="External"/><Relationship Id="rId971" Type="http://schemas.openxmlformats.org/officeDocument/2006/relationships/image" Target="media/image478.png"/><Relationship Id="rId196" Type="http://schemas.openxmlformats.org/officeDocument/2006/relationships/hyperlink" Target="https://doc.arcgis.com/en/cityengine/latest/help/help-georeferencing.htm" TargetMode="External"/><Relationship Id="rId417" Type="http://schemas.openxmlformats.org/officeDocument/2006/relationships/image" Target="media/image188.png"/><Relationship Id="rId624" Type="http://schemas.openxmlformats.org/officeDocument/2006/relationships/hyperlink" Target="https://doc.arcgis.com/en/cityengine/latest/help/help-essential-shape-operations-overview.htm" TargetMode="External"/><Relationship Id="rId831" Type="http://schemas.openxmlformats.org/officeDocument/2006/relationships/hyperlink" Target="https://doc.arcgis.com/en/cityengine/latest/help/help-inspector.htm" TargetMode="External"/><Relationship Id="rId1047" Type="http://schemas.openxmlformats.org/officeDocument/2006/relationships/hyperlink" Target="https://doc.arcgis.com/en/cityengine/latest/help/help-viewport.htm" TargetMode="External"/><Relationship Id="rId263" Type="http://schemas.openxmlformats.org/officeDocument/2006/relationships/hyperlink" Target="https://doc.arcgis.com/en/cityengine/latest/help/help-scene-editor.htm" TargetMode="External"/><Relationship Id="rId470" Type="http://schemas.openxmlformats.org/officeDocument/2006/relationships/image" Target="media/image232.png"/><Relationship Id="rId929" Type="http://schemas.openxmlformats.org/officeDocument/2006/relationships/image" Target="media/image467.png"/><Relationship Id="rId1114" Type="http://schemas.openxmlformats.org/officeDocument/2006/relationships/image" Target="media/image524.png"/><Relationship Id="rId58" Type="http://schemas.openxmlformats.org/officeDocument/2006/relationships/hyperlink" Target="https://doc.arcgis.com/en/cityengine/latest/help/help-scene-objects-overview.htm" TargetMode="External"/><Relationship Id="rId123" Type="http://schemas.openxmlformats.org/officeDocument/2006/relationships/hyperlink" Target="https://doc.arcgis.com/en/cityengine/latest/help/help-cga-modeling-overview.htm" TargetMode="External"/><Relationship Id="rId330" Type="http://schemas.openxmlformats.org/officeDocument/2006/relationships/image" Target="media/image123.png"/><Relationship Id="rId568" Type="http://schemas.openxmlformats.org/officeDocument/2006/relationships/image" Target="media/image311.png"/><Relationship Id="rId775" Type="http://schemas.openxmlformats.org/officeDocument/2006/relationships/hyperlink" Target="https://doc.arcgis.com/en/cityengine/latest/help/help-import-files-project.htm" TargetMode="External"/><Relationship Id="rId982" Type="http://schemas.openxmlformats.org/officeDocument/2006/relationships/hyperlink" Target="https://doc.arcgis.com/en/cityengine/latest/help/help-scenarios.htm" TargetMode="External"/><Relationship Id="rId428" Type="http://schemas.openxmlformats.org/officeDocument/2006/relationships/image" Target="media/image192.png"/><Relationship Id="rId635" Type="http://schemas.openxmlformats.org/officeDocument/2006/relationships/hyperlink" Target="https://doc.arcgis.com/en/cityengine/latest/help/help-inspector.htm" TargetMode="External"/><Relationship Id="rId842" Type="http://schemas.openxmlformats.org/officeDocument/2006/relationships/hyperlink" Target="https://doc.arcgis.com/en/cityengine/latest/help/help-generate-a-bridge.htm" TargetMode="External"/><Relationship Id="rId1058" Type="http://schemas.openxmlformats.org/officeDocument/2006/relationships/hyperlink" Target="https://doc.arcgis.com/en/cityengine/latest/help/help-inspector.htm" TargetMode="External"/><Relationship Id="rId274" Type="http://schemas.openxmlformats.org/officeDocument/2006/relationships/hyperlink" Target="https://doc.arcgis.com/en/cityengine/latest/help/help-inspector.htm" TargetMode="External"/><Relationship Id="rId481" Type="http://schemas.openxmlformats.org/officeDocument/2006/relationships/hyperlink" Target="https://doc.arcgis.com/en/cityengine/latest/help/help-layers-street-parameters.htm" TargetMode="External"/><Relationship Id="rId702" Type="http://schemas.openxmlformats.org/officeDocument/2006/relationships/image" Target="media/image385.png"/><Relationship Id="rId1125" Type="http://schemas.openxmlformats.org/officeDocument/2006/relationships/image" Target="media/image535.png"/><Relationship Id="rId69" Type="http://schemas.openxmlformats.org/officeDocument/2006/relationships/hyperlink" Target="https://doc.arcgis.com/en/cityengine/latest/help/help-handles-overview.htm" TargetMode="External"/><Relationship Id="rId134" Type="http://schemas.openxmlformats.org/officeDocument/2006/relationships/hyperlink" Target="https://doc.arcgis.com/en/cityengine/latest/help/help-georeferencing.htm" TargetMode="External"/><Relationship Id="rId579" Type="http://schemas.openxmlformats.org/officeDocument/2006/relationships/hyperlink" Target="https://doc.arcgis.com/en/cityengine/latest/help/help-graph-overview.htm" TargetMode="External"/><Relationship Id="rId786" Type="http://schemas.openxmlformats.org/officeDocument/2006/relationships/hyperlink" Target="https://doc.arcgis.com/en/cityengine/latest/help/help-import-shapefile.htm" TargetMode="External"/><Relationship Id="rId993" Type="http://schemas.openxmlformats.org/officeDocument/2006/relationships/image" Target="media/image486.png"/><Relationship Id="rId341" Type="http://schemas.openxmlformats.org/officeDocument/2006/relationships/image" Target="media/image132.png"/><Relationship Id="rId439" Type="http://schemas.openxmlformats.org/officeDocument/2006/relationships/image" Target="media/image202.png"/><Relationship Id="rId646" Type="http://schemas.openxmlformats.org/officeDocument/2006/relationships/hyperlink" Target="https://doc.arcgis.com/en/cityengine/latest/help/help-rules-parameters.htm" TargetMode="External"/><Relationship Id="rId1069" Type="http://schemas.openxmlformats.org/officeDocument/2006/relationships/hyperlink" Target="https://doc.arcgis.com/en/cityengine/latest/help/help-shapes-overview.htm" TargetMode="External"/><Relationship Id="rId201" Type="http://schemas.openxmlformats.org/officeDocument/2006/relationships/image" Target="media/image84.png"/><Relationship Id="rId285" Type="http://schemas.openxmlformats.org/officeDocument/2006/relationships/image" Target="media/image99.png"/><Relationship Id="rId506" Type="http://schemas.openxmlformats.org/officeDocument/2006/relationships/image" Target="media/image257.png"/><Relationship Id="rId853" Type="http://schemas.openxmlformats.org/officeDocument/2006/relationships/hyperlink" Target="https://doc.arcgis.com/en/cityengine/latest/help/help-export-shape.htm" TargetMode="External"/><Relationship Id="rId492" Type="http://schemas.openxmlformats.org/officeDocument/2006/relationships/hyperlink" Target="https://doc.arcgis.com/en/cityengine/latest/help/help-inspector.htm" TargetMode="External"/><Relationship Id="rId713" Type="http://schemas.openxmlformats.org/officeDocument/2006/relationships/image" Target="media/image393.png"/><Relationship Id="rId797" Type="http://schemas.openxmlformats.org/officeDocument/2006/relationships/hyperlink" Target="https://doc.arcgis.com/en/cityengine/latest/help/help-import-osm.htm" TargetMode="External"/><Relationship Id="rId920" Type="http://schemas.openxmlformats.org/officeDocument/2006/relationships/hyperlink" Target="https://doc.arcgis.com/en/cityengine/latest/help/help-export-models-overview.htm" TargetMode="External"/><Relationship Id="rId145" Type="http://schemas.openxmlformats.org/officeDocument/2006/relationships/image" Target="media/image57.png"/><Relationship Id="rId352" Type="http://schemas.openxmlformats.org/officeDocument/2006/relationships/image" Target="media/image138.png"/><Relationship Id="rId212" Type="http://schemas.openxmlformats.org/officeDocument/2006/relationships/hyperlink" Target="https://doc.arcgis.com/en/cityengine/latest/help/help-graph-layer.htm" TargetMode="External"/><Relationship Id="rId657" Type="http://schemas.openxmlformats.org/officeDocument/2006/relationships/hyperlink" Target="https://doc.arcgis.com/en/cityengine/latest/help/help-insertion-assets.htm" TargetMode="External"/><Relationship Id="rId864" Type="http://schemas.openxmlformats.org/officeDocument/2006/relationships/hyperlink" Target="https://doc.arcgis.com/en/cityengine/latest/help/help-export-usd.htm" TargetMode="External"/><Relationship Id="rId296" Type="http://schemas.openxmlformats.org/officeDocument/2006/relationships/hyperlink" Target="https://doc.arcgis.com/en/cityengine/latest/help/help-guides.htm" TargetMode="External"/><Relationship Id="rId517" Type="http://schemas.openxmlformats.org/officeDocument/2006/relationships/hyperlink" Target="https://doc.arcgis.com/en/cityengine/latest/help/help-layers-block-parameters.htm" TargetMode="External"/><Relationship Id="rId724" Type="http://schemas.openxmlformats.org/officeDocument/2006/relationships/image" Target="media/image403.png"/><Relationship Id="rId931" Type="http://schemas.openxmlformats.org/officeDocument/2006/relationships/hyperlink" Target="https://doc.arcgis.com/en/cityengine/latest/help/help-export-models-overview.htm" TargetMode="External"/><Relationship Id="rId60" Type="http://schemas.openxmlformats.org/officeDocument/2006/relationships/image" Target="media/image20.png"/><Relationship Id="rId156" Type="http://schemas.openxmlformats.org/officeDocument/2006/relationships/hyperlink" Target="https://doc.arcgis.com/en/cityengine/latest/help/help-scene-editor.htm" TargetMode="External"/><Relationship Id="rId363" Type="http://schemas.openxmlformats.org/officeDocument/2006/relationships/image" Target="media/image146.png"/><Relationship Id="rId570" Type="http://schemas.openxmlformats.org/officeDocument/2006/relationships/image" Target="media/image313.png"/><Relationship Id="rId1007" Type="http://schemas.openxmlformats.org/officeDocument/2006/relationships/hyperlink" Target="https://doc.arcgis.com/en/cityengine/latest/help/help-inspector.htm" TargetMode="External"/><Relationship Id="rId223" Type="http://schemas.openxmlformats.org/officeDocument/2006/relationships/hyperlink" Target="https://doc.arcgis.com/en/cityengine/latest/help/cityengine-help-get-map-data.htm" TargetMode="External"/><Relationship Id="rId430" Type="http://schemas.openxmlformats.org/officeDocument/2006/relationships/image" Target="media/image194.png"/><Relationship Id="rId668" Type="http://schemas.openxmlformats.org/officeDocument/2006/relationships/image" Target="media/image358.png"/><Relationship Id="rId875" Type="http://schemas.openxmlformats.org/officeDocument/2006/relationships/hyperlink" Target="https://doc.arcgis.com/en/cityengine/latest/cga/cga-i.htm" TargetMode="External"/><Relationship Id="rId1060" Type="http://schemas.openxmlformats.org/officeDocument/2006/relationships/hyperlink" Target="https://www.esri.com/en-us/arcgis/products/arcgis-enterprise/overview" TargetMode="External"/><Relationship Id="rId18" Type="http://schemas.openxmlformats.org/officeDocument/2006/relationships/image" Target="media/image1.png"/><Relationship Id="rId528" Type="http://schemas.openxmlformats.org/officeDocument/2006/relationships/image" Target="media/image278.png"/><Relationship Id="rId735" Type="http://schemas.openxmlformats.org/officeDocument/2006/relationships/image" Target="media/image414.png"/><Relationship Id="rId942" Type="http://schemas.openxmlformats.org/officeDocument/2006/relationships/hyperlink" Target="https://doc.arcgis.com/en/cityengine/latest/help/help-navigator.htm" TargetMode="External"/><Relationship Id="rId167" Type="http://schemas.openxmlformats.org/officeDocument/2006/relationships/hyperlink" Target="https://doc.arcgis.com/en/cityengine/latest/help/help-transform-tools.htm" TargetMode="External"/><Relationship Id="rId374" Type="http://schemas.openxmlformats.org/officeDocument/2006/relationships/hyperlink" Target="https://doc.arcgis.com/en/cityengine/latest/help/help-transform-tools.htm" TargetMode="External"/><Relationship Id="rId581" Type="http://schemas.openxmlformats.org/officeDocument/2006/relationships/hyperlink" Target="https://doc.arcgis.com/en/cityengine/latest/help/help-intersection-parameters.htm" TargetMode="External"/><Relationship Id="rId1018" Type="http://schemas.openxmlformats.org/officeDocument/2006/relationships/hyperlink" Target="https://doc.arcgis.com/en/cityengine/latest/help/help-scenarios.htm" TargetMode="External"/><Relationship Id="rId71" Type="http://schemas.openxmlformats.org/officeDocument/2006/relationships/image" Target="media/image24.png"/><Relationship Id="rId234" Type="http://schemas.openxmlformats.org/officeDocument/2006/relationships/image" Target="media/image89.png"/><Relationship Id="rId679" Type="http://schemas.openxmlformats.org/officeDocument/2006/relationships/image" Target="media/image363.png"/><Relationship Id="rId802" Type="http://schemas.openxmlformats.org/officeDocument/2006/relationships/image" Target="media/image443.png"/><Relationship Id="rId886" Type="http://schemas.openxmlformats.org/officeDocument/2006/relationships/hyperlink" Target="https://doc.arcgis.com/en/cityengine/latest/help/help-export-fbx.htm" TargetMode="External"/><Relationship Id="rId2" Type="http://schemas.openxmlformats.org/officeDocument/2006/relationships/styles" Target="styles.xml"/><Relationship Id="rId29" Type="http://schemas.openxmlformats.org/officeDocument/2006/relationships/image" Target="media/image7.png"/><Relationship Id="rId441" Type="http://schemas.openxmlformats.org/officeDocument/2006/relationships/image" Target="media/image204.png"/><Relationship Id="rId539" Type="http://schemas.openxmlformats.org/officeDocument/2006/relationships/image" Target="media/image285.png"/><Relationship Id="rId746" Type="http://schemas.openxmlformats.org/officeDocument/2006/relationships/image" Target="media/image425.png"/><Relationship Id="rId1071" Type="http://schemas.openxmlformats.org/officeDocument/2006/relationships/hyperlink" Target="https://doc.arcgis.com/en/cityengine/latest/help/GUID-756ECECF-4030-496D-8DD8-F54C8A35AA7A" TargetMode="External"/><Relationship Id="rId178" Type="http://schemas.openxmlformats.org/officeDocument/2006/relationships/image" Target="media/image72.png"/><Relationship Id="rId301" Type="http://schemas.openxmlformats.org/officeDocument/2006/relationships/hyperlink" Target="https://doc.arcgis.com/en/cityengine/latest/help/help-drawing-modes.htm" TargetMode="External"/><Relationship Id="rId953" Type="http://schemas.openxmlformats.org/officeDocument/2006/relationships/hyperlink" Target="https://doc.arcgis.com/en/cityengine/latest/help/help-local-edits-overview.htm" TargetMode="External"/><Relationship Id="rId1029" Type="http://schemas.openxmlformats.org/officeDocument/2006/relationships/hyperlink" Target="https://doc.arcgis.com/en/cityengine/latest/help/help-viewshed.htm" TargetMode="External"/><Relationship Id="rId82" Type="http://schemas.openxmlformats.org/officeDocument/2006/relationships/hyperlink" Target="https://doc.arcgis.com/en/cityengine/latest/help/help-map-layers-edit.htm" TargetMode="External"/><Relationship Id="rId385" Type="http://schemas.openxmlformats.org/officeDocument/2006/relationships/image" Target="media/image166.png"/><Relationship Id="rId592" Type="http://schemas.openxmlformats.org/officeDocument/2006/relationships/hyperlink" Target="https://doc.arcgis.com/en/cityengine/latest/help/help-terrain-editing.htm" TargetMode="External"/><Relationship Id="rId606" Type="http://schemas.openxmlformats.org/officeDocument/2006/relationships/image" Target="media/image331.png"/><Relationship Id="rId813" Type="http://schemas.openxmlformats.org/officeDocument/2006/relationships/hyperlink" Target="https://doc.arcgis.com/en/cityengine/latest/help/help-esri-lib-webstyles.htm" TargetMode="External"/><Relationship Id="rId245" Type="http://schemas.openxmlformats.org/officeDocument/2006/relationships/hyperlink" Target="https://doc.arcgis.com/en/cityengine/latest/help/help-georeferencing.htm" TargetMode="External"/><Relationship Id="rId452" Type="http://schemas.openxmlformats.org/officeDocument/2006/relationships/image" Target="media/image215.png"/><Relationship Id="rId897" Type="http://schemas.openxmlformats.org/officeDocument/2006/relationships/hyperlink" Target="https://doc.arcgis.com/en/cityengine/latest/help/help-export-gltf.htm" TargetMode="External"/><Relationship Id="rId1082" Type="http://schemas.openxmlformats.org/officeDocument/2006/relationships/hyperlink" Target="https://doc.arcgis.com/en/cityengine/latest/help/help-using-360-vr-app.htm" TargetMode="External"/><Relationship Id="rId105" Type="http://schemas.openxmlformats.org/officeDocument/2006/relationships/image" Target="media/image46.png"/><Relationship Id="rId312" Type="http://schemas.openxmlformats.org/officeDocument/2006/relationships/image" Target="media/image110.png"/><Relationship Id="rId757" Type="http://schemas.openxmlformats.org/officeDocument/2006/relationships/hyperlink" Target="https://doc.arcgis.com/en/cityengine/latest/help/help-model-hierarchy.htm" TargetMode="External"/><Relationship Id="rId964" Type="http://schemas.openxmlformats.org/officeDocument/2006/relationships/hyperlink" Target="https://doc.arcgis.com/en/cityengine/latest/help/help-dashboards.htm" TargetMode="External"/><Relationship Id="rId93" Type="http://schemas.openxmlformats.org/officeDocument/2006/relationships/image" Target="media/image35.png"/><Relationship Id="rId189" Type="http://schemas.openxmlformats.org/officeDocument/2006/relationships/image" Target="media/image78.png"/><Relationship Id="rId396" Type="http://schemas.openxmlformats.org/officeDocument/2006/relationships/image" Target="media/image172.png"/><Relationship Id="rId617" Type="http://schemas.openxmlformats.org/officeDocument/2006/relationships/image" Target="media/image336.png"/><Relationship Id="rId824" Type="http://schemas.openxmlformats.org/officeDocument/2006/relationships/hyperlink" Target="https://doc.arcgis.com/en/cityengine/latest/help/help-create-shapes-from-streets.htm" TargetMode="External"/><Relationship Id="rId256" Type="http://schemas.openxmlformats.org/officeDocument/2006/relationships/hyperlink" Target="https://doc.arcgis.com/en/cityengine/latest/help/help-georeferencing.htm" TargetMode="External"/><Relationship Id="rId463" Type="http://schemas.openxmlformats.org/officeDocument/2006/relationships/image" Target="media/image225.png"/><Relationship Id="rId670" Type="http://schemas.openxmlformats.org/officeDocument/2006/relationships/hyperlink" Target="https://doc.arcgis.com/en/cityengine/latest/cga/cga-s.htm" TargetMode="External"/><Relationship Id="rId1093" Type="http://schemas.openxmlformats.org/officeDocument/2006/relationships/hyperlink" Target="https://doc.arcgis.com/en/cityengine/latest/help/help-export-360vr.htm" TargetMode="External"/><Relationship Id="rId1107" Type="http://schemas.openxmlformats.org/officeDocument/2006/relationships/image" Target="media/image518.png"/><Relationship Id="rId116" Type="http://schemas.openxmlformats.org/officeDocument/2006/relationships/hyperlink" Target="https://doc.arcgis.com/en/cityengine/latest/help/help-navigator.htm" TargetMode="External"/><Relationship Id="rId323" Type="http://schemas.openxmlformats.org/officeDocument/2006/relationships/image" Target="media/image117.png"/><Relationship Id="rId530" Type="http://schemas.openxmlformats.org/officeDocument/2006/relationships/hyperlink" Target="https://doc.arcgis.com/en/cityengine/latest/help/help-layers-block-parameters.htm" TargetMode="External"/><Relationship Id="rId768" Type="http://schemas.openxmlformats.org/officeDocument/2006/relationships/image" Target="media/image441.png"/><Relationship Id="rId975" Type="http://schemas.openxmlformats.org/officeDocument/2006/relationships/hyperlink" Target="https://doc.arcgis.com/en/cityengine/latest/help/help-dashboards.htm" TargetMode="External"/><Relationship Id="rId20" Type="http://schemas.openxmlformats.org/officeDocument/2006/relationships/hyperlink" Target="https://doc.arcgis.com/en/cityengine/latest/help/help-scene-editor.htm" TargetMode="External"/><Relationship Id="rId628" Type="http://schemas.openxmlformats.org/officeDocument/2006/relationships/hyperlink" Target="https://doc.arcgis.com/en/cityengine/latest/help/help-rules-attributes.htm" TargetMode="External"/><Relationship Id="rId835" Type="http://schemas.openxmlformats.org/officeDocument/2006/relationships/hyperlink" Target="https://doc.arcgis.com/en/cityengine/latest/help/help-generate-a-bridge.htm" TargetMode="External"/><Relationship Id="rId267" Type="http://schemas.openxmlformats.org/officeDocument/2006/relationships/hyperlink" Target="https://doc.arcgis.com/en/cityengine/latest/help/help-georeferencing.htm" TargetMode="External"/><Relationship Id="rId474" Type="http://schemas.openxmlformats.org/officeDocument/2006/relationships/image" Target="media/image236.png"/><Relationship Id="rId1020" Type="http://schemas.openxmlformats.org/officeDocument/2006/relationships/image" Target="media/image496.png"/><Relationship Id="rId1118" Type="http://schemas.openxmlformats.org/officeDocument/2006/relationships/image" Target="media/image528.png"/><Relationship Id="rId127" Type="http://schemas.openxmlformats.org/officeDocument/2006/relationships/hyperlink" Target="https://doc.arcgis.com/en/cityengine/latest/help/help-scene-editor.htm" TargetMode="External"/><Relationship Id="rId681" Type="http://schemas.openxmlformats.org/officeDocument/2006/relationships/image" Target="media/image365.png"/><Relationship Id="rId779" Type="http://schemas.openxmlformats.org/officeDocument/2006/relationships/hyperlink" Target="https://doc.arcgis.com/en/cityengine/latest/help/help-import-dxf.htm" TargetMode="External"/><Relationship Id="rId902" Type="http://schemas.openxmlformats.org/officeDocument/2006/relationships/image" Target="media/image461.png"/><Relationship Id="rId986" Type="http://schemas.openxmlformats.org/officeDocument/2006/relationships/hyperlink" Target="https://doc.arcgis.com/en/cityengine/latest/help/help-scene-editor.htm" TargetMode="External"/><Relationship Id="rId31" Type="http://schemas.openxmlformats.org/officeDocument/2006/relationships/hyperlink" Target="https://doc.arcgis.com/en/cityengine/latest/help/help-dashboards.htm" TargetMode="External"/><Relationship Id="rId334" Type="http://schemas.openxmlformats.org/officeDocument/2006/relationships/image" Target="media/image125.png"/><Relationship Id="rId541" Type="http://schemas.openxmlformats.org/officeDocument/2006/relationships/hyperlink" Target="https://doc.arcgis.com/en/cityengine/latest/help/help-street-and-crossing-shapes.htm" TargetMode="External"/><Relationship Id="rId639" Type="http://schemas.openxmlformats.org/officeDocument/2006/relationships/image" Target="media/image343.png"/><Relationship Id="rId180" Type="http://schemas.openxmlformats.org/officeDocument/2006/relationships/image" Target="media/image74.png"/><Relationship Id="rId278" Type="http://schemas.openxmlformats.org/officeDocument/2006/relationships/hyperlink" Target="https://doc.arcgis.com/en/cityengine/latest/help/help-viewport.htm" TargetMode="External"/><Relationship Id="rId401" Type="http://schemas.openxmlformats.org/officeDocument/2006/relationships/image" Target="media/image177.png"/><Relationship Id="rId846" Type="http://schemas.openxmlformats.org/officeDocument/2006/relationships/image" Target="media/image457.png"/><Relationship Id="rId1031" Type="http://schemas.openxmlformats.org/officeDocument/2006/relationships/hyperlink" Target="https://doc.arcgis.com/en/cityengine/latest/help/help-viewshed.htm" TargetMode="External"/><Relationship Id="rId1129" Type="http://schemas.openxmlformats.org/officeDocument/2006/relationships/hyperlink" Target="https://www.arcgis.com/" TargetMode="External"/><Relationship Id="rId485" Type="http://schemas.openxmlformats.org/officeDocument/2006/relationships/hyperlink" Target="https://doc.arcgis.com/en/cityengine/latest/help/help-graph-layer.htm" TargetMode="External"/><Relationship Id="rId692" Type="http://schemas.openxmlformats.org/officeDocument/2006/relationships/image" Target="media/image376.png"/><Relationship Id="rId706" Type="http://schemas.openxmlformats.org/officeDocument/2006/relationships/image" Target="media/image389.png"/><Relationship Id="rId913" Type="http://schemas.openxmlformats.org/officeDocument/2006/relationships/hyperlink" Target="https://doc.arcgis.com/en/cityengine/latest/help/cityengine-help-share-data.htm" TargetMode="External"/><Relationship Id="rId42" Type="http://schemas.openxmlformats.org/officeDocument/2006/relationships/hyperlink" Target="https://enterprise.arcgis.com/en/" TargetMode="External"/><Relationship Id="rId138" Type="http://schemas.openxmlformats.org/officeDocument/2006/relationships/hyperlink" Target="https://doc.arcgis.com/en/cityengine/latest/help/help-viewport.htm" TargetMode="External"/><Relationship Id="rId345" Type="http://schemas.openxmlformats.org/officeDocument/2006/relationships/image" Target="media/image135.png"/><Relationship Id="rId552" Type="http://schemas.openxmlformats.org/officeDocument/2006/relationships/image" Target="media/image296.png"/><Relationship Id="rId997" Type="http://schemas.openxmlformats.org/officeDocument/2006/relationships/image" Target="media/image490.png"/><Relationship Id="rId191" Type="http://schemas.openxmlformats.org/officeDocument/2006/relationships/image" Target="media/image79.png"/><Relationship Id="rId205" Type="http://schemas.openxmlformats.org/officeDocument/2006/relationships/hyperlink" Target="https://doc.arcgis.com/en/cityengine/latest/help/help-georeferencing.htm" TargetMode="External"/><Relationship Id="rId412" Type="http://schemas.openxmlformats.org/officeDocument/2006/relationships/hyperlink" Target="https://doc.arcgis.com/en/cityengine/latest/cga/cga-edge-attr-function.htm" TargetMode="External"/><Relationship Id="rId857" Type="http://schemas.openxmlformats.org/officeDocument/2006/relationships/hyperlink" Target="https://doc.arcgis.com/en/cityengine/latest/help/help-export-alembic.htm" TargetMode="External"/><Relationship Id="rId1042" Type="http://schemas.openxmlformats.org/officeDocument/2006/relationships/hyperlink" Target="https://doc.arcgis.com/en/cityengine/latest/help/help-viewport.htm" TargetMode="External"/><Relationship Id="rId289" Type="http://schemas.openxmlformats.org/officeDocument/2006/relationships/image" Target="media/image103.png"/><Relationship Id="rId496" Type="http://schemas.openxmlformats.org/officeDocument/2006/relationships/image" Target="media/image247.png"/><Relationship Id="rId717" Type="http://schemas.openxmlformats.org/officeDocument/2006/relationships/image" Target="media/image396.png"/><Relationship Id="rId924" Type="http://schemas.openxmlformats.org/officeDocument/2006/relationships/image" Target="media/image465.png"/><Relationship Id="rId53" Type="http://schemas.openxmlformats.org/officeDocument/2006/relationships/image" Target="media/image17.png"/><Relationship Id="rId149" Type="http://schemas.openxmlformats.org/officeDocument/2006/relationships/hyperlink" Target="https://doc.arcgis.com/en/cityengine/latest/help/help-select-objects.htm" TargetMode="External"/><Relationship Id="rId356" Type="http://schemas.openxmlformats.org/officeDocument/2006/relationships/image" Target="media/image140.png"/><Relationship Id="rId563" Type="http://schemas.openxmlformats.org/officeDocument/2006/relationships/image" Target="media/image306.png"/><Relationship Id="rId770" Type="http://schemas.openxmlformats.org/officeDocument/2006/relationships/hyperlink" Target="https://doc.arcgis.com/en/cityengine/latest/help/cityengine-help-share-data.htm" TargetMode="External"/><Relationship Id="rId216" Type="http://schemas.openxmlformats.org/officeDocument/2006/relationships/hyperlink" Target="https://doc.arcgis.com/en/cityengine/latest/help/help-visibility-analysis-overview.htm" TargetMode="External"/><Relationship Id="rId423" Type="http://schemas.openxmlformats.org/officeDocument/2006/relationships/hyperlink" Target="https://doc.arcgis.com/en/cityengine/latest/help/help-layers-street-parameters.htm" TargetMode="External"/><Relationship Id="rId868" Type="http://schemas.openxmlformats.org/officeDocument/2006/relationships/hyperlink" Target="https://doc.arcgis.com/en/cityengine/latest/help/help-export-mspk.htm" TargetMode="External"/><Relationship Id="rId1053" Type="http://schemas.openxmlformats.org/officeDocument/2006/relationships/hyperlink" Target="https://doc.arcgis.com/en/cityengine/latest/help/help-view-corridor.htm" TargetMode="External"/><Relationship Id="rId630" Type="http://schemas.openxmlformats.org/officeDocument/2006/relationships/hyperlink" Target="https://doc.arcgis.com/en/cityengine/latest/help/help-rules-functions.htm" TargetMode="External"/><Relationship Id="rId728" Type="http://schemas.openxmlformats.org/officeDocument/2006/relationships/image" Target="media/image407.png"/><Relationship Id="rId935" Type="http://schemas.openxmlformats.org/officeDocument/2006/relationships/hyperlink" Target="https://doc.arcgis.com/en/cityengine/latest/help/help-export-models-overview.htm" TargetMode="External"/><Relationship Id="rId64" Type="http://schemas.openxmlformats.org/officeDocument/2006/relationships/image" Target="media/image22.png"/><Relationship Id="rId367" Type="http://schemas.openxmlformats.org/officeDocument/2006/relationships/image" Target="media/image150.png"/><Relationship Id="rId574" Type="http://schemas.openxmlformats.org/officeDocument/2006/relationships/hyperlink" Target="https://doc.arcgis.com/en/cityengine/latest/help/help-street-intersection-shape-uv.htm" TargetMode="External"/><Relationship Id="rId1120" Type="http://schemas.openxmlformats.org/officeDocument/2006/relationships/image" Target="media/image530.gif"/><Relationship Id="rId227" Type="http://schemas.openxmlformats.org/officeDocument/2006/relationships/hyperlink" Target="https://doc.arcgis.com/en/cityengine/latest/help/help-shapes-overview.htm" TargetMode="External"/><Relationship Id="rId781" Type="http://schemas.openxmlformats.org/officeDocument/2006/relationships/hyperlink" Target="https://doc.arcgis.com/en/cityengine/latest/help/help-import-fgdb.htm" TargetMode="External"/><Relationship Id="rId879" Type="http://schemas.openxmlformats.org/officeDocument/2006/relationships/hyperlink" Target="https://doc.arcgis.com/en/cityengine/latest/help/help-model-export-application-notes.htm" TargetMode="External"/><Relationship Id="rId434" Type="http://schemas.openxmlformats.org/officeDocument/2006/relationships/image" Target="media/image198.png"/><Relationship Id="rId641" Type="http://schemas.openxmlformats.org/officeDocument/2006/relationships/hyperlink" Target="https://doc.arcgis.com/en/cityengine/latest/cga/cga-style-keyword.htm" TargetMode="External"/><Relationship Id="rId739" Type="http://schemas.openxmlformats.org/officeDocument/2006/relationships/image" Target="media/image418.png"/><Relationship Id="rId1064" Type="http://schemas.openxmlformats.org/officeDocument/2006/relationships/hyperlink" Target="https://doc.arcgis.com/en/cityengine/latest/help/cityengine-help-share-data.htm" TargetMode="External"/><Relationship Id="rId280" Type="http://schemas.openxmlformats.org/officeDocument/2006/relationships/hyperlink" Target="https://doc.arcgis.com/en/cityengine/latest/help/help-inspector.htm" TargetMode="External"/><Relationship Id="rId501" Type="http://schemas.openxmlformats.org/officeDocument/2006/relationships/image" Target="media/image252.png"/><Relationship Id="rId946" Type="http://schemas.openxmlformats.org/officeDocument/2006/relationships/image" Target="media/image470.png"/><Relationship Id="rId1131" Type="http://schemas.openxmlformats.org/officeDocument/2006/relationships/image" Target="media/image540.png"/><Relationship Id="rId75" Type="http://schemas.openxmlformats.org/officeDocument/2006/relationships/hyperlink" Target="https://doc.arcgis.com/en/cityengine/latest/help/help-select-objects.htm" TargetMode="External"/><Relationship Id="rId140" Type="http://schemas.openxmlformats.org/officeDocument/2006/relationships/hyperlink" Target="https://doc.arcgis.com/en/cityengine/latest/help/help-scene-editor.htm" TargetMode="External"/><Relationship Id="rId378" Type="http://schemas.openxmlformats.org/officeDocument/2006/relationships/image" Target="media/image159.png"/><Relationship Id="rId585" Type="http://schemas.openxmlformats.org/officeDocument/2006/relationships/image" Target="media/image319.png"/><Relationship Id="rId792" Type="http://schemas.openxmlformats.org/officeDocument/2006/relationships/hyperlink" Target="https://doc.arcgis.com/en/cityengine/latest/help/help-import-fbx.htm" TargetMode="External"/><Relationship Id="rId806" Type="http://schemas.openxmlformats.org/officeDocument/2006/relationships/hyperlink" Target="https://doc.arcgis.com/en/cityengine/latest/help/help-import-osm.htm" TargetMode="External"/><Relationship Id="rId6" Type="http://schemas.openxmlformats.org/officeDocument/2006/relationships/endnotes" Target="endnotes.xml"/><Relationship Id="rId238" Type="http://schemas.openxmlformats.org/officeDocument/2006/relationships/image" Target="media/image90.png"/><Relationship Id="rId445" Type="http://schemas.openxmlformats.org/officeDocument/2006/relationships/image" Target="media/image208.png"/><Relationship Id="rId652" Type="http://schemas.openxmlformats.org/officeDocument/2006/relationships/image" Target="media/image346.png"/><Relationship Id="rId1075" Type="http://schemas.openxmlformats.org/officeDocument/2006/relationships/hyperlink" Target="https://doc.arcgis.com/en/cityengine/latest/help/help-export-a-map.htm" TargetMode="External"/><Relationship Id="rId291" Type="http://schemas.openxmlformats.org/officeDocument/2006/relationships/image" Target="media/image104.png"/><Relationship Id="rId305" Type="http://schemas.openxmlformats.org/officeDocument/2006/relationships/image" Target="media/image106.png"/><Relationship Id="rId512" Type="http://schemas.openxmlformats.org/officeDocument/2006/relationships/image" Target="media/image263.png"/><Relationship Id="rId957" Type="http://schemas.openxmlformats.org/officeDocument/2006/relationships/hyperlink" Target="https://doc.arcgis.com/en/cityengine/latest/help/help-esri-lib-webstyles.htm" TargetMode="External"/><Relationship Id="rId86" Type="http://schemas.openxmlformats.org/officeDocument/2006/relationships/hyperlink" Target="https://doc.arcgis.com/en/cityengine/latest/help/help-inspector.htm" TargetMode="External"/><Relationship Id="rId151" Type="http://schemas.openxmlformats.org/officeDocument/2006/relationships/hyperlink" Target="https://doc.arcgis.com/en/cityengine/latest/help/help-scene-editor.htm" TargetMode="External"/><Relationship Id="rId389" Type="http://schemas.openxmlformats.org/officeDocument/2006/relationships/hyperlink" Target="https://doc.arcgis.com/en/cityengine/latest/help/help-layers-block-parameters.htm" TargetMode="External"/><Relationship Id="rId596" Type="http://schemas.openxmlformats.org/officeDocument/2006/relationships/hyperlink" Target="https://doc.arcgis.com/en/cityengine/latest/help/help-working-with-local-edits.htm" TargetMode="External"/><Relationship Id="rId817" Type="http://schemas.openxmlformats.org/officeDocument/2006/relationships/image" Target="media/image449.png"/><Relationship Id="rId1002" Type="http://schemas.openxmlformats.org/officeDocument/2006/relationships/hyperlink" Target="https://doc.arcgis.com/en/cityengine/latest/help/help-viewshed.htm" TargetMode="External"/><Relationship Id="rId249" Type="http://schemas.openxmlformats.org/officeDocument/2006/relationships/hyperlink" Target="https://doc.arcgis.com/en/cityengine/latest/help/help-scene-editor.htm" TargetMode="External"/><Relationship Id="rId456" Type="http://schemas.openxmlformats.org/officeDocument/2006/relationships/image" Target="media/image219.png"/><Relationship Id="rId663" Type="http://schemas.openxmlformats.org/officeDocument/2006/relationships/image" Target="media/image353.png"/><Relationship Id="rId870" Type="http://schemas.openxmlformats.org/officeDocument/2006/relationships/hyperlink" Target="https://doc.arcgis.com/en/cityengine/latest/help/help-export-360vr.htm" TargetMode="External"/><Relationship Id="rId1086" Type="http://schemas.openxmlformats.org/officeDocument/2006/relationships/hyperlink" Target="https://doc.arcgis.com/en/cityengine/latest/help/help-export-360vr.htm" TargetMode="External"/><Relationship Id="rId13" Type="http://schemas.openxmlformats.org/officeDocument/2006/relationships/hyperlink" Target="https://doc.arcgis.com/en/cityengine/latest/python/cityengine-python-intro.htm" TargetMode="External"/><Relationship Id="rId109" Type="http://schemas.openxmlformats.org/officeDocument/2006/relationships/image" Target="media/image50.png"/><Relationship Id="rId316" Type="http://schemas.openxmlformats.org/officeDocument/2006/relationships/image" Target="media/image112.png"/><Relationship Id="rId523" Type="http://schemas.openxmlformats.org/officeDocument/2006/relationships/image" Target="media/image273.png"/><Relationship Id="rId968" Type="http://schemas.openxmlformats.org/officeDocument/2006/relationships/hyperlink" Target="https://doc.arcgis.com/en/cityengine/latest/help/help-scenarios.htm" TargetMode="External"/><Relationship Id="rId97" Type="http://schemas.openxmlformats.org/officeDocument/2006/relationships/image" Target="media/image39.png"/><Relationship Id="rId730" Type="http://schemas.openxmlformats.org/officeDocument/2006/relationships/image" Target="media/image409.png"/><Relationship Id="rId828" Type="http://schemas.openxmlformats.org/officeDocument/2006/relationships/hyperlink" Target="https://doc.arcgis.com/en/cityengine/latest/help/help-cleanup-streets.htm" TargetMode="External"/><Relationship Id="rId1013" Type="http://schemas.openxmlformats.org/officeDocument/2006/relationships/hyperlink" Target="https://doc.arcgis.com/en/cityengine/latest/help/help-inspector.htm" TargetMode="External"/><Relationship Id="rId162" Type="http://schemas.openxmlformats.org/officeDocument/2006/relationships/hyperlink" Target="https://doc.arcgis.com/en/cityengine/latest/help/help-transform-tools.htm" TargetMode="External"/><Relationship Id="rId467" Type="http://schemas.openxmlformats.org/officeDocument/2006/relationships/image" Target="media/image229.png"/><Relationship Id="rId1097" Type="http://schemas.openxmlformats.org/officeDocument/2006/relationships/image" Target="media/image509.png"/><Relationship Id="rId674" Type="http://schemas.openxmlformats.org/officeDocument/2006/relationships/image" Target="media/image360.png"/><Relationship Id="rId881" Type="http://schemas.openxmlformats.org/officeDocument/2006/relationships/hyperlink" Target="https://doc.arcgis.com/en/cityengine/latest/help/help-export-models-overview.htm" TargetMode="External"/><Relationship Id="rId979" Type="http://schemas.openxmlformats.org/officeDocument/2006/relationships/hyperlink" Target="https://www.esri.com/en-us/arcgis/products/arcgis-urban/overview" TargetMode="External"/><Relationship Id="rId24" Type="http://schemas.openxmlformats.org/officeDocument/2006/relationships/hyperlink" Target="https://doc.arcgis.com/en/cityengine/latest/help/help-navigator.htm" TargetMode="External"/><Relationship Id="rId327" Type="http://schemas.openxmlformats.org/officeDocument/2006/relationships/hyperlink" Target="https://doc.arcgis.com/en/cityengine/latest/help/help-guides.htm" TargetMode="External"/><Relationship Id="rId534" Type="http://schemas.openxmlformats.org/officeDocument/2006/relationships/image" Target="media/image282.png"/><Relationship Id="rId741" Type="http://schemas.openxmlformats.org/officeDocument/2006/relationships/image" Target="media/image420.png"/><Relationship Id="rId839" Type="http://schemas.openxmlformats.org/officeDocument/2006/relationships/image" Target="media/image455.png"/><Relationship Id="rId173" Type="http://schemas.openxmlformats.org/officeDocument/2006/relationships/hyperlink" Target="https://doc.arcgis.com/en/cityengine/latest/help/help-transform-tools.htm" TargetMode="External"/><Relationship Id="rId380" Type="http://schemas.openxmlformats.org/officeDocument/2006/relationships/image" Target="media/image161.png"/><Relationship Id="rId601" Type="http://schemas.openxmlformats.org/officeDocument/2006/relationships/image" Target="media/image328.png"/><Relationship Id="rId1024" Type="http://schemas.openxmlformats.org/officeDocument/2006/relationships/hyperlink" Target="https://doc.arcgis.com/en/cityengine/latest/help/help-scene-editor.htm" TargetMode="External"/><Relationship Id="rId240" Type="http://schemas.openxmlformats.org/officeDocument/2006/relationships/hyperlink" Target="https://doc.arcgis.com/en/cityengine/latest/help/help-map-layer-texture.htm" TargetMode="External"/><Relationship Id="rId478" Type="http://schemas.openxmlformats.org/officeDocument/2006/relationships/image" Target="media/image239.png"/><Relationship Id="rId685" Type="http://schemas.openxmlformats.org/officeDocument/2006/relationships/image" Target="media/image369.png"/><Relationship Id="rId892" Type="http://schemas.openxmlformats.org/officeDocument/2006/relationships/hyperlink" Target="https://links.esri.com/cehelp/help/unreal-actor" TargetMode="External"/><Relationship Id="rId906" Type="http://schemas.openxmlformats.org/officeDocument/2006/relationships/image" Target="media/image464.png"/><Relationship Id="rId35" Type="http://schemas.openxmlformats.org/officeDocument/2006/relationships/hyperlink" Target="https://doc.arcgis.com/en/cityengine/latest/help/cityengine-help-status-windows.htm" TargetMode="External"/><Relationship Id="rId100" Type="http://schemas.openxmlformats.org/officeDocument/2006/relationships/hyperlink" Target="https://doc.arcgis.com/en/cityengine/latest/tutorials/tutorial-13-facade-wizard.htm" TargetMode="External"/><Relationship Id="rId338" Type="http://schemas.openxmlformats.org/officeDocument/2006/relationships/image" Target="media/image129.png"/><Relationship Id="rId545" Type="http://schemas.openxmlformats.org/officeDocument/2006/relationships/image" Target="media/image289.png"/><Relationship Id="rId752" Type="http://schemas.openxmlformats.org/officeDocument/2006/relationships/hyperlink" Target="https://doc.arcgis.com/en/cityengine/latest/help/help-working-with-local-edits.htm" TargetMode="External"/><Relationship Id="rId184" Type="http://schemas.openxmlformats.org/officeDocument/2006/relationships/hyperlink" Target="https://doc.arcgis.com/en/cityengine/latest/help/help-cameras.htm" TargetMode="External"/><Relationship Id="rId391" Type="http://schemas.openxmlformats.org/officeDocument/2006/relationships/image" Target="media/image168.png"/><Relationship Id="rId405" Type="http://schemas.openxmlformats.org/officeDocument/2006/relationships/image" Target="media/image181.png"/><Relationship Id="rId612" Type="http://schemas.openxmlformats.org/officeDocument/2006/relationships/image" Target="media/image333.png"/><Relationship Id="rId1035" Type="http://schemas.openxmlformats.org/officeDocument/2006/relationships/hyperlink" Target="https://doc.arcgis.com/en/cityengine/latest/help/help-inspector.htm" TargetMode="External"/><Relationship Id="rId251" Type="http://schemas.openxmlformats.org/officeDocument/2006/relationships/hyperlink" Target="https://doc.arcgis.com/en/cityengine/latest/help/help-scene-editor.htm" TargetMode="External"/><Relationship Id="rId489" Type="http://schemas.openxmlformats.org/officeDocument/2006/relationships/hyperlink" Target="https://doc.arcgis.com/en/cityengine/latest/help/help-street-intersection-shape-uv.htm" TargetMode="External"/><Relationship Id="rId696" Type="http://schemas.openxmlformats.org/officeDocument/2006/relationships/image" Target="media/image380.png"/><Relationship Id="rId917" Type="http://schemas.openxmlformats.org/officeDocument/2006/relationships/hyperlink" Target="https://doc.arcgis.com/en/cityengine/latest/cga/cga-material-attribute.htm" TargetMode="External"/><Relationship Id="rId1102" Type="http://schemas.openxmlformats.org/officeDocument/2006/relationships/hyperlink" Target="https://doc.arcgis.com/en/cityengine/latest/help/help-scenarios.htm" TargetMode="External"/><Relationship Id="rId46" Type="http://schemas.openxmlformats.org/officeDocument/2006/relationships/image" Target="media/image11.png"/><Relationship Id="rId349" Type="http://schemas.openxmlformats.org/officeDocument/2006/relationships/hyperlink" Target="https://doc.arcgis.com/en/cityengine/latest/help/help-guides.htm" TargetMode="External"/><Relationship Id="rId556" Type="http://schemas.openxmlformats.org/officeDocument/2006/relationships/image" Target="media/image300.png"/><Relationship Id="rId763" Type="http://schemas.openxmlformats.org/officeDocument/2006/relationships/image" Target="media/image437.png"/><Relationship Id="rId111" Type="http://schemas.openxmlformats.org/officeDocument/2006/relationships/image" Target="media/image52.png"/><Relationship Id="rId195" Type="http://schemas.openxmlformats.org/officeDocument/2006/relationships/hyperlink" Target="https://doc.arcgis.com/en/cityengine/latest/help/help-georeferencing.htm" TargetMode="External"/><Relationship Id="rId209" Type="http://schemas.openxmlformats.org/officeDocument/2006/relationships/hyperlink" Target="https://doc.arcgis.com/en/cityengine/latest/help/help-map-layer-terrain.htm" TargetMode="External"/><Relationship Id="rId416" Type="http://schemas.openxmlformats.org/officeDocument/2006/relationships/hyperlink" Target="https://doc.arcgis.com/en/cityengine/latest/help/help-transform-tools.htm" TargetMode="External"/><Relationship Id="rId970" Type="http://schemas.openxmlformats.org/officeDocument/2006/relationships/image" Target="media/image477.png"/><Relationship Id="rId1046" Type="http://schemas.openxmlformats.org/officeDocument/2006/relationships/image" Target="media/image500.png"/><Relationship Id="rId623" Type="http://schemas.openxmlformats.org/officeDocument/2006/relationships/image" Target="media/image342.png"/><Relationship Id="rId830" Type="http://schemas.openxmlformats.org/officeDocument/2006/relationships/hyperlink" Target="https://doc.arcgis.com/en/cityengine/latest/help/help-export-filegdb.htm" TargetMode="External"/><Relationship Id="rId928" Type="http://schemas.openxmlformats.org/officeDocument/2006/relationships/hyperlink" Target="https://doc.arcgis.com/en/cityengine/latest/help/help-export-3ws.htm" TargetMode="External"/><Relationship Id="rId57" Type="http://schemas.openxmlformats.org/officeDocument/2006/relationships/hyperlink" Target="https://doc.arcgis.com/en/cityengine/latest/help/help-map-layer-terrain.htm" TargetMode="External"/><Relationship Id="rId262" Type="http://schemas.openxmlformats.org/officeDocument/2006/relationships/image" Target="media/image93.png"/><Relationship Id="rId567" Type="http://schemas.openxmlformats.org/officeDocument/2006/relationships/image" Target="media/image310.png"/><Relationship Id="rId1113" Type="http://schemas.openxmlformats.org/officeDocument/2006/relationships/image" Target="media/image523.png"/><Relationship Id="rId122" Type="http://schemas.openxmlformats.org/officeDocument/2006/relationships/hyperlink" Target="https://doc.arcgis.com/en/cityengine/latest/help/help-navigator.htm" TargetMode="External"/><Relationship Id="rId774" Type="http://schemas.openxmlformats.org/officeDocument/2006/relationships/hyperlink" Target="https://doc.arcgis.com/en/cityengine/latest/help/cityengine-help-get-map-data.htm" TargetMode="External"/><Relationship Id="rId981" Type="http://schemas.openxmlformats.org/officeDocument/2006/relationships/hyperlink" Target="https://doc.arcgis.com/en/cityengine/latest/help/help-scenarios.htm" TargetMode="External"/><Relationship Id="rId1057" Type="http://schemas.openxmlformats.org/officeDocument/2006/relationships/hyperlink" Target="https://doc.arcgis.com/en/cityengine/latest/help/help-inspector.htm" TargetMode="External"/><Relationship Id="rId427" Type="http://schemas.openxmlformats.org/officeDocument/2006/relationships/hyperlink" Target="https://doc.arcgis.com/en/cityengine/latest/help/help-align-streets-terrain.htm" TargetMode="External"/><Relationship Id="rId634" Type="http://schemas.openxmlformats.org/officeDocument/2006/relationships/hyperlink" Target="https://doc.arcgis.com/en/cityengine/latest/help/help-rules-functions.htm" TargetMode="External"/><Relationship Id="rId841" Type="http://schemas.openxmlformats.org/officeDocument/2006/relationships/hyperlink" Target="https://doc.arcgis.com/en/cityengine/latest/help/help-import-fgdb.htm" TargetMode="External"/><Relationship Id="rId273" Type="http://schemas.openxmlformats.org/officeDocument/2006/relationships/hyperlink" Target="https://doc.arcgis.com/en/cityengine/latest/help/help-scene-editor.htm" TargetMode="External"/><Relationship Id="rId480" Type="http://schemas.openxmlformats.org/officeDocument/2006/relationships/hyperlink" Target="https://doc.arcgis.com/en/cityengine/latest/help/help-layers-street-parameters.htm" TargetMode="External"/><Relationship Id="rId701" Type="http://schemas.openxmlformats.org/officeDocument/2006/relationships/image" Target="media/image384.png"/><Relationship Id="rId939" Type="http://schemas.openxmlformats.org/officeDocument/2006/relationships/hyperlink" Target="https://doc.arcgis.com/en/cityengine/latest/help/help-export-shape.htm" TargetMode="External"/><Relationship Id="rId1124" Type="http://schemas.openxmlformats.org/officeDocument/2006/relationships/image" Target="media/image534.png"/><Relationship Id="rId68" Type="http://schemas.openxmlformats.org/officeDocument/2006/relationships/hyperlink" Target="https://doc.arcgis.com/en/cityengine/latest/help/help-bookmarks.htm" TargetMode="External"/><Relationship Id="rId133" Type="http://schemas.openxmlformats.org/officeDocument/2006/relationships/hyperlink" Target="https://doc.arcgis.com/en/cityengine/latest/help/help-bookmarks.htm" TargetMode="External"/><Relationship Id="rId340" Type="http://schemas.openxmlformats.org/officeDocument/2006/relationships/image" Target="media/image131.png"/><Relationship Id="rId578" Type="http://schemas.openxmlformats.org/officeDocument/2006/relationships/hyperlink" Target="https://doc.arcgis.com/en/cityengine/latest/help/help-cleanup-streets.htm" TargetMode="External"/><Relationship Id="rId785" Type="http://schemas.openxmlformats.org/officeDocument/2006/relationships/hyperlink" Target="https://doc.arcgis.com/en/cityengine/latest/help/help-import-osm.htm" TargetMode="External"/><Relationship Id="rId992" Type="http://schemas.openxmlformats.org/officeDocument/2006/relationships/image" Target="media/image485.png"/><Relationship Id="rId200" Type="http://schemas.openxmlformats.org/officeDocument/2006/relationships/image" Target="media/image83.png"/><Relationship Id="rId438" Type="http://schemas.openxmlformats.org/officeDocument/2006/relationships/image" Target="media/image201.png"/><Relationship Id="rId645" Type="http://schemas.openxmlformats.org/officeDocument/2006/relationships/hyperlink" Target="https://doc.arcgis.com/en/cityengine/latest/help/help-component-split.htm" TargetMode="External"/><Relationship Id="rId852" Type="http://schemas.openxmlformats.org/officeDocument/2006/relationships/hyperlink" Target="https://doc.arcgis.com/en/cityengine/latest/help/help-export-graphs.htm" TargetMode="External"/><Relationship Id="rId1068" Type="http://schemas.openxmlformats.org/officeDocument/2006/relationships/hyperlink" Target="https://doc.arcgis.com/en/cityengine/latest/help/cityengine-help-get-map-data.htm" TargetMode="External"/><Relationship Id="rId284" Type="http://schemas.openxmlformats.org/officeDocument/2006/relationships/hyperlink" Target="https://doc.arcgis.com/en/cityengine/latest/help/help-map-layers-mapping.htm" TargetMode="External"/><Relationship Id="rId491" Type="http://schemas.openxmlformats.org/officeDocument/2006/relationships/image" Target="media/image243.png"/><Relationship Id="rId505" Type="http://schemas.openxmlformats.org/officeDocument/2006/relationships/image" Target="media/image256.png"/><Relationship Id="rId712" Type="http://schemas.openxmlformats.org/officeDocument/2006/relationships/image" Target="media/image392.png"/><Relationship Id="rId1135" Type="http://schemas.openxmlformats.org/officeDocument/2006/relationships/theme" Target="theme/theme1.xml"/><Relationship Id="rId79" Type="http://schemas.openxmlformats.org/officeDocument/2006/relationships/image" Target="media/image27.png"/><Relationship Id="rId144" Type="http://schemas.openxmlformats.org/officeDocument/2006/relationships/hyperlink" Target="https://doc.arcgis.com/en/cityengine/latest/help/help-viewport.htm" TargetMode="External"/><Relationship Id="rId589" Type="http://schemas.openxmlformats.org/officeDocument/2006/relationships/image" Target="media/image323.png"/><Relationship Id="rId796" Type="http://schemas.openxmlformats.org/officeDocument/2006/relationships/hyperlink" Target="https://doc.arcgis.com/en/cityengine/latest/help/help-import-obj.htm" TargetMode="External"/><Relationship Id="rId351" Type="http://schemas.openxmlformats.org/officeDocument/2006/relationships/image" Target="media/image137.png"/><Relationship Id="rId449" Type="http://schemas.openxmlformats.org/officeDocument/2006/relationships/image" Target="media/image212.png"/><Relationship Id="rId656" Type="http://schemas.openxmlformats.org/officeDocument/2006/relationships/image" Target="media/image348.png"/><Relationship Id="rId863" Type="http://schemas.openxmlformats.org/officeDocument/2006/relationships/hyperlink" Target="https://doc.arcgis.com/en/cityengine/latest/help/help-export-obj.htm" TargetMode="External"/><Relationship Id="rId1079" Type="http://schemas.openxmlformats.org/officeDocument/2006/relationships/hyperlink" Target="https://doc.arcgis.com/en/cityengine/latest/help/help-scenarios.htm" TargetMode="External"/><Relationship Id="rId211" Type="http://schemas.openxmlformats.org/officeDocument/2006/relationships/hyperlink" Target="https://doc.arcgis.com/en/cityengine/latest/help/help-shape-layer.htm" TargetMode="External"/><Relationship Id="rId295" Type="http://schemas.openxmlformats.org/officeDocument/2006/relationships/hyperlink" Target="https://doc.arcgis.com/en/cityengine/latest/help/help-push-pull-tools.htm" TargetMode="External"/><Relationship Id="rId309" Type="http://schemas.openxmlformats.org/officeDocument/2006/relationships/hyperlink" Target="https://doc.arcgis.com/en/cityengine/latest/help/help-drawing-modes.htm" TargetMode="External"/><Relationship Id="rId516" Type="http://schemas.openxmlformats.org/officeDocument/2006/relationships/image" Target="media/image267.png"/><Relationship Id="rId723" Type="http://schemas.openxmlformats.org/officeDocument/2006/relationships/image" Target="media/image402.png"/><Relationship Id="rId930" Type="http://schemas.openxmlformats.org/officeDocument/2006/relationships/image" Target="media/image468.png"/><Relationship Id="rId1006" Type="http://schemas.openxmlformats.org/officeDocument/2006/relationships/hyperlink" Target="https://doc.arcgis.com/en/cityengine/latest/help/help-view-corridor.htm" TargetMode="External"/><Relationship Id="rId155" Type="http://schemas.openxmlformats.org/officeDocument/2006/relationships/hyperlink" Target="https://doc.arcgis.com/en/cityengine/latest/help/help-viewport.htm" TargetMode="External"/><Relationship Id="rId362" Type="http://schemas.openxmlformats.org/officeDocument/2006/relationships/image" Target="media/image145.png"/><Relationship Id="rId222" Type="http://schemas.openxmlformats.org/officeDocument/2006/relationships/hyperlink" Target="https://doc.arcgis.com/en/cityengine/latest/help/help-online-enterprise-overview.htm" TargetMode="External"/><Relationship Id="rId667" Type="http://schemas.openxmlformats.org/officeDocument/2006/relationships/image" Target="media/image357.png"/><Relationship Id="rId874" Type="http://schemas.openxmlformats.org/officeDocument/2006/relationships/hyperlink" Target="https://doc.arcgis.com/en/cityengine/latest/cga/cga-reduce-geometry.htm" TargetMode="External"/><Relationship Id="rId17" Type="http://schemas.openxmlformats.org/officeDocument/2006/relationships/hyperlink" Target="https://doc.arcgis.com/en/cityengine/latest/get-started/cityengine-system-requirements.htm" TargetMode="External"/><Relationship Id="rId527" Type="http://schemas.openxmlformats.org/officeDocument/2006/relationships/image" Target="media/image277.png"/><Relationship Id="rId734" Type="http://schemas.openxmlformats.org/officeDocument/2006/relationships/image" Target="media/image413.png"/><Relationship Id="rId941" Type="http://schemas.openxmlformats.org/officeDocument/2006/relationships/hyperlink" Target="https://doc.arcgis.com/en/cityengine/latest/help/help-projects-overview.htm" TargetMode="External"/><Relationship Id="rId70" Type="http://schemas.openxmlformats.org/officeDocument/2006/relationships/image" Target="media/image23.png"/><Relationship Id="rId166" Type="http://schemas.openxmlformats.org/officeDocument/2006/relationships/image" Target="media/image66.png"/><Relationship Id="rId373" Type="http://schemas.openxmlformats.org/officeDocument/2006/relationships/image" Target="media/image156.png"/><Relationship Id="rId580" Type="http://schemas.openxmlformats.org/officeDocument/2006/relationships/hyperlink" Target="https://doc.arcgis.com/en/cityengine/latest/help/help-layers-street-parameters.htm" TargetMode="External"/><Relationship Id="rId801" Type="http://schemas.openxmlformats.org/officeDocument/2006/relationships/image" Target="media/image442.png"/><Relationship Id="rId1017" Type="http://schemas.openxmlformats.org/officeDocument/2006/relationships/hyperlink" Target="https://doc.arcgis.com/en/cityengine/latest/help/help-inspector.htm" TargetMode="External"/><Relationship Id="rId1" Type="http://schemas.openxmlformats.org/officeDocument/2006/relationships/numbering" Target="numbering.xml"/><Relationship Id="rId233" Type="http://schemas.openxmlformats.org/officeDocument/2006/relationships/hyperlink" Target="https://doc.arcgis.com/en/cityengine/latest/help/help-inspector.htm" TargetMode="External"/><Relationship Id="rId440" Type="http://schemas.openxmlformats.org/officeDocument/2006/relationships/image" Target="media/image203.png"/><Relationship Id="rId678" Type="http://schemas.openxmlformats.org/officeDocument/2006/relationships/image" Target="media/image362.png"/><Relationship Id="rId885" Type="http://schemas.openxmlformats.org/officeDocument/2006/relationships/hyperlink" Target="https://doc.arcgis.com/en/cityengine/latest/help/help-export-models-overview.htm" TargetMode="External"/><Relationship Id="rId1070" Type="http://schemas.openxmlformats.org/officeDocument/2006/relationships/image" Target="media/image503.png"/><Relationship Id="rId28" Type="http://schemas.openxmlformats.org/officeDocument/2006/relationships/hyperlink" Target="https://doc.arcgis.com/en/cityengine/latest/help/help-inspector.htm" TargetMode="External"/><Relationship Id="rId300" Type="http://schemas.openxmlformats.org/officeDocument/2006/relationships/hyperlink" Target="https://doc.arcgis.com/en/cityengine/latest/help/help-splitting.htm" TargetMode="External"/><Relationship Id="rId538" Type="http://schemas.openxmlformats.org/officeDocument/2006/relationships/hyperlink" Target="https://doc.arcgis.com/en/cityengine/latest/help/help-inspector.htm" TargetMode="External"/><Relationship Id="rId745" Type="http://schemas.openxmlformats.org/officeDocument/2006/relationships/image" Target="media/image424.png"/><Relationship Id="rId952" Type="http://schemas.openxmlformats.org/officeDocument/2006/relationships/image" Target="media/image473.png"/><Relationship Id="rId81" Type="http://schemas.openxmlformats.org/officeDocument/2006/relationships/image" Target="media/image29.png"/><Relationship Id="rId177" Type="http://schemas.openxmlformats.org/officeDocument/2006/relationships/image" Target="media/image71.png"/><Relationship Id="rId384" Type="http://schemas.openxmlformats.org/officeDocument/2006/relationships/image" Target="media/image165.png"/><Relationship Id="rId591" Type="http://schemas.openxmlformats.org/officeDocument/2006/relationships/image" Target="media/image325.png"/><Relationship Id="rId605" Type="http://schemas.openxmlformats.org/officeDocument/2006/relationships/hyperlink" Target="https://doc.arcgis.com/en/cityengine/latest/help/help-component-split.htm" TargetMode="External"/><Relationship Id="rId812" Type="http://schemas.openxmlformats.org/officeDocument/2006/relationships/hyperlink" Target="https://doc.arcgis.com/en/arcgis-online/get-started/create-account.htm" TargetMode="External"/><Relationship Id="rId1028" Type="http://schemas.openxmlformats.org/officeDocument/2006/relationships/image" Target="media/image498.png"/><Relationship Id="rId244" Type="http://schemas.openxmlformats.org/officeDocument/2006/relationships/hyperlink" Target="https://doc.arcgis.com/en/cityengine/latest/help/help-navigator.htm" TargetMode="External"/><Relationship Id="rId689" Type="http://schemas.openxmlformats.org/officeDocument/2006/relationships/image" Target="media/image373.png"/><Relationship Id="rId896" Type="http://schemas.openxmlformats.org/officeDocument/2006/relationships/hyperlink" Target="https://doc.arcgis.com/en/cityengine/latest/help/help-export-models-overview.htm" TargetMode="External"/><Relationship Id="rId1081" Type="http://schemas.openxmlformats.org/officeDocument/2006/relationships/image" Target="media/image505.png"/><Relationship Id="rId39" Type="http://schemas.openxmlformats.org/officeDocument/2006/relationships/hyperlink" Target="https://www.esri.com/en-us/arcgis/products/arcgis-online/overview" TargetMode="External"/><Relationship Id="rId451" Type="http://schemas.openxmlformats.org/officeDocument/2006/relationships/image" Target="media/image214.png"/><Relationship Id="rId549" Type="http://schemas.openxmlformats.org/officeDocument/2006/relationships/image" Target="media/image293.png"/><Relationship Id="rId756" Type="http://schemas.openxmlformats.org/officeDocument/2006/relationships/image" Target="media/image431.png"/><Relationship Id="rId104" Type="http://schemas.openxmlformats.org/officeDocument/2006/relationships/image" Target="media/image45.png"/><Relationship Id="rId188" Type="http://schemas.openxmlformats.org/officeDocument/2006/relationships/image" Target="media/image77.png"/><Relationship Id="rId311" Type="http://schemas.openxmlformats.org/officeDocument/2006/relationships/image" Target="media/image109.png"/><Relationship Id="rId395" Type="http://schemas.openxmlformats.org/officeDocument/2006/relationships/image" Target="media/image171.png"/><Relationship Id="rId409" Type="http://schemas.openxmlformats.org/officeDocument/2006/relationships/image" Target="media/image184.png"/><Relationship Id="rId963" Type="http://schemas.openxmlformats.org/officeDocument/2006/relationships/hyperlink" Target="https://doc.arcgis.com/en/cityengine/latest/help/help-esri-lib-webstyles.htm" TargetMode="External"/><Relationship Id="rId1039" Type="http://schemas.openxmlformats.org/officeDocument/2006/relationships/hyperlink" Target="https://doc.arcgis.com/en/cityengine/latest/help/help-visibility-analysis-overview.htm" TargetMode="External"/><Relationship Id="rId92" Type="http://schemas.openxmlformats.org/officeDocument/2006/relationships/image" Target="media/image34.png"/><Relationship Id="rId616" Type="http://schemas.openxmlformats.org/officeDocument/2006/relationships/image" Target="media/image335.png"/><Relationship Id="rId823" Type="http://schemas.openxmlformats.org/officeDocument/2006/relationships/hyperlink" Target="https://doc.arcgis.com/en/cityengine/latest/help/help-cleanup-streets.htm" TargetMode="External"/><Relationship Id="rId255" Type="http://schemas.openxmlformats.org/officeDocument/2006/relationships/hyperlink" Target="https://doc.arcgis.com/en/cityengine/latest/help/help-export-models-overview.htm" TargetMode="External"/><Relationship Id="rId462" Type="http://schemas.openxmlformats.org/officeDocument/2006/relationships/hyperlink" Target="https://doc.arcgis.com/en/cityengine/latest/help/help-analyze-graph.htm" TargetMode="External"/><Relationship Id="rId1092" Type="http://schemas.openxmlformats.org/officeDocument/2006/relationships/hyperlink" Target="https://doc.arcgis.com/en/cityengine/latest/help/help-export-360vr.htm" TargetMode="External"/><Relationship Id="rId1106" Type="http://schemas.openxmlformats.org/officeDocument/2006/relationships/image" Target="media/image517.png"/><Relationship Id="rId115" Type="http://schemas.openxmlformats.org/officeDocument/2006/relationships/hyperlink" Target="https://doc.arcgis.com/en/cityengine/latest/help/help-navigator.htm" TargetMode="External"/><Relationship Id="rId322" Type="http://schemas.openxmlformats.org/officeDocument/2006/relationships/image" Target="media/image116.png"/><Relationship Id="rId767" Type="http://schemas.openxmlformats.org/officeDocument/2006/relationships/image" Target="media/image440.png"/><Relationship Id="rId974" Type="http://schemas.openxmlformats.org/officeDocument/2006/relationships/image" Target="media/image480.png"/><Relationship Id="rId199" Type="http://schemas.openxmlformats.org/officeDocument/2006/relationships/hyperlink" Target="https://doc.arcgis.com/en/cityengine/latest/help/help-georeferencing.htm" TargetMode="External"/><Relationship Id="rId627" Type="http://schemas.openxmlformats.org/officeDocument/2006/relationships/hyperlink" Target="https://doc.arcgis.com/en/cityengine/latest/help/help-stochastic-rule.htm" TargetMode="External"/><Relationship Id="rId834" Type="http://schemas.openxmlformats.org/officeDocument/2006/relationships/image" Target="media/image454.png"/><Relationship Id="rId266" Type="http://schemas.openxmlformats.org/officeDocument/2006/relationships/hyperlink" Target="https://doc.arcgis.com/en/cityengine/latest/help/help-align-terrain-shapes.htm" TargetMode="External"/><Relationship Id="rId473" Type="http://schemas.openxmlformats.org/officeDocument/2006/relationships/image" Target="media/image235.png"/><Relationship Id="rId680" Type="http://schemas.openxmlformats.org/officeDocument/2006/relationships/image" Target="media/image364.png"/><Relationship Id="rId901" Type="http://schemas.openxmlformats.org/officeDocument/2006/relationships/image" Target="media/image460.png"/><Relationship Id="rId1117" Type="http://schemas.openxmlformats.org/officeDocument/2006/relationships/image" Target="media/image527.png"/><Relationship Id="rId30" Type="http://schemas.openxmlformats.org/officeDocument/2006/relationships/image" Target="media/image8.png"/><Relationship Id="rId126" Type="http://schemas.openxmlformats.org/officeDocument/2006/relationships/hyperlink" Target="https://doc.arcgis.com/en/cityengine/latest/help/help-viewport.htm" TargetMode="External"/><Relationship Id="rId333" Type="http://schemas.openxmlformats.org/officeDocument/2006/relationships/image" Target="media/image124.png"/><Relationship Id="rId540" Type="http://schemas.openxmlformats.org/officeDocument/2006/relationships/image" Target="media/image286.png"/><Relationship Id="rId778" Type="http://schemas.openxmlformats.org/officeDocument/2006/relationships/hyperlink" Target="https://doc.arcgis.com/en/cityengine/latest/help/help-import-dwg.htm" TargetMode="External"/><Relationship Id="rId985" Type="http://schemas.openxmlformats.org/officeDocument/2006/relationships/image" Target="media/image483.png"/><Relationship Id="rId638" Type="http://schemas.openxmlformats.org/officeDocument/2006/relationships/hyperlink" Target="https://doc.arcgis.com/en/cityengine/latest/help/help-handles-overview.htm" TargetMode="External"/><Relationship Id="rId845" Type="http://schemas.openxmlformats.org/officeDocument/2006/relationships/hyperlink" Target="https://doc.arcgis.com/en/cityengine/latest/help/help-create-shapes-from-streets.htm" TargetMode="External"/><Relationship Id="rId1030" Type="http://schemas.openxmlformats.org/officeDocument/2006/relationships/hyperlink" Target="https://doc.arcgis.com/en/cityengine/latest/help/help-viewshed.htm" TargetMode="External"/><Relationship Id="rId277" Type="http://schemas.openxmlformats.org/officeDocument/2006/relationships/hyperlink" Target="https://doc.arcgis.com/en/cityengine/latest/help/help-map-layers-edit.htm" TargetMode="External"/><Relationship Id="rId400" Type="http://schemas.openxmlformats.org/officeDocument/2006/relationships/image" Target="media/image176.png"/><Relationship Id="rId484" Type="http://schemas.openxmlformats.org/officeDocument/2006/relationships/hyperlink" Target="https://doc.arcgis.com/en/cityengine/latest/help/help-edit-street-curves.htm" TargetMode="External"/><Relationship Id="rId705" Type="http://schemas.openxmlformats.org/officeDocument/2006/relationships/image" Target="media/image388.png"/><Relationship Id="rId1128" Type="http://schemas.openxmlformats.org/officeDocument/2006/relationships/image" Target="media/image538.png"/><Relationship Id="rId137" Type="http://schemas.openxmlformats.org/officeDocument/2006/relationships/image" Target="media/image55.png"/><Relationship Id="rId344" Type="http://schemas.openxmlformats.org/officeDocument/2006/relationships/hyperlink" Target="https://doc.arcgis.com/en/cityengine/latest/help/help-guides.htm" TargetMode="External"/><Relationship Id="rId691" Type="http://schemas.openxmlformats.org/officeDocument/2006/relationships/image" Target="media/image375.png"/><Relationship Id="rId789" Type="http://schemas.openxmlformats.org/officeDocument/2006/relationships/hyperlink" Target="https://doc.arcgis.com/en/cityengine/latest/help/help-import-dae.htm" TargetMode="External"/><Relationship Id="rId912" Type="http://schemas.openxmlformats.org/officeDocument/2006/relationships/hyperlink" Target="https://doc.arcgis.com/en/cityengine/latest/help/help-navigator.htm" TargetMode="External"/><Relationship Id="rId996" Type="http://schemas.openxmlformats.org/officeDocument/2006/relationships/image" Target="media/image489.png"/><Relationship Id="rId41" Type="http://schemas.openxmlformats.org/officeDocument/2006/relationships/hyperlink" Target="https://doc.arcgis.com/en/cityengine/latest/help/cityengine-help-sign-in.htm" TargetMode="External"/><Relationship Id="rId551" Type="http://schemas.openxmlformats.org/officeDocument/2006/relationships/image" Target="media/image295.png"/><Relationship Id="rId649" Type="http://schemas.openxmlformats.org/officeDocument/2006/relationships/hyperlink" Target="https://doc.arcgis.com/en/cityengine/latest/help/help-extrusion.htm" TargetMode="External"/><Relationship Id="rId856" Type="http://schemas.openxmlformats.org/officeDocument/2006/relationships/hyperlink" Target="https://doc.arcgis.com/en/cityengine/latest/help/help-export-360vr.htm" TargetMode="External"/><Relationship Id="rId190" Type="http://schemas.openxmlformats.org/officeDocument/2006/relationships/hyperlink" Target="https://doc.arcgis.com/en/cityengine/latest/help/help-georeferencing.htm" TargetMode="External"/><Relationship Id="rId204" Type="http://schemas.openxmlformats.org/officeDocument/2006/relationships/image" Target="media/image87.png"/><Relationship Id="rId288" Type="http://schemas.openxmlformats.org/officeDocument/2006/relationships/image" Target="media/image102.png"/><Relationship Id="rId411" Type="http://schemas.openxmlformats.org/officeDocument/2006/relationships/hyperlink" Target="https://doc.arcgis.com/en/cityengine/latest/cga/cga-edge-attr-function.htm" TargetMode="External"/><Relationship Id="rId509" Type="http://schemas.openxmlformats.org/officeDocument/2006/relationships/image" Target="media/image260.png"/><Relationship Id="rId1041" Type="http://schemas.openxmlformats.org/officeDocument/2006/relationships/hyperlink" Target="https://doc.arcgis.com/en/cityengine/latest/help/help-visibility-analysis-overview.htm" TargetMode="External"/><Relationship Id="rId495" Type="http://schemas.openxmlformats.org/officeDocument/2006/relationships/image" Target="media/image246.png"/><Relationship Id="rId716" Type="http://schemas.openxmlformats.org/officeDocument/2006/relationships/image" Target="media/image395.png"/><Relationship Id="rId923" Type="http://schemas.openxmlformats.org/officeDocument/2006/relationships/hyperlink" Target="https://doc.arcgis.com/en/cityengine/latest/help/help-export-models-overview.htm" TargetMode="External"/><Relationship Id="rId52" Type="http://schemas.openxmlformats.org/officeDocument/2006/relationships/image" Target="media/image16.png"/><Relationship Id="rId148" Type="http://schemas.openxmlformats.org/officeDocument/2006/relationships/image" Target="media/image60.png"/><Relationship Id="rId355" Type="http://schemas.openxmlformats.org/officeDocument/2006/relationships/image" Target="media/image139.png"/><Relationship Id="rId562" Type="http://schemas.openxmlformats.org/officeDocument/2006/relationships/image" Target="media/image305.png"/><Relationship Id="rId215" Type="http://schemas.openxmlformats.org/officeDocument/2006/relationships/hyperlink" Target="https://doc.arcgis.com/en/cityengine/latest/help/help-map-layer-terrain.htm" TargetMode="External"/><Relationship Id="rId422" Type="http://schemas.openxmlformats.org/officeDocument/2006/relationships/hyperlink" Target="https://doc.arcgis.com/en/cityengine/latest/help/help-cleanup-streets.htm" TargetMode="External"/><Relationship Id="rId867" Type="http://schemas.openxmlformats.org/officeDocument/2006/relationships/hyperlink" Target="https://doc.arcgis.com/en/cityengine/latest/help/help-export-kmz-kml.htm" TargetMode="External"/><Relationship Id="rId1052" Type="http://schemas.openxmlformats.org/officeDocument/2006/relationships/hyperlink" Target="https://doc.arcgis.com/en/cityengine/latest/help/help-view-corridor.htm" TargetMode="External"/><Relationship Id="rId299" Type="http://schemas.openxmlformats.org/officeDocument/2006/relationships/hyperlink" Target="https://doc.arcgis.com/en/cityengine/latest/help/help-snapping.htm" TargetMode="External"/><Relationship Id="rId727" Type="http://schemas.openxmlformats.org/officeDocument/2006/relationships/image" Target="media/image406.png"/><Relationship Id="rId934" Type="http://schemas.openxmlformats.org/officeDocument/2006/relationships/hyperlink" Target="https://doc.arcgis.com/en/cityengine/latest/help/help-export-graphs.htm" TargetMode="External"/><Relationship Id="rId63" Type="http://schemas.openxmlformats.org/officeDocument/2006/relationships/hyperlink" Target="https://doc.arcgis.com/en/cityengine/latest/help/help-scenarios.htm" TargetMode="External"/><Relationship Id="rId159" Type="http://schemas.openxmlformats.org/officeDocument/2006/relationships/image" Target="media/image62.png"/><Relationship Id="rId366" Type="http://schemas.openxmlformats.org/officeDocument/2006/relationships/image" Target="media/image149.png"/><Relationship Id="rId573" Type="http://schemas.openxmlformats.org/officeDocument/2006/relationships/image" Target="media/image316.png"/><Relationship Id="rId780" Type="http://schemas.openxmlformats.org/officeDocument/2006/relationships/hyperlink" Target="https://doc.arcgis.com/en/cityengine/latest/help/help-import-fbx.htm" TargetMode="External"/><Relationship Id="rId226" Type="http://schemas.openxmlformats.org/officeDocument/2006/relationships/hyperlink" Target="https://doc.arcgis.com/en/cityengine/latest/help/help-esri-lib-webstyles.htm" TargetMode="External"/><Relationship Id="rId433" Type="http://schemas.openxmlformats.org/officeDocument/2006/relationships/image" Target="media/image197.png"/><Relationship Id="rId878" Type="http://schemas.openxmlformats.org/officeDocument/2006/relationships/hyperlink" Target="https://doc.arcgis.com/en/cityengine/latest/help/help-model-export-application-notes.htm" TargetMode="External"/><Relationship Id="rId1063" Type="http://schemas.openxmlformats.org/officeDocument/2006/relationships/hyperlink" Target="https://doc.arcgis.com/en/cityengine/latest/help/cityengine-help-sync-feature-layers.htm" TargetMode="External"/><Relationship Id="rId640" Type="http://schemas.openxmlformats.org/officeDocument/2006/relationships/image" Target="media/image344.png"/><Relationship Id="rId738" Type="http://schemas.openxmlformats.org/officeDocument/2006/relationships/image" Target="media/image417.png"/><Relationship Id="rId945" Type="http://schemas.openxmlformats.org/officeDocument/2006/relationships/hyperlink" Target="https://doc.arcgis.com/en/cityengine/latest/help/cityengine-help-get-map-data.htm" TargetMode="External"/><Relationship Id="rId74" Type="http://schemas.openxmlformats.org/officeDocument/2006/relationships/hyperlink" Target="https://doc.arcgis.com/en/cityengine/latest/help/get-started-preferences-viewport.htm" TargetMode="External"/><Relationship Id="rId377" Type="http://schemas.openxmlformats.org/officeDocument/2006/relationships/image" Target="media/image158.png"/><Relationship Id="rId500" Type="http://schemas.openxmlformats.org/officeDocument/2006/relationships/image" Target="media/image251.png"/><Relationship Id="rId584" Type="http://schemas.openxmlformats.org/officeDocument/2006/relationships/hyperlink" Target="https://doc.arcgis.com/en/cityengine/latest/help/help-layers-street-parameters.htm" TargetMode="External"/><Relationship Id="rId805" Type="http://schemas.openxmlformats.org/officeDocument/2006/relationships/hyperlink" Target="https://doc.arcgis.com/en/cityengine/latest/help/cityengine-help-get-map-data.htm" TargetMode="External"/><Relationship Id="rId1130" Type="http://schemas.openxmlformats.org/officeDocument/2006/relationships/image" Target="media/image539.png"/><Relationship Id="rId5" Type="http://schemas.openxmlformats.org/officeDocument/2006/relationships/footnotes" Target="footnotes.xml"/><Relationship Id="rId237" Type="http://schemas.openxmlformats.org/officeDocument/2006/relationships/hyperlink" Target="https://doc.arcgis.com/en/cityengine/latest/help/help-viewport.htm" TargetMode="External"/><Relationship Id="rId791" Type="http://schemas.openxmlformats.org/officeDocument/2006/relationships/hyperlink" Target="https://doc.arcgis.com/en/cityengine/latest/help/help-import-dxf.htm" TargetMode="External"/><Relationship Id="rId889" Type="http://schemas.openxmlformats.org/officeDocument/2006/relationships/hyperlink" Target="https://docs.unrealengine.com/en-us/Engine/Landscape" TargetMode="External"/><Relationship Id="rId1074" Type="http://schemas.openxmlformats.org/officeDocument/2006/relationships/hyperlink" Target="https://doc.arcgis.com/en/cityengine/latest/help/help-rule-package.htm" TargetMode="External"/><Relationship Id="rId444" Type="http://schemas.openxmlformats.org/officeDocument/2006/relationships/image" Target="media/image207.png"/><Relationship Id="rId651" Type="http://schemas.openxmlformats.org/officeDocument/2006/relationships/hyperlink" Target="https://doc.arcgis.com/en/cityengine/latest/help/help-transformations.htm" TargetMode="External"/><Relationship Id="rId749" Type="http://schemas.openxmlformats.org/officeDocument/2006/relationships/hyperlink" Target="https://doc.arcgis.com/en/cityengine/latest/help/help-create-handles.htm" TargetMode="External"/><Relationship Id="rId290" Type="http://schemas.openxmlformats.org/officeDocument/2006/relationships/hyperlink" Target="https://doc.arcgis.com/en/cityengine/latest/help/help-inspector.htm" TargetMode="External"/><Relationship Id="rId304" Type="http://schemas.openxmlformats.org/officeDocument/2006/relationships/image" Target="media/image105.png"/><Relationship Id="rId388" Type="http://schemas.openxmlformats.org/officeDocument/2006/relationships/hyperlink" Target="https://doc.arcgis.com/en/cityengine/latest/help/help-create-shapes-from-streets.htm" TargetMode="External"/><Relationship Id="rId511" Type="http://schemas.openxmlformats.org/officeDocument/2006/relationships/image" Target="media/image262.png"/><Relationship Id="rId609" Type="http://schemas.openxmlformats.org/officeDocument/2006/relationships/hyperlink" Target="https://doc.arcgis.com/en/cityengine/latest/help/help-model-hierarchy.htm" TargetMode="External"/><Relationship Id="rId956" Type="http://schemas.openxmlformats.org/officeDocument/2006/relationships/image" Target="media/image476.png"/><Relationship Id="rId85" Type="http://schemas.openxmlformats.org/officeDocument/2006/relationships/image" Target="media/image31.png"/><Relationship Id="rId150" Type="http://schemas.openxmlformats.org/officeDocument/2006/relationships/hyperlink" Target="https://doc.arcgis.com/en/cityengine/latest/help/help-scene-editor.htm" TargetMode="External"/><Relationship Id="rId595" Type="http://schemas.openxmlformats.org/officeDocument/2006/relationships/hyperlink" Target="https://doc.arcgis.com/en/cityengine/latest/help/help-shapes-overview.htm" TargetMode="External"/><Relationship Id="rId816" Type="http://schemas.openxmlformats.org/officeDocument/2006/relationships/hyperlink" Target="https://doc.arcgis.com/en/cityengine/latest/help/help-import-gltf.htm" TargetMode="External"/><Relationship Id="rId1001" Type="http://schemas.openxmlformats.org/officeDocument/2006/relationships/hyperlink" Target="https://doc.arcgis.com/en/cityengine/latest/help/help-viewshed.htm" TargetMode="External"/><Relationship Id="rId248" Type="http://schemas.openxmlformats.org/officeDocument/2006/relationships/hyperlink" Target="https://doc.arcgis.com/en/cityengine/latest/help/help-viewport.htm" TargetMode="External"/><Relationship Id="rId455" Type="http://schemas.openxmlformats.org/officeDocument/2006/relationships/image" Target="media/image218.png"/><Relationship Id="rId662" Type="http://schemas.openxmlformats.org/officeDocument/2006/relationships/image" Target="media/image352.png"/><Relationship Id="rId1085" Type="http://schemas.openxmlformats.org/officeDocument/2006/relationships/image" Target="media/image506.png"/><Relationship Id="rId12" Type="http://schemas.openxmlformats.org/officeDocument/2006/relationships/hyperlink" Target="https://doc.arcgis.com/en/cityengine/latest/cga/cityengine-cga-introduction.htm" TargetMode="External"/><Relationship Id="rId108" Type="http://schemas.openxmlformats.org/officeDocument/2006/relationships/image" Target="media/image49.png"/><Relationship Id="rId315" Type="http://schemas.openxmlformats.org/officeDocument/2006/relationships/hyperlink" Target="https://doc.arcgis.com/en/cityengine/latest/help/help-drawing-modes.htm" TargetMode="External"/><Relationship Id="rId522" Type="http://schemas.openxmlformats.org/officeDocument/2006/relationships/image" Target="media/image272.png"/><Relationship Id="rId967" Type="http://schemas.openxmlformats.org/officeDocument/2006/relationships/hyperlink" Target="https://doc.arcgis.com/en/cityengine/latest/help/help-visibility-analysis-overview.htm" TargetMode="External"/><Relationship Id="rId96" Type="http://schemas.openxmlformats.org/officeDocument/2006/relationships/image" Target="media/image38.png"/><Relationship Id="rId161" Type="http://schemas.openxmlformats.org/officeDocument/2006/relationships/image" Target="media/image64.png"/><Relationship Id="rId399" Type="http://schemas.openxmlformats.org/officeDocument/2006/relationships/image" Target="media/image175.png"/><Relationship Id="rId827" Type="http://schemas.openxmlformats.org/officeDocument/2006/relationships/hyperlink" Target="https://doc.arcgis.com/en/cityengine/latest/help/help-simplify-graph.htm" TargetMode="External"/><Relationship Id="rId1012" Type="http://schemas.openxmlformats.org/officeDocument/2006/relationships/hyperlink" Target="https://doc.arcgis.com/en/cityengine/latest/help/help-inspector.htm" TargetMode="External"/><Relationship Id="rId259" Type="http://schemas.openxmlformats.org/officeDocument/2006/relationships/hyperlink" Target="https://doc.arcgis.com/en/cityengine/latest/help/help-viewport.htm" TargetMode="External"/><Relationship Id="rId466" Type="http://schemas.openxmlformats.org/officeDocument/2006/relationships/image" Target="media/image228.png"/><Relationship Id="rId673" Type="http://schemas.openxmlformats.org/officeDocument/2006/relationships/image" Target="media/image359.png"/><Relationship Id="rId880" Type="http://schemas.openxmlformats.org/officeDocument/2006/relationships/hyperlink" Target="https://github.com/alembic/alembic" TargetMode="External"/><Relationship Id="rId1096" Type="http://schemas.openxmlformats.org/officeDocument/2006/relationships/image" Target="media/image508.png"/><Relationship Id="rId23" Type="http://schemas.openxmlformats.org/officeDocument/2006/relationships/image" Target="media/image4.png"/><Relationship Id="rId119" Type="http://schemas.openxmlformats.org/officeDocument/2006/relationships/hyperlink" Target="https://doc.arcgis.com/en/cityengine/latest/help/help-navigator.htm" TargetMode="External"/><Relationship Id="rId326" Type="http://schemas.openxmlformats.org/officeDocument/2006/relationships/image" Target="media/image120.png"/><Relationship Id="rId533" Type="http://schemas.openxmlformats.org/officeDocument/2006/relationships/image" Target="media/image281.png"/><Relationship Id="rId978" Type="http://schemas.openxmlformats.org/officeDocument/2006/relationships/hyperlink" Target="https://doc.arcgis.com/en/cityengine/latest/help/help-export-360vr.htm" TargetMode="External"/><Relationship Id="rId740" Type="http://schemas.openxmlformats.org/officeDocument/2006/relationships/image" Target="media/image419.png"/><Relationship Id="rId838" Type="http://schemas.openxmlformats.org/officeDocument/2006/relationships/hyperlink" Target="https://doc.arcgis.com/en/cityengine/latest/help/help-create-shapes-from-streets.htm" TargetMode="External"/><Relationship Id="rId1023" Type="http://schemas.openxmlformats.org/officeDocument/2006/relationships/hyperlink" Target="https://doc.arcgis.com/en/cityengine/latest/help/help-viewport.htm" TargetMode="External"/><Relationship Id="rId172" Type="http://schemas.openxmlformats.org/officeDocument/2006/relationships/image" Target="media/image69.png"/><Relationship Id="rId477" Type="http://schemas.openxmlformats.org/officeDocument/2006/relationships/hyperlink" Target="https://doc.arcgis.com/en/cityengine/latest/help/help-graph-layer.htm" TargetMode="External"/><Relationship Id="rId600" Type="http://schemas.openxmlformats.org/officeDocument/2006/relationships/hyperlink" Target="https://doc.arcgis.com/en/cityengine/latest/cga/cga-annotations.htm" TargetMode="External"/><Relationship Id="rId684" Type="http://schemas.openxmlformats.org/officeDocument/2006/relationships/image" Target="media/image368.png"/><Relationship Id="rId337" Type="http://schemas.openxmlformats.org/officeDocument/2006/relationships/image" Target="media/image128.png"/><Relationship Id="rId891" Type="http://schemas.openxmlformats.org/officeDocument/2006/relationships/hyperlink" Target="https://links.esri.com/cityengine/help/unreal-variants" TargetMode="External"/><Relationship Id="rId905" Type="http://schemas.openxmlformats.org/officeDocument/2006/relationships/image" Target="media/image463.png"/><Relationship Id="rId989" Type="http://schemas.openxmlformats.org/officeDocument/2006/relationships/hyperlink" Target="https://doc.arcgis.com/en/cityengine/latest/help/help-layouts.htm" TargetMode="External"/><Relationship Id="rId34" Type="http://schemas.openxmlformats.org/officeDocument/2006/relationships/hyperlink" Target="https://doc.arcgis.com/en/cityengine/latest/help/cityengine-help-status-windows.htm" TargetMode="External"/><Relationship Id="rId544" Type="http://schemas.openxmlformats.org/officeDocument/2006/relationships/image" Target="media/image288.png"/><Relationship Id="rId751" Type="http://schemas.openxmlformats.org/officeDocument/2006/relationships/hyperlink" Target="https://doc.arcgis.com/en/cityengine/latest/help/help-working-with-local-edits.htm" TargetMode="External"/><Relationship Id="rId849" Type="http://schemas.openxmlformats.org/officeDocument/2006/relationships/hyperlink" Target="https://doc.arcgis.com/en/cityengine/latest/cga/cga-material-attribute.htm" TargetMode="External"/><Relationship Id="rId183" Type="http://schemas.openxmlformats.org/officeDocument/2006/relationships/image" Target="media/image75.png"/><Relationship Id="rId390" Type="http://schemas.openxmlformats.org/officeDocument/2006/relationships/image" Target="media/image167.png"/><Relationship Id="rId404" Type="http://schemas.openxmlformats.org/officeDocument/2006/relationships/image" Target="media/image180.png"/><Relationship Id="rId611" Type="http://schemas.openxmlformats.org/officeDocument/2006/relationships/hyperlink" Target="https://doc.arcgis.com/en/cityengine/latest/cga/cga-scope-attribute.htm" TargetMode="External"/><Relationship Id="rId1034" Type="http://schemas.openxmlformats.org/officeDocument/2006/relationships/hyperlink" Target="https://doc.arcgis.com/en/cityengine/latest/help/help-inspector.htm" TargetMode="External"/><Relationship Id="rId250" Type="http://schemas.openxmlformats.org/officeDocument/2006/relationships/image" Target="media/image91.png"/><Relationship Id="rId488" Type="http://schemas.openxmlformats.org/officeDocument/2006/relationships/hyperlink" Target="https://doc.arcgis.com/en/cityengine/latest/cga/cga-split.htm" TargetMode="External"/><Relationship Id="rId695" Type="http://schemas.openxmlformats.org/officeDocument/2006/relationships/image" Target="media/image379.png"/><Relationship Id="rId709" Type="http://schemas.openxmlformats.org/officeDocument/2006/relationships/hyperlink" Target="https://doc.arcgis.com/en/cityengine/latest/cga/cga-annotations.htm" TargetMode="External"/><Relationship Id="rId916" Type="http://schemas.openxmlformats.org/officeDocument/2006/relationships/hyperlink" Target="https://doc.arcgis.com/en/cityengine/latest/cga/cga-material-attribute.htm" TargetMode="External"/><Relationship Id="rId1101" Type="http://schemas.openxmlformats.org/officeDocument/2006/relationships/image" Target="media/image513.png"/><Relationship Id="rId45" Type="http://schemas.openxmlformats.org/officeDocument/2006/relationships/image" Target="media/image10.png"/><Relationship Id="rId110" Type="http://schemas.openxmlformats.org/officeDocument/2006/relationships/image" Target="media/image51.png"/><Relationship Id="rId348" Type="http://schemas.openxmlformats.org/officeDocument/2006/relationships/hyperlink" Target="https://doc.arcgis.com/en/cityengine/latest/help/help-shapes-overview.htm" TargetMode="External"/><Relationship Id="rId555" Type="http://schemas.openxmlformats.org/officeDocument/2006/relationships/image" Target="media/image299.png"/><Relationship Id="rId762" Type="http://schemas.openxmlformats.org/officeDocument/2006/relationships/image" Target="media/image436.png"/><Relationship Id="rId194" Type="http://schemas.openxmlformats.org/officeDocument/2006/relationships/image" Target="media/image82.png"/><Relationship Id="rId208" Type="http://schemas.openxmlformats.org/officeDocument/2006/relationships/hyperlink" Target="https://doc.arcgis.com/en/cityengine/latest/help/help-map-layer-terrain.htm" TargetMode="External"/><Relationship Id="rId415" Type="http://schemas.openxmlformats.org/officeDocument/2006/relationships/hyperlink" Target="https://doc.arcgis.com/en/cityengine/latest/help/help-select-objects.htm" TargetMode="External"/><Relationship Id="rId622" Type="http://schemas.openxmlformats.org/officeDocument/2006/relationships/image" Target="media/image341.png"/><Relationship Id="rId1045" Type="http://schemas.openxmlformats.org/officeDocument/2006/relationships/hyperlink" Target="https://doc.arcgis.com/en/cityengine/latest/help/help-inspector.htm" TargetMode="External"/><Relationship Id="rId261" Type="http://schemas.openxmlformats.org/officeDocument/2006/relationships/hyperlink" Target="https://doc.arcgis.com/en/cityengine/latest/help/help-scene-editor.htm" TargetMode="External"/><Relationship Id="rId499" Type="http://schemas.openxmlformats.org/officeDocument/2006/relationships/image" Target="media/image250.png"/><Relationship Id="rId927" Type="http://schemas.openxmlformats.org/officeDocument/2006/relationships/image" Target="media/image466.png"/><Relationship Id="rId1112" Type="http://schemas.openxmlformats.org/officeDocument/2006/relationships/image" Target="media/image522.png"/><Relationship Id="rId56" Type="http://schemas.openxmlformats.org/officeDocument/2006/relationships/hyperlink" Target="https://doc.arcgis.com/en/cityengine/latest/help/help-scenarios.htm" TargetMode="External"/><Relationship Id="rId359" Type="http://schemas.openxmlformats.org/officeDocument/2006/relationships/image" Target="media/image143.png"/><Relationship Id="rId566" Type="http://schemas.openxmlformats.org/officeDocument/2006/relationships/image" Target="media/image309.png"/><Relationship Id="rId773" Type="http://schemas.openxmlformats.org/officeDocument/2006/relationships/hyperlink" Target="https://doc.arcgis.com/en/cityengine/latest/help/help-online-enterprise-overview.htm" TargetMode="External"/><Relationship Id="rId121" Type="http://schemas.openxmlformats.org/officeDocument/2006/relationships/hyperlink" Target="https://doc.arcgis.com/en/cityengine/latest/help/help-navigator.htm" TargetMode="External"/><Relationship Id="rId219" Type="http://schemas.openxmlformats.org/officeDocument/2006/relationships/hyperlink" Target="https://doc.arcgis.com/en/cityengine/latest/help/help-cga-modeling-overview.htm" TargetMode="External"/><Relationship Id="rId426" Type="http://schemas.openxmlformats.org/officeDocument/2006/relationships/hyperlink" Target="https://doc.arcgis.com/en/cityengine/latest/help/help-cleanup-streets.htm" TargetMode="External"/><Relationship Id="rId633" Type="http://schemas.openxmlformats.org/officeDocument/2006/relationships/hyperlink" Target="https://doc.arcgis.com/en/cityengine/latest/help/help-rules-comments.htm" TargetMode="External"/><Relationship Id="rId980" Type="http://schemas.openxmlformats.org/officeDocument/2006/relationships/image" Target="media/image482.png"/><Relationship Id="rId1056" Type="http://schemas.openxmlformats.org/officeDocument/2006/relationships/hyperlink" Target="https://doc.arcgis.com/en/cityengine/latest/help/help-viewport.htm" TargetMode="External"/><Relationship Id="rId840" Type="http://schemas.openxmlformats.org/officeDocument/2006/relationships/image" Target="media/image456.png"/><Relationship Id="rId938" Type="http://schemas.openxmlformats.org/officeDocument/2006/relationships/hyperlink" Target="https://doc.arcgis.com/en/cityengine/latest/help/help-export-shape.htm" TargetMode="External"/><Relationship Id="rId67" Type="http://schemas.openxmlformats.org/officeDocument/2006/relationships/hyperlink" Target="https://doc.arcgis.com/en/cityengine/latest/help/help-map-layer-terrain.htm" TargetMode="External"/><Relationship Id="rId272" Type="http://schemas.openxmlformats.org/officeDocument/2006/relationships/hyperlink" Target="https://doc.arcgis.com/en/cityengine/latest/help/help-map-layers-edit.htm" TargetMode="External"/><Relationship Id="rId577" Type="http://schemas.openxmlformats.org/officeDocument/2006/relationships/image" Target="media/image318.png"/><Relationship Id="rId700" Type="http://schemas.openxmlformats.org/officeDocument/2006/relationships/image" Target="media/image383.png"/><Relationship Id="rId1123" Type="http://schemas.openxmlformats.org/officeDocument/2006/relationships/image" Target="media/image533.png"/><Relationship Id="rId132" Type="http://schemas.openxmlformats.org/officeDocument/2006/relationships/hyperlink" Target="https://doc.arcgis.com/en/cityengine/latest/help/help-cameras.htm" TargetMode="External"/><Relationship Id="rId784" Type="http://schemas.openxmlformats.org/officeDocument/2006/relationships/hyperlink" Target="https://doc.arcgis.com/en/cityengine/latest/help/help-import-obj.htm" TargetMode="External"/><Relationship Id="rId991" Type="http://schemas.openxmlformats.org/officeDocument/2006/relationships/hyperlink" Target="https://doc.arcgis.com/en/cityengine/latest/help/help-inspector.htm" TargetMode="External"/><Relationship Id="rId1067" Type="http://schemas.openxmlformats.org/officeDocument/2006/relationships/image" Target="media/image502.png"/><Relationship Id="rId437" Type="http://schemas.openxmlformats.org/officeDocument/2006/relationships/image" Target="media/image200.png"/><Relationship Id="rId644" Type="http://schemas.openxmlformats.org/officeDocument/2006/relationships/hyperlink" Target="https://doc.arcgis.com/en/cityengine/latest/help/help-rules-functions.htm" TargetMode="External"/><Relationship Id="rId851" Type="http://schemas.openxmlformats.org/officeDocument/2006/relationships/hyperlink" Target="https://doc.arcgis.com/en/cityengine/latest/help/help-export-a-map.htm" TargetMode="External"/><Relationship Id="rId283" Type="http://schemas.openxmlformats.org/officeDocument/2006/relationships/image" Target="media/image98.png"/><Relationship Id="rId490" Type="http://schemas.openxmlformats.org/officeDocument/2006/relationships/image" Target="media/image242.png"/><Relationship Id="rId504" Type="http://schemas.openxmlformats.org/officeDocument/2006/relationships/image" Target="media/image255.png"/><Relationship Id="rId711" Type="http://schemas.openxmlformats.org/officeDocument/2006/relationships/hyperlink" Target="https://doc.arcgis.com/en/cityengine/latest/help/help-cga-essential-concepts.htm" TargetMode="External"/><Relationship Id="rId949" Type="http://schemas.openxmlformats.org/officeDocument/2006/relationships/hyperlink" Target="https://doc.arcgis.com/en/cityengine/latest/help/help-esri-lib-webstyles.htm" TargetMode="External"/><Relationship Id="rId1134" Type="http://schemas.openxmlformats.org/officeDocument/2006/relationships/fontTable" Target="fontTable.xml"/><Relationship Id="rId78" Type="http://schemas.openxmlformats.org/officeDocument/2006/relationships/hyperlink" Target="https://doc.arcgis.com/en/cityengine/latest/help/help-map-layer-overview.htm" TargetMode="External"/><Relationship Id="rId143" Type="http://schemas.openxmlformats.org/officeDocument/2006/relationships/image" Target="media/image56.png"/><Relationship Id="rId350" Type="http://schemas.openxmlformats.org/officeDocument/2006/relationships/hyperlink" Target="https://doc.arcgis.com/en/cityengine/latest/help/help-shapes-overview.htm" TargetMode="External"/><Relationship Id="rId588" Type="http://schemas.openxmlformats.org/officeDocument/2006/relationships/image" Target="media/image322.png"/><Relationship Id="rId795" Type="http://schemas.openxmlformats.org/officeDocument/2006/relationships/hyperlink" Target="https://doc.arcgis.com/en/cityengine/latest/help/help-import-kmz-kml.htm" TargetMode="External"/><Relationship Id="rId809" Type="http://schemas.openxmlformats.org/officeDocument/2006/relationships/hyperlink" Target="https://doc.arcgis.com/en/cityengine/latest/tutorials/tutorial-4-import-streets.htm" TargetMode="External"/><Relationship Id="rId9" Type="http://schemas.openxmlformats.org/officeDocument/2006/relationships/hyperlink" Target="https://doc.arcgis.com/en/cityengine/latest/get-started/get-started-about-cityengine.htm" TargetMode="External"/><Relationship Id="rId210" Type="http://schemas.openxmlformats.org/officeDocument/2006/relationships/hyperlink" Target="https://doc.arcgis.com/en/cityengine/latest/help/help-map-layer-terrain.htm" TargetMode="External"/><Relationship Id="rId448" Type="http://schemas.openxmlformats.org/officeDocument/2006/relationships/image" Target="media/image211.png"/><Relationship Id="rId655" Type="http://schemas.openxmlformats.org/officeDocument/2006/relationships/hyperlink" Target="https://doc.arcgis.com/en/cityengine/latest/help/help-subdivision-split.htm" TargetMode="External"/><Relationship Id="rId862" Type="http://schemas.openxmlformats.org/officeDocument/2006/relationships/hyperlink" Target="https://doc.arcgis.com/en/cityengine/latest/help/help-export-gltf.htm" TargetMode="External"/><Relationship Id="rId1078" Type="http://schemas.openxmlformats.org/officeDocument/2006/relationships/hyperlink" Target="https://doc.arcgis.com/en/cityengine/latest/help/get-started-preferences-network.htm" TargetMode="External"/><Relationship Id="rId294" Type="http://schemas.openxmlformats.org/officeDocument/2006/relationships/hyperlink" Target="https://doc.arcgis.com/en/cityengine/latest/help/help-shapes-overview.htm" TargetMode="External"/><Relationship Id="rId308" Type="http://schemas.openxmlformats.org/officeDocument/2006/relationships/hyperlink" Target="https://doc.arcgis.com/en/cityengine/latest/help/help-snapping.htm" TargetMode="External"/><Relationship Id="rId515" Type="http://schemas.openxmlformats.org/officeDocument/2006/relationships/image" Target="media/image266.png"/><Relationship Id="rId722" Type="http://schemas.openxmlformats.org/officeDocument/2006/relationships/image" Target="media/image401.png"/><Relationship Id="rId89" Type="http://schemas.openxmlformats.org/officeDocument/2006/relationships/hyperlink" Target="https://doc.arcgis.com/en/cityengine/latest/tutorials/tutorial-11-reporting.htm" TargetMode="External"/><Relationship Id="rId154" Type="http://schemas.openxmlformats.org/officeDocument/2006/relationships/hyperlink" Target="https://doc.arcgis.com/en/cityengine/latest/help/help-viewport.htm" TargetMode="External"/><Relationship Id="rId361" Type="http://schemas.openxmlformats.org/officeDocument/2006/relationships/image" Target="media/image144.png"/><Relationship Id="rId599" Type="http://schemas.openxmlformats.org/officeDocument/2006/relationships/hyperlink" Target="https://doc.arcgis.com/en/cityengine/latest/tutorials/tutorial-6-basic-shape-grammar.htm" TargetMode="External"/><Relationship Id="rId1005" Type="http://schemas.openxmlformats.org/officeDocument/2006/relationships/image" Target="media/image493.png"/><Relationship Id="rId459" Type="http://schemas.openxmlformats.org/officeDocument/2006/relationships/image" Target="media/image222.png"/><Relationship Id="rId666" Type="http://schemas.openxmlformats.org/officeDocument/2006/relationships/image" Target="media/image356.png"/><Relationship Id="rId873" Type="http://schemas.openxmlformats.org/officeDocument/2006/relationships/hyperlink" Target="https://doc.arcgis.com/en/cityengine/latest/help/help-export-models-overview.htm" TargetMode="External"/><Relationship Id="rId1089" Type="http://schemas.openxmlformats.org/officeDocument/2006/relationships/hyperlink" Target="https://doc.arcgis.com/en/cityengine/latest/help/cityengine-help-sign-in.htm" TargetMode="External"/><Relationship Id="rId16" Type="http://schemas.openxmlformats.org/officeDocument/2006/relationships/hyperlink" Target="https://doc.arcgis.com/en/cityengine/latest/install/windows/welcome-to-the-cityengine-windows-installation-guide.htm" TargetMode="External"/><Relationship Id="rId221" Type="http://schemas.openxmlformats.org/officeDocument/2006/relationships/hyperlink" Target="https://doc.arcgis.com/en/cityengine/latest/help/help-shapes-overview.htm" TargetMode="External"/><Relationship Id="rId319" Type="http://schemas.openxmlformats.org/officeDocument/2006/relationships/image" Target="media/image115.png"/><Relationship Id="rId526" Type="http://schemas.openxmlformats.org/officeDocument/2006/relationships/image" Target="media/image276.png"/><Relationship Id="rId733" Type="http://schemas.openxmlformats.org/officeDocument/2006/relationships/image" Target="media/image412.png"/><Relationship Id="rId940" Type="http://schemas.openxmlformats.org/officeDocument/2006/relationships/hyperlink" Target="https://doc.arcgis.com/en/cityengine/latest/help/help-export-360vr.htm" TargetMode="External"/><Relationship Id="rId1016" Type="http://schemas.openxmlformats.org/officeDocument/2006/relationships/hyperlink" Target="https://doc.arcgis.com/en/cityengine/latest/help/help-viewport.htm" TargetMode="External"/><Relationship Id="rId165" Type="http://schemas.openxmlformats.org/officeDocument/2006/relationships/image" Target="media/image65.png"/><Relationship Id="rId372" Type="http://schemas.openxmlformats.org/officeDocument/2006/relationships/image" Target="media/image155.png"/><Relationship Id="rId677" Type="http://schemas.openxmlformats.org/officeDocument/2006/relationships/image" Target="media/image361.png"/><Relationship Id="rId800" Type="http://schemas.openxmlformats.org/officeDocument/2006/relationships/hyperlink" Target="https://doc.arcgis.com/en/cityengine/latest/help/cityengine-help-sign-in.htm" TargetMode="External"/><Relationship Id="rId232" Type="http://schemas.openxmlformats.org/officeDocument/2006/relationships/hyperlink" Target="https://doc.arcgis.com/en/cityengine/latest/help/help-shape-layer.htm" TargetMode="External"/><Relationship Id="rId884" Type="http://schemas.openxmlformats.org/officeDocument/2006/relationships/hyperlink" Target="https://doc.arcgis.com/en/cityengine/latest/help/help-export-gltf.htm" TargetMode="External"/><Relationship Id="rId27" Type="http://schemas.openxmlformats.org/officeDocument/2006/relationships/image" Target="media/image6.png"/><Relationship Id="rId537" Type="http://schemas.openxmlformats.org/officeDocument/2006/relationships/image" Target="media/image284.png"/><Relationship Id="rId744" Type="http://schemas.openxmlformats.org/officeDocument/2006/relationships/image" Target="media/image423.png"/><Relationship Id="rId951" Type="http://schemas.openxmlformats.org/officeDocument/2006/relationships/image" Target="media/image472.png"/><Relationship Id="rId80" Type="http://schemas.openxmlformats.org/officeDocument/2006/relationships/image" Target="media/image28.png"/><Relationship Id="rId176" Type="http://schemas.openxmlformats.org/officeDocument/2006/relationships/image" Target="media/image70.png"/><Relationship Id="rId383" Type="http://schemas.openxmlformats.org/officeDocument/2006/relationships/image" Target="media/image164.png"/><Relationship Id="rId590" Type="http://schemas.openxmlformats.org/officeDocument/2006/relationships/image" Target="media/image324.png"/><Relationship Id="rId604" Type="http://schemas.openxmlformats.org/officeDocument/2006/relationships/image" Target="media/image330.png"/><Relationship Id="rId811" Type="http://schemas.openxmlformats.org/officeDocument/2006/relationships/hyperlink" Target="https://www.arcgis.com/home/item.html?id=3af669838f594b378f90c10f98e46a7f" TargetMode="External"/><Relationship Id="rId1027" Type="http://schemas.openxmlformats.org/officeDocument/2006/relationships/image" Target="media/image497.png"/><Relationship Id="rId243" Type="http://schemas.openxmlformats.org/officeDocument/2006/relationships/hyperlink" Target="https://doc.arcgis.com/en/cityengine/latest/help/help-map-layers-function.htm" TargetMode="External"/><Relationship Id="rId450" Type="http://schemas.openxmlformats.org/officeDocument/2006/relationships/image" Target="media/image213.png"/><Relationship Id="rId688" Type="http://schemas.openxmlformats.org/officeDocument/2006/relationships/image" Target="media/image372.png"/><Relationship Id="rId895" Type="http://schemas.openxmlformats.org/officeDocument/2006/relationships/hyperlink" Target="https://doc.arcgis.com/en/cityengine/latest/help/help-export-unreal.htm" TargetMode="External"/><Relationship Id="rId909" Type="http://schemas.openxmlformats.org/officeDocument/2006/relationships/hyperlink" Target="https://github.com/khronosgroup/gltf" TargetMode="External"/><Relationship Id="rId1080" Type="http://schemas.openxmlformats.org/officeDocument/2006/relationships/image" Target="media/image504.png"/><Relationship Id="rId38" Type="http://schemas.openxmlformats.org/officeDocument/2006/relationships/hyperlink" Target="https://doc.arcgis.com/en/cityengine/latest/help/help-projects-overview.htm" TargetMode="External"/><Relationship Id="rId103" Type="http://schemas.openxmlformats.org/officeDocument/2006/relationships/image" Target="media/image44.png"/><Relationship Id="rId310" Type="http://schemas.openxmlformats.org/officeDocument/2006/relationships/hyperlink" Target="https://doc.arcgis.com/en/cityengine/latest/help/help-splitting.htm" TargetMode="External"/><Relationship Id="rId548" Type="http://schemas.openxmlformats.org/officeDocument/2006/relationships/image" Target="media/image292.png"/><Relationship Id="rId755" Type="http://schemas.openxmlformats.org/officeDocument/2006/relationships/image" Target="media/image430.png"/><Relationship Id="rId962" Type="http://schemas.openxmlformats.org/officeDocument/2006/relationships/hyperlink" Target="https://doc.arcgis.com/en/cityengine/latest/help/help-esri-lib-webstyles.htm" TargetMode="External"/><Relationship Id="rId91" Type="http://schemas.openxmlformats.org/officeDocument/2006/relationships/hyperlink" Target="https://doc.arcgis.com/en/cityengine/latest/help/help-cga-modeling-overview.htm" TargetMode="External"/><Relationship Id="rId187" Type="http://schemas.openxmlformats.org/officeDocument/2006/relationships/hyperlink" Target="https://doc.arcgis.com/en/cityengine/latest/help/help-export-360vr.htm" TargetMode="External"/><Relationship Id="rId394" Type="http://schemas.openxmlformats.org/officeDocument/2006/relationships/hyperlink" Target="https://doc.arcgis.com/en/cityengine/latest/help/help-select-objects.htm" TargetMode="External"/><Relationship Id="rId408" Type="http://schemas.openxmlformats.org/officeDocument/2006/relationships/image" Target="media/image183.png"/><Relationship Id="rId615" Type="http://schemas.openxmlformats.org/officeDocument/2006/relationships/image" Target="media/image334.png"/><Relationship Id="rId822" Type="http://schemas.openxmlformats.org/officeDocument/2006/relationships/hyperlink" Target="https://doc.arcgis.com/en/cityengine/latest/help/help-simplify-graph.htm" TargetMode="External"/><Relationship Id="rId1038" Type="http://schemas.openxmlformats.org/officeDocument/2006/relationships/hyperlink" Target="https://doc.arcgis.com/en/cityengine/latest/help/help-inspector.htm" TargetMode="External"/><Relationship Id="rId254" Type="http://schemas.openxmlformats.org/officeDocument/2006/relationships/hyperlink" Target="https://doc.arcgis.com/en/cityengine/latest/help/help-viewport.htm" TargetMode="External"/><Relationship Id="rId699" Type="http://schemas.openxmlformats.org/officeDocument/2006/relationships/image" Target="media/image382.png"/><Relationship Id="rId1091" Type="http://schemas.openxmlformats.org/officeDocument/2006/relationships/hyperlink" Target="https://doc.arcgis.com/en/cityengine/latest/help/help-export-360vr.htm" TargetMode="External"/><Relationship Id="rId1105" Type="http://schemas.openxmlformats.org/officeDocument/2006/relationships/image" Target="media/image516.png"/><Relationship Id="rId49" Type="http://schemas.openxmlformats.org/officeDocument/2006/relationships/hyperlink" Target="https://doc.arcgis.com/en/cityengine/latest/help/get-started-shortcuts.htm" TargetMode="External"/><Relationship Id="rId114" Type="http://schemas.openxmlformats.org/officeDocument/2006/relationships/hyperlink" Target="https://doc.arcgis.com/en/cityengine/latest/help/help-esri-lib-webstyles.htm" TargetMode="External"/><Relationship Id="rId461" Type="http://schemas.openxmlformats.org/officeDocument/2006/relationships/image" Target="media/image224.png"/><Relationship Id="rId559" Type="http://schemas.openxmlformats.org/officeDocument/2006/relationships/image" Target="media/image303.png"/><Relationship Id="rId766" Type="http://schemas.openxmlformats.org/officeDocument/2006/relationships/image" Target="media/image439.png"/><Relationship Id="rId198" Type="http://schemas.openxmlformats.org/officeDocument/2006/relationships/hyperlink" Target="https://doc.arcgis.com/en/cityengine/latest/help/help-georeferencing.htm" TargetMode="External"/><Relationship Id="rId321" Type="http://schemas.openxmlformats.org/officeDocument/2006/relationships/hyperlink" Target="https://doc.arcgis.com/en/cityengine/latest/help/help-drawing-modes.htm" TargetMode="External"/><Relationship Id="rId419" Type="http://schemas.openxmlformats.org/officeDocument/2006/relationships/hyperlink" Target="https://doc.arcgis.com/en/cityengine/latest/help/help-guides.htm" TargetMode="External"/><Relationship Id="rId626" Type="http://schemas.openxmlformats.org/officeDocument/2006/relationships/hyperlink" Target="https://doc.arcgis.com/en/cityengine/latest/help/help-conditional-rule.htm" TargetMode="External"/><Relationship Id="rId973" Type="http://schemas.openxmlformats.org/officeDocument/2006/relationships/hyperlink" Target="https://doc.arcgis.com/en/cityengine/latest/help/help-scenarios.htm" TargetMode="External"/><Relationship Id="rId1049" Type="http://schemas.openxmlformats.org/officeDocument/2006/relationships/hyperlink" Target="https://doc.arcgis.com/en/cityengine/latest/help/help-scenarios.htm" TargetMode="External"/><Relationship Id="rId833" Type="http://schemas.openxmlformats.org/officeDocument/2006/relationships/image" Target="media/image453.png"/><Relationship Id="rId1116" Type="http://schemas.openxmlformats.org/officeDocument/2006/relationships/image" Target="media/image526.png"/><Relationship Id="rId265" Type="http://schemas.openxmlformats.org/officeDocument/2006/relationships/hyperlink" Target="https://doc.arcgis.com/en/cityengine/latest/help/help-scene-editor.htm" TargetMode="External"/><Relationship Id="rId472" Type="http://schemas.openxmlformats.org/officeDocument/2006/relationships/image" Target="media/image234.png"/><Relationship Id="rId900" Type="http://schemas.openxmlformats.org/officeDocument/2006/relationships/image" Target="media/image459.png"/><Relationship Id="rId125" Type="http://schemas.openxmlformats.org/officeDocument/2006/relationships/image" Target="media/image54.png"/><Relationship Id="rId332" Type="http://schemas.openxmlformats.org/officeDocument/2006/relationships/hyperlink" Target="https://doc.arcgis.com/en/cityengine/latest/help/help-splitting.htm" TargetMode="External"/><Relationship Id="rId777" Type="http://schemas.openxmlformats.org/officeDocument/2006/relationships/hyperlink" Target="https://doc.arcgis.com/en/cityengine/latest/help/help-import-dae.htm" TargetMode="External"/><Relationship Id="rId984" Type="http://schemas.openxmlformats.org/officeDocument/2006/relationships/hyperlink" Target="https://doc.arcgis.com/en/cityengine/latest/help/help-scene-editor.htm" TargetMode="External"/><Relationship Id="rId637" Type="http://schemas.openxmlformats.org/officeDocument/2006/relationships/hyperlink" Target="https://doc.arcgis.com/en/cityengine/latest/cga/cga-annotations.htm" TargetMode="External"/><Relationship Id="rId844" Type="http://schemas.openxmlformats.org/officeDocument/2006/relationships/hyperlink" Target="https://doc.arcgis.com/en/cityengine/latest/help/help-cleanup-streets.htm" TargetMode="External"/><Relationship Id="rId276" Type="http://schemas.openxmlformats.org/officeDocument/2006/relationships/hyperlink" Target="https://doc.arcgis.com/en/cityengine/latest/help/help-map-layers-edit.htm" TargetMode="External"/><Relationship Id="rId483" Type="http://schemas.openxmlformats.org/officeDocument/2006/relationships/hyperlink" Target="https://doc.arcgis.com/en/cityengine/latest/help/help-street-and-crossing-shapes.htm" TargetMode="External"/><Relationship Id="rId690" Type="http://schemas.openxmlformats.org/officeDocument/2006/relationships/image" Target="media/image374.png"/><Relationship Id="rId704" Type="http://schemas.openxmlformats.org/officeDocument/2006/relationships/image" Target="media/image387.png"/><Relationship Id="rId911" Type="http://schemas.openxmlformats.org/officeDocument/2006/relationships/hyperlink" Target="https://doc.arcgis.com/en/cityengine/latest/help/help-export-models-overview.htm" TargetMode="External"/><Relationship Id="rId1127" Type="http://schemas.openxmlformats.org/officeDocument/2006/relationships/image" Target="media/image537.png"/><Relationship Id="rId40" Type="http://schemas.openxmlformats.org/officeDocument/2006/relationships/hyperlink" Target="https://enterprise.arcgis.com/en/" TargetMode="External"/><Relationship Id="rId136" Type="http://schemas.openxmlformats.org/officeDocument/2006/relationships/hyperlink" Target="https://doc.arcgis.com/en/cityengine/latest/help/help-export-360vr.htm" TargetMode="External"/><Relationship Id="rId343" Type="http://schemas.openxmlformats.org/officeDocument/2006/relationships/image" Target="media/image134.png"/><Relationship Id="rId550" Type="http://schemas.openxmlformats.org/officeDocument/2006/relationships/image" Target="media/image294.png"/><Relationship Id="rId788" Type="http://schemas.openxmlformats.org/officeDocument/2006/relationships/hyperlink" Target="https://doc.arcgis.com/en/cityengine/latest/help/help-import-drag-and-drop.htm" TargetMode="External"/><Relationship Id="rId995" Type="http://schemas.openxmlformats.org/officeDocument/2006/relationships/image" Target="media/image488.png"/><Relationship Id="rId203" Type="http://schemas.openxmlformats.org/officeDocument/2006/relationships/image" Target="media/image86.png"/><Relationship Id="rId648" Type="http://schemas.openxmlformats.org/officeDocument/2006/relationships/hyperlink" Target="https://doc.arcgis.com/en/cityengine/latest/cga/cityengine-cga-introduction.htm" TargetMode="External"/><Relationship Id="rId855" Type="http://schemas.openxmlformats.org/officeDocument/2006/relationships/hyperlink" Target="https://doc.arcgis.com/en/cityengine/latest/help/help-ui-basics-overview.htm" TargetMode="External"/><Relationship Id="rId1040" Type="http://schemas.openxmlformats.org/officeDocument/2006/relationships/image" Target="media/image499.png"/><Relationship Id="rId287" Type="http://schemas.openxmlformats.org/officeDocument/2006/relationships/image" Target="media/image101.png"/><Relationship Id="rId410" Type="http://schemas.openxmlformats.org/officeDocument/2006/relationships/image" Target="media/image185.png"/><Relationship Id="rId494" Type="http://schemas.openxmlformats.org/officeDocument/2006/relationships/image" Target="media/image245.png"/><Relationship Id="rId508" Type="http://schemas.openxmlformats.org/officeDocument/2006/relationships/image" Target="media/image259.png"/><Relationship Id="rId715" Type="http://schemas.openxmlformats.org/officeDocument/2006/relationships/hyperlink" Target="https://doc.arcgis.com/en/cityengine/latest/cga/cga-annotations.htm" TargetMode="External"/><Relationship Id="rId922" Type="http://schemas.openxmlformats.org/officeDocument/2006/relationships/hyperlink" Target="https://graphics.pixar.com/usd/docs/index.html" TargetMode="External"/><Relationship Id="rId147" Type="http://schemas.openxmlformats.org/officeDocument/2006/relationships/image" Target="media/image59.png"/><Relationship Id="rId354" Type="http://schemas.openxmlformats.org/officeDocument/2006/relationships/hyperlink" Target="https://doc.arcgis.com/en/cityengine/latest/help/help-shapes-overview.htm" TargetMode="External"/><Relationship Id="rId799" Type="http://schemas.openxmlformats.org/officeDocument/2006/relationships/hyperlink" Target="https://doc.arcgis.com/en/cityengine/latest/help/help-import-usd.htm" TargetMode="External"/><Relationship Id="rId51" Type="http://schemas.openxmlformats.org/officeDocument/2006/relationships/image" Target="media/image15.png"/><Relationship Id="rId561" Type="http://schemas.openxmlformats.org/officeDocument/2006/relationships/image" Target="media/image304.png"/><Relationship Id="rId659" Type="http://schemas.openxmlformats.org/officeDocument/2006/relationships/hyperlink" Target="https://doc.arcgis.com/en/cityengine/latest/cga/cga-extrude.htm" TargetMode="External"/><Relationship Id="rId866" Type="http://schemas.openxmlformats.org/officeDocument/2006/relationships/hyperlink" Target="https://doc.arcgis.com/en/cityengine/latest/help/help-export-filegdb.htm" TargetMode="External"/><Relationship Id="rId214" Type="http://schemas.openxmlformats.org/officeDocument/2006/relationships/hyperlink" Target="https://doc.arcgis.com/en/cityengine/latest/help/help-map-layer-overview.htm" TargetMode="External"/><Relationship Id="rId298" Type="http://schemas.openxmlformats.org/officeDocument/2006/relationships/hyperlink" Target="https://doc.arcgis.com/en/cityengine/latest/help/help-graph-overview.htm" TargetMode="External"/><Relationship Id="rId421" Type="http://schemas.openxmlformats.org/officeDocument/2006/relationships/image" Target="media/image191.png"/><Relationship Id="rId519" Type="http://schemas.openxmlformats.org/officeDocument/2006/relationships/image" Target="media/image269.png"/><Relationship Id="rId1051" Type="http://schemas.openxmlformats.org/officeDocument/2006/relationships/hyperlink" Target="https://doc.arcgis.com/en/cityengine/latest/help/help-view-corridor.htm" TargetMode="External"/><Relationship Id="rId158" Type="http://schemas.openxmlformats.org/officeDocument/2006/relationships/image" Target="media/image61.png"/><Relationship Id="rId726" Type="http://schemas.openxmlformats.org/officeDocument/2006/relationships/image" Target="media/image405.png"/><Relationship Id="rId933" Type="http://schemas.openxmlformats.org/officeDocument/2006/relationships/hyperlink" Target="https://doc.arcgis.com/en/cityengine/latest/help/help-export-graphs.htm" TargetMode="External"/><Relationship Id="rId1009" Type="http://schemas.openxmlformats.org/officeDocument/2006/relationships/hyperlink" Target="https://doc.arcgis.com/en/cityengine/latest/help/help-visibility-analysis-overview.htm" TargetMode="External"/><Relationship Id="rId62" Type="http://schemas.openxmlformats.org/officeDocument/2006/relationships/image" Target="media/image21.png"/><Relationship Id="rId365" Type="http://schemas.openxmlformats.org/officeDocument/2006/relationships/image" Target="media/image148.png"/><Relationship Id="rId572" Type="http://schemas.openxmlformats.org/officeDocument/2006/relationships/image" Target="media/image315.png"/><Relationship Id="rId225" Type="http://schemas.openxmlformats.org/officeDocument/2006/relationships/hyperlink" Target="https://doc.arcgis.com/en/cityengine/latest/help/help-graph-layer.htm" TargetMode="External"/><Relationship Id="rId432" Type="http://schemas.openxmlformats.org/officeDocument/2006/relationships/image" Target="media/image196.png"/><Relationship Id="rId877" Type="http://schemas.openxmlformats.org/officeDocument/2006/relationships/hyperlink" Target="https://doc.arcgis.com/en/cityengine/latest/cga/cga-material-attribute.htm" TargetMode="External"/><Relationship Id="rId1062" Type="http://schemas.openxmlformats.org/officeDocument/2006/relationships/hyperlink" Target="https://doc.arcgis.com/en/cityengine/latest/help/cityengine-help-get-map-data.htm" TargetMode="External"/><Relationship Id="rId737" Type="http://schemas.openxmlformats.org/officeDocument/2006/relationships/image" Target="media/image416.png"/><Relationship Id="rId944" Type="http://schemas.openxmlformats.org/officeDocument/2006/relationships/hyperlink" Target="https://doc.arcgis.com/en/cityengine/latest/help/help-inspector.htm" TargetMode="External"/><Relationship Id="rId73" Type="http://schemas.openxmlformats.org/officeDocument/2006/relationships/image" Target="media/image26.png"/><Relationship Id="rId169" Type="http://schemas.openxmlformats.org/officeDocument/2006/relationships/hyperlink" Target="https://doc.arcgis.com/en/cityengine/latest/help/help-transform-tools.htm" TargetMode="External"/><Relationship Id="rId376" Type="http://schemas.openxmlformats.org/officeDocument/2006/relationships/hyperlink" Target="https://doc.arcgis.com/en/cityengine/latest/help/help-shapes-overview.htm" TargetMode="External"/><Relationship Id="rId583" Type="http://schemas.openxmlformats.org/officeDocument/2006/relationships/hyperlink" Target="https://doc.arcgis.com/en/cityengine/latest/cga/cga-split.htm" TargetMode="External"/><Relationship Id="rId790" Type="http://schemas.openxmlformats.org/officeDocument/2006/relationships/hyperlink" Target="https://doc.arcgis.com/en/cityengine/latest/help/help-import-dwg.htm" TargetMode="External"/><Relationship Id="rId804" Type="http://schemas.openxmlformats.org/officeDocument/2006/relationships/image" Target="media/image445.png"/><Relationship Id="rId4" Type="http://schemas.openxmlformats.org/officeDocument/2006/relationships/webSettings" Target="webSettings.xml"/><Relationship Id="rId236" Type="http://schemas.openxmlformats.org/officeDocument/2006/relationships/hyperlink" Target="https://doc.arcgis.com/en/cityengine/latest/help/help-scene-editor.htm" TargetMode="External"/><Relationship Id="rId443" Type="http://schemas.openxmlformats.org/officeDocument/2006/relationships/image" Target="media/image206.png"/><Relationship Id="rId650" Type="http://schemas.openxmlformats.org/officeDocument/2006/relationships/image" Target="media/image345.png"/><Relationship Id="rId888" Type="http://schemas.openxmlformats.org/officeDocument/2006/relationships/hyperlink" Target="https://doc.arcgis.com/en/cityengine/latest/help/help-export-models-overview.htm" TargetMode="External"/><Relationship Id="rId1073" Type="http://schemas.openxmlformats.org/officeDocument/2006/relationships/hyperlink" Target="https://doc.arcgis.com/en/cityengine/latest/help/help-export-3ws.htm" TargetMode="External"/><Relationship Id="rId303" Type="http://schemas.openxmlformats.org/officeDocument/2006/relationships/hyperlink" Target="https://doc.arcgis.com/en/cityengine/latest/help/help-guides.htm" TargetMode="External"/><Relationship Id="rId748" Type="http://schemas.openxmlformats.org/officeDocument/2006/relationships/image" Target="media/image427.png"/><Relationship Id="rId955" Type="http://schemas.openxmlformats.org/officeDocument/2006/relationships/image" Target="media/image475.png"/><Relationship Id="rId84" Type="http://schemas.openxmlformats.org/officeDocument/2006/relationships/image" Target="media/image30.png"/><Relationship Id="rId387" Type="http://schemas.openxmlformats.org/officeDocument/2006/relationships/hyperlink" Target="https://doc.arcgis.com/en/cityengine/latest/cga/cga-comp.htm" TargetMode="External"/><Relationship Id="rId510" Type="http://schemas.openxmlformats.org/officeDocument/2006/relationships/image" Target="media/image261.png"/><Relationship Id="rId594" Type="http://schemas.openxmlformats.org/officeDocument/2006/relationships/hyperlink" Target="https://doc.arcgis.com/en/cityengine/latest/tutorials/tutorial-1-essential-skills.htm" TargetMode="External"/><Relationship Id="rId608" Type="http://schemas.openxmlformats.org/officeDocument/2006/relationships/image" Target="media/image332.png"/><Relationship Id="rId815" Type="http://schemas.openxmlformats.org/officeDocument/2006/relationships/hyperlink" Target="https://doc.arcgis.com/en/cityengine/latest/help/help-import-kmz-kml.htm" TargetMode="External"/><Relationship Id="rId247" Type="http://schemas.openxmlformats.org/officeDocument/2006/relationships/hyperlink" Target="https://doc.arcgis.com/en/cityengine/latest/help/help-viewport.htm" TargetMode="External"/><Relationship Id="rId899" Type="http://schemas.openxmlformats.org/officeDocument/2006/relationships/hyperlink" Target="https://www.autodesk.com/products/fbx/overview" TargetMode="External"/><Relationship Id="rId1000" Type="http://schemas.openxmlformats.org/officeDocument/2006/relationships/image" Target="media/image491.png"/><Relationship Id="rId1084" Type="http://schemas.openxmlformats.org/officeDocument/2006/relationships/hyperlink" Target="https://doc.arcgis.com/en/cityengine/latest/help/help-bookmarks.htm" TargetMode="External"/><Relationship Id="rId107" Type="http://schemas.openxmlformats.org/officeDocument/2006/relationships/image" Target="media/image48.png"/><Relationship Id="rId454" Type="http://schemas.openxmlformats.org/officeDocument/2006/relationships/image" Target="media/image217.png"/><Relationship Id="rId661" Type="http://schemas.openxmlformats.org/officeDocument/2006/relationships/image" Target="media/image351.png"/><Relationship Id="rId759" Type="http://schemas.openxmlformats.org/officeDocument/2006/relationships/image" Target="media/image433.png"/><Relationship Id="rId966" Type="http://schemas.openxmlformats.org/officeDocument/2006/relationships/hyperlink" Target="https://doc.arcgis.com/en/cityengine/latest/help/cityengine-help-measure.htm" TargetMode="External"/><Relationship Id="rId11" Type="http://schemas.openxmlformats.org/officeDocument/2006/relationships/hyperlink" Target="https://doc.arcgis.com/en/cityengine/latest/tutorials/introduction-to-the-cityengine-tutorials.htm" TargetMode="External"/><Relationship Id="rId314" Type="http://schemas.openxmlformats.org/officeDocument/2006/relationships/hyperlink" Target="https://doc.arcgis.com/en/cityengine/latest/help/help-snapping.htm" TargetMode="External"/><Relationship Id="rId398" Type="http://schemas.openxmlformats.org/officeDocument/2006/relationships/image" Target="media/image174.png"/><Relationship Id="rId521" Type="http://schemas.openxmlformats.org/officeDocument/2006/relationships/image" Target="media/image271.png"/><Relationship Id="rId619" Type="http://schemas.openxmlformats.org/officeDocument/2006/relationships/image" Target="media/image338.png"/><Relationship Id="rId95" Type="http://schemas.openxmlformats.org/officeDocument/2006/relationships/image" Target="media/image37.png"/><Relationship Id="rId160" Type="http://schemas.openxmlformats.org/officeDocument/2006/relationships/image" Target="media/image63.png"/><Relationship Id="rId826" Type="http://schemas.openxmlformats.org/officeDocument/2006/relationships/hyperlink" Target="https://doc.arcgis.com/en/cityengine/latest/help/help-generate-a-bridge.htm" TargetMode="External"/><Relationship Id="rId1011" Type="http://schemas.openxmlformats.org/officeDocument/2006/relationships/hyperlink" Target="https://doc.arcgis.com/en/cityengine/latest/help/help-transform-tools.htm" TargetMode="External"/><Relationship Id="rId1109" Type="http://schemas.openxmlformats.org/officeDocument/2006/relationships/image" Target="media/image520.png"/><Relationship Id="rId258" Type="http://schemas.openxmlformats.org/officeDocument/2006/relationships/hyperlink" Target="https://doc.arcgis.com/en/cityengine/latest/help/help-scene-editor.htm" TargetMode="External"/><Relationship Id="rId465" Type="http://schemas.openxmlformats.org/officeDocument/2006/relationships/image" Target="media/image227.png"/><Relationship Id="rId672" Type="http://schemas.openxmlformats.org/officeDocument/2006/relationships/hyperlink" Target="https://doc.arcgis.com/en/cityengine/latest/cga/cga-center.htm" TargetMode="External"/><Relationship Id="rId1095" Type="http://schemas.openxmlformats.org/officeDocument/2006/relationships/image" Target="media/image507.png"/><Relationship Id="rId22" Type="http://schemas.openxmlformats.org/officeDocument/2006/relationships/hyperlink" Target="https://doc.arcgis.com/en/cityengine/latest/help/help-cga-editor.htm" TargetMode="External"/><Relationship Id="rId118" Type="http://schemas.openxmlformats.org/officeDocument/2006/relationships/hyperlink" Target="https://doc.arcgis.com/en/cityengine/latest/tutorials/tutorial-1-essential-skills.htm" TargetMode="External"/><Relationship Id="rId325" Type="http://schemas.openxmlformats.org/officeDocument/2006/relationships/image" Target="media/image119.png"/><Relationship Id="rId532" Type="http://schemas.openxmlformats.org/officeDocument/2006/relationships/image" Target="media/image280.png"/><Relationship Id="rId977" Type="http://schemas.openxmlformats.org/officeDocument/2006/relationships/hyperlink" Target="https://doc.arcgis.com/en/cityengine/latest/help/help-export-unreal.htm" TargetMode="External"/><Relationship Id="rId171" Type="http://schemas.openxmlformats.org/officeDocument/2006/relationships/image" Target="media/image68.png"/><Relationship Id="rId837" Type="http://schemas.openxmlformats.org/officeDocument/2006/relationships/hyperlink" Target="https://doc.arcgis.com/en/cityengine/latest/help/help-cleanup-streets.htm" TargetMode="External"/><Relationship Id="rId1022" Type="http://schemas.openxmlformats.org/officeDocument/2006/relationships/hyperlink" Target="https://doc.arcgis.com/en/cityengine/latest/help/help-scene-editor.htm" TargetMode="External"/><Relationship Id="rId269" Type="http://schemas.openxmlformats.org/officeDocument/2006/relationships/hyperlink" Target="https://doc.arcgis.com/en/cityengine/latest/help/help-map-layers-image-map-selection.htm" TargetMode="External"/><Relationship Id="rId476" Type="http://schemas.openxmlformats.org/officeDocument/2006/relationships/image" Target="media/image238.png"/><Relationship Id="rId683" Type="http://schemas.openxmlformats.org/officeDocument/2006/relationships/image" Target="media/image367.png"/><Relationship Id="rId890" Type="http://schemas.openxmlformats.org/officeDocument/2006/relationships/hyperlink" Target="https://doc.arcgis.com/en/cityengine/latest/help/help-scenarios.htm" TargetMode="External"/><Relationship Id="rId904" Type="http://schemas.openxmlformats.org/officeDocument/2006/relationships/hyperlink" Target="https://doc.arcgis.com/en/cityengine/latest/cga/cga-material-attribute.htm" TargetMode="External"/><Relationship Id="rId33" Type="http://schemas.openxmlformats.org/officeDocument/2006/relationships/hyperlink" Target="https://doc.arcgis.com/en/cityengine/latest/help/cityengine-help-status-windows.htm" TargetMode="External"/><Relationship Id="rId129" Type="http://schemas.openxmlformats.org/officeDocument/2006/relationships/hyperlink" Target="https://doc.arcgis.com/en/cityengine/latest/help/help-3d-navigation.htm" TargetMode="External"/><Relationship Id="rId336" Type="http://schemas.openxmlformats.org/officeDocument/2006/relationships/image" Target="media/image127.png"/><Relationship Id="rId543" Type="http://schemas.openxmlformats.org/officeDocument/2006/relationships/hyperlink" Target="https://doc.arcgis.com/en/cityengine/latest/help/help-inspector.htm" TargetMode="External"/><Relationship Id="rId988" Type="http://schemas.openxmlformats.org/officeDocument/2006/relationships/hyperlink" Target="https://doc.arcgis.com/en/cityengine/latest/help/help-viewport.htm" TargetMode="External"/><Relationship Id="rId182" Type="http://schemas.openxmlformats.org/officeDocument/2006/relationships/hyperlink" Target="https://doc.arcgis.com/en/cityengine/latest/help/get-started-preferences-cameras.htm" TargetMode="External"/><Relationship Id="rId403" Type="http://schemas.openxmlformats.org/officeDocument/2006/relationships/image" Target="media/image179.png"/><Relationship Id="rId750" Type="http://schemas.openxmlformats.org/officeDocument/2006/relationships/hyperlink" Target="https://doc.arcgis.com/en/cityengine/latest/help/help-working-with-local-edits.htm" TargetMode="External"/><Relationship Id="rId848" Type="http://schemas.openxmlformats.org/officeDocument/2006/relationships/hyperlink" Target="https://doc.arcgis.com/en/cityengine/latest/help/help-export-usd.htm" TargetMode="External"/><Relationship Id="rId1033" Type="http://schemas.openxmlformats.org/officeDocument/2006/relationships/hyperlink" Target="https://doc.arcgis.com/en/cityengine/latest/help/help-viewport.htm" TargetMode="External"/><Relationship Id="rId487" Type="http://schemas.openxmlformats.org/officeDocument/2006/relationships/image" Target="media/image241.png"/><Relationship Id="rId610" Type="http://schemas.openxmlformats.org/officeDocument/2006/relationships/hyperlink" Target="https://doc.arcgis.com/en/cityengine/latest/cga/cga-pivot-attribute.htm" TargetMode="External"/><Relationship Id="rId694" Type="http://schemas.openxmlformats.org/officeDocument/2006/relationships/image" Target="media/image378.png"/><Relationship Id="rId708" Type="http://schemas.openxmlformats.org/officeDocument/2006/relationships/hyperlink" Target="https://doc.arcgis.com/en/cityengine/latest/cga/cga-annotations.htm" TargetMode="External"/><Relationship Id="rId915" Type="http://schemas.openxmlformats.org/officeDocument/2006/relationships/hyperlink" Target="https://doc.arcgis.com/en/cityengine/latest/cga/cga-material-map-attribute.htm" TargetMode="External"/><Relationship Id="rId347" Type="http://schemas.openxmlformats.org/officeDocument/2006/relationships/hyperlink" Target="https://doc.arcgis.com/en/cityengine/latest/help/help-drawing-modes.htm" TargetMode="External"/><Relationship Id="rId999" Type="http://schemas.openxmlformats.org/officeDocument/2006/relationships/hyperlink" Target="https://doc.arcgis.com/en/cityengine/latest/help/help-viewport.htm" TargetMode="External"/><Relationship Id="rId1100" Type="http://schemas.openxmlformats.org/officeDocument/2006/relationships/image" Target="media/image512.png"/><Relationship Id="rId44" Type="http://schemas.openxmlformats.org/officeDocument/2006/relationships/hyperlink" Target="https://doc.arcgis.com/en/cityengine/latest/help/help-projects-overview.htm" TargetMode="External"/><Relationship Id="rId554" Type="http://schemas.openxmlformats.org/officeDocument/2006/relationships/image" Target="media/image298.png"/><Relationship Id="rId761" Type="http://schemas.openxmlformats.org/officeDocument/2006/relationships/image" Target="media/image435.png"/><Relationship Id="rId859" Type="http://schemas.openxmlformats.org/officeDocument/2006/relationships/hyperlink" Target="https://doc.arcgis.com/en/cityengine/latest/help/help-export-unreal.htm" TargetMode="External"/><Relationship Id="rId193" Type="http://schemas.openxmlformats.org/officeDocument/2006/relationships/image" Target="media/image81.png"/><Relationship Id="rId207" Type="http://schemas.openxmlformats.org/officeDocument/2006/relationships/hyperlink" Target="https://doc.arcgis.com/en/cityengine/latest/help/help-georeferencing.htm" TargetMode="External"/><Relationship Id="rId414" Type="http://schemas.openxmlformats.org/officeDocument/2006/relationships/image" Target="media/image187.png"/><Relationship Id="rId498" Type="http://schemas.openxmlformats.org/officeDocument/2006/relationships/image" Target="media/image249.png"/><Relationship Id="rId621" Type="http://schemas.openxmlformats.org/officeDocument/2006/relationships/image" Target="media/image340.png"/><Relationship Id="rId1044" Type="http://schemas.openxmlformats.org/officeDocument/2006/relationships/hyperlink" Target="https://doc.arcgis.com/en/cityengine/latest/help/help-viewport.htm" TargetMode="External"/><Relationship Id="rId260" Type="http://schemas.openxmlformats.org/officeDocument/2006/relationships/hyperlink" Target="https://doc.arcgis.com/en/cityengine/latest/help/help-viewport.htm" TargetMode="External"/><Relationship Id="rId719" Type="http://schemas.openxmlformats.org/officeDocument/2006/relationships/image" Target="media/image398.png"/><Relationship Id="rId926" Type="http://schemas.openxmlformats.org/officeDocument/2006/relationships/hyperlink" Target="https://doc.arcgis.com/en/cityengine/latest/help/help-export-models-overview.htm" TargetMode="External"/><Relationship Id="rId1111" Type="http://schemas.openxmlformats.org/officeDocument/2006/relationships/hyperlink" Target="https://doc.arcgis.com/en/cityengine/latest/help/help-export-360vr.htm" TargetMode="External"/><Relationship Id="rId55" Type="http://schemas.openxmlformats.org/officeDocument/2006/relationships/hyperlink" Target="https://doc.arcgis.com/en/cityengine/latest/help/help-rules-styles.htm" TargetMode="External"/><Relationship Id="rId120" Type="http://schemas.openxmlformats.org/officeDocument/2006/relationships/hyperlink" Target="https://doc.arcgis.com/en/cityengine/latest/help/help-navigator.htm" TargetMode="External"/><Relationship Id="rId358" Type="http://schemas.openxmlformats.org/officeDocument/2006/relationships/image" Target="media/image142.png"/><Relationship Id="rId565" Type="http://schemas.openxmlformats.org/officeDocument/2006/relationships/image" Target="media/image308.png"/><Relationship Id="rId772" Type="http://schemas.openxmlformats.org/officeDocument/2006/relationships/hyperlink" Target="https://doc.arcgis.com/en/cityengine/latest/help/help-import-dialog.htm" TargetMode="External"/><Relationship Id="rId218" Type="http://schemas.openxmlformats.org/officeDocument/2006/relationships/hyperlink" Target="https://doc.arcgis.com/en/cityengine/latest/help/help-push-pull-tools.htm" TargetMode="External"/><Relationship Id="rId425" Type="http://schemas.openxmlformats.org/officeDocument/2006/relationships/hyperlink" Target="https://doc.arcgis.com/en/cityengine/latest/help/help-edit-street-curves.htm" TargetMode="External"/><Relationship Id="rId632" Type="http://schemas.openxmlformats.org/officeDocument/2006/relationships/hyperlink" Target="https://doc.arcgis.com/en/cityengine/latest/help/help-rules-import.htm" TargetMode="External"/><Relationship Id="rId1055" Type="http://schemas.openxmlformats.org/officeDocument/2006/relationships/hyperlink" Target="https://doc.arcgis.com/en/cityengine/latest/help/help-viewport.htm" TargetMode="External"/><Relationship Id="rId271" Type="http://schemas.openxmlformats.org/officeDocument/2006/relationships/hyperlink" Target="https://doc.arcgis.com/en/cityengine/latest/help/help-map-layers-edit.htm" TargetMode="External"/><Relationship Id="rId937" Type="http://schemas.openxmlformats.org/officeDocument/2006/relationships/hyperlink" Target="https://doc.arcgis.com/en/cityengine/latest/help/help-export-models-overview.htm" TargetMode="External"/><Relationship Id="rId1122" Type="http://schemas.openxmlformats.org/officeDocument/2006/relationships/image" Target="media/image532.png"/><Relationship Id="rId66" Type="http://schemas.openxmlformats.org/officeDocument/2006/relationships/hyperlink" Target="https://doc.arcgis.com/en/cityengine/latest/help/help-scene-light-panorama.htm" TargetMode="External"/><Relationship Id="rId131" Type="http://schemas.openxmlformats.org/officeDocument/2006/relationships/hyperlink" Target="https://doc.arcgis.com/en/cityengine/latest/help/help-transform-tools.htm" TargetMode="External"/><Relationship Id="rId369" Type="http://schemas.openxmlformats.org/officeDocument/2006/relationships/image" Target="media/image152.png"/><Relationship Id="rId576" Type="http://schemas.openxmlformats.org/officeDocument/2006/relationships/image" Target="media/image317.png"/><Relationship Id="rId783" Type="http://schemas.openxmlformats.org/officeDocument/2006/relationships/hyperlink" Target="https://doc.arcgis.com/en/cityengine/latest/help/help-import-kmz-kml.htm" TargetMode="External"/><Relationship Id="rId990" Type="http://schemas.openxmlformats.org/officeDocument/2006/relationships/image" Target="media/image484.png"/><Relationship Id="rId229" Type="http://schemas.openxmlformats.org/officeDocument/2006/relationships/hyperlink" Target="https://doc.arcgis.com/en/cityengine/latest/help/help-import-dialog.htm" TargetMode="External"/><Relationship Id="rId436" Type="http://schemas.openxmlformats.org/officeDocument/2006/relationships/image" Target="media/image199.png"/><Relationship Id="rId643" Type="http://schemas.openxmlformats.org/officeDocument/2006/relationships/hyperlink" Target="https://doc.arcgis.com/en/cityengine/latest/help/help-inspector.htm" TargetMode="External"/><Relationship Id="rId1066" Type="http://schemas.openxmlformats.org/officeDocument/2006/relationships/hyperlink" Target="https://www.arcgis.com/home/signin.html" TargetMode="External"/><Relationship Id="rId850" Type="http://schemas.openxmlformats.org/officeDocument/2006/relationships/hyperlink" Target="https://doc.arcgis.com/en/cityengine/latest/help/help-export-models-overview.htm" TargetMode="External"/><Relationship Id="rId948" Type="http://schemas.openxmlformats.org/officeDocument/2006/relationships/image" Target="media/image471.png"/><Relationship Id="rId1133" Type="http://schemas.openxmlformats.org/officeDocument/2006/relationships/hyperlink" Target="https://doc.arcgis.com/en/cityengine/latest/help/help-handles-overview.htm" TargetMode="External"/><Relationship Id="rId77" Type="http://schemas.openxmlformats.org/officeDocument/2006/relationships/hyperlink" Target="https://doc.arcgis.com/en/cityengine/latest/help/get-started-preferences-3d-mouse.htm" TargetMode="External"/><Relationship Id="rId282" Type="http://schemas.openxmlformats.org/officeDocument/2006/relationships/image" Target="media/image97.gif"/><Relationship Id="rId503" Type="http://schemas.openxmlformats.org/officeDocument/2006/relationships/image" Target="media/image254.png"/><Relationship Id="rId587" Type="http://schemas.openxmlformats.org/officeDocument/2006/relationships/image" Target="media/image321.png"/><Relationship Id="rId710" Type="http://schemas.openxmlformats.org/officeDocument/2006/relationships/image" Target="media/image391.png"/><Relationship Id="rId808" Type="http://schemas.openxmlformats.org/officeDocument/2006/relationships/image" Target="media/image446.png"/><Relationship Id="rId8" Type="http://schemas.openxmlformats.org/officeDocument/2006/relationships/hyperlink" Target="https://doc.arcgis.com/en/cityengine/latest/help/cityengine-help-intro.htm" TargetMode="External"/><Relationship Id="rId142" Type="http://schemas.openxmlformats.org/officeDocument/2006/relationships/hyperlink" Target="https://doc.arcgis.com/en/cityengine/latest/help/help-scene-editor.htm" TargetMode="External"/><Relationship Id="rId447" Type="http://schemas.openxmlformats.org/officeDocument/2006/relationships/image" Target="media/image210.png"/><Relationship Id="rId794" Type="http://schemas.openxmlformats.org/officeDocument/2006/relationships/hyperlink" Target="https://doc.arcgis.com/en/cityengine/latest/help/help-import-gltf.htm" TargetMode="External"/><Relationship Id="rId1077" Type="http://schemas.openxmlformats.org/officeDocument/2006/relationships/hyperlink" Target="https://www.arcgis.com/index.html" TargetMode="External"/><Relationship Id="rId654" Type="http://schemas.openxmlformats.org/officeDocument/2006/relationships/image" Target="media/image347.png"/><Relationship Id="rId861" Type="http://schemas.openxmlformats.org/officeDocument/2006/relationships/hyperlink" Target="https://doc.arcgis.com/en/cityengine/latest/help/help-export-fbx.htm" TargetMode="External"/><Relationship Id="rId959" Type="http://schemas.openxmlformats.org/officeDocument/2006/relationships/hyperlink" Target="https://doc.arcgis.com/en/cityengine/latest/help/help-esri-lib-webstyles.htm" TargetMode="External"/><Relationship Id="rId293" Type="http://schemas.openxmlformats.org/officeDocument/2006/relationships/hyperlink" Target="https://doc.arcgis.com/en/cityengine/latest/help/help-graph-overview.htm" TargetMode="External"/><Relationship Id="rId307" Type="http://schemas.openxmlformats.org/officeDocument/2006/relationships/image" Target="media/image108.png"/><Relationship Id="rId514" Type="http://schemas.openxmlformats.org/officeDocument/2006/relationships/image" Target="media/image265.png"/><Relationship Id="rId721" Type="http://schemas.openxmlformats.org/officeDocument/2006/relationships/image" Target="media/image400.png"/><Relationship Id="rId88" Type="http://schemas.openxmlformats.org/officeDocument/2006/relationships/image" Target="media/image33.png"/><Relationship Id="rId153" Type="http://schemas.openxmlformats.org/officeDocument/2006/relationships/hyperlink" Target="https://doc.arcgis.com/en/cityengine/latest/help/help-map-layers-image-map-selection.htm" TargetMode="External"/><Relationship Id="rId360" Type="http://schemas.openxmlformats.org/officeDocument/2006/relationships/hyperlink" Target="https://doc.arcgis.com/en/cityengine/latest/help/help-drawing-modes.htm" TargetMode="External"/><Relationship Id="rId598" Type="http://schemas.openxmlformats.org/officeDocument/2006/relationships/image" Target="media/image327.png"/><Relationship Id="rId819" Type="http://schemas.openxmlformats.org/officeDocument/2006/relationships/image" Target="media/image451.png"/><Relationship Id="rId1004" Type="http://schemas.openxmlformats.org/officeDocument/2006/relationships/hyperlink" Target="https://doc.arcgis.com/en/cityengine/latest/help/help-view-dome.htm" TargetMode="External"/><Relationship Id="rId220" Type="http://schemas.openxmlformats.org/officeDocument/2006/relationships/hyperlink" Target="https://doc.arcgis.com/en/cityengine/latest/help/help-shapes-overview.htm" TargetMode="External"/><Relationship Id="rId458" Type="http://schemas.openxmlformats.org/officeDocument/2006/relationships/image" Target="media/image221.png"/><Relationship Id="rId665" Type="http://schemas.openxmlformats.org/officeDocument/2006/relationships/image" Target="media/image355.png"/><Relationship Id="rId872" Type="http://schemas.openxmlformats.org/officeDocument/2006/relationships/hyperlink" Target="https://doc.arcgis.com/en/cityengine/latest/help/help-export-python.htm" TargetMode="External"/><Relationship Id="rId1088" Type="http://schemas.openxmlformats.org/officeDocument/2006/relationships/hyperlink" Target="https://doc.arcgis.com/en/cityengine/latest/help/help-export-360vr.htm" TargetMode="External"/><Relationship Id="rId15" Type="http://schemas.openxmlformats.org/officeDocument/2006/relationships/hyperlink" Target="https://doc.arcgis.com/en/cityengine/latest/get-started/help-tips-and-shortcuts.htm" TargetMode="External"/><Relationship Id="rId318" Type="http://schemas.openxmlformats.org/officeDocument/2006/relationships/image" Target="media/image114.png"/><Relationship Id="rId525" Type="http://schemas.openxmlformats.org/officeDocument/2006/relationships/image" Target="media/image275.png"/><Relationship Id="rId732" Type="http://schemas.openxmlformats.org/officeDocument/2006/relationships/image" Target="media/image411.png"/><Relationship Id="rId99" Type="http://schemas.openxmlformats.org/officeDocument/2006/relationships/image" Target="media/image41.png"/><Relationship Id="rId164" Type="http://schemas.openxmlformats.org/officeDocument/2006/relationships/hyperlink" Target="https://doc.arcgis.com/en/cityengine/latest/help/help-transform-tools.htm" TargetMode="External"/><Relationship Id="rId371" Type="http://schemas.openxmlformats.org/officeDocument/2006/relationships/image" Target="media/image154.png"/><Relationship Id="rId1015" Type="http://schemas.openxmlformats.org/officeDocument/2006/relationships/image" Target="media/image494.png"/><Relationship Id="rId469" Type="http://schemas.openxmlformats.org/officeDocument/2006/relationships/image" Target="media/image231.png"/><Relationship Id="rId676" Type="http://schemas.openxmlformats.org/officeDocument/2006/relationships/hyperlink" Target="https://doc.arcgis.com/en/cityengine/latest/cga/cga-split.htm" TargetMode="External"/><Relationship Id="rId883" Type="http://schemas.openxmlformats.org/officeDocument/2006/relationships/hyperlink" Target="https://github.com/alembic/alembic/wiki/alembic-preview-material-specification" TargetMode="External"/><Relationship Id="rId1099" Type="http://schemas.openxmlformats.org/officeDocument/2006/relationships/image" Target="media/image511.png"/><Relationship Id="rId26" Type="http://schemas.openxmlformats.org/officeDocument/2006/relationships/hyperlink" Target="https://doc.arcgis.com/en/cityengine/latest/help/help-viewport.htm" TargetMode="External"/><Relationship Id="rId231" Type="http://schemas.openxmlformats.org/officeDocument/2006/relationships/image" Target="media/image88.png"/><Relationship Id="rId329" Type="http://schemas.openxmlformats.org/officeDocument/2006/relationships/image" Target="media/image122.png"/><Relationship Id="rId536" Type="http://schemas.openxmlformats.org/officeDocument/2006/relationships/hyperlink" Target="https://doc.arcgis.com/en/cityengine/latest/help/help-street-and-crossing-shapes.htm" TargetMode="External"/><Relationship Id="rId175" Type="http://schemas.openxmlformats.org/officeDocument/2006/relationships/hyperlink" Target="https://doc.arcgis.com/en/cityengine/latest/help/help-transform-tools.htm" TargetMode="External"/><Relationship Id="rId743" Type="http://schemas.openxmlformats.org/officeDocument/2006/relationships/image" Target="media/image422.png"/><Relationship Id="rId950" Type="http://schemas.openxmlformats.org/officeDocument/2006/relationships/hyperlink" Target="https://doc.arcgis.com/en/cityengine/latest/help/help-esri-lib-webstyles.htm" TargetMode="External"/><Relationship Id="rId1026" Type="http://schemas.openxmlformats.org/officeDocument/2006/relationships/hyperlink" Target="https://doc.arcgis.com/en/cityengine/latest/help/help-inspector.htm" TargetMode="External"/><Relationship Id="rId382" Type="http://schemas.openxmlformats.org/officeDocument/2006/relationships/image" Target="media/image163.png"/><Relationship Id="rId603" Type="http://schemas.openxmlformats.org/officeDocument/2006/relationships/image" Target="media/image329.png"/><Relationship Id="rId687" Type="http://schemas.openxmlformats.org/officeDocument/2006/relationships/image" Target="media/image371.png"/><Relationship Id="rId810" Type="http://schemas.openxmlformats.org/officeDocument/2006/relationships/image" Target="media/image447.png"/><Relationship Id="rId908" Type="http://schemas.openxmlformats.org/officeDocument/2006/relationships/hyperlink" Target="https://desktop.arcgis.com/en/arcmap/latest/manage-data/geodatabases/importing-a-geodataase-schema-from-an-xml-workspace-document.htm" TargetMode="External"/><Relationship Id="rId242" Type="http://schemas.openxmlformats.org/officeDocument/2006/relationships/hyperlink" Target="https://doc.arcgis.com/en/cityengine/latest/help/help-map-layers-mapping.htm" TargetMode="External"/><Relationship Id="rId894" Type="http://schemas.openxmlformats.org/officeDocument/2006/relationships/hyperlink" Target="https://docs.unrealengine.com/latest/INT/Engine/Rendering/Materials/MaterialInstances/" TargetMode="External"/><Relationship Id="rId37" Type="http://schemas.openxmlformats.org/officeDocument/2006/relationships/hyperlink" Target="https://doc.arcgis.com/en/cityengine/latest/help/help-model-hierarchy.htm" TargetMode="External"/><Relationship Id="rId102" Type="http://schemas.openxmlformats.org/officeDocument/2006/relationships/image" Target="media/image43.png"/><Relationship Id="rId547" Type="http://schemas.openxmlformats.org/officeDocument/2006/relationships/image" Target="media/image291.png"/><Relationship Id="rId754" Type="http://schemas.openxmlformats.org/officeDocument/2006/relationships/image" Target="media/image429.png"/><Relationship Id="rId961" Type="http://schemas.openxmlformats.org/officeDocument/2006/relationships/hyperlink" Target="https://doc.arcgis.com/en/cityengine/latest/help/help-esri-lib-webstyles.htm" TargetMode="External"/><Relationship Id="rId90" Type="http://schemas.openxmlformats.org/officeDocument/2006/relationships/hyperlink" Target="https://doc.arcgis.com/en/cityengine/latest/cga/cga-report.htm" TargetMode="External"/><Relationship Id="rId186" Type="http://schemas.openxmlformats.org/officeDocument/2006/relationships/image" Target="media/image76.png"/><Relationship Id="rId393" Type="http://schemas.openxmlformats.org/officeDocument/2006/relationships/image" Target="media/image170.png"/><Relationship Id="rId407" Type="http://schemas.openxmlformats.org/officeDocument/2006/relationships/image" Target="media/image182.png"/><Relationship Id="rId614" Type="http://schemas.openxmlformats.org/officeDocument/2006/relationships/hyperlink" Target="https://doc.arcgis.com/en/cityengine/latest/help/help-cga-essential-concepts.htm" TargetMode="External"/><Relationship Id="rId821" Type="http://schemas.openxmlformats.org/officeDocument/2006/relationships/hyperlink" Target="https://doc.arcgis.com/en/cityengine/latest/help/help-generate-a-bridge.htm" TargetMode="External"/><Relationship Id="rId1037" Type="http://schemas.openxmlformats.org/officeDocument/2006/relationships/hyperlink" Target="https://doc.arcgis.com/en/cityengine/latest/help/help-viewport.htm" TargetMode="External"/><Relationship Id="rId253" Type="http://schemas.openxmlformats.org/officeDocument/2006/relationships/image" Target="media/image92.png"/><Relationship Id="rId460" Type="http://schemas.openxmlformats.org/officeDocument/2006/relationships/image" Target="media/image223.png"/><Relationship Id="rId698" Type="http://schemas.openxmlformats.org/officeDocument/2006/relationships/image" Target="media/image381.png"/><Relationship Id="rId919" Type="http://schemas.openxmlformats.org/officeDocument/2006/relationships/hyperlink" Target="https://github.com/esri/i3s-spec/" TargetMode="External"/><Relationship Id="rId1090" Type="http://schemas.openxmlformats.org/officeDocument/2006/relationships/hyperlink" Target="https://doc.arcgis.com/en/cityengine/latest/help/help-navigator.htm" TargetMode="External"/><Relationship Id="rId1104" Type="http://schemas.openxmlformats.org/officeDocument/2006/relationships/image" Target="media/image515.png"/><Relationship Id="rId48" Type="http://schemas.openxmlformats.org/officeDocument/2006/relationships/image" Target="media/image13.png"/><Relationship Id="rId113" Type="http://schemas.openxmlformats.org/officeDocument/2006/relationships/hyperlink" Target="https://doc.arcgis.com/en/cityengine/latest/help/help-cameras.htm" TargetMode="External"/><Relationship Id="rId320" Type="http://schemas.openxmlformats.org/officeDocument/2006/relationships/hyperlink" Target="https://doc.arcgis.com/en/cityengine/latest/help/help-snapping.htm" TargetMode="External"/><Relationship Id="rId558" Type="http://schemas.openxmlformats.org/officeDocument/2006/relationships/image" Target="media/image302.png"/><Relationship Id="rId765" Type="http://schemas.openxmlformats.org/officeDocument/2006/relationships/image" Target="media/image438.png"/><Relationship Id="rId972" Type="http://schemas.openxmlformats.org/officeDocument/2006/relationships/image" Target="media/image479.png"/><Relationship Id="rId197" Type="http://schemas.openxmlformats.org/officeDocument/2006/relationships/hyperlink" Target="https://doc.arcgis.com/en/cityengine/latest/help/help-georeferencing.htm" TargetMode="External"/><Relationship Id="rId418" Type="http://schemas.openxmlformats.org/officeDocument/2006/relationships/image" Target="media/image189.png"/><Relationship Id="rId625" Type="http://schemas.openxmlformats.org/officeDocument/2006/relationships/hyperlink" Target="https://doc.arcgis.com/en/cityengine/latest/help/help-rules-parameters.htm" TargetMode="External"/><Relationship Id="rId832" Type="http://schemas.openxmlformats.org/officeDocument/2006/relationships/hyperlink" Target="https://github.com/khronosgroup/gltf" TargetMode="External"/><Relationship Id="rId1048" Type="http://schemas.openxmlformats.org/officeDocument/2006/relationships/hyperlink" Target="https://doc.arcgis.com/en/cityengine/latest/help/help-scenarios.htm" TargetMode="External"/><Relationship Id="rId264" Type="http://schemas.openxmlformats.org/officeDocument/2006/relationships/hyperlink" Target="https://doc.arcgis.com/en/cityengine/latest/help/help-inspector.htm" TargetMode="External"/><Relationship Id="rId471" Type="http://schemas.openxmlformats.org/officeDocument/2006/relationships/image" Target="media/image233.png"/><Relationship Id="rId1115" Type="http://schemas.openxmlformats.org/officeDocument/2006/relationships/image" Target="media/image525.png"/><Relationship Id="rId59" Type="http://schemas.openxmlformats.org/officeDocument/2006/relationships/image" Target="media/image19.png"/><Relationship Id="rId124" Type="http://schemas.openxmlformats.org/officeDocument/2006/relationships/hyperlink" Target="https://doc.arcgis.com/en/cityengine/latest/help/cityengine-help-get-map-data.htm" TargetMode="External"/><Relationship Id="rId569" Type="http://schemas.openxmlformats.org/officeDocument/2006/relationships/image" Target="media/image312.png"/><Relationship Id="rId776" Type="http://schemas.openxmlformats.org/officeDocument/2006/relationships/hyperlink" Target="https://doc.arcgis.com/en/cityengine/latest/help/help-projects-overview.htm" TargetMode="External"/><Relationship Id="rId983" Type="http://schemas.openxmlformats.org/officeDocument/2006/relationships/hyperlink" Target="https://doc.arcgis.com/en/cityengine/latest/help/help-scene-editor.htm" TargetMode="External"/><Relationship Id="rId331" Type="http://schemas.openxmlformats.org/officeDocument/2006/relationships/hyperlink" Target="https://doc.arcgis.com/en/cityengine/latest/help/help-snapping.htm" TargetMode="External"/><Relationship Id="rId429" Type="http://schemas.openxmlformats.org/officeDocument/2006/relationships/image" Target="media/image193.png"/><Relationship Id="rId636" Type="http://schemas.openxmlformats.org/officeDocument/2006/relationships/hyperlink" Target="https://doc.arcgis.com/en/cityengine/latest/help/help-inspector.htm" TargetMode="External"/><Relationship Id="rId1059" Type="http://schemas.openxmlformats.org/officeDocument/2006/relationships/hyperlink" Target="https://www.esri.com/en-us/arcgis/products/arcgis-online/overview" TargetMode="External"/><Relationship Id="rId843" Type="http://schemas.openxmlformats.org/officeDocument/2006/relationships/hyperlink" Target="https://doc.arcgis.com/en/cityengine/latest/help/help-simplify-graph.htm" TargetMode="External"/><Relationship Id="rId1126" Type="http://schemas.openxmlformats.org/officeDocument/2006/relationships/image" Target="media/image536.png"/><Relationship Id="rId275" Type="http://schemas.openxmlformats.org/officeDocument/2006/relationships/hyperlink" Target="https://doc.arcgis.com/en/cityengine/latest/help/help-inspector.htm" TargetMode="External"/><Relationship Id="rId482" Type="http://schemas.openxmlformats.org/officeDocument/2006/relationships/hyperlink" Target="https://doc.arcgis.com/en/cityengine/latest/help/help-intersection-parameters.htm" TargetMode="External"/><Relationship Id="rId703" Type="http://schemas.openxmlformats.org/officeDocument/2006/relationships/image" Target="media/image386.png"/><Relationship Id="rId910" Type="http://schemas.openxmlformats.org/officeDocument/2006/relationships/hyperlink" Target="https://doc.arcgis.com/en/cityengine/latest/help/help-export-models-overview.htm" TargetMode="External"/><Relationship Id="rId135" Type="http://schemas.openxmlformats.org/officeDocument/2006/relationships/hyperlink" Target="https://doc.arcgis.com/en/cityengine/latest/help/help-scene-light-panorama.htm" TargetMode="External"/><Relationship Id="rId342" Type="http://schemas.openxmlformats.org/officeDocument/2006/relationships/image" Target="media/image133.png"/><Relationship Id="rId787" Type="http://schemas.openxmlformats.org/officeDocument/2006/relationships/hyperlink" Target="https://doc.arcgis.com/en/cityengine/latest/help/help-import-usd.htm" TargetMode="External"/><Relationship Id="rId994" Type="http://schemas.openxmlformats.org/officeDocument/2006/relationships/image" Target="media/image487.png"/><Relationship Id="rId202" Type="http://schemas.openxmlformats.org/officeDocument/2006/relationships/image" Target="media/image85.png"/><Relationship Id="rId647" Type="http://schemas.openxmlformats.org/officeDocument/2006/relationships/hyperlink" Target="https://doc.arcgis.com/en/cityengine/latest/cga/cityengine-cga-introduction.htm" TargetMode="External"/><Relationship Id="rId854" Type="http://schemas.openxmlformats.org/officeDocument/2006/relationships/hyperlink" Target="https://doc.arcgis.com/en/cityengine/latest/help/help-export-project.htm" TargetMode="External"/><Relationship Id="rId286" Type="http://schemas.openxmlformats.org/officeDocument/2006/relationships/image" Target="media/image100.png"/><Relationship Id="rId493" Type="http://schemas.openxmlformats.org/officeDocument/2006/relationships/image" Target="media/image244.png"/><Relationship Id="rId507" Type="http://schemas.openxmlformats.org/officeDocument/2006/relationships/image" Target="media/image258.png"/><Relationship Id="rId714" Type="http://schemas.openxmlformats.org/officeDocument/2006/relationships/image" Target="media/image394.png"/><Relationship Id="rId921" Type="http://schemas.openxmlformats.org/officeDocument/2006/relationships/hyperlink" Target="https://doc.arcgis.com/en/cityengine/latest/help/cityengine-help-share-data.htm" TargetMode="External"/><Relationship Id="rId50" Type="http://schemas.openxmlformats.org/officeDocument/2006/relationships/image" Target="media/image14.png"/><Relationship Id="rId146" Type="http://schemas.openxmlformats.org/officeDocument/2006/relationships/image" Target="media/image58.png"/><Relationship Id="rId353" Type="http://schemas.openxmlformats.org/officeDocument/2006/relationships/hyperlink" Target="https://doc.arcgis.com/en/cityengine/latest/help/help-guides.htm" TargetMode="External"/><Relationship Id="rId560" Type="http://schemas.openxmlformats.org/officeDocument/2006/relationships/hyperlink" Target="https://doc.arcgis.com/en/cityengine/latest/help/help-edit-street-curves.htm" TargetMode="External"/><Relationship Id="rId798" Type="http://schemas.openxmlformats.org/officeDocument/2006/relationships/hyperlink" Target="https://doc.arcgis.com/en/cityengine/latest/help/help-import-shapefile.htm" TargetMode="External"/><Relationship Id="rId213" Type="http://schemas.openxmlformats.org/officeDocument/2006/relationships/hyperlink" Target="https://doc.arcgis.com/en/cityengine/latest/help/help-static-model.htm" TargetMode="External"/><Relationship Id="rId420" Type="http://schemas.openxmlformats.org/officeDocument/2006/relationships/image" Target="media/image190.png"/><Relationship Id="rId658" Type="http://schemas.openxmlformats.org/officeDocument/2006/relationships/image" Target="media/image349.png"/><Relationship Id="rId865" Type="http://schemas.openxmlformats.org/officeDocument/2006/relationships/hyperlink" Target="https://doc.arcgis.com/en/cityengine/latest/help/help-export-vob.htm" TargetMode="External"/><Relationship Id="rId1050" Type="http://schemas.openxmlformats.org/officeDocument/2006/relationships/image" Target="media/image501.png"/><Relationship Id="rId297" Type="http://schemas.openxmlformats.org/officeDocument/2006/relationships/hyperlink" Target="https://doc.arcgis.com/en/cityengine/latest/help/help-texture-shapes.htm" TargetMode="External"/><Relationship Id="rId518" Type="http://schemas.openxmlformats.org/officeDocument/2006/relationships/image" Target="media/image268.png"/><Relationship Id="rId725" Type="http://schemas.openxmlformats.org/officeDocument/2006/relationships/image" Target="media/image404.png"/><Relationship Id="rId932" Type="http://schemas.openxmlformats.org/officeDocument/2006/relationships/hyperlink" Target="https://doc.arcgis.com/en/cityengine/latest/help/help-export-models-overview.htm" TargetMode="External"/><Relationship Id="rId157" Type="http://schemas.openxmlformats.org/officeDocument/2006/relationships/hyperlink" Target="https://doc.arcgis.com/en/cityengine/latest/help/help-scene-editor.htm" TargetMode="External"/><Relationship Id="rId364" Type="http://schemas.openxmlformats.org/officeDocument/2006/relationships/image" Target="media/image147.png"/><Relationship Id="rId1008" Type="http://schemas.openxmlformats.org/officeDocument/2006/relationships/hyperlink" Target="https://doc.arcgis.com/en/cityengine/latest/help/help-scene-editor.htm" TargetMode="External"/><Relationship Id="rId61" Type="http://schemas.openxmlformats.org/officeDocument/2006/relationships/hyperlink" Target="https://doc.arcgis.com/en/cityengine/latest/help/help-working-scenes-overview.htm" TargetMode="External"/><Relationship Id="rId571" Type="http://schemas.openxmlformats.org/officeDocument/2006/relationships/image" Target="media/image314.png"/><Relationship Id="rId669" Type="http://schemas.openxmlformats.org/officeDocument/2006/relationships/hyperlink" Target="https://doc.arcgis.com/en/cityengine/latest/cga/cga-t.htm" TargetMode="External"/><Relationship Id="rId876" Type="http://schemas.openxmlformats.org/officeDocument/2006/relationships/hyperlink" Target="https://doc.arcgis.com/en/cityengine/latest/cga/cga-texturing-essential-knowledge.htm" TargetMode="External"/><Relationship Id="rId19" Type="http://schemas.openxmlformats.org/officeDocument/2006/relationships/image" Target="media/image2.png"/><Relationship Id="rId224" Type="http://schemas.openxmlformats.org/officeDocument/2006/relationships/hyperlink" Target="https://doc.arcgis.com/en/cityengine/latest/help/help-cga-modeling-overview.htm" TargetMode="External"/><Relationship Id="rId431" Type="http://schemas.openxmlformats.org/officeDocument/2006/relationships/image" Target="media/image195.png"/><Relationship Id="rId529" Type="http://schemas.openxmlformats.org/officeDocument/2006/relationships/hyperlink" Target="https://doc.arcgis.com/en/cityengine/latest/help/help-layers-block-parameters.htm" TargetMode="External"/><Relationship Id="rId736" Type="http://schemas.openxmlformats.org/officeDocument/2006/relationships/image" Target="media/image415.png"/><Relationship Id="rId1061" Type="http://schemas.openxmlformats.org/officeDocument/2006/relationships/hyperlink" Target="https://doc.arcgis.com/en/cityengine/latest/help/cityengine-help-sign-in.htm" TargetMode="External"/><Relationship Id="rId168" Type="http://schemas.openxmlformats.org/officeDocument/2006/relationships/hyperlink" Target="https://doc.arcgis.com/en/cityengine/latest/help/help-transform-tools.htm" TargetMode="External"/><Relationship Id="rId943" Type="http://schemas.openxmlformats.org/officeDocument/2006/relationships/image" Target="media/image469.png"/><Relationship Id="rId1019" Type="http://schemas.openxmlformats.org/officeDocument/2006/relationships/image" Target="media/image495.png"/><Relationship Id="rId72" Type="http://schemas.openxmlformats.org/officeDocument/2006/relationships/image" Target="media/image25.png"/><Relationship Id="rId375" Type="http://schemas.openxmlformats.org/officeDocument/2006/relationships/image" Target="media/image157.png"/><Relationship Id="rId582" Type="http://schemas.openxmlformats.org/officeDocument/2006/relationships/hyperlink" Target="https://doc.arcgis.com/en/cityengine/latest/help/help-edit-street-curves.htm" TargetMode="External"/><Relationship Id="rId803" Type="http://schemas.openxmlformats.org/officeDocument/2006/relationships/image" Target="media/image444.png"/><Relationship Id="rId3" Type="http://schemas.openxmlformats.org/officeDocument/2006/relationships/settings" Target="settings.xml"/><Relationship Id="rId235" Type="http://schemas.openxmlformats.org/officeDocument/2006/relationships/hyperlink" Target="https://doc.arcgis.com/en/cityengine/latest/help/help-grow-a-street.htm" TargetMode="External"/><Relationship Id="rId442" Type="http://schemas.openxmlformats.org/officeDocument/2006/relationships/image" Target="media/image205.png"/><Relationship Id="rId887" Type="http://schemas.openxmlformats.org/officeDocument/2006/relationships/hyperlink" Target="https://www.unrealengine.com/" TargetMode="External"/><Relationship Id="rId1072" Type="http://schemas.openxmlformats.org/officeDocument/2006/relationships/hyperlink" Target="https://doc.arcgis.com/en/cityengine/latest/help/help-export-slpk.htm" TargetMode="External"/><Relationship Id="rId302" Type="http://schemas.openxmlformats.org/officeDocument/2006/relationships/hyperlink" Target="https://doc.arcgis.com/en/cityengine/latest/help/help-push-pull-tools.htm" TargetMode="External"/><Relationship Id="rId747" Type="http://schemas.openxmlformats.org/officeDocument/2006/relationships/image" Target="media/image426.png"/><Relationship Id="rId954" Type="http://schemas.openxmlformats.org/officeDocument/2006/relationships/image" Target="media/image474.png"/><Relationship Id="rId83" Type="http://schemas.openxmlformats.org/officeDocument/2006/relationships/hyperlink" Target="https://doc.arcgis.com/en/cityengine/latest/help/help-inspector.htm" TargetMode="External"/><Relationship Id="rId179" Type="http://schemas.openxmlformats.org/officeDocument/2006/relationships/image" Target="media/image73.png"/><Relationship Id="rId386" Type="http://schemas.openxmlformats.org/officeDocument/2006/relationships/hyperlink" Target="https://doc.arcgis.com/en/cityengine/latest/help/help-compute-attributes.htm" TargetMode="External"/><Relationship Id="rId593" Type="http://schemas.openxmlformats.org/officeDocument/2006/relationships/image" Target="media/image326.png"/><Relationship Id="rId607" Type="http://schemas.openxmlformats.org/officeDocument/2006/relationships/hyperlink" Target="https://doc.arcgis.com/en/cityengine/latest/help/help-transformations.htm" TargetMode="External"/><Relationship Id="rId814" Type="http://schemas.openxmlformats.org/officeDocument/2006/relationships/image" Target="media/image448.png"/><Relationship Id="rId246" Type="http://schemas.openxmlformats.org/officeDocument/2006/relationships/hyperlink" Target="https://doc.arcgis.com/en/cityengine/latest/help/help-scene-editor.htm" TargetMode="External"/><Relationship Id="rId453" Type="http://schemas.openxmlformats.org/officeDocument/2006/relationships/image" Target="media/image216.png"/><Relationship Id="rId660" Type="http://schemas.openxmlformats.org/officeDocument/2006/relationships/image" Target="media/image350.png"/><Relationship Id="rId898" Type="http://schemas.openxmlformats.org/officeDocument/2006/relationships/hyperlink" Target="https://doc.arcgis.com/en/cityengine/latest/help/help-export-models-overview.htm" TargetMode="External"/><Relationship Id="rId1083" Type="http://schemas.openxmlformats.org/officeDocument/2006/relationships/hyperlink" Target="https://doc.arcgis.com/en/cityengine/latest/help/help-scenarios.htm" TargetMode="External"/><Relationship Id="rId106" Type="http://schemas.openxmlformats.org/officeDocument/2006/relationships/image" Target="media/image47.png"/><Relationship Id="rId313" Type="http://schemas.openxmlformats.org/officeDocument/2006/relationships/image" Target="media/image111.png"/><Relationship Id="rId758" Type="http://schemas.openxmlformats.org/officeDocument/2006/relationships/image" Target="media/image432.png"/><Relationship Id="rId965" Type="http://schemas.openxmlformats.org/officeDocument/2006/relationships/hyperlink" Target="https://doc.arcgis.com/en/cityengine/latest/help/help-scenarios.htm" TargetMode="External"/><Relationship Id="rId10" Type="http://schemas.openxmlformats.org/officeDocument/2006/relationships/hyperlink" Target="https://doc.arcgis.com/en/cityengine/latest/tutorials/tutorial-1-essential-skills.htm" TargetMode="External"/><Relationship Id="rId94" Type="http://schemas.openxmlformats.org/officeDocument/2006/relationships/image" Target="media/image36.png"/><Relationship Id="rId397" Type="http://schemas.openxmlformats.org/officeDocument/2006/relationships/image" Target="media/image173.png"/><Relationship Id="rId520" Type="http://schemas.openxmlformats.org/officeDocument/2006/relationships/image" Target="media/image270.png"/><Relationship Id="rId618" Type="http://schemas.openxmlformats.org/officeDocument/2006/relationships/image" Target="media/image337.png"/><Relationship Id="rId825" Type="http://schemas.openxmlformats.org/officeDocument/2006/relationships/hyperlink" Target="https://doc.arcgis.com/en/cityengine/latest/help/help-import-gltf.htm" TargetMode="External"/><Relationship Id="rId257" Type="http://schemas.openxmlformats.org/officeDocument/2006/relationships/hyperlink" Target="https://doc.arcgis.com/en/cityengine/latest/help/help-georeferencing.htm" TargetMode="External"/><Relationship Id="rId464" Type="http://schemas.openxmlformats.org/officeDocument/2006/relationships/image" Target="media/image226.png"/><Relationship Id="rId1010" Type="http://schemas.openxmlformats.org/officeDocument/2006/relationships/hyperlink" Target="https://doc.arcgis.com/en/cityengine/latest/help/help-viewport.htm" TargetMode="External"/><Relationship Id="rId1094" Type="http://schemas.openxmlformats.org/officeDocument/2006/relationships/hyperlink" Target="https://360vr.arcgis.com/" TargetMode="External"/><Relationship Id="rId1108" Type="http://schemas.openxmlformats.org/officeDocument/2006/relationships/image" Target="media/image519.png"/><Relationship Id="rId117" Type="http://schemas.openxmlformats.org/officeDocument/2006/relationships/hyperlink" Target="https://doc.arcgis.com/en/cityengine/latest/help/help-navigator.htm" TargetMode="External"/><Relationship Id="rId671" Type="http://schemas.openxmlformats.org/officeDocument/2006/relationships/hyperlink" Target="https://doc.arcgis.com/en/cityengine/latest/cga/cga-r.htm" TargetMode="External"/><Relationship Id="rId769" Type="http://schemas.openxmlformats.org/officeDocument/2006/relationships/hyperlink" Target="https://doc.arcgis.com/en/cityengine/latest/help/help-online-enterprise-overview.htm" TargetMode="External"/><Relationship Id="rId976" Type="http://schemas.openxmlformats.org/officeDocument/2006/relationships/image" Target="media/image481.png"/><Relationship Id="rId324" Type="http://schemas.openxmlformats.org/officeDocument/2006/relationships/image" Target="media/image118.png"/><Relationship Id="rId531" Type="http://schemas.openxmlformats.org/officeDocument/2006/relationships/image" Target="media/image279.png"/><Relationship Id="rId629" Type="http://schemas.openxmlformats.org/officeDocument/2006/relationships/hyperlink" Target="https://doc.arcgis.com/en/cityengine/latest/help/help-rules-styles.htm" TargetMode="External"/><Relationship Id="rId836" Type="http://schemas.openxmlformats.org/officeDocument/2006/relationships/hyperlink" Target="https://doc.arcgis.com/en/cityengine/latest/help/help-simplify-graph.htm" TargetMode="External"/><Relationship Id="rId1021" Type="http://schemas.openxmlformats.org/officeDocument/2006/relationships/hyperlink" Target="https://doc.arcgis.com/en/cityengine/latest/help/help-inspector.htm" TargetMode="External"/><Relationship Id="rId1119" Type="http://schemas.openxmlformats.org/officeDocument/2006/relationships/image" Target="media/image529.png"/><Relationship Id="rId903" Type="http://schemas.openxmlformats.org/officeDocument/2006/relationships/image" Target="media/image462.png"/><Relationship Id="rId32" Type="http://schemas.openxmlformats.org/officeDocument/2006/relationships/hyperlink" Target="https://doc.arcgis.com/en/cityengine/latest/help/cityengine-help-status-windows.htm" TargetMode="External"/><Relationship Id="rId181" Type="http://schemas.openxmlformats.org/officeDocument/2006/relationships/hyperlink" Target="https://doc.arcgis.com/en/cityengine/latest/help/help-viewport.htm" TargetMode="External"/><Relationship Id="rId279" Type="http://schemas.openxmlformats.org/officeDocument/2006/relationships/image" Target="media/image95.png"/><Relationship Id="rId486" Type="http://schemas.openxmlformats.org/officeDocument/2006/relationships/image" Target="media/image240.png"/><Relationship Id="rId693" Type="http://schemas.openxmlformats.org/officeDocument/2006/relationships/image" Target="media/image377.png"/><Relationship Id="rId139" Type="http://schemas.openxmlformats.org/officeDocument/2006/relationships/hyperlink" Target="https://doc.arcgis.com/en/cityengine/latest/help/help-scene-editor.htm" TargetMode="External"/><Relationship Id="rId346" Type="http://schemas.openxmlformats.org/officeDocument/2006/relationships/image" Target="media/image136.png"/><Relationship Id="rId553" Type="http://schemas.openxmlformats.org/officeDocument/2006/relationships/image" Target="media/image297.png"/><Relationship Id="rId760" Type="http://schemas.openxmlformats.org/officeDocument/2006/relationships/image" Target="media/image434.png"/><Relationship Id="rId998" Type="http://schemas.openxmlformats.org/officeDocument/2006/relationships/hyperlink" Target="https://doc.arcgis.com/en/cityengine/latest/help/help-snapping.htm" TargetMode="External"/><Relationship Id="rId206" Type="http://schemas.openxmlformats.org/officeDocument/2006/relationships/hyperlink" Target="https://doc.arcgis.com/en/cityengine/latest/help/help-georeferencing.htm" TargetMode="External"/><Relationship Id="rId413" Type="http://schemas.openxmlformats.org/officeDocument/2006/relationships/image" Target="media/image186.png"/><Relationship Id="rId858" Type="http://schemas.openxmlformats.org/officeDocument/2006/relationships/hyperlink" Target="https://doc.arcgis.com/en/cityengine/latest/help/help-export-collada.htm" TargetMode="External"/><Relationship Id="rId1043" Type="http://schemas.openxmlformats.org/officeDocument/2006/relationships/hyperlink" Target="https://doc.arcgis.com/en/cityengine/latest/help/help-scene-editor.htm" TargetMode="External"/><Relationship Id="rId620" Type="http://schemas.openxmlformats.org/officeDocument/2006/relationships/image" Target="media/image339.png"/><Relationship Id="rId718" Type="http://schemas.openxmlformats.org/officeDocument/2006/relationships/image" Target="media/image397.png"/><Relationship Id="rId925" Type="http://schemas.openxmlformats.org/officeDocument/2006/relationships/hyperlink" Target="https://doc.arcgis.com/en/cityengine/latest/help/help-export-models-overview.htm" TargetMode="External"/><Relationship Id="rId1110" Type="http://schemas.openxmlformats.org/officeDocument/2006/relationships/image" Target="media/image521.png"/><Relationship Id="rId54" Type="http://schemas.openxmlformats.org/officeDocument/2006/relationships/image" Target="media/image18.png"/><Relationship Id="rId270" Type="http://schemas.openxmlformats.org/officeDocument/2006/relationships/hyperlink" Target="https://doc.arcgis.com/en/cityengine/latest/help/help-inspector.htm" TargetMode="External"/><Relationship Id="rId130" Type="http://schemas.openxmlformats.org/officeDocument/2006/relationships/hyperlink" Target="https://doc.arcgis.com/en/cityengine/latest/help/help-select-objects.htm" TargetMode="External"/><Relationship Id="rId368" Type="http://schemas.openxmlformats.org/officeDocument/2006/relationships/image" Target="media/image151.png"/><Relationship Id="rId575" Type="http://schemas.openxmlformats.org/officeDocument/2006/relationships/hyperlink" Target="https://doc.arcgis.com/en/cityengine/latest/help/get-started-preferences-viewport.htm" TargetMode="External"/><Relationship Id="rId782" Type="http://schemas.openxmlformats.org/officeDocument/2006/relationships/hyperlink" Target="https://doc.arcgis.com/en/cityengine/latest/help/help-import-gltf.htm" TargetMode="External"/><Relationship Id="rId228" Type="http://schemas.openxmlformats.org/officeDocument/2006/relationships/hyperlink" Target="https://doc.arcgis.com/en/cityengine/latest/help/help-grow-a-street.htm" TargetMode="External"/><Relationship Id="rId435" Type="http://schemas.openxmlformats.org/officeDocument/2006/relationships/hyperlink" Target="https://doc.arcgis.com/en/cityengine/latest/help/help-layers-street-parameters.htm" TargetMode="External"/><Relationship Id="rId642" Type="http://schemas.openxmlformats.org/officeDocument/2006/relationships/hyperlink" Target="https://doc.arcgis.com/en/cityengine/latest/cga/cga-style-keyword.htm" TargetMode="External"/><Relationship Id="rId1065" Type="http://schemas.openxmlformats.org/officeDocument/2006/relationships/hyperlink" Target="https://doc.arcgis.com/en/cityengine/latest/help/cityengine-help-share-data.htm" TargetMode="External"/><Relationship Id="rId502" Type="http://schemas.openxmlformats.org/officeDocument/2006/relationships/image" Target="media/image253.png"/><Relationship Id="rId947" Type="http://schemas.openxmlformats.org/officeDocument/2006/relationships/hyperlink" Target="https://doc.arcgis.com/en/cityengine/latest/help/help-esri-lib-webstyles.htm" TargetMode="External"/><Relationship Id="rId1132" Type="http://schemas.openxmlformats.org/officeDocument/2006/relationships/hyperlink" Target="https://doc.arcgis.com/en/cityengine/latest/help/help-georeferencing.htm" TargetMode="External"/><Relationship Id="rId76" Type="http://schemas.openxmlformats.org/officeDocument/2006/relationships/hyperlink" Target="https://doc.arcgis.com/en/cityengine/latest/help/help-scenarios.htm" TargetMode="External"/><Relationship Id="rId807" Type="http://schemas.openxmlformats.org/officeDocument/2006/relationships/hyperlink" Target="https://doc.arcgis.com/en/cityengine/latest/help/cityengine-help-get-map-data.htm" TargetMode="External"/><Relationship Id="rId292" Type="http://schemas.openxmlformats.org/officeDocument/2006/relationships/hyperlink" Target="https://doc.arcgis.com/en/cityengine/latest/help/help-shapes-overview.htm" TargetMode="External"/><Relationship Id="rId597" Type="http://schemas.openxmlformats.org/officeDocument/2006/relationships/hyperlink" Target="https://doc.arcgis.com/en/cityengine/latest/help/help-cga-editor.htm" TargetMode="External"/><Relationship Id="rId152" Type="http://schemas.openxmlformats.org/officeDocument/2006/relationships/hyperlink" Target="https://doc.arcgis.com/en/cityengine/latest/help/help-viewport.htm" TargetMode="External"/><Relationship Id="rId457" Type="http://schemas.openxmlformats.org/officeDocument/2006/relationships/image" Target="media/image220.png"/><Relationship Id="rId1087" Type="http://schemas.openxmlformats.org/officeDocument/2006/relationships/hyperlink" Target="https://doc.arcgis.com/en/cityengine/latest/help/help-scenarios.htm" TargetMode="External"/><Relationship Id="rId664" Type="http://schemas.openxmlformats.org/officeDocument/2006/relationships/image" Target="media/image354.png"/><Relationship Id="rId871" Type="http://schemas.openxmlformats.org/officeDocument/2006/relationships/hyperlink" Target="https://doc.arcgis.com/en/cityengine/latest/help/help-export-3ws.htm" TargetMode="External"/><Relationship Id="rId969" Type="http://schemas.openxmlformats.org/officeDocument/2006/relationships/hyperlink" Target="https://doc.arcgis.com/en/cityengine/latest/help/help-scenarios.htm" TargetMode="External"/><Relationship Id="rId317" Type="http://schemas.openxmlformats.org/officeDocument/2006/relationships/image" Target="media/image113.png"/><Relationship Id="rId524" Type="http://schemas.openxmlformats.org/officeDocument/2006/relationships/image" Target="media/image274.png"/><Relationship Id="rId731" Type="http://schemas.openxmlformats.org/officeDocument/2006/relationships/image" Target="media/image410.png"/><Relationship Id="rId98" Type="http://schemas.openxmlformats.org/officeDocument/2006/relationships/image" Target="media/image40.png"/><Relationship Id="rId829" Type="http://schemas.openxmlformats.org/officeDocument/2006/relationships/hyperlink" Target="https://doc.arcgis.com/en/cityengine/latest/help/help-create-shapes-from-streets.htm" TargetMode="External"/><Relationship Id="rId1014" Type="http://schemas.openxmlformats.org/officeDocument/2006/relationships/hyperlink" Target="https://doc.arcgis.com/en/cityengine/latest/help/help-scene-editor.htm" TargetMode="External"/><Relationship Id="rId25" Type="http://schemas.openxmlformats.org/officeDocument/2006/relationships/image" Target="media/image5.png"/><Relationship Id="rId174" Type="http://schemas.openxmlformats.org/officeDocument/2006/relationships/hyperlink" Target="https://doc.arcgis.com/en/cityengine/latest/help/help-transform-tools.htm" TargetMode="External"/><Relationship Id="rId381"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Pages>
  <Words>34659</Words>
  <Characters>197562</Characters>
  <Application>Microsoft Office Word</Application>
  <DocSecurity>0</DocSecurity>
  <Lines>1646</Lines>
  <Paragraphs>463</Paragraphs>
  <ScaleCrop>false</ScaleCrop>
  <Company/>
  <LinksUpToDate>false</LinksUpToDate>
  <CharactersWithSpaces>231758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2021-07-07T07:02:00Z</dcterms:created>
  <dcterms:modified xsi:type="dcterms:W3CDTF">2021-07-13T07:22:00Z</dcterms:modified>
</cp:coreProperties>
</file>